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Site tracking — proxy tới Docker backend (127.0.0.1:6510).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Không dùng limit_req ở đây để tránh trùng tên zone với site khác trên cùng server.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(Tuỳ chọn rate limit: xem optional-rate-limits.conf cùng thư mục.)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Cài đặt: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sudo cp /opt/tracking/deploy/nginx/host/tracking.david.io.vn.conf /etc/nginx/sites-available/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sudo ln -sf /etc/nginx/sites-available/tracking.david.io.vn.conf /etc/nginx/sites-enabled/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sudo nginx -t &amp;&amp; sudo systemctl reload nginx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 sudo certbot --nginx -d tracking.david.io.vn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(Certbot sẽ sửa file này, thêm ssl_certificate và khối listen 443.)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listen 80;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listen [::]:80;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server_name tracking.david.io.vn;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client_max_body_size 512k;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client_body_timeout 12s;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client_header_timeout 12s;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send_timeout 20s;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/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proxy_pass http://127.0.0.1:6510;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proxy_http_version 1.1;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proxy_connect_timeout 10s;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proxy_send_timeout 45s;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proxy_read_timeout 60s;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proxy_buffering on;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proxy_buffers 16 16k;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proxy_busy_buffers_size 64k;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