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6B14" w14:textId="474DA9A7" w:rsidR="00D11039" w:rsidRDefault="000D743F">
      <w:pPr>
        <w:rPr>
          <w:sz w:val="52"/>
          <w:szCs w:val="52"/>
        </w:rPr>
      </w:pPr>
      <w:r>
        <w:rPr>
          <w:sz w:val="52"/>
          <w:szCs w:val="52"/>
        </w:rPr>
        <w:t>SYNOPSIS</w:t>
      </w:r>
    </w:p>
    <w:p w14:paraId="09724403" w14:textId="125664D4" w:rsidR="000D743F" w:rsidRPr="000D743F" w:rsidRDefault="000D743F">
      <w:pPr>
        <w:rPr>
          <w:sz w:val="36"/>
          <w:szCs w:val="36"/>
        </w:rPr>
      </w:pPr>
      <w:r>
        <w:rPr>
          <w:sz w:val="36"/>
          <w:szCs w:val="36"/>
        </w:rPr>
        <w:t>Luc (30 ans) grand enquêteur, va à un cirque macabre résoudre un meurtre. Il passe par les escaliers</w:t>
      </w:r>
      <w:r w:rsidR="002F7619">
        <w:rPr>
          <w:sz w:val="36"/>
          <w:szCs w:val="36"/>
        </w:rPr>
        <w:t>, les acrobates, les clowns, les vestiaires, les animaux de cirque, les vestiaires, le motel. Il trouve le meurtrier.</w:t>
      </w:r>
    </w:p>
    <w:sectPr w:rsidR="000D743F" w:rsidRPr="000D74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3F"/>
    <w:rsid w:val="000D743F"/>
    <w:rsid w:val="002F7619"/>
    <w:rsid w:val="00AB75AA"/>
    <w:rsid w:val="00F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F8CA"/>
  <w15:chartTrackingRefBased/>
  <w15:docId w15:val="{084980DE-BD81-4DBB-8282-4350794A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Maikaa désy</dc:creator>
  <cp:keywords/>
  <dc:description/>
  <cp:lastModifiedBy>Maikaa désy</cp:lastModifiedBy>
  <cp:revision>1</cp:revision>
  <dcterms:created xsi:type="dcterms:W3CDTF">2021-11-13T19:38:00Z</dcterms:created>
  <dcterms:modified xsi:type="dcterms:W3CDTF">2021-11-13T19:46:00Z</dcterms:modified>
</cp:coreProperties>
</file>