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pPr>
      <w:r>
        <w:t>Please describe the architecture of the current chatbot system. Identify the components and check where are they running now.</w:t>
      </w:r>
    </w:p>
    <w:p>
      <w:pPr>
        <w:widowControl w:val="0"/>
        <w:numPr>
          <w:ilvl w:val="0"/>
          <w:numId w:val="0"/>
        </w:numPr>
        <w:bidi w:val="0"/>
        <w:ind w:left="420" w:leftChars="0" w:firstLine="420" w:firstLineChars="0"/>
        <w:jc w:val="both"/>
        <w:rPr>
          <w:rFonts w:hint="default" w:eastAsiaTheme="minorEastAsia"/>
          <w:lang w:val="en-US" w:eastAsia="zh-CN"/>
        </w:rPr>
      </w:pPr>
      <w:r>
        <w:rPr>
          <w:rFonts w:hint="eastAsia"/>
          <w:lang w:val="en-US" w:eastAsia="zh-CN"/>
        </w:rPr>
        <w:t xml:space="preserve">At parent chatbot system is consist of telegram,radis and pyhton program. When we run the chatbot.py, the program will link to the telegram by the port receiving from applying the chatbot in telegram. When we start the chatting,our python program will catch the message by </w:t>
      </w:r>
      <w:r>
        <w:rPr>
          <w:rFonts w:hint="default"/>
          <w:color w:val="5B9BD5" w:themeColor="accent1"/>
          <w:lang w:val="en-US" w:eastAsia="zh-CN"/>
          <w14:textFill>
            <w14:solidFill>
              <w14:schemeClr w14:val="accent1"/>
            </w14:solidFill>
          </w14:textFill>
        </w:rPr>
        <w:t>‘update.message.text’</w:t>
      </w:r>
      <w:r>
        <w:rPr>
          <w:rFonts w:hint="eastAsia"/>
          <w:lang w:val="en-US" w:eastAsia="zh-CN"/>
        </w:rPr>
        <w:t>,then catch the relevant data from redis as the database</w:t>
      </w:r>
      <w:bookmarkStart w:id="0" w:name="_GoBack"/>
      <w:bookmarkEnd w:id="0"/>
      <w:r>
        <w:rPr>
          <w:rFonts w:hint="eastAsia"/>
          <w:lang w:val="en-US" w:eastAsia="zh-CN"/>
        </w:rPr>
        <w:t xml:space="preserve"> and send back the result by </w:t>
      </w:r>
      <w:r>
        <w:rPr>
          <w:rFonts w:hint="default"/>
          <w:color w:val="5B9BD5" w:themeColor="accent1"/>
          <w:lang w:val="en-US" w:eastAsia="zh-CN"/>
          <w14:textFill>
            <w14:solidFill>
              <w14:schemeClr w14:val="accent1"/>
            </w14:solidFill>
          </w14:textFill>
        </w:rPr>
        <w:t>‘update.message.reply_text</w:t>
      </w:r>
      <w:r>
        <w:rPr>
          <w:rFonts w:hint="eastAsia"/>
          <w:color w:val="5B9BD5" w:themeColor="accent1"/>
          <w:lang w:val="en-US" w:eastAsia="zh-CN"/>
          <w14:textFill>
            <w14:solidFill>
              <w14:schemeClr w14:val="accent1"/>
            </w14:solidFill>
          </w14:textFill>
        </w:rPr>
        <w:t>()</w:t>
      </w:r>
      <w:r>
        <w:rPr>
          <w:rFonts w:hint="default"/>
          <w:color w:val="5B9BD5" w:themeColor="accent1"/>
          <w:lang w:val="en-US" w:eastAsia="zh-CN"/>
          <w14:textFill>
            <w14:solidFill>
              <w14:schemeClr w14:val="accent1"/>
            </w14:solidFill>
          </w14:textFill>
        </w:rPr>
        <w:t>’</w:t>
      </w:r>
      <w:r>
        <w:rPr>
          <w:rFonts w:hint="eastAsia"/>
          <w:lang w:val="en-US" w:eastAsia="zh-CN"/>
        </w:rPr>
        <w:t xml:space="preserve">. Actually,the chatbot is running in our server. </w:t>
      </w:r>
    </w:p>
    <w:p>
      <w:pPr>
        <w:numPr>
          <w:ilvl w:val="0"/>
          <w:numId w:val="1"/>
        </w:numPr>
        <w:bidi w:val="0"/>
      </w:pPr>
      <w:r>
        <w:rPr>
          <w:rFonts w:hint="default"/>
        </w:rPr>
        <w:t>Explain how do your chatbot handle the special command. You need to trace the code and explain that.</w:t>
      </w:r>
    </w:p>
    <w:p>
      <w:pPr>
        <w:widowControl w:val="0"/>
        <w:numPr>
          <w:ilvl w:val="0"/>
          <w:numId w:val="0"/>
        </w:numPr>
        <w:bidi w:val="0"/>
        <w:ind w:left="420" w:leftChars="0" w:firstLine="420" w:firstLineChars="0"/>
        <w:jc w:val="both"/>
      </w:pPr>
      <w:r>
        <w:drawing>
          <wp:inline distT="0" distB="0" distL="114300" distR="114300">
            <wp:extent cx="3520440" cy="485140"/>
            <wp:effectExtent l="0" t="0" r="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3520440" cy="485140"/>
                    </a:xfrm>
                    <a:prstGeom prst="rect">
                      <a:avLst/>
                    </a:prstGeom>
                    <a:noFill/>
                    <a:ln>
                      <a:noFill/>
                    </a:ln>
                  </pic:spPr>
                </pic:pic>
              </a:graphicData>
            </a:graphic>
          </wp:inline>
        </w:drawing>
      </w:r>
    </w:p>
    <w:p>
      <w:pPr>
        <w:widowControl w:val="0"/>
        <w:numPr>
          <w:ilvl w:val="0"/>
          <w:numId w:val="0"/>
        </w:numPr>
        <w:bidi w:val="0"/>
        <w:ind w:left="420" w:leftChars="0" w:firstLine="420" w:firstLineChars="0"/>
        <w:jc w:val="both"/>
        <w:rPr>
          <w:rFonts w:hint="default" w:eastAsiaTheme="minorEastAsia"/>
          <w:color w:val="auto"/>
          <w:lang w:val="en-US" w:eastAsia="zh-CN"/>
        </w:rPr>
      </w:pPr>
      <w:r>
        <w:rPr>
          <w:rFonts w:hint="eastAsia"/>
          <w:lang w:val="en-US" w:eastAsia="zh-CN"/>
        </w:rPr>
        <w:t xml:space="preserve">When it scan the special word like the picture,it can classify the special word and run the special function,such </w:t>
      </w:r>
      <w:r>
        <w:rPr>
          <w:rFonts w:hint="eastAsia"/>
          <w:color w:val="0000FF"/>
          <w:lang w:val="en-US" w:eastAsia="zh-CN"/>
        </w:rPr>
        <w:t>def add()</w:t>
      </w:r>
      <w:r>
        <w:rPr>
          <w:rFonts w:hint="eastAsia"/>
          <w:color w:val="auto"/>
          <w:lang w:val="en-US" w:eastAsia="zh-CN"/>
        </w:rPr>
        <w:t xml:space="preserve">. using </w:t>
      </w:r>
      <w:r>
        <w:rPr>
          <w:rFonts w:hint="default"/>
          <w:color w:val="auto"/>
          <w:lang w:val="en-US" w:eastAsia="zh-CN"/>
        </w:rPr>
        <w:t>‘</w:t>
      </w:r>
      <w:r>
        <w:rPr>
          <w:rFonts w:hint="eastAsia"/>
          <w:color w:val="auto"/>
          <w:lang w:val="en-US" w:eastAsia="zh-CN"/>
        </w:rPr>
        <w:t>msg = context.args[0]</w:t>
      </w:r>
      <w:r>
        <w:rPr>
          <w:rFonts w:hint="default"/>
          <w:color w:val="auto"/>
          <w:lang w:val="en-US" w:eastAsia="zh-CN"/>
        </w:rPr>
        <w:t>’</w:t>
      </w:r>
      <w:r>
        <w:rPr>
          <w:rFonts w:hint="eastAsia"/>
          <w:color w:val="auto"/>
          <w:lang w:val="en-US" w:eastAsia="zh-CN"/>
        </w:rPr>
        <w:t xml:space="preserve"> to catch the key and chatbot reply the quest by </w:t>
      </w:r>
      <w:r>
        <w:rPr>
          <w:rFonts w:hint="default"/>
          <w:color w:val="5B9BD5" w:themeColor="accent1"/>
          <w:lang w:val="en-US" w:eastAsia="zh-CN"/>
          <w14:textFill>
            <w14:solidFill>
              <w14:schemeClr w14:val="accent1"/>
            </w14:solidFill>
          </w14:textFill>
        </w:rPr>
        <w:t>‘update.message.reply_text()’</w:t>
      </w:r>
      <w:r>
        <w:rPr>
          <w:rFonts w:hint="eastAsia"/>
          <w:color w:val="auto"/>
          <w:lang w:val="en-US" w:eastAsia="zh-CN"/>
        </w:rPr>
        <w:t xml:space="preserve">. </w:t>
      </w:r>
    </w:p>
    <w:p>
      <w:pPr>
        <w:numPr>
          <w:ilvl w:val="0"/>
          <w:numId w:val="1"/>
        </w:numPr>
        <w:bidi w:val="0"/>
      </w:pPr>
      <w:r>
        <w:rPr>
          <w:rFonts w:hint="default"/>
        </w:rPr>
        <w:t>Update your code so that when user type </w:t>
      </w:r>
      <w:r>
        <w:t>/hello Kevin</w:t>
      </w:r>
      <w:r>
        <w:rPr>
          <w:rFonts w:hint="default"/>
        </w:rPr>
        <w:t>, it will reply Good day, Kevin!. Write down the change you have made.</w:t>
      </w:r>
    </w:p>
    <w:p>
      <w:pPr>
        <w:widowControl w:val="0"/>
        <w:numPr>
          <w:ilvl w:val="0"/>
          <w:numId w:val="0"/>
        </w:numPr>
        <w:bidi w:val="0"/>
        <w:ind w:left="420" w:leftChars="0" w:firstLine="420" w:firstLineChars="0"/>
        <w:jc w:val="both"/>
      </w:pPr>
      <w:r>
        <w:drawing>
          <wp:inline distT="0" distB="0" distL="114300" distR="114300">
            <wp:extent cx="3277870" cy="720090"/>
            <wp:effectExtent l="0" t="0" r="1397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15860" b="19403"/>
                    <a:stretch>
                      <a:fillRect/>
                    </a:stretch>
                  </pic:blipFill>
                  <pic:spPr>
                    <a:xfrm>
                      <a:off x="0" y="0"/>
                      <a:ext cx="3277870" cy="720090"/>
                    </a:xfrm>
                    <a:prstGeom prst="rect">
                      <a:avLst/>
                    </a:prstGeom>
                    <a:noFill/>
                    <a:ln>
                      <a:noFill/>
                    </a:ln>
                  </pic:spPr>
                </pic:pic>
              </a:graphicData>
            </a:graphic>
          </wp:inline>
        </w:drawing>
      </w:r>
    </w:p>
    <w:p>
      <w:pPr>
        <w:widowControl w:val="0"/>
        <w:numPr>
          <w:ilvl w:val="0"/>
          <w:numId w:val="0"/>
        </w:numPr>
        <w:bidi w:val="0"/>
        <w:ind w:left="420" w:leftChars="0" w:firstLine="420" w:firstLineChars="0"/>
        <w:jc w:val="both"/>
      </w:pPr>
      <w:r>
        <w:drawing>
          <wp:inline distT="0" distB="0" distL="114300" distR="114300">
            <wp:extent cx="3312160" cy="742315"/>
            <wp:effectExtent l="0" t="0" r="1016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12160" cy="742315"/>
                    </a:xfrm>
                    <a:prstGeom prst="rect">
                      <a:avLst/>
                    </a:prstGeom>
                    <a:noFill/>
                    <a:ln>
                      <a:noFill/>
                    </a:ln>
                  </pic:spPr>
                </pic:pic>
              </a:graphicData>
            </a:graphic>
          </wp:inline>
        </w:drawing>
      </w:r>
    </w:p>
    <w:p>
      <w:pPr>
        <w:widowControl w:val="0"/>
        <w:numPr>
          <w:ilvl w:val="0"/>
          <w:numId w:val="0"/>
        </w:numPr>
        <w:bidi w:val="0"/>
        <w:ind w:left="420" w:leftChars="0" w:firstLine="420" w:firstLineChars="0"/>
        <w:jc w:val="both"/>
      </w:pPr>
      <w:r>
        <w:drawing>
          <wp:inline distT="0" distB="0" distL="114300" distR="114300">
            <wp:extent cx="3517900" cy="725805"/>
            <wp:effectExtent l="0" t="0" r="254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517900" cy="725805"/>
                    </a:xfrm>
                    <a:prstGeom prst="rect">
                      <a:avLst/>
                    </a:prstGeom>
                    <a:noFill/>
                    <a:ln>
                      <a:noFill/>
                    </a:ln>
                  </pic:spPr>
                </pic:pic>
              </a:graphicData>
            </a:graphic>
          </wp:inline>
        </w:drawing>
      </w:r>
    </w:p>
    <w:p>
      <w:pPr>
        <w:numPr>
          <w:ilvl w:val="0"/>
          <w:numId w:val="1"/>
        </w:numPr>
        <w:bidi w:val="0"/>
      </w:pPr>
      <w:r>
        <w:rPr>
          <w:rFonts w:hint="default"/>
        </w:rPr>
        <w:t>Make a few screen caps to prove that you have applied your own Redis account, used it in your chatbot, and push the code on GitHub (at least 2 commits - lab3/lab4).</w:t>
      </w:r>
    </w:p>
    <w:p>
      <w:pPr>
        <w:ind w:firstLine="420" w:firstLineChars="0"/>
        <w:jc w:val="center"/>
      </w:pPr>
      <w:r>
        <w:drawing>
          <wp:inline distT="0" distB="0" distL="114300" distR="114300">
            <wp:extent cx="3536950" cy="699135"/>
            <wp:effectExtent l="0" t="0" r="1397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536950" cy="699135"/>
                    </a:xfrm>
                    <a:prstGeom prst="rect">
                      <a:avLst/>
                    </a:prstGeom>
                    <a:noFill/>
                    <a:ln>
                      <a:noFill/>
                    </a:ln>
                  </pic:spPr>
                </pic:pic>
              </a:graphicData>
            </a:graphic>
          </wp:inline>
        </w:drawing>
      </w:r>
    </w:p>
    <w:p>
      <w:pPr>
        <w:ind w:firstLine="420" w:firstLineChars="0"/>
        <w:jc w:val="center"/>
      </w:pPr>
      <w:r>
        <w:drawing>
          <wp:inline distT="0" distB="0" distL="114300" distR="114300">
            <wp:extent cx="3917950" cy="1079500"/>
            <wp:effectExtent l="0" t="0" r="1397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917950" cy="10795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028A2B"/>
    <w:multiLevelType w:val="multilevel"/>
    <w:tmpl w:val="E1028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4574"/>
    <w:rsid w:val="0758386F"/>
    <w:rsid w:val="09F20E85"/>
    <w:rsid w:val="3CEC3EAE"/>
    <w:rsid w:val="46820E9F"/>
    <w:rsid w:val="49490BA4"/>
    <w:rsid w:val="55AE3A1D"/>
    <w:rsid w:val="585517E7"/>
    <w:rsid w:val="70AF64F4"/>
    <w:rsid w:val="730A6E43"/>
    <w:rsid w:val="7521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2022-02-15T10:56:00Z</dcterms:created>
  <dc:creator>user</dc:creator>
  <cp:lastModifiedBy>[      ]</cp:lastModifiedBy>
  <dcterms:modified xsi:type="dcterms:W3CDTF">2022-02-22T12:13:57Z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5E7FA978601342769BA2B206C5CB59D1</vt:lpwstr>
  </property>
</Properties>
</file>