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1A" w:rsidRPr="00447036" w:rsidRDefault="00447036" w:rsidP="0010631A">
      <w:pPr>
        <w:pStyle w:val="Default"/>
        <w:rPr>
          <w:rFonts w:asciiTheme="minorHAnsi" w:hAnsiTheme="minorHAnsi"/>
          <w:b/>
        </w:rPr>
      </w:pPr>
      <w:r w:rsidRPr="00447036">
        <w:rPr>
          <w:rFonts w:asciiTheme="minorHAnsi" w:hAnsiTheme="minorHAnsi"/>
          <w:b/>
        </w:rPr>
        <w:t>Internet Notes</w:t>
      </w:r>
    </w:p>
    <w:p w:rsidR="00447036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</w:rPr>
        <w:t xml:space="preserve"> </w:t>
      </w:r>
      <w:r w:rsidRPr="00447036">
        <w:rPr>
          <w:rFonts w:asciiTheme="minorHAnsi" w:hAnsiTheme="minorHAnsi"/>
          <w:b/>
          <w:bCs/>
          <w:sz w:val="22"/>
          <w:szCs w:val="22"/>
        </w:rPr>
        <w:t xml:space="preserve">Internet </w:t>
      </w:r>
    </w:p>
    <w:p w:rsidR="0010631A" w:rsidRPr="00447036" w:rsidRDefault="00447036" w:rsidP="00447036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- </w:t>
      </w:r>
      <w:proofErr w:type="gramStart"/>
      <w:r w:rsidR="0010631A" w:rsidRPr="00447036">
        <w:rPr>
          <w:rFonts w:asciiTheme="minorHAnsi" w:hAnsiTheme="minorHAnsi"/>
          <w:sz w:val="22"/>
          <w:szCs w:val="22"/>
        </w:rPr>
        <w:t>global</w:t>
      </w:r>
      <w:proofErr w:type="gramEnd"/>
      <w:r w:rsidR="0010631A" w:rsidRPr="00447036">
        <w:rPr>
          <w:rFonts w:asciiTheme="minorHAnsi" w:hAnsiTheme="minorHAnsi"/>
          <w:sz w:val="22"/>
          <w:szCs w:val="22"/>
        </w:rPr>
        <w:t xml:space="preserve"> information system that is logically linked together by globally unique address </w:t>
      </w:r>
    </w:p>
    <w:p w:rsidR="0010631A" w:rsidRPr="00447036" w:rsidRDefault="0010631A" w:rsidP="00447036">
      <w:pPr>
        <w:pStyle w:val="Default"/>
        <w:spacing w:after="18"/>
        <w:ind w:firstLine="720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- Able to support communications using time TCP/IP </w:t>
      </w:r>
    </w:p>
    <w:p w:rsidR="0010631A" w:rsidRPr="00447036" w:rsidRDefault="0010631A" w:rsidP="00447036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- 1969 </w:t>
      </w:r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b/>
          <w:bCs/>
          <w:sz w:val="22"/>
          <w:szCs w:val="22"/>
        </w:rPr>
        <w:t>Internet</w:t>
      </w:r>
      <w:r w:rsidRPr="00447036">
        <w:rPr>
          <w:rFonts w:asciiTheme="minorHAnsi" w:hAnsiTheme="minorHAnsi"/>
          <w:sz w:val="22"/>
          <w:szCs w:val="22"/>
        </w:rPr>
        <w:t xml:space="preserve">: </w:t>
      </w:r>
      <w:r w:rsidRPr="00447036">
        <w:rPr>
          <w:rFonts w:asciiTheme="minorHAnsi" w:hAnsiTheme="minorHAnsi"/>
          <w:i/>
          <w:iCs/>
          <w:sz w:val="22"/>
          <w:szCs w:val="22"/>
        </w:rPr>
        <w:t xml:space="preserve">Inter </w:t>
      </w:r>
      <w:r w:rsidRPr="00447036">
        <w:rPr>
          <w:rFonts w:asciiTheme="minorHAnsi" w:hAnsiTheme="minorHAnsi"/>
          <w:sz w:val="22"/>
          <w:szCs w:val="22"/>
        </w:rPr>
        <w:t xml:space="preserve">– Crossing Boundaries </w:t>
      </w:r>
    </w:p>
    <w:p w:rsidR="0010631A" w:rsidRDefault="0010631A" w:rsidP="00447036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: </w:t>
      </w:r>
      <w:r w:rsidRPr="00447036">
        <w:rPr>
          <w:rFonts w:asciiTheme="minorHAnsi" w:hAnsiTheme="minorHAnsi"/>
          <w:i/>
          <w:iCs/>
          <w:sz w:val="22"/>
          <w:szCs w:val="22"/>
        </w:rPr>
        <w:t xml:space="preserve">Network </w:t>
      </w:r>
      <w:r w:rsidRPr="00447036">
        <w:rPr>
          <w:rFonts w:asciiTheme="minorHAnsi" w:hAnsiTheme="minorHAnsi"/>
          <w:sz w:val="22"/>
          <w:szCs w:val="22"/>
        </w:rPr>
        <w:t xml:space="preserve">– Connection </w:t>
      </w:r>
    </w:p>
    <w:p w:rsidR="00447036" w:rsidRPr="00447036" w:rsidRDefault="00447036" w:rsidP="00447036">
      <w:pPr>
        <w:pStyle w:val="Default"/>
        <w:ind w:firstLine="720"/>
        <w:rPr>
          <w:rFonts w:asciiTheme="minorHAnsi" w:hAnsiTheme="minorHAnsi"/>
          <w:sz w:val="22"/>
          <w:szCs w:val="22"/>
        </w:rPr>
      </w:pPr>
    </w:p>
    <w:p w:rsidR="0010631A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b/>
          <w:bCs/>
          <w:sz w:val="22"/>
          <w:szCs w:val="22"/>
        </w:rPr>
        <w:t xml:space="preserve">TCP </w:t>
      </w:r>
      <w:r w:rsidRPr="00447036">
        <w:rPr>
          <w:rFonts w:asciiTheme="minorHAnsi" w:hAnsiTheme="minorHAnsi"/>
          <w:sz w:val="22"/>
          <w:szCs w:val="22"/>
        </w:rPr>
        <w:t xml:space="preserve">– Transmission Control Protocol </w:t>
      </w:r>
    </w:p>
    <w:p w:rsidR="00447036" w:rsidRPr="00447036" w:rsidRDefault="00447036" w:rsidP="0010631A">
      <w:pPr>
        <w:pStyle w:val="Default"/>
        <w:rPr>
          <w:rFonts w:asciiTheme="minorHAnsi" w:hAnsiTheme="minorHAnsi"/>
          <w:sz w:val="22"/>
          <w:szCs w:val="22"/>
        </w:rPr>
      </w:pPr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proofErr w:type="spellStart"/>
      <w:r w:rsidRPr="00447036">
        <w:rPr>
          <w:rFonts w:asciiTheme="minorHAnsi" w:hAnsiTheme="minorHAnsi"/>
          <w:b/>
          <w:bCs/>
          <w:sz w:val="22"/>
          <w:szCs w:val="22"/>
        </w:rPr>
        <w:t>Pocketswitch</w:t>
      </w:r>
      <w:proofErr w:type="spellEnd"/>
      <w:r w:rsidRPr="00447036">
        <w:rPr>
          <w:rFonts w:asciiTheme="minorHAnsi" w:hAnsiTheme="minorHAnsi"/>
          <w:sz w:val="22"/>
          <w:szCs w:val="22"/>
        </w:rPr>
        <w:t xml:space="preserve">- circuit switch – calling somebody </w:t>
      </w:r>
    </w:p>
    <w:p w:rsidR="0010631A" w:rsidRPr="00447036" w:rsidRDefault="0010631A" w:rsidP="00447036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-store and forward networks </w:t>
      </w:r>
    </w:p>
    <w:p w:rsidR="0010631A" w:rsidRDefault="0010631A" w:rsidP="00447036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- go through intermediate machines </w:t>
      </w:r>
    </w:p>
    <w:p w:rsidR="00447036" w:rsidRPr="00447036" w:rsidRDefault="00447036" w:rsidP="00447036">
      <w:pPr>
        <w:pStyle w:val="Default"/>
        <w:ind w:firstLine="72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b/>
          <w:bCs/>
          <w:sz w:val="22"/>
          <w:szCs w:val="22"/>
        </w:rPr>
        <w:t xml:space="preserve">LAN- </w:t>
      </w:r>
      <w:r w:rsidRPr="00447036">
        <w:rPr>
          <w:rFonts w:asciiTheme="minorHAnsi" w:hAnsiTheme="minorHAnsi"/>
          <w:sz w:val="22"/>
          <w:szCs w:val="22"/>
        </w:rPr>
        <w:t xml:space="preserve">Local Area Network </w:t>
      </w:r>
    </w:p>
    <w:p w:rsidR="0010631A" w:rsidRPr="00447036" w:rsidRDefault="0010631A" w:rsidP="00447036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1. Nodes – usually computer, routes </w:t>
      </w:r>
    </w:p>
    <w:p w:rsidR="0010631A" w:rsidRPr="00447036" w:rsidRDefault="0010631A" w:rsidP="00447036">
      <w:pPr>
        <w:pStyle w:val="Default"/>
        <w:ind w:left="720" w:firstLine="720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IOT- Internet of things </w:t>
      </w:r>
    </w:p>
    <w:p w:rsidR="0010631A" w:rsidRPr="00447036" w:rsidRDefault="0010631A" w:rsidP="00447036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2. Interconnection Technology – used to connect nodes </w:t>
      </w:r>
    </w:p>
    <w:p w:rsidR="0010631A" w:rsidRPr="00447036" w:rsidRDefault="0010631A" w:rsidP="00447036">
      <w:pPr>
        <w:pStyle w:val="Default"/>
        <w:numPr>
          <w:ilvl w:val="0"/>
          <w:numId w:val="5"/>
        </w:numPr>
        <w:spacing w:after="32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Wired – physical connection </w:t>
      </w:r>
    </w:p>
    <w:p w:rsidR="0010631A" w:rsidRPr="00447036" w:rsidRDefault="0010631A" w:rsidP="00447036">
      <w:pPr>
        <w:pStyle w:val="Defaul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Wireless – no physical connection: </w:t>
      </w:r>
      <w:proofErr w:type="spellStart"/>
      <w:r w:rsidRPr="00447036">
        <w:rPr>
          <w:rFonts w:asciiTheme="minorHAnsi" w:hAnsiTheme="minorHAnsi"/>
          <w:sz w:val="22"/>
          <w:szCs w:val="22"/>
        </w:rPr>
        <w:t>Wifi</w:t>
      </w:r>
      <w:proofErr w:type="spellEnd"/>
      <w:r w:rsidRPr="00447036">
        <w:rPr>
          <w:rFonts w:asciiTheme="minorHAnsi" w:hAnsiTheme="minorHAnsi"/>
          <w:sz w:val="22"/>
          <w:szCs w:val="22"/>
        </w:rPr>
        <w:t xml:space="preserve">, Satellite, Infrared, Bluetooth </w:t>
      </w:r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</w:p>
    <w:p w:rsidR="0010631A" w:rsidRPr="00447036" w:rsidRDefault="00447036" w:rsidP="00447036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3. Protocols – </w:t>
      </w:r>
      <w:r w:rsidR="0010631A" w:rsidRPr="00447036">
        <w:rPr>
          <w:rFonts w:asciiTheme="minorHAnsi" w:hAnsiTheme="minorHAnsi"/>
          <w:sz w:val="22"/>
          <w:szCs w:val="22"/>
        </w:rPr>
        <w:t xml:space="preserve">World Wide Web- an information system on the internet that allows documents to be connected to other documents by hypertext links. </w:t>
      </w:r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-Sir Time Berners-Lee – HTTP, HTML, URL </w:t>
      </w:r>
    </w:p>
    <w:p w:rsidR="00447036" w:rsidRDefault="00447036" w:rsidP="0010631A">
      <w:pPr>
        <w:pStyle w:val="Default"/>
        <w:rPr>
          <w:rFonts w:asciiTheme="minorHAnsi" w:hAnsiTheme="minorHAnsi"/>
          <w:sz w:val="22"/>
          <w:szCs w:val="22"/>
        </w:rPr>
      </w:pPr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Email </w:t>
      </w:r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proofErr w:type="spellStart"/>
      <w:r w:rsidRPr="00447036">
        <w:rPr>
          <w:rFonts w:asciiTheme="minorHAnsi" w:hAnsiTheme="minorHAnsi"/>
          <w:sz w:val="22"/>
          <w:szCs w:val="22"/>
        </w:rPr>
        <w:t>Darpa</w:t>
      </w:r>
      <w:proofErr w:type="spellEnd"/>
      <w:r w:rsidRPr="00447036">
        <w:rPr>
          <w:rFonts w:asciiTheme="minorHAnsi" w:hAnsiTheme="minorHAnsi"/>
          <w:sz w:val="22"/>
          <w:szCs w:val="22"/>
        </w:rPr>
        <w:t xml:space="preserve"> </w:t>
      </w:r>
      <w:r w:rsidR="00447036">
        <w:rPr>
          <w:rFonts w:asciiTheme="minorHAnsi" w:hAnsiTheme="minorHAnsi" w:cs="Wingdings"/>
          <w:sz w:val="22"/>
          <w:szCs w:val="22"/>
        </w:rPr>
        <w:t>--</w:t>
      </w:r>
      <w:proofErr w:type="gramStart"/>
      <w:r w:rsidR="00447036">
        <w:rPr>
          <w:rFonts w:asciiTheme="minorHAnsi" w:hAnsiTheme="minorHAnsi" w:cs="Wingdings"/>
          <w:sz w:val="22"/>
          <w:szCs w:val="22"/>
        </w:rPr>
        <w:t xml:space="preserve">&gt; </w:t>
      </w:r>
      <w:r w:rsidRPr="00447036">
        <w:rPr>
          <w:rFonts w:asciiTheme="minorHAnsi" w:hAnsiTheme="minorHAnsi" w:cs="Wingdings"/>
          <w:sz w:val="22"/>
          <w:szCs w:val="22"/>
        </w:rPr>
        <w:t xml:space="preserve"> </w:t>
      </w:r>
      <w:r w:rsidRPr="00447036">
        <w:rPr>
          <w:rFonts w:asciiTheme="minorHAnsi" w:hAnsiTheme="minorHAnsi"/>
          <w:sz w:val="22"/>
          <w:szCs w:val="22"/>
        </w:rPr>
        <w:t>Arpanet</w:t>
      </w:r>
      <w:proofErr w:type="gramEnd"/>
      <w:r w:rsidRPr="00447036">
        <w:rPr>
          <w:rFonts w:asciiTheme="minorHAnsi" w:hAnsiTheme="minorHAnsi"/>
          <w:sz w:val="22"/>
          <w:szCs w:val="22"/>
        </w:rPr>
        <w:t xml:space="preserve"> </w:t>
      </w:r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WAIS – Wide Area Information Servers </w:t>
      </w:r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GOPHER – application layer protocol designed for distributing, searching </w:t>
      </w:r>
    </w:p>
    <w:p w:rsidR="0010631A" w:rsidRPr="00447036" w:rsidRDefault="0010631A" w:rsidP="0010631A">
      <w:pPr>
        <w:pStyle w:val="Default"/>
        <w:rPr>
          <w:rFonts w:asciiTheme="minorHAnsi" w:hAnsiTheme="minorHAnsi"/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 xml:space="preserve">Usenet - Worldwide distributed discussion system available on computer </w:t>
      </w:r>
    </w:p>
    <w:p w:rsidR="0010631A" w:rsidRDefault="0010631A" w:rsidP="0010631A">
      <w:pPr>
        <w:pStyle w:val="Default"/>
        <w:rPr>
          <w:sz w:val="22"/>
          <w:szCs w:val="22"/>
        </w:rPr>
      </w:pPr>
      <w:r w:rsidRPr="00447036">
        <w:rPr>
          <w:rFonts w:asciiTheme="minorHAnsi" w:hAnsiTheme="minorHAnsi"/>
          <w:sz w:val="22"/>
          <w:szCs w:val="22"/>
        </w:rPr>
        <w:t>URL</w:t>
      </w:r>
      <w:r w:rsidR="00F3737D" w:rsidRPr="00447036">
        <w:rPr>
          <w:rFonts w:asciiTheme="minorHAnsi" w:hAnsiTheme="minorHAnsi"/>
          <w:sz w:val="22"/>
          <w:szCs w:val="22"/>
        </w:rPr>
        <w:t xml:space="preserve"> – address a specific document</w:t>
      </w:r>
      <w:r w:rsidR="00F3737D">
        <w:rPr>
          <w:sz w:val="22"/>
          <w:szCs w:val="22"/>
        </w:rPr>
        <w:t xml:space="preserve"> </w:t>
      </w:r>
    </w:p>
    <w:p w:rsidR="00447036" w:rsidRDefault="00447036" w:rsidP="0010631A">
      <w:pPr>
        <w:pStyle w:val="Default"/>
        <w:spacing w:after="27"/>
        <w:rPr>
          <w:sz w:val="22"/>
          <w:szCs w:val="22"/>
        </w:rPr>
      </w:pPr>
    </w:p>
    <w:p w:rsidR="00F83E76" w:rsidRDefault="00F83E76" w:rsidP="0010631A">
      <w:pPr>
        <w:pStyle w:val="Default"/>
        <w:spacing w:after="27"/>
        <w:rPr>
          <w:b/>
          <w:sz w:val="22"/>
          <w:szCs w:val="22"/>
        </w:rPr>
      </w:pPr>
      <w:r>
        <w:rPr>
          <w:b/>
          <w:sz w:val="22"/>
          <w:szCs w:val="22"/>
        </w:rPr>
        <w:t>HTTP Notes</w:t>
      </w:r>
    </w:p>
    <w:p w:rsidR="00F83E76" w:rsidRPr="00F83E76" w:rsidRDefault="00F83E76" w:rsidP="0010631A">
      <w:pPr>
        <w:pStyle w:val="Default"/>
        <w:spacing w:after="27"/>
        <w:rPr>
          <w:b/>
          <w:sz w:val="22"/>
          <w:szCs w:val="22"/>
        </w:rPr>
      </w:pPr>
    </w:p>
    <w:p w:rsidR="0010631A" w:rsidRDefault="0010631A" w:rsidP="0010631A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HTTP 0.9 (1991) </w:t>
      </w:r>
    </w:p>
    <w:p w:rsidR="0010631A" w:rsidRDefault="0010631A" w:rsidP="0010631A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HTTP 1.0 (RFC 1945, May 1996) </w:t>
      </w:r>
    </w:p>
    <w:p w:rsidR="0010631A" w:rsidRDefault="0010631A" w:rsidP="0010631A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HTTP 1.1 (RFC 2068, Jan 1997, RFC 2616 Jun 1999) RFC 7230 – Jun 2014 </w:t>
      </w:r>
    </w:p>
    <w:p w:rsidR="0010631A" w:rsidRDefault="0010631A" w:rsidP="0010631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HTTP 2 RFC 7540 May 2015 (push protocol) </w:t>
      </w:r>
    </w:p>
    <w:p w:rsidR="0010631A" w:rsidRDefault="0010631A" w:rsidP="0010631A">
      <w:pPr>
        <w:pStyle w:val="Default"/>
        <w:rPr>
          <w:sz w:val="22"/>
          <w:szCs w:val="22"/>
        </w:rPr>
      </w:pPr>
    </w:p>
    <w:p w:rsidR="00CC6BC9" w:rsidRDefault="0010631A" w:rsidP="00CC6BC9">
      <w:r>
        <w:t xml:space="preserve">HTTP </w:t>
      </w:r>
      <w:r>
        <w:tab/>
        <w:t xml:space="preserve">- </w:t>
      </w:r>
      <w:r>
        <w:t>an application layer communication pr</w:t>
      </w:r>
      <w:r w:rsidR="00CC6BC9">
        <w:t xml:space="preserve">otocol used to access resources </w:t>
      </w:r>
      <w:r w:rsidR="00CC6BC9">
        <w:t>(hypertext/hypermedia) on the WWW, invented by Tim-Berners Lee</w:t>
      </w:r>
    </w:p>
    <w:p w:rsidR="0010631A" w:rsidRDefault="00CC6BC9" w:rsidP="00CC6BC9">
      <w:pPr>
        <w:pStyle w:val="ListParagraph"/>
        <w:numPr>
          <w:ilvl w:val="0"/>
          <w:numId w:val="4"/>
        </w:numPr>
      </w:pPr>
      <w:r>
        <w:t xml:space="preserve"> developed W3C and IETF (Internet Engineering Task Force)</w:t>
      </w:r>
    </w:p>
    <w:p w:rsidR="00CC6BC9" w:rsidRDefault="00CC6BC9" w:rsidP="00CC6BC9">
      <w:pPr>
        <w:rPr>
          <w:b/>
        </w:rPr>
      </w:pPr>
      <w:r w:rsidRPr="00CC6BC9">
        <w:rPr>
          <w:b/>
        </w:rPr>
        <w:t>HTTP Fundamentals</w:t>
      </w:r>
    </w:p>
    <w:p w:rsidR="00CC6BC9" w:rsidRDefault="00CC6BC9" w:rsidP="00CC6BC9">
      <w:pPr>
        <w:pStyle w:val="ListParagraph"/>
        <w:numPr>
          <w:ilvl w:val="0"/>
          <w:numId w:val="3"/>
        </w:numPr>
      </w:pPr>
      <w:r>
        <w:lastRenderedPageBreak/>
        <w:t>HTTP runs on top of TCP/IP, using TCP port 80 by default, or TCP port 443 for HTTPS (HTTP over SSL/TLS)</w:t>
      </w:r>
    </w:p>
    <w:p w:rsidR="00CC6BC9" w:rsidRDefault="00CC6BC9" w:rsidP="00CC6BC9">
      <w:pPr>
        <w:pStyle w:val="ListParagraph"/>
        <w:numPr>
          <w:ilvl w:val="0"/>
          <w:numId w:val="3"/>
        </w:numPr>
      </w:pPr>
      <w:r>
        <w:t>HTTP is based on a client-server architecture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 xml:space="preserve">Clients, </w:t>
      </w:r>
      <w:proofErr w:type="spellStart"/>
      <w:r>
        <w:t>a.k.a</w:t>
      </w:r>
      <w:proofErr w:type="spellEnd"/>
      <w:r>
        <w:t xml:space="preserve"> user agents</w:t>
      </w:r>
    </w:p>
    <w:p w:rsidR="00F3737D" w:rsidRDefault="00F3737D" w:rsidP="00F3737D">
      <w:pPr>
        <w:pStyle w:val="ListParagraph"/>
        <w:numPr>
          <w:ilvl w:val="2"/>
          <w:numId w:val="3"/>
        </w:numPr>
      </w:pPr>
      <w:r>
        <w:t>Web browsers, web crawlers/spiders, other end user tools and application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Servers:</w:t>
      </w:r>
    </w:p>
    <w:p w:rsidR="00F3737D" w:rsidRDefault="00F3737D" w:rsidP="00F3737D">
      <w:pPr>
        <w:pStyle w:val="ListParagraph"/>
        <w:numPr>
          <w:ilvl w:val="2"/>
          <w:numId w:val="3"/>
        </w:numPr>
      </w:pPr>
      <w:r>
        <w:t>Origin servers</w:t>
      </w:r>
    </w:p>
    <w:p w:rsidR="00F3737D" w:rsidRDefault="00F3737D" w:rsidP="00F3737D">
      <w:pPr>
        <w:pStyle w:val="ListParagraph"/>
        <w:numPr>
          <w:ilvl w:val="2"/>
          <w:numId w:val="3"/>
        </w:numPr>
      </w:pPr>
      <w:r>
        <w:t>Proxy servers, gateways, tunnels</w:t>
      </w:r>
    </w:p>
    <w:p w:rsidR="00F3737D" w:rsidRDefault="00F3737D" w:rsidP="00CC6BC9">
      <w:pPr>
        <w:pStyle w:val="ListParagraph"/>
        <w:numPr>
          <w:ilvl w:val="0"/>
          <w:numId w:val="3"/>
        </w:numPr>
      </w:pPr>
      <w:r>
        <w:t>HTTP uses a request-response standard protocol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The client sends an HTTP request message to the server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The server processes the request and replies with an HTTP response message</w:t>
      </w:r>
    </w:p>
    <w:p w:rsidR="00F3737D" w:rsidRDefault="00F3737D" w:rsidP="00CC6BC9">
      <w:pPr>
        <w:pStyle w:val="ListParagraph"/>
        <w:numPr>
          <w:ilvl w:val="0"/>
          <w:numId w:val="3"/>
        </w:numPr>
      </w:pPr>
      <w:r>
        <w:t>HTTP is a stateless communication protocol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Servers do not keep information about clients in-between request</w:t>
      </w:r>
    </w:p>
    <w:p w:rsidR="00F3737D" w:rsidRDefault="00F3737D" w:rsidP="00CC6BC9">
      <w:pPr>
        <w:pStyle w:val="ListParagraph"/>
        <w:numPr>
          <w:ilvl w:val="0"/>
          <w:numId w:val="3"/>
        </w:numPr>
      </w:pPr>
      <w:r>
        <w:t>HTTP provides support for other functionalities, such as: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Cache control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Content media type (MIME) specification</w:t>
      </w:r>
    </w:p>
    <w:p w:rsidR="00F3737D" w:rsidRDefault="00F3737D" w:rsidP="00F3737D">
      <w:pPr>
        <w:pStyle w:val="ListParagraph"/>
        <w:numPr>
          <w:ilvl w:val="2"/>
          <w:numId w:val="3"/>
        </w:numPr>
      </w:pPr>
      <w:r>
        <w:t>MIME – Multipurpose internet mail extension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Language and character set specification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 xml:space="preserve">Content/transfer </w:t>
      </w:r>
      <w:proofErr w:type="spellStart"/>
      <w:r>
        <w:t>codings</w:t>
      </w:r>
      <w:proofErr w:type="spellEnd"/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Content negotiation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Client-server –protocol negotiations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Persistent connection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Request pipelining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Authentication/authorization</w:t>
      </w:r>
    </w:p>
    <w:p w:rsidR="00F3737D" w:rsidRDefault="00F3737D" w:rsidP="00F3737D">
      <w:pPr>
        <w:pStyle w:val="ListParagraph"/>
        <w:numPr>
          <w:ilvl w:val="1"/>
          <w:numId w:val="3"/>
        </w:numPr>
      </w:pPr>
      <w:r>
        <w:t>Etc.</w:t>
      </w:r>
    </w:p>
    <w:p w:rsidR="00F3737D" w:rsidRDefault="00F3737D" w:rsidP="00F3737D">
      <w:pPr>
        <w:rPr>
          <w:b/>
        </w:rPr>
      </w:pPr>
      <w:r>
        <w:rPr>
          <w:b/>
        </w:rPr>
        <w:t>HTTP Resource Addressing</w:t>
      </w:r>
    </w:p>
    <w:p w:rsidR="009F0C84" w:rsidRDefault="009F0C84" w:rsidP="009F0C84">
      <w:pPr>
        <w:pStyle w:val="ListParagraph"/>
        <w:numPr>
          <w:ilvl w:val="0"/>
          <w:numId w:val="3"/>
        </w:numPr>
      </w:pPr>
      <w:r>
        <w:t>HTTP resources are identified using URL (RFC 3986), or, more specifically HTTP URLs</w:t>
      </w:r>
    </w:p>
    <w:p w:rsidR="009F0C84" w:rsidRDefault="009F0C84" w:rsidP="009F0C84">
      <w:pPr>
        <w:pStyle w:val="ListParagraph"/>
        <w:numPr>
          <w:ilvl w:val="1"/>
          <w:numId w:val="3"/>
        </w:numPr>
      </w:pPr>
      <w:r>
        <w:t>Scheme (http or https)</w:t>
      </w:r>
    </w:p>
    <w:p w:rsidR="009F0C84" w:rsidRDefault="009F0C84" w:rsidP="009F0C84">
      <w:pPr>
        <w:pStyle w:val="ListParagraph"/>
        <w:numPr>
          <w:ilvl w:val="1"/>
          <w:numId w:val="3"/>
        </w:numPr>
      </w:pPr>
      <w:r>
        <w:t>Authority</w:t>
      </w:r>
    </w:p>
    <w:p w:rsidR="009F0C84" w:rsidRDefault="009F0C84" w:rsidP="009F0C84">
      <w:pPr>
        <w:pStyle w:val="ListParagraph"/>
        <w:numPr>
          <w:ilvl w:val="2"/>
          <w:numId w:val="3"/>
        </w:numPr>
      </w:pPr>
      <w:r>
        <w:t>User information</w:t>
      </w:r>
      <w:r w:rsidR="00F83E76">
        <w:t xml:space="preserve"> or authentication credentials (deprecated)</w:t>
      </w:r>
    </w:p>
    <w:p w:rsidR="00F83E76" w:rsidRDefault="00F83E76" w:rsidP="009F0C84">
      <w:pPr>
        <w:pStyle w:val="ListParagraph"/>
        <w:numPr>
          <w:ilvl w:val="2"/>
          <w:numId w:val="3"/>
        </w:numPr>
      </w:pPr>
      <w:r>
        <w:t>Host</w:t>
      </w:r>
    </w:p>
    <w:p w:rsidR="00F83E76" w:rsidRDefault="00F83E76" w:rsidP="00F83E76">
      <w:pPr>
        <w:pStyle w:val="ListParagraph"/>
        <w:numPr>
          <w:ilvl w:val="3"/>
          <w:numId w:val="3"/>
        </w:numPr>
      </w:pPr>
      <w:r>
        <w:t>Domain name (resolved to an IP address using DNS) of the server where the resource resides (or will be created)</w:t>
      </w:r>
    </w:p>
    <w:p w:rsidR="00F83E76" w:rsidRDefault="00F83E76" w:rsidP="009F0C84">
      <w:pPr>
        <w:pStyle w:val="ListParagraph"/>
        <w:numPr>
          <w:ilvl w:val="2"/>
          <w:numId w:val="3"/>
        </w:numPr>
      </w:pPr>
      <w:r>
        <w:t>Port number</w:t>
      </w:r>
    </w:p>
    <w:p w:rsidR="009F0C84" w:rsidRDefault="00F83E76" w:rsidP="009F0C84">
      <w:pPr>
        <w:pStyle w:val="ListParagraph"/>
        <w:numPr>
          <w:ilvl w:val="1"/>
          <w:numId w:val="3"/>
        </w:numPr>
      </w:pPr>
      <w:r>
        <w:t>P</w:t>
      </w:r>
      <w:r w:rsidR="009F0C84">
        <w:t>ath</w:t>
      </w:r>
      <w:r>
        <w:t xml:space="preserve"> to the resource (resolve to the document root on the server)</w:t>
      </w:r>
    </w:p>
    <w:p w:rsidR="00F83E76" w:rsidRDefault="00F83E76" w:rsidP="00F83E76">
      <w:pPr>
        <w:pStyle w:val="ListParagraph"/>
        <w:numPr>
          <w:ilvl w:val="2"/>
          <w:numId w:val="3"/>
        </w:numPr>
      </w:pPr>
      <w:r>
        <w:t>May refer to a static or dynamic resource</w:t>
      </w:r>
    </w:p>
    <w:p w:rsidR="00F83E76" w:rsidRDefault="00F83E76" w:rsidP="009F0C84">
      <w:pPr>
        <w:pStyle w:val="ListParagraph"/>
        <w:numPr>
          <w:ilvl w:val="1"/>
          <w:numId w:val="3"/>
        </w:numPr>
      </w:pPr>
      <w:r>
        <w:t>Query -&gt; starts with “?”</w:t>
      </w:r>
    </w:p>
    <w:p w:rsidR="00F83E76" w:rsidRDefault="00F83E76" w:rsidP="00F83E76">
      <w:pPr>
        <w:pStyle w:val="ListParagraph"/>
        <w:numPr>
          <w:ilvl w:val="2"/>
          <w:numId w:val="3"/>
        </w:numPr>
      </w:pPr>
      <w:r>
        <w:t>Typically provided as key=value pairs, with ampersand (&amp;) separators between key/value pairs</w:t>
      </w:r>
    </w:p>
    <w:p w:rsidR="00F83E76" w:rsidRDefault="00F83E76" w:rsidP="00F83E76">
      <w:pPr>
        <w:pStyle w:val="ListParagraph"/>
        <w:numPr>
          <w:ilvl w:val="2"/>
          <w:numId w:val="3"/>
        </w:numPr>
      </w:pPr>
      <w:r>
        <w:t>May be URL-encoded</w:t>
      </w:r>
    </w:p>
    <w:p w:rsidR="009F0C84" w:rsidRDefault="00F83E76" w:rsidP="00F83E76">
      <w:pPr>
        <w:pStyle w:val="ListParagraph"/>
        <w:numPr>
          <w:ilvl w:val="1"/>
          <w:numId w:val="3"/>
        </w:numPr>
      </w:pPr>
      <w:r>
        <w:lastRenderedPageBreak/>
        <w:t>Fragment identifier</w:t>
      </w:r>
    </w:p>
    <w:p w:rsidR="00F83E76" w:rsidRDefault="00F83E76" w:rsidP="00F83E76">
      <w:pPr>
        <w:ind w:left="720"/>
      </w:pPr>
      <w:r>
        <w:t>Example:</w:t>
      </w:r>
    </w:p>
    <w:p w:rsidR="00F83E76" w:rsidRDefault="00F83E76" w:rsidP="00F83E76">
      <w:pPr>
        <w:ind w:left="720"/>
      </w:pPr>
      <w:r>
        <w:tab/>
      </w:r>
      <w:r w:rsidRPr="00F83E76">
        <w:t>http://usr:pwd@server.org:81/info/profile.php?id=1234#addr</w:t>
      </w:r>
    </w:p>
    <w:p w:rsidR="00F83E76" w:rsidRDefault="00F83E76" w:rsidP="00F83E76">
      <w:pPr>
        <w:ind w:left="720"/>
      </w:pPr>
      <w:r>
        <w:tab/>
      </w:r>
      <w:r w:rsidRPr="00F83E76">
        <w:t>https://www.google.com</w:t>
      </w:r>
    </w:p>
    <w:p w:rsidR="00F83E76" w:rsidRDefault="00F83E76" w:rsidP="00F83E76">
      <w:pPr>
        <w:ind w:left="720"/>
      </w:pPr>
      <w:proofErr w:type="gramStart"/>
      <w:r>
        <w:t>absolute</w:t>
      </w:r>
      <w:proofErr w:type="gramEnd"/>
      <w:r>
        <w:t xml:space="preserve"> </w:t>
      </w:r>
      <w:proofErr w:type="spellStart"/>
      <w:r>
        <w:t>url</w:t>
      </w:r>
      <w:proofErr w:type="spellEnd"/>
    </w:p>
    <w:p w:rsidR="00F83E76" w:rsidRDefault="00F83E76" w:rsidP="00F83E76">
      <w:pPr>
        <w:ind w:left="720"/>
      </w:pPr>
      <w:proofErr w:type="gramStart"/>
      <w:r>
        <w:t>relative</w:t>
      </w:r>
      <w:proofErr w:type="gramEnd"/>
      <w:r>
        <w:t xml:space="preserve"> </w:t>
      </w:r>
      <w:proofErr w:type="spellStart"/>
      <w:r>
        <w:t>url</w:t>
      </w:r>
      <w:proofErr w:type="spellEnd"/>
    </w:p>
    <w:p w:rsidR="00F83E76" w:rsidRPr="009F0C84" w:rsidRDefault="00F83E76" w:rsidP="00F83E76"/>
    <w:sectPr w:rsidR="00F83E76" w:rsidRPr="009F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563"/>
    <w:multiLevelType w:val="hybridMultilevel"/>
    <w:tmpl w:val="66E285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CE3494"/>
    <w:multiLevelType w:val="hybridMultilevel"/>
    <w:tmpl w:val="42EE0BB8"/>
    <w:lvl w:ilvl="0" w:tplc="A07636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DC74C7"/>
    <w:multiLevelType w:val="hybridMultilevel"/>
    <w:tmpl w:val="C554BDB0"/>
    <w:lvl w:ilvl="0" w:tplc="4C526A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F484B"/>
    <w:multiLevelType w:val="hybridMultilevel"/>
    <w:tmpl w:val="37E0ED8E"/>
    <w:lvl w:ilvl="0" w:tplc="6F3CBA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0147D"/>
    <w:multiLevelType w:val="hybridMultilevel"/>
    <w:tmpl w:val="12964F8A"/>
    <w:lvl w:ilvl="0" w:tplc="008AFC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1A"/>
    <w:rsid w:val="0010631A"/>
    <w:rsid w:val="002F2172"/>
    <w:rsid w:val="00447036"/>
    <w:rsid w:val="009F0C84"/>
    <w:rsid w:val="00CC6BC9"/>
    <w:rsid w:val="00F3737D"/>
    <w:rsid w:val="00F83E76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3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E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3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E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2017-02-05T07:36:00Z</dcterms:created>
  <dcterms:modified xsi:type="dcterms:W3CDTF">2017-02-05T14:33:00Z</dcterms:modified>
</cp:coreProperties>
</file>