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基于声音与振动的家庭安防预警系统</w:t>
      </w:r>
    </w:p>
    <w:p>
      <w:pPr>
        <w:pStyle w:val="Heading1"/>
      </w:pPr>
      <w:r>
        <w:t>一、项目概述</w:t>
      </w:r>
    </w:p>
    <w:p>
      <w:r>
        <w:t>本项目基于STM32F103单片机设计了一套基于声音与振动双重检测的家庭安防预警系统。系统通过MAX4466麦克风传感器采集环境声音分贝，通过PZT压电振动传感器检测门窗玻璃的振动，任一通道检测到异常时立即触发本地蜂鸣报警，并通过ESP8266 Wi-Fi（HTTP方式）将告警推送至用户手机，实现24小时无人值守的家庭安防。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声音异常检测：MAX4466高灵敏麦克风采集环境声音，分贝超阈值触发报警</w:t>
      </w:r>
    </w:p>
    <w:p>
      <w:pPr>
        <w:pStyle w:val="ListBullet"/>
      </w:pPr>
      <w:r>
        <w:t>振动入侵检测：PZT压电传感器检测玻璃破碎或门窗强力碰撞振动</w:t>
      </w:r>
    </w:p>
    <w:p>
      <w:pPr>
        <w:pStyle w:val="ListBullet"/>
      </w:pPr>
      <w:r>
        <w:t>双重触发报警：声音+振动任一异常均可独立触发报警</w:t>
      </w:r>
    </w:p>
    <w:p>
      <w:pPr>
        <w:pStyle w:val="ListBullet"/>
      </w:pPr>
      <w:r>
        <w:t>蜂鸣器本地报警：检测到入侵立即鸣叫报警</w:t>
      </w:r>
    </w:p>
    <w:p>
      <w:pPr>
        <w:pStyle w:val="ListBullet"/>
      </w:pPr>
      <w:r>
        <w:t>HTTP远程推送：通过ESP8266以HTTP方式发送报警通知至服务器或手机</w:t>
      </w:r>
    </w:p>
    <w:p>
      <w:pPr>
        <w:pStyle w:val="ListBullet"/>
      </w:pPr>
      <w:r>
        <w:t>灵敏度调节：可通过按键调节声音和振动检测灵敏度阈值</w:t>
      </w:r>
    </w:p>
    <w:p>
      <w:pPr>
        <w:pStyle w:val="ListBullet"/>
      </w:pPr>
      <w:r>
        <w:t>OLED实时显示：显示声音分贝值、振动状态及系统工作状态</w:t>
      </w:r>
    </w:p>
    <w:p>
      <w:pPr>
        <w:pStyle w:val="Heading1"/>
      </w:pPr>
      <w:r>
        <w:t>三、硬件模块</w:t>
      </w:r>
    </w:p>
    <w:p>
      <w:r>
        <w:t>STM32F103单片机、MAX4466麦克风放大模块、PZT压电振动传感器、ESP8266 Wi-Fi模块、蜂鸣器、OLED显示屏、按键</w:t>
      </w:r>
    </w:p>
    <w:p>
      <w:pPr>
        <w:pStyle w:val="Heading1"/>
      </w:pPr>
      <w:r>
        <w:t>四、通信方式</w:t>
      </w:r>
    </w:p>
    <w:p>
      <w:r>
        <w:t>通过ESP8266 Wi-Fi模块以HTTP协议发送报警信息，支持TCP直连或HTTP接口推送。</w:t>
      </w:r>
    </w:p>
    <w:p>
      <w:pPr>
        <w:pStyle w:val="Heading1"/>
      </w:pPr>
      <w:r>
        <w:t>五、显示方式</w:t>
      </w:r>
    </w:p>
    <w:p>
      <w:r>
        <w:t>OLED显示屏，显示当前声音分贝值、振动检测状态及报警记录。</w:t>
      </w:r>
    </w:p>
    <w:p>
      <w:pPr>
        <w:pStyle w:val="Heading1"/>
      </w:pPr>
      <w:r>
        <w:t>六、应用场景</w:t>
      </w:r>
    </w:p>
    <w:p>
      <w:r>
        <w:t>适用于家庭门窗防盗、小型商铺安防监控，以及嵌入式安防系统毕业设计。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