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基于物联网技术的风景区环境监测系统设计</w:t>
      </w:r>
    </w:p>
    <w:p>
      <w:pPr>
        <w:pStyle w:val="Heading1"/>
      </w:pPr>
      <w:r>
        <w:t>一、项目概述</w:t>
      </w:r>
    </w:p>
    <w:p>
      <w:r>
        <w:t>本项目基于STM32F103单片机设计了一套面向风景区的物联网环境监测系统。系统实时采集景区内的温湿度、噪声分贝、CO2浓度等环境指标，通过ESP8266 Wi-Fi将数据上传至物联网平台，管理人员可远程查看景区实时环境状况。当噪声或CO2超出设定阈值时，系统自动发出提示并上报告警。</w:t>
      </w:r>
    </w:p>
    <w:p>
      <w:pPr>
        <w:pStyle w:val="Heading1"/>
      </w:pPr>
      <w:r>
        <w:t>二、主要功能</w:t>
      </w:r>
    </w:p>
    <w:p>
      <w:pPr>
        <w:pStyle w:val="ListBullet"/>
      </w:pPr>
      <w:r>
        <w:t>温湿度监测：DHT11传感器采集景区环境温度和相对湿度</w:t>
      </w:r>
    </w:p>
    <w:p>
      <w:pPr>
        <w:pStyle w:val="ListBullet"/>
      </w:pPr>
      <w:r>
        <w:t>噪声分贝监测：DECIBEL噪声传感器实时检测景区噪声水平</w:t>
      </w:r>
    </w:p>
    <w:p>
      <w:pPr>
        <w:pStyle w:val="ListBullet"/>
      </w:pPr>
      <w:r>
        <w:t>CO2浓度监测：AZDM01传感器检测景区空气中CO2浓度</w:t>
      </w:r>
    </w:p>
    <w:p>
      <w:pPr>
        <w:pStyle w:val="ListBullet"/>
      </w:pPr>
      <w:r>
        <w:t>风扇/执行器联动：DC01直流电机驱动风扇或联动其他装置</w:t>
      </w:r>
    </w:p>
    <w:p>
      <w:pPr>
        <w:pStyle w:val="ListBullet"/>
      </w:pPr>
      <w:r>
        <w:t>超标自动报警：噪声或CO2超出阈值时蜂鸣器报警并上报平台</w:t>
      </w:r>
    </w:p>
    <w:p>
      <w:pPr>
        <w:pStyle w:val="ListBullet"/>
      </w:pPr>
      <w:r>
        <w:t>Wi-Fi数据上云：通过ESP8266将数据周期性上传物联网平台</w:t>
      </w:r>
    </w:p>
    <w:p>
      <w:pPr>
        <w:pStyle w:val="ListBullet"/>
      </w:pPr>
      <w:r>
        <w:t>本地OLED显示：实时显示各环境参数及系统工作状态</w:t>
      </w:r>
    </w:p>
    <w:p>
      <w:pPr>
        <w:pStyle w:val="Heading1"/>
      </w:pPr>
      <w:r>
        <w:t>三、硬件模块</w:t>
      </w:r>
    </w:p>
    <w:p>
      <w:r>
        <w:t>STM32F103单片机、DHT11温湿度传感器、DECIBEL噪声传感器、AZDM01 CO2传感器、DC01直流电机、ESP8266 Wi-Fi模块、蜂鸣器、OLED显示屏、按键</w:t>
      </w:r>
    </w:p>
    <w:p>
      <w:pPr>
        <w:pStyle w:val="Heading1"/>
      </w:pPr>
      <w:r>
        <w:t>四、通信方式</w:t>
      </w:r>
    </w:p>
    <w:p>
      <w:r>
        <w:t>通过ESP8266 Wi-Fi模块连接物联网云平台，定时上报各环境参数数据，支持远程查看和阈值配置。</w:t>
      </w:r>
    </w:p>
    <w:p>
      <w:pPr>
        <w:pStyle w:val="Heading1"/>
      </w:pPr>
      <w:r>
        <w:t>五、显示方式</w:t>
      </w:r>
    </w:p>
    <w:p>
      <w:r>
        <w:t>OLED显示屏，实时显示温湿度、噪声分贝、CO2浓度及网络连接状态。</w:t>
      </w:r>
    </w:p>
    <w:p>
      <w:pPr>
        <w:pStyle w:val="Heading1"/>
      </w:pPr>
      <w:r>
        <w:t>六、应用场景</w:t>
      </w:r>
    </w:p>
    <w:p>
      <w:r>
        <w:t>适用于自然风景区、公园、步行街等公共场所的环境质量实时监测，是物联网环境监测方向的典型毕业设计。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