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基于STM32单片机的智能黑板擦设计</w:t>
      </w:r>
    </w:p>
    <w:p>
      <w:pPr>
        <w:pStyle w:val="Heading1"/>
      </w:pPr>
      <w:r>
        <w:t>一、项目概述</w:t>
      </w:r>
    </w:p>
    <w:p>
      <w:r>
        <w:t>本项目基于STM32单片机设计了一套智能电动黑板擦装置，通过电机驱动擦头在轨道上来回移动自动清洁黑板；雾化模块喷出微雾湿润擦头，提升清洁效果并减少粉尘；水位传感器监测储水量，不足时自动提醒；用户可通过蓝牙App对装置进行远程控制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自动往复擦拭：TB6612电机驱动擦头在黑板轨道上自动来回运动</w:t>
      </w:r>
    </w:p>
    <w:p>
      <w:pPr>
        <w:pStyle w:val="ListBullet"/>
      </w:pPr>
      <w:r>
        <w:t>雾化降尘：雾化模块对擦头持续喷雾，减少粉笔粉尘飞扬</w:t>
      </w:r>
    </w:p>
    <w:p>
      <w:pPr>
        <w:pStyle w:val="ListBullet"/>
      </w:pPr>
      <w:r>
        <w:t>水位监测：水位传感器实时检测储水量，水量不足时OLED提示</w:t>
      </w:r>
    </w:p>
    <w:p>
      <w:pPr>
        <w:pStyle w:val="ListBullet"/>
      </w:pPr>
      <w:r>
        <w:t>风扇辅助吸尘：直流风扇配合雾化模块辅助吸附粉尘</w:t>
      </w:r>
    </w:p>
    <w:p>
      <w:pPr>
        <w:pStyle w:val="ListBullet"/>
      </w:pPr>
      <w:r>
        <w:t>蓝牙无线控制：手机通过蓝牙App远程控制启停、速度及工作模式</w:t>
      </w:r>
    </w:p>
    <w:p>
      <w:pPr>
        <w:pStyle w:val="ListBullet"/>
      </w:pPr>
      <w:r>
        <w:t>OLED实时显示：显示运行状态、水位及当前工作模式</w:t>
      </w:r>
    </w:p>
    <w:p>
      <w:pPr>
        <w:pStyle w:val="ListBullet"/>
      </w:pPr>
      <w:r>
        <w:t>按键本地控制：支持本地按键手动操作</w:t>
      </w:r>
    </w:p>
    <w:p>
      <w:pPr>
        <w:pStyle w:val="Heading1"/>
      </w:pPr>
      <w:r>
        <w:t>三、硬件模块</w:t>
      </w:r>
    </w:p>
    <w:p>
      <w:r>
        <w:t>STM32单片机、TB6612电机驱动、直流电机（DC01）、雾化模块（Mist）、水位传感器、散热风扇、蓝牙模块、OLED显示屏、按键</w:t>
      </w:r>
    </w:p>
    <w:p>
      <w:pPr>
        <w:pStyle w:val="Heading1"/>
      </w:pPr>
      <w:r>
        <w:t>四、通信方式</w:t>
      </w:r>
    </w:p>
    <w:p>
      <w:r>
        <w:t>通过蓝牙模块与手机App通信，实现无线遥控操作及参数调节。</w:t>
      </w:r>
    </w:p>
    <w:p>
      <w:pPr>
        <w:pStyle w:val="Heading1"/>
      </w:pPr>
      <w:r>
        <w:t>五、显示方式</w:t>
      </w:r>
    </w:p>
    <w:p>
      <w:r>
        <w:t>OLED显示屏，显示当前工作模式、电机状态及储水量。</w:t>
      </w:r>
    </w:p>
    <w:p>
      <w:pPr>
        <w:pStyle w:val="Heading1"/>
      </w:pPr>
      <w:r>
        <w:t>六、应用场景</w:t>
      </w:r>
    </w:p>
    <w:p>
      <w:r>
        <w:t>适用于使用黑板的中小学、培训机构，减轻教师擦黑板劳动，减少粉尘危害，适合智能教学设备方向的毕业设计。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