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自动识别系统设计</w:t>
      </w:r>
    </w:p>
    <w:p>
      <w:pPr>
        <w:pStyle w:val="Heading1"/>
      </w:pPr>
      <w:r>
        <w:t>一、项目概述</w:t>
      </w:r>
    </w:p>
    <w:p>
      <w:r>
        <w:t>本项目基于STM32F103单片机设计了一套自动识别控制系统，以人脸识别模块（FM225）为核心进行身份验证，识别成功后通过继电器控制外部设备（如电磁锁、闸机等）的开关动作，并通过ESP8266 Wi-Fi将识别记录上传至云端服务器，实现自动化身份认证与访问控制。</w:t>
      </w:r>
    </w:p>
    <w:p>
      <w:pPr>
        <w:pStyle w:val="Heading1"/>
      </w:pPr>
      <w:r>
        <w:t>二、主要功能</w:t>
      </w:r>
    </w:p>
    <w:p>
      <w:pPr>
        <w:pStyle w:val="ListBullet"/>
      </w:pPr>
      <w:r>
        <w:t>人脸识别：FM225人脸识别模块完成人脸注册和快速识别</w:t>
      </w:r>
    </w:p>
    <w:p>
      <w:pPr>
        <w:pStyle w:val="ListBullet"/>
      </w:pPr>
      <w:r>
        <w:t>继电器控制：识别成功后输出继电器信号，控制外部设备动作</w:t>
      </w:r>
    </w:p>
    <w:p>
      <w:pPr>
        <w:pStyle w:val="ListBullet"/>
      </w:pPr>
      <w:r>
        <w:t>Wi-Fi数据上传：通过ESP8266将识别记录上传至远端服务器</w:t>
      </w:r>
    </w:p>
    <w:p>
      <w:pPr>
        <w:pStyle w:val="ListBullet"/>
      </w:pPr>
      <w:r>
        <w:t>蜂鸣器提示：识别成功/失败时发出声音提示</w:t>
      </w:r>
    </w:p>
    <w:p>
      <w:pPr>
        <w:pStyle w:val="ListBullet"/>
      </w:pPr>
      <w:r>
        <w:t>OLED状态显示：实时显示识别状态、人员信息及系统状态</w:t>
      </w:r>
    </w:p>
    <w:p>
      <w:pPr>
        <w:pStyle w:val="ListBullet"/>
      </w:pPr>
      <w:r>
        <w:t>按键管理：管理员通过按键进行人脸注册、删除等操作</w:t>
      </w:r>
    </w:p>
    <w:p>
      <w:pPr>
        <w:pStyle w:val="ListBullet"/>
      </w:pPr>
      <w:r>
        <w:t>防误识别设计：连续识别失败超次数触发报警</w:t>
      </w:r>
    </w:p>
    <w:p>
      <w:pPr>
        <w:pStyle w:val="Heading1"/>
      </w:pPr>
      <w:r>
        <w:t>三、硬件模块</w:t>
      </w:r>
    </w:p>
    <w:p>
      <w:r>
        <w:t>STM32F103单片机、FM225人脸识别模块、继电器模块、ESP8266 Wi-Fi模块、蜂鸣器、OLED显示屏、按键</w:t>
      </w:r>
    </w:p>
    <w:p>
      <w:pPr>
        <w:pStyle w:val="Heading1"/>
      </w:pPr>
      <w:r>
        <w:t>四、通信方式</w:t>
      </w:r>
    </w:p>
    <w:p>
      <w:r>
        <w:t>通过ESP8266 Wi-Fi模块将身份识别记录上传至服务器，支持远程查询和管理。</w:t>
      </w:r>
    </w:p>
    <w:p>
      <w:pPr>
        <w:pStyle w:val="Heading1"/>
      </w:pPr>
      <w:r>
        <w:t>五、显示方式</w:t>
      </w:r>
    </w:p>
    <w:p>
      <w:r>
        <w:t>OLED显示屏，显示当前识别状态、已识别人员编号及系统工作模式。</w:t>
      </w:r>
    </w:p>
    <w:p>
      <w:pPr>
        <w:pStyle w:val="Heading1"/>
      </w:pPr>
      <w:r>
        <w:t>六、应用场景</w:t>
      </w:r>
    </w:p>
    <w:p>
      <w:r>
        <w:t>适用于人员进出管控、自动闸机系统、无人值守访问控制等场景，是嵌入式AI识别方向的毕业设计参考。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