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STM32的智能蓝牙药盒系统</w:t>
      </w:r>
    </w:p>
    <w:p>
      <w:pPr>
        <w:pStyle w:val="Heading1"/>
      </w:pPr>
      <w:r>
        <w:t>一、项目概述</w:t>
      </w:r>
    </w:p>
    <w:p>
      <w:r>
        <w:t>本项目基于STM32F103单片机设计了一套智能药盒提醒系统，专为需要按时服药的患者设计。系统内置实时时钟（RTC）定时提醒，通过蜂鸣器和语音模块进行服药提醒；HX711称重模块监测药量是否减少以确认是否已服药；系统通过蓝牙与手机App通信，可远程设置服药时间及查看服药记录，并将数据存储至W25Q64 Flash芯片。</w:t>
      </w:r>
    </w:p>
    <w:p>
      <w:pPr>
        <w:pStyle w:val="Heading1"/>
      </w:pPr>
      <w:r>
        <w:t>二、主要功能</w:t>
      </w:r>
    </w:p>
    <w:p>
      <w:pPr>
        <w:pStyle w:val="ListBullet"/>
      </w:pPr>
      <w:r>
        <w:t>定时服药提醒：DS1302实时时钟模块，精准定时触发蜂鸣和语音提醒</w:t>
      </w:r>
    </w:p>
    <w:p>
      <w:pPr>
        <w:pStyle w:val="ListBullet"/>
      </w:pPr>
      <w:r>
        <w:t>称重检测：HX711称重传感器检测药量变化，判断是否已取药服用</w:t>
      </w:r>
    </w:p>
    <w:p>
      <w:pPr>
        <w:pStyle w:val="ListBullet"/>
      </w:pPr>
      <w:r>
        <w:t>蓝牙通信：通过蓝牙模块与手机App连接，远程设置服药计划</w:t>
      </w:r>
    </w:p>
    <w:p>
      <w:pPr>
        <w:pStyle w:val="ListBullet"/>
      </w:pPr>
      <w:r>
        <w:t>光照+电量检测：ADC采集光照强度和电池电量</w:t>
      </w:r>
    </w:p>
    <w:p>
      <w:pPr>
        <w:pStyle w:val="ListBullet"/>
      </w:pPr>
      <w:r>
        <w:t>电机自动翻盖：舵机/L9110H电机驱动药盒盖自动打开</w:t>
      </w:r>
    </w:p>
    <w:p>
      <w:pPr>
        <w:pStyle w:val="ListBullet"/>
      </w:pPr>
      <w:r>
        <w:t>数据存储：W25Q64 Flash芯片存储服药记录和设置信息</w:t>
      </w:r>
    </w:p>
    <w:p>
      <w:pPr>
        <w:pStyle w:val="ListBullet"/>
      </w:pPr>
      <w:r>
        <w:t>语音播报：LU6288语音模块播放服药提示语音</w:t>
      </w:r>
    </w:p>
    <w:p>
      <w:pPr>
        <w:pStyle w:val="Heading1"/>
      </w:pPr>
      <w:r>
        <w:t>三、硬件模块</w:t>
      </w:r>
    </w:p>
    <w:p>
      <w:r>
        <w:t>STM32F103单片机、DS1302实时时钟、HX711称重模块、蓝牙模块（JDY系列）、LU6288语音模块、W25Q64 Flash存储芯片、L9110H电机驱动、舵机、DHT11温湿度传感器、OLED显示屏、蜂鸣器、LED指示灯、按键</w:t>
      </w:r>
    </w:p>
    <w:p>
      <w:pPr>
        <w:pStyle w:val="Heading1"/>
      </w:pPr>
      <w:r>
        <w:t>四、通信方式</w:t>
      </w:r>
    </w:p>
    <w:p>
      <w:r>
        <w:t>通过蓝牙模块与手机App通信，实现服药计划设置及历史记录查看。</w:t>
      </w:r>
    </w:p>
    <w:p>
      <w:pPr>
        <w:pStyle w:val="Heading1"/>
      </w:pPr>
      <w:r>
        <w:t>五、显示方式</w:t>
      </w:r>
    </w:p>
    <w:p>
      <w:r>
        <w:t>OLED显示屏，显示当前时间、下次服药时间、剩余药量及服药提醒信息。</w:t>
      </w:r>
    </w:p>
    <w:p>
      <w:pPr>
        <w:pStyle w:val="Heading1"/>
      </w:pPr>
      <w:r>
        <w:t>六、应用场景</w:t>
      </w:r>
    </w:p>
    <w:p>
      <w:r>
        <w:t>适用于老年人或需要长期服药的患者，可作为智能医疗辅助设备，也适合物联网健康管理方向的毕业设计。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