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4EE3" w14:textId="33539176" w:rsidR="00012FBE" w:rsidRDefault="00012FBE" w:rsidP="00012FBE">
      <w:pPr>
        <w:pStyle w:val="Title"/>
      </w:pPr>
      <w:r>
        <w:t xml:space="preserve">CSCM12J  </w:t>
      </w:r>
      <w:r w:rsidR="00E460FD">
        <w:t xml:space="preserve">Lab </w:t>
      </w:r>
      <w:r w:rsidR="00120280">
        <w:t>3</w:t>
      </w:r>
    </w:p>
    <w:p w14:paraId="53EB4A2F" w14:textId="50031F81" w:rsidR="00012FBE" w:rsidRDefault="00120280" w:rsidP="00012FBE">
      <w:pPr>
        <w:pStyle w:val="Title"/>
      </w:pPr>
      <w:r>
        <w:t>Manipulating objects and stacks</w:t>
      </w:r>
    </w:p>
    <w:p w14:paraId="0489C053" w14:textId="77777777" w:rsidR="00012FBE" w:rsidRDefault="00012FBE" w:rsidP="00012FBE">
      <w:pPr>
        <w:jc w:val="both"/>
        <w:rPr>
          <w:rFonts w:ascii="Times New Roman" w:hAnsi="Times New Roman"/>
          <w:sz w:val="20"/>
          <w:szCs w:val="20"/>
        </w:rPr>
      </w:pPr>
      <w:r>
        <w:rPr>
          <w:rStyle w:val="Heading1Char"/>
          <w:rFonts w:eastAsiaTheme="minorHAnsi"/>
        </w:rPr>
        <w:t>Before you start</w:t>
      </w:r>
    </w:p>
    <w:p w14:paraId="009C3092" w14:textId="4E281126" w:rsidR="00835E2B" w:rsidRDefault="00012FBE" w:rsidP="00012FBE">
      <w:pPr>
        <w:jc w:val="both"/>
        <w:rPr>
          <w:rFonts w:ascii="Times New Roman" w:hAnsi="Times New Roman"/>
          <w:sz w:val="20"/>
          <w:szCs w:val="20"/>
        </w:rPr>
      </w:pPr>
      <w:r w:rsidRPr="00BB44E0">
        <w:rPr>
          <w:rFonts w:ascii="Times New Roman" w:hAnsi="Times New Roman"/>
          <w:b/>
          <w:sz w:val="20"/>
          <w:szCs w:val="20"/>
        </w:rPr>
        <w:t>Practical notes:</w:t>
      </w:r>
      <w:r>
        <w:rPr>
          <w:rFonts w:ascii="Times New Roman" w:hAnsi="Times New Roman"/>
          <w:sz w:val="20"/>
          <w:szCs w:val="20"/>
        </w:rPr>
        <w:t xml:space="preserve"> 20 marks will be associated to a lab. 10 marks will be given if you are genuinely </w:t>
      </w:r>
      <w:r w:rsidR="00AC08B2">
        <w:rPr>
          <w:rFonts w:ascii="Times New Roman" w:hAnsi="Times New Roman"/>
          <w:sz w:val="20"/>
          <w:szCs w:val="20"/>
        </w:rPr>
        <w:t>attending,</w:t>
      </w:r>
      <w:r>
        <w:rPr>
          <w:rFonts w:ascii="Times New Roman" w:hAnsi="Times New Roman"/>
          <w:sz w:val="20"/>
          <w:szCs w:val="20"/>
        </w:rPr>
        <w:t xml:space="preserve"> and 10 other marks will be given by judging the progress made.</w:t>
      </w:r>
      <w:r w:rsidR="00AC08B2">
        <w:rPr>
          <w:rFonts w:ascii="Times New Roman" w:hAnsi="Times New Roman"/>
          <w:sz w:val="20"/>
          <w:szCs w:val="20"/>
        </w:rPr>
        <w:t xml:space="preserve"> Any genuine issue (e.g. medical ones) preventing attendance must be mentioned to us.</w:t>
      </w:r>
      <w:r>
        <w:rPr>
          <w:rFonts w:ascii="Times New Roman" w:hAnsi="Times New Roman"/>
          <w:sz w:val="20"/>
          <w:szCs w:val="20"/>
        </w:rPr>
        <w:t xml:space="preserve"> </w:t>
      </w:r>
      <w:r w:rsidR="00AC08B2">
        <w:rPr>
          <w:rFonts w:ascii="Times New Roman" w:hAnsi="Times New Roman"/>
          <w:sz w:val="20"/>
          <w:szCs w:val="20"/>
        </w:rPr>
        <w:t xml:space="preserve">We do not expect you to solve </w:t>
      </w:r>
      <w:r w:rsidR="00B064E3">
        <w:rPr>
          <w:rFonts w:ascii="Times New Roman" w:hAnsi="Times New Roman"/>
          <w:sz w:val="20"/>
          <w:szCs w:val="20"/>
        </w:rPr>
        <w:t>all the</w:t>
      </w:r>
      <w:r w:rsidR="00AC08B2">
        <w:rPr>
          <w:rFonts w:ascii="Times New Roman" w:hAnsi="Times New Roman"/>
          <w:sz w:val="20"/>
          <w:szCs w:val="20"/>
        </w:rPr>
        <w:t xml:space="preserve"> tasks but </w:t>
      </w:r>
      <w:r w:rsidR="00B064E3">
        <w:rPr>
          <w:rFonts w:ascii="Times New Roman" w:hAnsi="Times New Roman"/>
          <w:sz w:val="20"/>
          <w:szCs w:val="20"/>
        </w:rPr>
        <w:t xml:space="preserve">solving </w:t>
      </w:r>
      <w:r w:rsidR="00AC08B2">
        <w:rPr>
          <w:rFonts w:ascii="Times New Roman" w:hAnsi="Times New Roman"/>
          <w:sz w:val="20"/>
          <w:szCs w:val="20"/>
        </w:rPr>
        <w:t xml:space="preserve">at least </w:t>
      </w:r>
      <w:r w:rsidR="00B064E3">
        <w:rPr>
          <w:rFonts w:ascii="Times New Roman" w:hAnsi="Times New Roman"/>
          <w:sz w:val="20"/>
          <w:szCs w:val="20"/>
        </w:rPr>
        <w:t>2</w:t>
      </w:r>
      <w:r w:rsidR="00AC08B2">
        <w:rPr>
          <w:rFonts w:ascii="Times New Roman" w:hAnsi="Times New Roman"/>
          <w:sz w:val="20"/>
          <w:szCs w:val="20"/>
        </w:rPr>
        <w:t xml:space="preserve"> of them would be a good achievement. </w:t>
      </w:r>
      <w:r>
        <w:rPr>
          <w:rFonts w:ascii="Times New Roman" w:hAnsi="Times New Roman"/>
          <w:sz w:val="20"/>
          <w:szCs w:val="20"/>
        </w:rPr>
        <w:t>We will go around and monitor progress being made after</w:t>
      </w:r>
      <w:r w:rsidR="00835E2B">
        <w:rPr>
          <w:rFonts w:ascii="Times New Roman" w:hAnsi="Times New Roman"/>
          <w:sz w:val="20"/>
          <w:szCs w:val="20"/>
        </w:rPr>
        <w:t xml:space="preserve"> 90 </w:t>
      </w:r>
      <w:r w:rsidR="00F86CB2">
        <w:rPr>
          <w:rFonts w:ascii="Times New Roman" w:hAnsi="Times New Roman"/>
          <w:sz w:val="20"/>
          <w:szCs w:val="20"/>
        </w:rPr>
        <w:t>minutes but</w:t>
      </w:r>
      <w:r w:rsidR="00AC08B2">
        <w:rPr>
          <w:rFonts w:ascii="Times New Roman" w:hAnsi="Times New Roman"/>
          <w:sz w:val="20"/>
          <w:szCs w:val="20"/>
        </w:rPr>
        <w:t xml:space="preserve"> </w:t>
      </w:r>
      <w:r w:rsidR="00A107F8">
        <w:rPr>
          <w:rFonts w:ascii="Times New Roman" w:hAnsi="Times New Roman"/>
          <w:sz w:val="20"/>
          <w:szCs w:val="20"/>
        </w:rPr>
        <w:t xml:space="preserve">please </w:t>
      </w:r>
      <w:r w:rsidR="00AC08B2">
        <w:rPr>
          <w:rFonts w:ascii="Times New Roman" w:hAnsi="Times New Roman"/>
          <w:sz w:val="20"/>
          <w:szCs w:val="20"/>
        </w:rPr>
        <w:t>raise your hand before that if you have questions</w:t>
      </w:r>
      <w:r w:rsidR="00835E2B">
        <w:rPr>
          <w:rFonts w:ascii="Times New Roman" w:hAnsi="Times New Roman"/>
          <w:sz w:val="20"/>
          <w:szCs w:val="20"/>
        </w:rPr>
        <w:t>. Please download the java file</w:t>
      </w:r>
      <w:r w:rsidR="00B064E3">
        <w:rPr>
          <w:rFonts w:ascii="Times New Roman" w:hAnsi="Times New Roman"/>
          <w:sz w:val="20"/>
          <w:szCs w:val="20"/>
        </w:rPr>
        <w:t xml:space="preserve"> from the course webpage </w:t>
      </w:r>
      <w:r w:rsidR="00835E2B">
        <w:rPr>
          <w:rFonts w:ascii="Times New Roman" w:hAnsi="Times New Roman"/>
          <w:sz w:val="20"/>
          <w:szCs w:val="20"/>
        </w:rPr>
        <w:t xml:space="preserve">before starting </w:t>
      </w:r>
      <w:r w:rsidR="00B064E3">
        <w:rPr>
          <w:rFonts w:ascii="Times New Roman" w:hAnsi="Times New Roman"/>
          <w:sz w:val="20"/>
          <w:szCs w:val="20"/>
        </w:rPr>
        <w:t xml:space="preserve">the coding phase. </w:t>
      </w:r>
    </w:p>
    <w:p w14:paraId="33A3DC10" w14:textId="584C9D35" w:rsidR="00012FBE" w:rsidRDefault="00B064E3" w:rsidP="00012FBE">
      <w:pPr>
        <w:jc w:val="both"/>
        <w:rPr>
          <w:rFonts w:ascii="Times New Roman" w:hAnsi="Times New Roman"/>
          <w:sz w:val="20"/>
          <w:szCs w:val="20"/>
        </w:rPr>
      </w:pPr>
      <w:r>
        <w:rPr>
          <w:rFonts w:ascii="Times New Roman" w:hAnsi="Times New Roman"/>
          <w:sz w:val="20"/>
          <w:szCs w:val="20"/>
        </w:rPr>
        <w:t>Y</w:t>
      </w:r>
      <w:r w:rsidR="00012FBE">
        <w:rPr>
          <w:rFonts w:ascii="Times New Roman" w:hAnsi="Times New Roman"/>
          <w:sz w:val="20"/>
          <w:szCs w:val="20"/>
        </w:rPr>
        <w:t xml:space="preserve">ou can use your own computer </w:t>
      </w:r>
      <w:r w:rsidR="007755B5">
        <w:rPr>
          <w:rFonts w:ascii="Times New Roman" w:hAnsi="Times New Roman"/>
          <w:sz w:val="20"/>
          <w:szCs w:val="20"/>
        </w:rPr>
        <w:t>and/</w:t>
      </w:r>
      <w:r w:rsidR="00012FBE">
        <w:rPr>
          <w:rFonts w:ascii="Times New Roman" w:hAnsi="Times New Roman"/>
          <w:sz w:val="20"/>
          <w:szCs w:val="20"/>
        </w:rPr>
        <w:t xml:space="preserve">or </w:t>
      </w:r>
      <w:r w:rsidR="007755B5">
        <w:rPr>
          <w:rFonts w:ascii="Times New Roman" w:hAnsi="Times New Roman"/>
          <w:sz w:val="20"/>
          <w:szCs w:val="20"/>
        </w:rPr>
        <w:t>compile code</w:t>
      </w:r>
      <w:r w:rsidR="00012FBE">
        <w:rPr>
          <w:rFonts w:ascii="Times New Roman" w:hAnsi="Times New Roman"/>
          <w:sz w:val="20"/>
          <w:szCs w:val="20"/>
        </w:rPr>
        <w:t xml:space="preserve"> online at </w:t>
      </w:r>
      <w:hyperlink r:id="rId4" w:history="1">
        <w:r w:rsidR="00012FBE" w:rsidRPr="00012FBE">
          <w:rPr>
            <w:rStyle w:val="Hyperlink"/>
          </w:rPr>
          <w:t>https://www.onlinegdb.com/</w:t>
        </w:r>
      </w:hyperlink>
      <w:r w:rsidR="00012FBE">
        <w:rPr>
          <w:rFonts w:ascii="Times New Roman" w:hAnsi="Times New Roman"/>
          <w:sz w:val="20"/>
          <w:szCs w:val="20"/>
        </w:rPr>
        <w:t xml:space="preserve"> (choose java) or  </w:t>
      </w:r>
      <w:hyperlink r:id="rId5" w:history="1">
        <w:r w:rsidR="00012FBE" w:rsidRPr="00C8634E">
          <w:rPr>
            <w:rStyle w:val="Hyperlink"/>
            <w:rFonts w:ascii="Times New Roman" w:hAnsi="Times New Roman"/>
            <w:sz w:val="20"/>
            <w:szCs w:val="20"/>
          </w:rPr>
          <w:t>https://repl.it/</w:t>
        </w:r>
      </w:hyperlink>
      <w:r w:rsidR="00012FBE">
        <w:rPr>
          <w:rFonts w:ascii="Times New Roman" w:hAnsi="Times New Roman"/>
          <w:sz w:val="20"/>
          <w:szCs w:val="20"/>
        </w:rPr>
        <w:t xml:space="preserve">. </w:t>
      </w:r>
    </w:p>
    <w:p w14:paraId="6826FD51" w14:textId="2787E6F1" w:rsidR="00276858" w:rsidRDefault="00276858" w:rsidP="00276858">
      <w:pPr>
        <w:jc w:val="both"/>
        <w:rPr>
          <w:rFonts w:ascii="Times New Roman" w:hAnsi="Times New Roman"/>
          <w:sz w:val="20"/>
          <w:szCs w:val="20"/>
        </w:rPr>
      </w:pPr>
      <w:r>
        <w:rPr>
          <w:rFonts w:ascii="Times New Roman" w:hAnsi="Times New Roman"/>
          <w:sz w:val="20"/>
          <w:szCs w:val="20"/>
        </w:rPr>
        <w:t xml:space="preserve">For compiling </w:t>
      </w:r>
      <w:r w:rsidR="00B064E3">
        <w:rPr>
          <w:rFonts w:ascii="Times New Roman" w:hAnsi="Times New Roman"/>
          <w:sz w:val="20"/>
          <w:szCs w:val="20"/>
        </w:rPr>
        <w:t>with</w:t>
      </w:r>
      <w:r>
        <w:rPr>
          <w:rFonts w:ascii="Times New Roman" w:hAnsi="Times New Roman"/>
          <w:sz w:val="20"/>
          <w:szCs w:val="20"/>
        </w:rPr>
        <w:t xml:space="preserve"> a command line: javac Lab1.java</w:t>
      </w:r>
    </w:p>
    <w:p w14:paraId="3AD1067C" w14:textId="1BDEFDD8" w:rsidR="00276858" w:rsidRDefault="00276858" w:rsidP="00276858">
      <w:pPr>
        <w:jc w:val="both"/>
        <w:rPr>
          <w:rFonts w:ascii="Times New Roman" w:hAnsi="Times New Roman"/>
          <w:sz w:val="20"/>
          <w:szCs w:val="20"/>
        </w:rPr>
      </w:pPr>
      <w:r>
        <w:rPr>
          <w:rFonts w:ascii="Times New Roman" w:hAnsi="Times New Roman"/>
          <w:sz w:val="20"/>
          <w:szCs w:val="20"/>
        </w:rPr>
        <w:t>For running the compiled program: java Lab1</w:t>
      </w:r>
    </w:p>
    <w:p w14:paraId="78E1F3DE" w14:textId="1DDD9939" w:rsidR="00012FBE" w:rsidRDefault="00012FBE" w:rsidP="00012FBE">
      <w:pPr>
        <w:jc w:val="both"/>
        <w:rPr>
          <w:rFonts w:ascii="Times New Roman" w:hAnsi="Times New Roman"/>
          <w:sz w:val="20"/>
          <w:szCs w:val="20"/>
        </w:rPr>
      </w:pPr>
      <w:r w:rsidRPr="00DE288B">
        <w:rPr>
          <w:rStyle w:val="Heading1Char"/>
          <w:rFonts w:eastAsiaTheme="minorHAnsi"/>
        </w:rPr>
        <w:t>Lab Class Description</w:t>
      </w:r>
      <w:r>
        <w:rPr>
          <w:rFonts w:ascii="Times New Roman" w:hAnsi="Times New Roman"/>
          <w:sz w:val="20"/>
          <w:szCs w:val="20"/>
        </w:rPr>
        <w:t>:</w:t>
      </w:r>
    </w:p>
    <w:p w14:paraId="2CE9618A" w14:textId="38E2AA93" w:rsidR="00B241F2" w:rsidRDefault="00120280" w:rsidP="00012FBE">
      <w:pPr>
        <w:jc w:val="both"/>
        <w:rPr>
          <w:rFonts w:ascii="Times New Roman" w:hAnsi="Times New Roman"/>
          <w:sz w:val="20"/>
          <w:szCs w:val="20"/>
        </w:rPr>
      </w:pPr>
      <w:r>
        <w:rPr>
          <w:rFonts w:ascii="Times New Roman" w:hAnsi="Times New Roman"/>
          <w:sz w:val="20"/>
          <w:szCs w:val="20"/>
        </w:rPr>
        <w:t xml:space="preserve">We will first add standard functions to a stack class. </w:t>
      </w:r>
      <w:r w:rsidR="002B761E">
        <w:rPr>
          <w:rFonts w:ascii="Times New Roman" w:hAnsi="Times New Roman"/>
          <w:sz w:val="20"/>
          <w:szCs w:val="20"/>
        </w:rPr>
        <w:t xml:space="preserve">This class may help with the notion of objects, interfaces, and stack data structures. </w:t>
      </w:r>
      <w:r>
        <w:rPr>
          <w:rFonts w:ascii="Times New Roman" w:hAnsi="Times New Roman"/>
          <w:sz w:val="20"/>
          <w:szCs w:val="20"/>
        </w:rPr>
        <w:t xml:space="preserve">Our stack will be made of items, with the class </w:t>
      </w:r>
      <w:r w:rsidRPr="003575AE">
        <w:rPr>
          <w:rFonts w:ascii="Times New Roman" w:hAnsi="Times New Roman"/>
          <w:i/>
          <w:iCs/>
          <w:sz w:val="20"/>
          <w:szCs w:val="20"/>
        </w:rPr>
        <w:t>Item</w:t>
      </w:r>
      <w:r>
        <w:rPr>
          <w:rFonts w:ascii="Times New Roman" w:hAnsi="Times New Roman"/>
          <w:sz w:val="20"/>
          <w:szCs w:val="20"/>
        </w:rPr>
        <w:t xml:space="preserve"> already given to you. Everything should be implemented using your own code and without using external functions for handling stacks  </w:t>
      </w:r>
    </w:p>
    <w:p w14:paraId="0F558782" w14:textId="72051960" w:rsidR="00012FBE" w:rsidRDefault="00012FBE" w:rsidP="00012FBE">
      <w:pPr>
        <w:pStyle w:val="Heading1"/>
        <w:jc w:val="both"/>
      </w:pPr>
      <w:r>
        <w:t>Task 1</w:t>
      </w:r>
      <w:r w:rsidR="00E460FD">
        <w:t xml:space="preserve">: </w:t>
      </w:r>
      <w:r w:rsidR="00120280">
        <w:t>Complete the standard stack features</w:t>
      </w:r>
      <w:r w:rsidR="00E460FD">
        <w:t xml:space="preserve"> </w:t>
      </w:r>
    </w:p>
    <w:p w14:paraId="5F3C4371" w14:textId="77777777" w:rsidR="00012FBE" w:rsidRDefault="00012FBE" w:rsidP="00012FBE">
      <w:pPr>
        <w:jc w:val="both"/>
        <w:rPr>
          <w:rFonts w:ascii="Times New Roman" w:hAnsi="Times New Roman"/>
          <w:sz w:val="20"/>
          <w:szCs w:val="20"/>
        </w:rPr>
      </w:pPr>
    </w:p>
    <w:p w14:paraId="25F42F41" w14:textId="0E68FC16" w:rsidR="00012FBE" w:rsidRDefault="00120280" w:rsidP="00012FBE">
      <w:pPr>
        <w:jc w:val="both"/>
        <w:rPr>
          <w:rFonts w:ascii="Times New Roman" w:hAnsi="Times New Roman"/>
          <w:bCs/>
          <w:sz w:val="20"/>
          <w:szCs w:val="20"/>
        </w:rPr>
      </w:pPr>
      <w:r w:rsidRPr="002B761E">
        <w:rPr>
          <w:rFonts w:ascii="Times New Roman" w:hAnsi="Times New Roman"/>
          <w:bCs/>
          <w:i/>
          <w:iCs/>
          <w:sz w:val="20"/>
          <w:szCs w:val="20"/>
        </w:rPr>
        <w:t>Stack</w:t>
      </w:r>
      <w:r w:rsidR="00FF4DD8">
        <w:rPr>
          <w:rFonts w:ascii="Times New Roman" w:hAnsi="Times New Roman"/>
          <w:bCs/>
          <w:sz w:val="20"/>
          <w:szCs w:val="20"/>
        </w:rPr>
        <w:t xml:space="preserve"> objects</w:t>
      </w:r>
      <w:r>
        <w:rPr>
          <w:rFonts w:ascii="Times New Roman" w:hAnsi="Times New Roman"/>
          <w:bCs/>
          <w:sz w:val="20"/>
          <w:szCs w:val="20"/>
        </w:rPr>
        <w:t xml:space="preserve"> have some usual standard methods </w:t>
      </w:r>
      <w:r w:rsidR="00FF4DD8">
        <w:rPr>
          <w:rFonts w:ascii="Times New Roman" w:hAnsi="Times New Roman"/>
          <w:bCs/>
          <w:sz w:val="20"/>
          <w:szCs w:val="20"/>
        </w:rPr>
        <w:t>as part of their interface. You will have to implement the following ones:</w:t>
      </w:r>
    </w:p>
    <w:p w14:paraId="4B9770C4" w14:textId="77777777" w:rsidR="00CF7895" w:rsidRDefault="00CF7895" w:rsidP="00CF7895">
      <w:pPr>
        <w:spacing w:after="0" w:line="240" w:lineRule="auto"/>
        <w:jc w:val="both"/>
      </w:pPr>
      <w:r w:rsidRPr="00CF7895">
        <w:rPr>
          <w:b/>
          <w:bCs/>
        </w:rPr>
        <w:t>Stack</w:t>
      </w:r>
      <w:r>
        <w:t xml:space="preserve"> </w:t>
      </w:r>
    </w:p>
    <w:p w14:paraId="0BCDFBC7" w14:textId="77777777" w:rsidR="00CF7895" w:rsidRDefault="00CF7895" w:rsidP="00CF7895">
      <w:pPr>
        <w:spacing w:after="0" w:line="240" w:lineRule="auto"/>
        <w:jc w:val="both"/>
      </w:pPr>
      <w:r w:rsidRPr="00CF7895">
        <w:rPr>
          <w:b/>
          <w:bCs/>
        </w:rPr>
        <w:t>Input</w:t>
      </w:r>
      <w:r>
        <w:t xml:space="preserve">: </w:t>
      </w:r>
      <w:r w:rsidRPr="00FF4DD8">
        <w:t>max_items</w:t>
      </w:r>
      <w:r>
        <w:t>, the number of items in the stack</w:t>
      </w:r>
    </w:p>
    <w:p w14:paraId="7840BC55" w14:textId="191E5E2A" w:rsidR="00CF7895" w:rsidRDefault="00CF7895" w:rsidP="00CF7895">
      <w:pPr>
        <w:spacing w:after="0" w:line="240" w:lineRule="auto"/>
        <w:jc w:val="both"/>
      </w:pPr>
      <w:r w:rsidRPr="00CF7895">
        <w:rPr>
          <w:b/>
          <w:bCs/>
        </w:rPr>
        <w:t>Output</w:t>
      </w:r>
      <w:r>
        <w:t>: The same stack object will all the internal variable setups. No value returned as we have a constructor</w:t>
      </w:r>
      <w:r w:rsidR="003575AE">
        <w:t xml:space="preserve"> function</w:t>
      </w:r>
      <w:r>
        <w:t xml:space="preserve"> here.</w:t>
      </w:r>
    </w:p>
    <w:p w14:paraId="66860E2D" w14:textId="77777777" w:rsidR="00CF7895" w:rsidRPr="00FF4DD8" w:rsidRDefault="00CF7895" w:rsidP="00CF7895">
      <w:pPr>
        <w:spacing w:after="0" w:line="240" w:lineRule="auto"/>
        <w:jc w:val="both"/>
      </w:pPr>
      <w:r>
        <w:t xml:space="preserve"> </w:t>
      </w:r>
    </w:p>
    <w:p w14:paraId="0589E3EC" w14:textId="77777777" w:rsidR="00CF7895" w:rsidRDefault="00CF7895" w:rsidP="00CF7895">
      <w:pPr>
        <w:spacing w:after="0" w:line="240" w:lineRule="auto"/>
        <w:jc w:val="both"/>
        <w:rPr>
          <w:b/>
          <w:bCs/>
        </w:rPr>
      </w:pPr>
      <w:r>
        <w:rPr>
          <w:b/>
          <w:bCs/>
        </w:rPr>
        <w:t>p</w:t>
      </w:r>
      <w:r w:rsidRPr="00CF7895">
        <w:rPr>
          <w:b/>
          <w:bCs/>
        </w:rPr>
        <w:t>ush</w:t>
      </w:r>
    </w:p>
    <w:p w14:paraId="15F98E0F" w14:textId="77777777" w:rsidR="00CF7895" w:rsidRDefault="00CF7895" w:rsidP="00CF7895">
      <w:pPr>
        <w:spacing w:after="0" w:line="240" w:lineRule="auto"/>
        <w:jc w:val="both"/>
      </w:pPr>
      <w:r w:rsidRPr="00CF7895">
        <w:rPr>
          <w:b/>
          <w:bCs/>
        </w:rPr>
        <w:t>Input</w:t>
      </w:r>
      <w:r>
        <w:t>: the item one wants to push to the stack</w:t>
      </w:r>
    </w:p>
    <w:p w14:paraId="21CB8734" w14:textId="4559A43B" w:rsidR="00CF7895" w:rsidRDefault="00CF7895" w:rsidP="00CF7895">
      <w:pPr>
        <w:spacing w:after="0" w:line="240" w:lineRule="auto"/>
        <w:jc w:val="both"/>
      </w:pPr>
      <w:r w:rsidRPr="00CF7895">
        <w:rPr>
          <w:b/>
          <w:bCs/>
        </w:rPr>
        <w:t>Output</w:t>
      </w:r>
      <w:r>
        <w:t xml:space="preserve">: no return value but </w:t>
      </w:r>
      <w:r>
        <w:t>item</w:t>
      </w:r>
      <w:r>
        <w:t xml:space="preserve"> added to the top of the stack.</w:t>
      </w:r>
    </w:p>
    <w:p w14:paraId="180EA0BF" w14:textId="77777777" w:rsidR="00CF7895" w:rsidRPr="00FF4DD8" w:rsidRDefault="00CF7895" w:rsidP="00CF7895">
      <w:pPr>
        <w:spacing w:after="0" w:line="240" w:lineRule="auto"/>
        <w:jc w:val="both"/>
      </w:pPr>
      <w:r>
        <w:t xml:space="preserve"> </w:t>
      </w:r>
    </w:p>
    <w:p w14:paraId="7CFC9C2B" w14:textId="77777777" w:rsidR="00CF7895" w:rsidRDefault="00CF7895" w:rsidP="00CF7895">
      <w:pPr>
        <w:spacing w:after="0" w:line="240" w:lineRule="auto"/>
        <w:jc w:val="both"/>
        <w:rPr>
          <w:b/>
          <w:bCs/>
        </w:rPr>
      </w:pPr>
      <w:r>
        <w:rPr>
          <w:b/>
          <w:bCs/>
        </w:rPr>
        <w:t>pop</w:t>
      </w:r>
    </w:p>
    <w:p w14:paraId="02002505" w14:textId="0E4B029D" w:rsidR="00CF7895" w:rsidRDefault="00CF7895" w:rsidP="00CF7895">
      <w:pPr>
        <w:spacing w:after="0" w:line="240" w:lineRule="auto"/>
        <w:jc w:val="both"/>
      </w:pPr>
      <w:r w:rsidRPr="00CF7895">
        <w:rPr>
          <w:b/>
          <w:bCs/>
        </w:rPr>
        <w:t>Input</w:t>
      </w:r>
      <w:r>
        <w:t xml:space="preserve">: </w:t>
      </w:r>
      <w:r>
        <w:t>nothing</w:t>
      </w:r>
    </w:p>
    <w:p w14:paraId="5A98ECFC" w14:textId="16220D99" w:rsidR="00CF7895" w:rsidRDefault="00CF7895" w:rsidP="00CF7895">
      <w:pPr>
        <w:spacing w:after="0" w:line="240" w:lineRule="auto"/>
        <w:jc w:val="both"/>
      </w:pPr>
      <w:r w:rsidRPr="00CF7895">
        <w:rPr>
          <w:b/>
          <w:bCs/>
        </w:rPr>
        <w:t>Output</w:t>
      </w:r>
      <w:r>
        <w:t xml:space="preserve">: no return value but </w:t>
      </w:r>
      <w:r>
        <w:t>the top item</w:t>
      </w:r>
      <w:r>
        <w:t xml:space="preserve"> </w:t>
      </w:r>
      <w:r w:rsidR="00C06675">
        <w:t xml:space="preserve">is </w:t>
      </w:r>
      <w:r>
        <w:t>removed</w:t>
      </w:r>
      <w:r>
        <w:t xml:space="preserve"> </w:t>
      </w:r>
      <w:r w:rsidR="00C06675">
        <w:t>from</w:t>
      </w:r>
      <w:r>
        <w:t xml:space="preserve"> the top of the stack.</w:t>
      </w:r>
    </w:p>
    <w:p w14:paraId="37C853EB" w14:textId="77777777" w:rsidR="00CF7895" w:rsidRPr="00FF4DD8" w:rsidRDefault="00CF7895" w:rsidP="00CF7895">
      <w:pPr>
        <w:spacing w:after="0" w:line="240" w:lineRule="auto"/>
        <w:jc w:val="both"/>
      </w:pPr>
      <w:r>
        <w:t xml:space="preserve"> </w:t>
      </w:r>
    </w:p>
    <w:p w14:paraId="7AB9DDB9" w14:textId="77777777" w:rsidR="00C06675" w:rsidRDefault="00C06675" w:rsidP="00C06675">
      <w:pPr>
        <w:spacing w:after="0" w:line="240" w:lineRule="auto"/>
        <w:jc w:val="both"/>
        <w:rPr>
          <w:b/>
          <w:bCs/>
        </w:rPr>
      </w:pPr>
      <w:r>
        <w:rPr>
          <w:b/>
          <w:bCs/>
        </w:rPr>
        <w:t>top</w:t>
      </w:r>
    </w:p>
    <w:p w14:paraId="477BFD64" w14:textId="77777777" w:rsidR="00C06675" w:rsidRDefault="00C06675" w:rsidP="00C06675">
      <w:pPr>
        <w:spacing w:after="0" w:line="240" w:lineRule="auto"/>
        <w:jc w:val="both"/>
      </w:pPr>
      <w:r w:rsidRPr="00CF7895">
        <w:rPr>
          <w:b/>
          <w:bCs/>
        </w:rPr>
        <w:t>Input</w:t>
      </w:r>
      <w:r>
        <w:rPr>
          <w:b/>
          <w:bCs/>
        </w:rPr>
        <w:t xml:space="preserve"> </w:t>
      </w:r>
      <w:r>
        <w:t>nothing</w:t>
      </w:r>
    </w:p>
    <w:p w14:paraId="7AB4B07A" w14:textId="77777777" w:rsidR="00C06675" w:rsidRDefault="00C06675" w:rsidP="00C06675">
      <w:pPr>
        <w:spacing w:after="0" w:line="240" w:lineRule="auto"/>
        <w:jc w:val="both"/>
      </w:pPr>
      <w:r w:rsidRPr="00CF7895">
        <w:rPr>
          <w:b/>
          <w:bCs/>
        </w:rPr>
        <w:t>Output</w:t>
      </w:r>
      <w:r>
        <w:t>: the item on top of the stack.</w:t>
      </w:r>
    </w:p>
    <w:p w14:paraId="00E33FA5" w14:textId="77777777" w:rsidR="00C06675" w:rsidRPr="00FF4DD8" w:rsidRDefault="00C06675" w:rsidP="00C06675">
      <w:pPr>
        <w:spacing w:after="0" w:line="240" w:lineRule="auto"/>
        <w:jc w:val="both"/>
      </w:pPr>
      <w:r>
        <w:t xml:space="preserve"> </w:t>
      </w:r>
    </w:p>
    <w:p w14:paraId="662533FA" w14:textId="77777777" w:rsidR="00C06675" w:rsidRDefault="00C06675" w:rsidP="00C06675">
      <w:pPr>
        <w:spacing w:after="0" w:line="240" w:lineRule="auto"/>
        <w:jc w:val="both"/>
        <w:rPr>
          <w:b/>
          <w:bCs/>
        </w:rPr>
      </w:pPr>
      <w:r>
        <w:rPr>
          <w:b/>
          <w:bCs/>
        </w:rPr>
        <w:t>isFull</w:t>
      </w:r>
    </w:p>
    <w:p w14:paraId="3C47EA51" w14:textId="77777777" w:rsidR="00C06675" w:rsidRDefault="00C06675" w:rsidP="00C06675">
      <w:pPr>
        <w:spacing w:after="0" w:line="240" w:lineRule="auto"/>
        <w:jc w:val="both"/>
      </w:pPr>
      <w:r w:rsidRPr="00CF7895">
        <w:rPr>
          <w:b/>
          <w:bCs/>
        </w:rPr>
        <w:t>Input</w:t>
      </w:r>
      <w:r>
        <w:rPr>
          <w:b/>
          <w:bCs/>
        </w:rPr>
        <w:t xml:space="preserve"> </w:t>
      </w:r>
      <w:r>
        <w:t>nothing</w:t>
      </w:r>
    </w:p>
    <w:p w14:paraId="2DF4FFDE" w14:textId="77777777" w:rsidR="00C06675" w:rsidRDefault="00C06675" w:rsidP="00C06675">
      <w:pPr>
        <w:spacing w:after="0" w:line="240" w:lineRule="auto"/>
        <w:jc w:val="both"/>
      </w:pPr>
      <w:r w:rsidRPr="00CF7895">
        <w:rPr>
          <w:b/>
          <w:bCs/>
        </w:rPr>
        <w:t>Output</w:t>
      </w:r>
      <w:r>
        <w:t>: a Boolean stating whether the stack is full.</w:t>
      </w:r>
    </w:p>
    <w:p w14:paraId="2B08A458" w14:textId="0C3F7101" w:rsidR="00C06675" w:rsidRDefault="00C06675" w:rsidP="00C06675">
      <w:pPr>
        <w:spacing w:after="0" w:line="240" w:lineRule="auto"/>
        <w:jc w:val="both"/>
        <w:rPr>
          <w:b/>
          <w:bCs/>
        </w:rPr>
      </w:pPr>
      <w:r>
        <w:rPr>
          <w:b/>
          <w:bCs/>
        </w:rPr>
        <w:lastRenderedPageBreak/>
        <w:t>is</w:t>
      </w:r>
      <w:r>
        <w:rPr>
          <w:b/>
          <w:bCs/>
        </w:rPr>
        <w:t>Empty</w:t>
      </w:r>
    </w:p>
    <w:p w14:paraId="05957C65" w14:textId="77777777" w:rsidR="00C06675" w:rsidRDefault="00C06675" w:rsidP="00C06675">
      <w:pPr>
        <w:spacing w:after="0" w:line="240" w:lineRule="auto"/>
        <w:jc w:val="both"/>
      </w:pPr>
      <w:r w:rsidRPr="00CF7895">
        <w:rPr>
          <w:b/>
          <w:bCs/>
        </w:rPr>
        <w:t>Input</w:t>
      </w:r>
      <w:r>
        <w:rPr>
          <w:b/>
          <w:bCs/>
        </w:rPr>
        <w:t xml:space="preserve"> </w:t>
      </w:r>
      <w:r>
        <w:t>nothing</w:t>
      </w:r>
    </w:p>
    <w:p w14:paraId="52D1D98D" w14:textId="0569BF96" w:rsidR="00C06675" w:rsidRDefault="00C06675" w:rsidP="00C06675">
      <w:pPr>
        <w:spacing w:after="0" w:line="240" w:lineRule="auto"/>
        <w:jc w:val="both"/>
      </w:pPr>
      <w:r w:rsidRPr="00CF7895">
        <w:rPr>
          <w:b/>
          <w:bCs/>
        </w:rPr>
        <w:t>Output</w:t>
      </w:r>
      <w:r>
        <w:t xml:space="preserve">: a Boolean stating whether the stack is </w:t>
      </w:r>
      <w:r>
        <w:t>empty</w:t>
      </w:r>
      <w:r>
        <w:t>.</w:t>
      </w:r>
    </w:p>
    <w:p w14:paraId="44E79756" w14:textId="03A5A0C7" w:rsidR="00C06675" w:rsidRDefault="00C06675" w:rsidP="00C06675">
      <w:pPr>
        <w:spacing w:after="0" w:line="240" w:lineRule="auto"/>
        <w:jc w:val="both"/>
      </w:pPr>
    </w:p>
    <w:p w14:paraId="0415A04E" w14:textId="3924D716" w:rsidR="00C06675" w:rsidRDefault="00C06675" w:rsidP="00C06675">
      <w:pPr>
        <w:spacing w:after="0" w:line="240" w:lineRule="auto"/>
        <w:jc w:val="both"/>
      </w:pPr>
      <w:r>
        <w:t>Optionally, you can write a function that prints the stack as well if it helps.</w:t>
      </w:r>
    </w:p>
    <w:p w14:paraId="275526D2" w14:textId="77777777" w:rsidR="00C06675" w:rsidRPr="00FF4DD8" w:rsidRDefault="00C06675" w:rsidP="00C06675">
      <w:pPr>
        <w:spacing w:after="0" w:line="240" w:lineRule="auto"/>
        <w:jc w:val="both"/>
      </w:pPr>
      <w:r>
        <w:t xml:space="preserve"> </w:t>
      </w:r>
    </w:p>
    <w:p w14:paraId="23C584FD" w14:textId="36245C2A" w:rsidR="00012FBE" w:rsidRDefault="00012FBE" w:rsidP="00012FBE">
      <w:pPr>
        <w:pStyle w:val="Heading1"/>
        <w:jc w:val="both"/>
      </w:pPr>
      <w:r>
        <w:t>Task 2</w:t>
      </w:r>
      <w:r w:rsidR="00DD6E50">
        <w:t xml:space="preserve">: </w:t>
      </w:r>
      <w:r w:rsidR="00C06675">
        <w:t>Use case of a stack</w:t>
      </w:r>
      <w:r>
        <w:t xml:space="preserve"> </w:t>
      </w:r>
    </w:p>
    <w:p w14:paraId="6B8BB679" w14:textId="2BF08722" w:rsidR="00012FBE" w:rsidRDefault="00012FBE" w:rsidP="00012FBE">
      <w:pPr>
        <w:jc w:val="both"/>
        <w:rPr>
          <w:rFonts w:ascii="Times New Roman" w:hAnsi="Times New Roman"/>
          <w:sz w:val="20"/>
          <w:szCs w:val="20"/>
        </w:rPr>
      </w:pPr>
    </w:p>
    <w:p w14:paraId="457CEEF4" w14:textId="2665A29E" w:rsidR="00C06675" w:rsidRDefault="00C06675" w:rsidP="00012FBE">
      <w:pPr>
        <w:jc w:val="both"/>
        <w:rPr>
          <w:rFonts w:ascii="Times New Roman" w:hAnsi="Times New Roman"/>
          <w:sz w:val="20"/>
          <w:szCs w:val="20"/>
        </w:rPr>
      </w:pPr>
      <w:r>
        <w:rPr>
          <w:rFonts w:ascii="Times New Roman" w:hAnsi="Times New Roman"/>
          <w:sz w:val="20"/>
          <w:szCs w:val="20"/>
        </w:rPr>
        <w:t xml:space="preserve">We would like to test code and see if brackets are correctly nested. This will be coded inside the </w:t>
      </w:r>
      <w:r w:rsidRPr="00C06675">
        <w:rPr>
          <w:rFonts w:ascii="Times New Roman" w:hAnsi="Times New Roman"/>
          <w:i/>
          <w:iCs/>
          <w:sz w:val="20"/>
          <w:szCs w:val="20"/>
        </w:rPr>
        <w:t>testBracket</w:t>
      </w:r>
      <w:r>
        <w:rPr>
          <w:rFonts w:ascii="Times New Roman" w:hAnsi="Times New Roman"/>
          <w:sz w:val="20"/>
          <w:szCs w:val="20"/>
        </w:rPr>
        <w:t xml:space="preserve"> function. For instance</w:t>
      </w:r>
      <w:r w:rsidR="003575AE">
        <w:rPr>
          <w:rFonts w:ascii="Times New Roman" w:hAnsi="Times New Roman"/>
          <w:sz w:val="20"/>
          <w:szCs w:val="20"/>
        </w:rPr>
        <w:t xml:space="preserve">, </w:t>
      </w:r>
    </w:p>
    <w:p w14:paraId="241C4212" w14:textId="7E04AC52" w:rsidR="003575AE" w:rsidRDefault="003575AE" w:rsidP="00012FBE">
      <w:pPr>
        <w:jc w:val="both"/>
        <w:rPr>
          <w:rFonts w:ascii="Times New Roman" w:hAnsi="Times New Roman"/>
          <w:sz w:val="20"/>
          <w:szCs w:val="20"/>
        </w:rPr>
      </w:pPr>
      <w:r w:rsidRPr="003575AE">
        <w:rPr>
          <w:rFonts w:ascii="Times New Roman" w:hAnsi="Times New Roman"/>
          <w:i/>
          <w:iCs/>
          <w:sz w:val="20"/>
          <w:szCs w:val="20"/>
        </w:rPr>
        <w:t>testBrackets</w:t>
      </w:r>
      <w:r>
        <w:rPr>
          <w:rFonts w:ascii="Times New Roman" w:hAnsi="Times New Roman"/>
          <w:sz w:val="20"/>
          <w:szCs w:val="20"/>
        </w:rPr>
        <w:t>(</w:t>
      </w:r>
      <w:r w:rsidRPr="003575AE">
        <w:rPr>
          <w:rFonts w:ascii="Times New Roman" w:hAnsi="Times New Roman"/>
          <w:sz w:val="20"/>
          <w:szCs w:val="20"/>
        </w:rPr>
        <w:t>"</w:t>
      </w:r>
      <w:r w:rsidRPr="003575AE">
        <w:rPr>
          <w:rFonts w:ascii="Times New Roman" w:hAnsi="Times New Roman"/>
          <w:color w:val="4472C4" w:themeColor="accent1"/>
          <w:sz w:val="20"/>
          <w:szCs w:val="20"/>
        </w:rPr>
        <w:t>public static void main(String[] args){}</w:t>
      </w:r>
      <w:r w:rsidRPr="003575AE">
        <w:rPr>
          <w:rFonts w:ascii="Times New Roman" w:hAnsi="Times New Roman"/>
          <w:sz w:val="20"/>
          <w:szCs w:val="20"/>
        </w:rPr>
        <w:t>"</w:t>
      </w:r>
      <w:r>
        <w:rPr>
          <w:rFonts w:ascii="Times New Roman" w:hAnsi="Times New Roman"/>
          <w:sz w:val="20"/>
          <w:szCs w:val="20"/>
        </w:rPr>
        <w:t xml:space="preserve">) will </w:t>
      </w:r>
      <w:r w:rsidR="00B3055B">
        <w:rPr>
          <w:rFonts w:ascii="Times New Roman" w:hAnsi="Times New Roman"/>
          <w:sz w:val="20"/>
          <w:szCs w:val="20"/>
        </w:rPr>
        <w:t>return</w:t>
      </w:r>
      <w:r>
        <w:rPr>
          <w:rFonts w:ascii="Times New Roman" w:hAnsi="Times New Roman"/>
          <w:sz w:val="20"/>
          <w:szCs w:val="20"/>
        </w:rPr>
        <w:t xml:space="preserve"> true </w:t>
      </w:r>
    </w:p>
    <w:p w14:paraId="435197AF" w14:textId="712FF228" w:rsidR="003575AE" w:rsidRDefault="003575AE" w:rsidP="00012FBE">
      <w:pPr>
        <w:jc w:val="both"/>
        <w:rPr>
          <w:rFonts w:ascii="Times New Roman" w:hAnsi="Times New Roman"/>
          <w:sz w:val="20"/>
          <w:szCs w:val="20"/>
        </w:rPr>
      </w:pPr>
      <w:r>
        <w:rPr>
          <w:rFonts w:ascii="Times New Roman" w:hAnsi="Times New Roman"/>
          <w:sz w:val="20"/>
          <w:szCs w:val="20"/>
        </w:rPr>
        <w:t>and</w:t>
      </w:r>
    </w:p>
    <w:p w14:paraId="71EC1632" w14:textId="71C171C9" w:rsidR="003575AE" w:rsidRDefault="003575AE" w:rsidP="003575AE">
      <w:pPr>
        <w:jc w:val="both"/>
        <w:rPr>
          <w:rFonts w:ascii="Times New Roman" w:hAnsi="Times New Roman"/>
          <w:sz w:val="20"/>
          <w:szCs w:val="20"/>
        </w:rPr>
      </w:pPr>
      <w:r w:rsidRPr="003575AE">
        <w:rPr>
          <w:rFonts w:ascii="Times New Roman" w:hAnsi="Times New Roman"/>
          <w:i/>
          <w:iCs/>
          <w:sz w:val="20"/>
          <w:szCs w:val="20"/>
        </w:rPr>
        <w:t>testBrackets</w:t>
      </w:r>
      <w:r>
        <w:rPr>
          <w:rFonts w:ascii="Times New Roman" w:hAnsi="Times New Roman"/>
          <w:sz w:val="20"/>
          <w:szCs w:val="20"/>
        </w:rPr>
        <w:t>(</w:t>
      </w:r>
      <w:r w:rsidRPr="003575AE">
        <w:rPr>
          <w:rFonts w:ascii="Times New Roman" w:hAnsi="Times New Roman"/>
          <w:sz w:val="20"/>
          <w:szCs w:val="20"/>
        </w:rPr>
        <w:t>"</w:t>
      </w:r>
      <w:r w:rsidRPr="003575AE">
        <w:rPr>
          <w:rFonts w:ascii="Times New Roman" w:hAnsi="Times New Roman"/>
          <w:color w:val="4472C4" w:themeColor="accent1"/>
          <w:sz w:val="20"/>
          <w:szCs w:val="20"/>
        </w:rPr>
        <w:t>public static void main(String[] args)}</w:t>
      </w:r>
      <w:r w:rsidRPr="003575AE">
        <w:rPr>
          <w:rFonts w:ascii="Times New Roman" w:hAnsi="Times New Roman"/>
          <w:sz w:val="20"/>
          <w:szCs w:val="20"/>
        </w:rPr>
        <w:t>"</w:t>
      </w:r>
      <w:r>
        <w:rPr>
          <w:rFonts w:ascii="Times New Roman" w:hAnsi="Times New Roman"/>
          <w:sz w:val="20"/>
          <w:szCs w:val="20"/>
        </w:rPr>
        <w:t xml:space="preserve">) will </w:t>
      </w:r>
      <w:r w:rsidR="00B3055B">
        <w:rPr>
          <w:rFonts w:ascii="Times New Roman" w:hAnsi="Times New Roman"/>
          <w:sz w:val="20"/>
          <w:szCs w:val="20"/>
        </w:rPr>
        <w:t xml:space="preserve">return </w:t>
      </w:r>
      <w:r>
        <w:rPr>
          <w:rFonts w:ascii="Times New Roman" w:hAnsi="Times New Roman"/>
          <w:sz w:val="20"/>
          <w:szCs w:val="20"/>
        </w:rPr>
        <w:t>false.</w:t>
      </w:r>
    </w:p>
    <w:p w14:paraId="18516264" w14:textId="2412F9BD" w:rsidR="003575AE" w:rsidRDefault="003575AE" w:rsidP="00012FBE">
      <w:pPr>
        <w:jc w:val="both"/>
        <w:rPr>
          <w:rFonts w:ascii="Times New Roman" w:hAnsi="Times New Roman"/>
          <w:sz w:val="20"/>
          <w:szCs w:val="20"/>
        </w:rPr>
      </w:pPr>
      <w:r>
        <w:rPr>
          <w:rFonts w:ascii="Times New Roman" w:hAnsi="Times New Roman"/>
          <w:sz w:val="20"/>
          <w:szCs w:val="20"/>
        </w:rPr>
        <w:t xml:space="preserve"> </w:t>
      </w:r>
    </w:p>
    <w:p w14:paraId="0703925E" w14:textId="088DB415" w:rsidR="003575AE" w:rsidRDefault="00B3055B" w:rsidP="00012FBE">
      <w:pPr>
        <w:jc w:val="both"/>
        <w:rPr>
          <w:rFonts w:ascii="Times New Roman" w:hAnsi="Times New Roman"/>
          <w:sz w:val="20"/>
          <w:szCs w:val="20"/>
        </w:rPr>
      </w:pPr>
      <w:r>
        <w:rPr>
          <w:rFonts w:ascii="Times New Roman" w:hAnsi="Times New Roman"/>
          <w:sz w:val="20"/>
          <w:szCs w:val="20"/>
        </w:rPr>
        <w:t>The algorithm to solve the problem is linear and will process each character of the string one by one. If one of the three types of brackets is encountered, the corresponding bracket must be pushed to the stack if it is an opening one</w:t>
      </w:r>
      <w:r w:rsidR="002B761E">
        <w:rPr>
          <w:rFonts w:ascii="Times New Roman" w:hAnsi="Times New Roman"/>
          <w:sz w:val="20"/>
          <w:szCs w:val="20"/>
        </w:rPr>
        <w:t>;</w:t>
      </w:r>
      <w:r>
        <w:rPr>
          <w:rFonts w:ascii="Times New Roman" w:hAnsi="Times New Roman"/>
          <w:sz w:val="20"/>
          <w:szCs w:val="20"/>
        </w:rPr>
        <w:t xml:space="preserve"> and compared to the top of the stack if it is a closing one. The figure below </w:t>
      </w:r>
      <w:r w:rsidR="002B761E">
        <w:rPr>
          <w:rFonts w:ascii="Times New Roman" w:hAnsi="Times New Roman"/>
          <w:sz w:val="20"/>
          <w:szCs w:val="20"/>
        </w:rPr>
        <w:t xml:space="preserve">(not related to examples above) </w:t>
      </w:r>
      <w:r>
        <w:rPr>
          <w:rFonts w:ascii="Times New Roman" w:hAnsi="Times New Roman"/>
          <w:sz w:val="20"/>
          <w:szCs w:val="20"/>
        </w:rPr>
        <w:t xml:space="preserve">shows more or less </w:t>
      </w:r>
      <w:r w:rsidR="002B761E">
        <w:rPr>
          <w:rFonts w:ascii="Times New Roman" w:hAnsi="Times New Roman"/>
          <w:sz w:val="20"/>
          <w:szCs w:val="20"/>
        </w:rPr>
        <w:t>how it works.</w:t>
      </w:r>
      <w:r>
        <w:rPr>
          <w:rFonts w:ascii="Times New Roman" w:hAnsi="Times New Roman"/>
          <w:sz w:val="20"/>
          <w:szCs w:val="20"/>
        </w:rPr>
        <w:t xml:space="preserve"> </w:t>
      </w:r>
    </w:p>
    <w:p w14:paraId="6975CC64" w14:textId="316B2FCC" w:rsidR="003575AE" w:rsidRDefault="003575AE" w:rsidP="00012FBE">
      <w:pPr>
        <w:jc w:val="both"/>
        <w:rPr>
          <w:rFonts w:ascii="Times New Roman" w:hAnsi="Times New Roman"/>
          <w:sz w:val="20"/>
          <w:szCs w:val="20"/>
        </w:rPr>
      </w:pPr>
      <w:r w:rsidRPr="003575AE">
        <w:rPr>
          <w:rFonts w:ascii="Times New Roman" w:hAnsi="Times New Roman"/>
          <w:noProof/>
          <w:sz w:val="20"/>
          <w:szCs w:val="20"/>
        </w:rPr>
        <w:drawing>
          <wp:inline distT="0" distB="0" distL="0" distR="0" wp14:anchorId="350C3123" wp14:editId="414F8E4D">
            <wp:extent cx="5731510" cy="1972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72310"/>
                    </a:xfrm>
                    <a:prstGeom prst="rect">
                      <a:avLst/>
                    </a:prstGeom>
                    <a:noFill/>
                    <a:ln>
                      <a:noFill/>
                    </a:ln>
                  </pic:spPr>
                </pic:pic>
              </a:graphicData>
            </a:graphic>
          </wp:inline>
        </w:drawing>
      </w:r>
    </w:p>
    <w:p w14:paraId="1177317E" w14:textId="77777777" w:rsidR="003575AE" w:rsidRDefault="003575AE" w:rsidP="00012FBE">
      <w:pPr>
        <w:jc w:val="both"/>
        <w:rPr>
          <w:rFonts w:ascii="Times New Roman" w:hAnsi="Times New Roman"/>
          <w:sz w:val="20"/>
          <w:szCs w:val="20"/>
        </w:rPr>
      </w:pPr>
    </w:p>
    <w:sectPr w:rsidR="00357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C8"/>
    <w:rsid w:val="00012FBE"/>
    <w:rsid w:val="00120280"/>
    <w:rsid w:val="001934D2"/>
    <w:rsid w:val="001A2880"/>
    <w:rsid w:val="00276858"/>
    <w:rsid w:val="002A30B1"/>
    <w:rsid w:val="002B761E"/>
    <w:rsid w:val="00305016"/>
    <w:rsid w:val="003575AE"/>
    <w:rsid w:val="004322D4"/>
    <w:rsid w:val="004C2F0F"/>
    <w:rsid w:val="00552F24"/>
    <w:rsid w:val="00613B94"/>
    <w:rsid w:val="0063408C"/>
    <w:rsid w:val="006C5540"/>
    <w:rsid w:val="006E58B2"/>
    <w:rsid w:val="006E703F"/>
    <w:rsid w:val="00753BC8"/>
    <w:rsid w:val="007755B5"/>
    <w:rsid w:val="007C19D7"/>
    <w:rsid w:val="00823288"/>
    <w:rsid w:val="00835E2B"/>
    <w:rsid w:val="00927F1D"/>
    <w:rsid w:val="00990EA0"/>
    <w:rsid w:val="00A107F8"/>
    <w:rsid w:val="00AC08B2"/>
    <w:rsid w:val="00B064E3"/>
    <w:rsid w:val="00B241F2"/>
    <w:rsid w:val="00B3055B"/>
    <w:rsid w:val="00C06675"/>
    <w:rsid w:val="00C37B2A"/>
    <w:rsid w:val="00C47FFA"/>
    <w:rsid w:val="00CF7895"/>
    <w:rsid w:val="00D54F48"/>
    <w:rsid w:val="00DD6E50"/>
    <w:rsid w:val="00E460FD"/>
    <w:rsid w:val="00E660BB"/>
    <w:rsid w:val="00ED68A2"/>
    <w:rsid w:val="00F25949"/>
    <w:rsid w:val="00F86CB2"/>
    <w:rsid w:val="00FD5B4D"/>
    <w:rsid w:val="00FF4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28ED"/>
  <w15:chartTrackingRefBased/>
  <w15:docId w15:val="{EF6C95FA-C25C-4319-B4F3-36E83497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FBE"/>
  </w:style>
  <w:style w:type="paragraph" w:styleId="Heading1">
    <w:name w:val="heading 1"/>
    <w:basedOn w:val="Normal"/>
    <w:next w:val="Normal"/>
    <w:link w:val="Heading1Char"/>
    <w:uiPriority w:val="99"/>
    <w:qFormat/>
    <w:rsid w:val="00012FBE"/>
    <w:pPr>
      <w:keepNext/>
      <w:keepLines/>
      <w:spacing w:before="480" w:after="0" w:line="276" w:lineRule="auto"/>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12FBE"/>
    <w:rPr>
      <w:rFonts w:ascii="Cambria" w:eastAsia="Times New Roman" w:hAnsi="Cambria" w:cs="Times New Roman"/>
      <w:b/>
      <w:bCs/>
      <w:color w:val="365F91"/>
      <w:sz w:val="28"/>
      <w:szCs w:val="28"/>
    </w:rPr>
  </w:style>
  <w:style w:type="paragraph" w:styleId="Title">
    <w:name w:val="Title"/>
    <w:basedOn w:val="Normal"/>
    <w:next w:val="Normal"/>
    <w:link w:val="TitleChar"/>
    <w:uiPriority w:val="99"/>
    <w:qFormat/>
    <w:rsid w:val="00012FBE"/>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99"/>
    <w:rsid w:val="00012FBE"/>
    <w:rPr>
      <w:rFonts w:ascii="Cambria" w:eastAsia="Times New Roman" w:hAnsi="Cambria" w:cs="Times New Roman"/>
      <w:color w:val="17365D"/>
      <w:spacing w:val="5"/>
      <w:kern w:val="28"/>
      <w:sz w:val="52"/>
      <w:szCs w:val="52"/>
    </w:rPr>
  </w:style>
  <w:style w:type="character" w:styleId="Hyperlink">
    <w:name w:val="Hyperlink"/>
    <w:basedOn w:val="DefaultParagraphFont"/>
    <w:uiPriority w:val="99"/>
    <w:unhideWhenUsed/>
    <w:rsid w:val="00012FBE"/>
    <w:rPr>
      <w:color w:val="0563C1" w:themeColor="hyperlink"/>
      <w:u w:val="single"/>
    </w:rPr>
  </w:style>
  <w:style w:type="character" w:styleId="FollowedHyperlink">
    <w:name w:val="FollowedHyperlink"/>
    <w:basedOn w:val="DefaultParagraphFont"/>
    <w:uiPriority w:val="99"/>
    <w:semiHidden/>
    <w:unhideWhenUsed/>
    <w:rsid w:val="00012FBE"/>
    <w:rPr>
      <w:color w:val="954F72" w:themeColor="followedHyperlink"/>
      <w:u w:val="single"/>
    </w:rPr>
  </w:style>
  <w:style w:type="character" w:styleId="UnresolvedMention">
    <w:name w:val="Unresolved Mention"/>
    <w:basedOn w:val="DefaultParagraphFont"/>
    <w:uiPriority w:val="99"/>
    <w:semiHidden/>
    <w:unhideWhenUsed/>
    <w:rsid w:val="00012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hyperlink" Target="https://repl.it/" TargetMode="External"/><Relationship Id="rId4" Type="http://schemas.openxmlformats.org/officeDocument/2006/relationships/hyperlink" Target="https://www.onlineg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Mora</dc:creator>
  <cp:keywords/>
  <dc:description/>
  <cp:lastModifiedBy>Benjamin Mora</cp:lastModifiedBy>
  <cp:revision>21</cp:revision>
  <dcterms:created xsi:type="dcterms:W3CDTF">2022-03-02T11:01:00Z</dcterms:created>
  <dcterms:modified xsi:type="dcterms:W3CDTF">2022-03-11T17:57:00Z</dcterms:modified>
</cp:coreProperties>
</file>