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B87" w:rsidRPr="002A68EC" w:rsidRDefault="006647F2">
      <w:pPr>
        <w:rPr>
          <w:b/>
        </w:rPr>
      </w:pPr>
      <w:r w:rsidRPr="002A68EC">
        <w:rPr>
          <w:b/>
        </w:rPr>
        <w:t>HTTP Request Message</w:t>
      </w:r>
    </w:p>
    <w:p w:rsidR="006647F2" w:rsidRDefault="006647F2" w:rsidP="006647F2">
      <w:pPr>
        <w:pStyle w:val="ListParagraph"/>
        <w:numPr>
          <w:ilvl w:val="0"/>
          <w:numId w:val="1"/>
        </w:numPr>
      </w:pPr>
      <w:r>
        <w:t xml:space="preserve">Request </w:t>
      </w:r>
      <w:r w:rsidR="008E26AF">
        <w:t>Line (CRLF – terminated line consisting of three space separated value)</w:t>
      </w:r>
    </w:p>
    <w:p w:rsidR="008E26AF" w:rsidRDefault="008E26AF" w:rsidP="008E26AF">
      <w:pPr>
        <w:pStyle w:val="ListParagraph"/>
        <w:numPr>
          <w:ilvl w:val="0"/>
          <w:numId w:val="1"/>
        </w:numPr>
        <w:ind w:hanging="90"/>
      </w:pPr>
      <w:r>
        <w:t>Method</w:t>
      </w:r>
    </w:p>
    <w:p w:rsidR="008E26AF" w:rsidRDefault="008E26AF" w:rsidP="008E26AF">
      <w:pPr>
        <w:pStyle w:val="ListParagraph"/>
        <w:numPr>
          <w:ilvl w:val="0"/>
          <w:numId w:val="1"/>
        </w:numPr>
        <w:ind w:hanging="90"/>
      </w:pPr>
      <w:r>
        <w:t>Request URI</w:t>
      </w:r>
    </w:p>
    <w:p w:rsidR="008E26AF" w:rsidRDefault="008E26AF" w:rsidP="008E26AF">
      <w:pPr>
        <w:pStyle w:val="ListParagraph"/>
        <w:numPr>
          <w:ilvl w:val="0"/>
          <w:numId w:val="1"/>
        </w:numPr>
        <w:ind w:hanging="90"/>
      </w:pPr>
      <w:r>
        <w:t>HTTP Protocol version</w:t>
      </w:r>
    </w:p>
    <w:p w:rsidR="006647F2" w:rsidRDefault="008E26AF" w:rsidP="006647F2">
      <w:pPr>
        <w:pStyle w:val="ListParagraph"/>
        <w:numPr>
          <w:ilvl w:val="0"/>
          <w:numId w:val="1"/>
        </w:numPr>
      </w:pPr>
      <w:r>
        <w:t>Message Headers (general, request, and/or entity header)</w:t>
      </w:r>
    </w:p>
    <w:p w:rsidR="008E26AF" w:rsidRDefault="008E26AF" w:rsidP="008E26AF">
      <w:pPr>
        <w:pStyle w:val="ListParagraph"/>
        <w:numPr>
          <w:ilvl w:val="0"/>
          <w:numId w:val="1"/>
        </w:numPr>
        <w:ind w:hanging="90"/>
      </w:pPr>
      <w:r>
        <w:t>HTTP 1.1 required atleast the host request header</w:t>
      </w:r>
      <w:r w:rsidR="002A68EC">
        <w:t xml:space="preserve"> to be provided</w:t>
      </w:r>
    </w:p>
    <w:p w:rsidR="002A68EC" w:rsidRDefault="002A68EC" w:rsidP="002A68EC">
      <w:pPr>
        <w:pStyle w:val="ListParagraph"/>
        <w:numPr>
          <w:ilvl w:val="0"/>
          <w:numId w:val="1"/>
        </w:numPr>
        <w:ind w:firstLine="180"/>
      </w:pPr>
      <w:r>
        <w:t>General Header Filed – server-client</w:t>
      </w:r>
    </w:p>
    <w:p w:rsidR="002A68EC" w:rsidRDefault="002A68EC" w:rsidP="002A68EC">
      <w:pPr>
        <w:pStyle w:val="ListParagraph"/>
        <w:numPr>
          <w:ilvl w:val="0"/>
          <w:numId w:val="1"/>
        </w:numPr>
        <w:ind w:firstLine="180"/>
      </w:pPr>
      <w:r>
        <w:t>Request Header Field – client</w:t>
      </w:r>
    </w:p>
    <w:p w:rsidR="002A68EC" w:rsidRDefault="002A68EC" w:rsidP="002A68EC">
      <w:pPr>
        <w:pStyle w:val="ListParagraph"/>
        <w:numPr>
          <w:ilvl w:val="0"/>
          <w:numId w:val="1"/>
        </w:numPr>
        <w:ind w:firstLine="180"/>
      </w:pPr>
      <w:r>
        <w:t>Response Header Field</w:t>
      </w:r>
    </w:p>
    <w:p w:rsidR="002A68EC" w:rsidRDefault="002A68EC" w:rsidP="002A68EC">
      <w:pPr>
        <w:pStyle w:val="ListParagraph"/>
        <w:numPr>
          <w:ilvl w:val="0"/>
          <w:numId w:val="1"/>
        </w:numPr>
        <w:ind w:firstLine="180"/>
      </w:pPr>
      <w:r>
        <w:t>Entity Header Field - entity</w:t>
      </w:r>
    </w:p>
    <w:p w:rsidR="008E26AF" w:rsidRDefault="008E26AF" w:rsidP="006647F2">
      <w:pPr>
        <w:pStyle w:val="ListParagraph"/>
        <w:numPr>
          <w:ilvl w:val="0"/>
          <w:numId w:val="1"/>
        </w:numPr>
      </w:pPr>
      <w:r>
        <w:t>Empty line (CRLF)</w:t>
      </w:r>
    </w:p>
    <w:p w:rsidR="008E26AF" w:rsidRDefault="008E26AF" w:rsidP="006647F2">
      <w:pPr>
        <w:pStyle w:val="ListParagraph"/>
        <w:numPr>
          <w:ilvl w:val="0"/>
          <w:numId w:val="1"/>
        </w:numPr>
      </w:pPr>
      <w:r>
        <w:t>Message body a.k.a. payload (optional)</w:t>
      </w:r>
    </w:p>
    <w:p w:rsidR="002A68EC" w:rsidRPr="002A68EC" w:rsidRDefault="002A68EC" w:rsidP="002A68EC">
      <w:pPr>
        <w:pStyle w:val="ListParagraph"/>
        <w:ind w:hanging="720"/>
        <w:rPr>
          <w:b/>
        </w:rPr>
      </w:pPr>
      <w:r w:rsidRPr="002A68EC">
        <w:rPr>
          <w:b/>
        </w:rPr>
        <w:t xml:space="preserve">HTTP Response Message </w:t>
      </w:r>
    </w:p>
    <w:p w:rsidR="002A68EC" w:rsidRDefault="002A68EC" w:rsidP="002A68EC">
      <w:pPr>
        <w:pStyle w:val="ListParagraph"/>
        <w:numPr>
          <w:ilvl w:val="0"/>
          <w:numId w:val="1"/>
        </w:numPr>
      </w:pPr>
      <w:r>
        <w:t>Statu Line (CRLF – terminated line consisting of three space separated values)</w:t>
      </w:r>
    </w:p>
    <w:p w:rsidR="002A68EC" w:rsidRDefault="00420511" w:rsidP="002A68EC">
      <w:pPr>
        <w:pStyle w:val="ListParagraph"/>
        <w:numPr>
          <w:ilvl w:val="0"/>
          <w:numId w:val="1"/>
        </w:numPr>
        <w:ind w:hanging="90"/>
      </w:pPr>
      <w:r>
        <w:t>HTTP Protocol version</w:t>
      </w:r>
    </w:p>
    <w:p w:rsidR="00420511" w:rsidRDefault="00420511" w:rsidP="002A68EC">
      <w:pPr>
        <w:pStyle w:val="ListParagraph"/>
        <w:numPr>
          <w:ilvl w:val="0"/>
          <w:numId w:val="1"/>
        </w:numPr>
        <w:ind w:hanging="90"/>
      </w:pPr>
      <w:r>
        <w:t>Status code (3 digit)</w:t>
      </w:r>
    </w:p>
    <w:p w:rsidR="00420511" w:rsidRDefault="00420511" w:rsidP="00420511">
      <w:pPr>
        <w:pStyle w:val="ListParagraph"/>
        <w:numPr>
          <w:ilvl w:val="0"/>
          <w:numId w:val="1"/>
        </w:numPr>
        <w:ind w:firstLine="180"/>
      </w:pPr>
      <w:r>
        <w:t>Informational (1xx)</w:t>
      </w:r>
    </w:p>
    <w:p w:rsidR="00420511" w:rsidRDefault="00420511" w:rsidP="00420511">
      <w:pPr>
        <w:pStyle w:val="ListParagraph"/>
        <w:numPr>
          <w:ilvl w:val="0"/>
          <w:numId w:val="1"/>
        </w:numPr>
        <w:ind w:firstLine="180"/>
      </w:pPr>
      <w:r>
        <w:t>Success (2xx)</w:t>
      </w:r>
    </w:p>
    <w:p w:rsidR="00420511" w:rsidRDefault="00420511" w:rsidP="00420511">
      <w:pPr>
        <w:pStyle w:val="ListParagraph"/>
        <w:numPr>
          <w:ilvl w:val="0"/>
          <w:numId w:val="1"/>
        </w:numPr>
        <w:ind w:firstLine="180"/>
      </w:pPr>
      <w:r>
        <w:t>Riderection (3xx)</w:t>
      </w:r>
    </w:p>
    <w:p w:rsidR="00420511" w:rsidRDefault="00420511" w:rsidP="00420511">
      <w:pPr>
        <w:pStyle w:val="ListParagraph"/>
        <w:numPr>
          <w:ilvl w:val="0"/>
          <w:numId w:val="1"/>
        </w:numPr>
        <w:ind w:firstLine="180"/>
      </w:pPr>
      <w:r>
        <w:t>Client Error (4xx)</w:t>
      </w:r>
    </w:p>
    <w:p w:rsidR="00420511" w:rsidRDefault="00420511" w:rsidP="00420511">
      <w:pPr>
        <w:pStyle w:val="ListParagraph"/>
        <w:numPr>
          <w:ilvl w:val="0"/>
          <w:numId w:val="1"/>
        </w:numPr>
        <w:ind w:firstLine="180"/>
      </w:pPr>
      <w:r>
        <w:t>Server Error (5xx)</w:t>
      </w:r>
    </w:p>
    <w:p w:rsidR="00420511" w:rsidRDefault="00420511" w:rsidP="002A68EC">
      <w:pPr>
        <w:pStyle w:val="ListParagraph"/>
        <w:numPr>
          <w:ilvl w:val="0"/>
          <w:numId w:val="1"/>
        </w:numPr>
        <w:ind w:hanging="90"/>
      </w:pPr>
      <w:r>
        <w:t>Reason Phrase – description for certain status code</w:t>
      </w:r>
    </w:p>
    <w:p w:rsidR="002A68EC" w:rsidRDefault="002A68EC" w:rsidP="002A68EC">
      <w:pPr>
        <w:pStyle w:val="ListParagraph"/>
        <w:numPr>
          <w:ilvl w:val="0"/>
          <w:numId w:val="1"/>
        </w:numPr>
      </w:pPr>
      <w:r>
        <w:t>Message Headers (general, response,and/or entity header)</w:t>
      </w:r>
    </w:p>
    <w:p w:rsidR="002A68EC" w:rsidRDefault="002A68EC" w:rsidP="002A68EC">
      <w:pPr>
        <w:pStyle w:val="ListParagraph"/>
        <w:numPr>
          <w:ilvl w:val="0"/>
          <w:numId w:val="1"/>
        </w:numPr>
      </w:pPr>
      <w:r>
        <w:t>Empty Line (CRLF)</w:t>
      </w:r>
    </w:p>
    <w:p w:rsidR="002A68EC" w:rsidRDefault="002A68EC" w:rsidP="002A68EC">
      <w:pPr>
        <w:pStyle w:val="ListParagraph"/>
        <w:numPr>
          <w:ilvl w:val="0"/>
          <w:numId w:val="1"/>
        </w:numPr>
      </w:pPr>
      <w:r>
        <w:t>Message body (</w:t>
      </w:r>
      <w:r w:rsidR="00420511">
        <w:t>optional</w:t>
      </w:r>
      <w:r>
        <w:t>)</w:t>
      </w:r>
    </w:p>
    <w:p w:rsidR="00420511" w:rsidRDefault="00420511" w:rsidP="00420511">
      <w:pPr>
        <w:pStyle w:val="ListParagraph"/>
        <w:ind w:hanging="630"/>
      </w:pPr>
      <w:r>
        <w:t>HTTP Request Methods</w:t>
      </w:r>
    </w:p>
    <w:p w:rsidR="00420511" w:rsidRDefault="00420511" w:rsidP="00420511">
      <w:pPr>
        <w:pStyle w:val="ListParagraph"/>
        <w:numPr>
          <w:ilvl w:val="0"/>
          <w:numId w:val="1"/>
        </w:numPr>
      </w:pPr>
      <w:r>
        <w:t>GET</w:t>
      </w:r>
    </w:p>
    <w:p w:rsidR="00420511" w:rsidRDefault="00420511" w:rsidP="00420511">
      <w:pPr>
        <w:pStyle w:val="ListParagraph"/>
        <w:numPr>
          <w:ilvl w:val="0"/>
          <w:numId w:val="1"/>
        </w:numPr>
        <w:ind w:firstLine="0"/>
      </w:pPr>
      <w:r>
        <w:t>Transfer for a current selected representation of the resource identified by the request URI; the retrieved resource is returned in the message body of the response as an entity</w:t>
      </w:r>
    </w:p>
    <w:p w:rsidR="00420511" w:rsidRDefault="00420511" w:rsidP="00420511">
      <w:pPr>
        <w:pStyle w:val="ListParagraph"/>
        <w:numPr>
          <w:ilvl w:val="0"/>
          <w:numId w:val="1"/>
        </w:numPr>
        <w:ind w:firstLine="0"/>
      </w:pPr>
      <w:r>
        <w:t xml:space="preserve">Most commonly used HTTP Method </w:t>
      </w:r>
    </w:p>
    <w:p w:rsidR="00420511" w:rsidRDefault="00420511" w:rsidP="00420511">
      <w:pPr>
        <w:pStyle w:val="ListParagraph"/>
        <w:numPr>
          <w:ilvl w:val="0"/>
          <w:numId w:val="1"/>
        </w:numPr>
        <w:ind w:firstLine="0"/>
      </w:pPr>
      <w:r>
        <w:t xml:space="preserve">Must be supported </w:t>
      </w:r>
      <w:r w:rsidR="00895C73">
        <w:t>by all compliant general-purpose servers</w:t>
      </w:r>
    </w:p>
    <w:p w:rsidR="00420511" w:rsidRDefault="00420511" w:rsidP="00420511">
      <w:pPr>
        <w:pStyle w:val="ListParagraph"/>
        <w:numPr>
          <w:ilvl w:val="0"/>
          <w:numId w:val="1"/>
        </w:numPr>
      </w:pPr>
      <w:r>
        <w:t>HEAD</w:t>
      </w:r>
    </w:p>
    <w:p w:rsidR="00895C73" w:rsidRDefault="00895C73" w:rsidP="00895C73">
      <w:pPr>
        <w:pStyle w:val="ListParagraph"/>
        <w:numPr>
          <w:ilvl w:val="0"/>
          <w:numId w:val="1"/>
        </w:numPr>
        <w:ind w:firstLine="0"/>
      </w:pPr>
      <w:r>
        <w:t>Same as GET, except that the entity is not included in the response (i.e. returns only the status line</w:t>
      </w:r>
      <w:r w:rsidR="007B2DF4">
        <w:t xml:space="preserve"> and headers return by a GET request</w:t>
      </w:r>
      <w:r>
        <w:t>)</w:t>
      </w:r>
    </w:p>
    <w:p w:rsidR="007B2DF4" w:rsidRDefault="007B2DF4" w:rsidP="00895C73">
      <w:pPr>
        <w:pStyle w:val="ListParagraph"/>
        <w:numPr>
          <w:ilvl w:val="0"/>
          <w:numId w:val="1"/>
        </w:numPr>
        <w:ind w:firstLine="0"/>
      </w:pPr>
      <w:r>
        <w:t>Used to retrieve meta data about the entity itself</w:t>
      </w:r>
    </w:p>
    <w:p w:rsidR="007B2DF4" w:rsidRDefault="007B2DF4" w:rsidP="00895C73">
      <w:pPr>
        <w:pStyle w:val="ListParagraph"/>
        <w:numPr>
          <w:ilvl w:val="0"/>
          <w:numId w:val="1"/>
        </w:numPr>
        <w:ind w:firstLine="0"/>
      </w:pPr>
      <w:r>
        <w:t>Like GET must be supported by all general-purpose servers</w:t>
      </w:r>
    </w:p>
    <w:p w:rsidR="00420511" w:rsidRDefault="00420511" w:rsidP="00420511">
      <w:pPr>
        <w:pStyle w:val="ListParagraph"/>
        <w:numPr>
          <w:ilvl w:val="0"/>
          <w:numId w:val="1"/>
        </w:numPr>
      </w:pPr>
      <w:r>
        <w:t>POST</w:t>
      </w:r>
    </w:p>
    <w:p w:rsidR="007B2DF4" w:rsidRDefault="007B2DF4" w:rsidP="007B2DF4">
      <w:pPr>
        <w:pStyle w:val="ListParagraph"/>
        <w:numPr>
          <w:ilvl w:val="0"/>
          <w:numId w:val="1"/>
        </w:numPr>
        <w:ind w:firstLine="0"/>
      </w:pPr>
      <w:r>
        <w:t>Perform resource specific processing of the entities enclosed in the message body resource identified by URI</w:t>
      </w:r>
      <w:bookmarkStart w:id="0" w:name="_GoBack"/>
      <w:bookmarkEnd w:id="0"/>
    </w:p>
    <w:p w:rsidR="00420511" w:rsidRDefault="00420511" w:rsidP="00420511">
      <w:pPr>
        <w:pStyle w:val="ListParagraph"/>
      </w:pPr>
    </w:p>
    <w:sectPr w:rsidR="0042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37618"/>
    <w:multiLevelType w:val="hybridMultilevel"/>
    <w:tmpl w:val="2048F1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F2"/>
    <w:rsid w:val="002A68EC"/>
    <w:rsid w:val="00420511"/>
    <w:rsid w:val="006647F2"/>
    <w:rsid w:val="007B2DF4"/>
    <w:rsid w:val="00895C73"/>
    <w:rsid w:val="008E26AF"/>
    <w:rsid w:val="00C4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BDD0F-0684-4227-AED7-6B611A14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2017-02-06T09:45:00Z</dcterms:created>
  <dcterms:modified xsi:type="dcterms:W3CDTF">2017-02-06T11:35:00Z</dcterms:modified>
</cp:coreProperties>
</file>