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3693" w14:textId="77777777" w:rsidR="001B405B" w:rsidRDefault="001B405B" w:rsidP="001B405B">
      <w:r>
        <w:t xml:space="preserve"># Module 6 README  </w:t>
      </w:r>
    </w:p>
    <w:p w14:paraId="6F2D8CF3" w14:textId="77777777" w:rsidR="001B405B" w:rsidRDefault="001B405B" w:rsidP="001B405B">
      <w:r>
        <w:t xml:space="preserve">AI Driven Data Analytics with Nixtla  </w:t>
      </w:r>
    </w:p>
    <w:p w14:paraId="41854787" w14:textId="77777777" w:rsidR="001B405B" w:rsidRDefault="001B405B" w:rsidP="001B405B">
      <w:r>
        <w:t>IIoT Time Series Forecasting Lab and Presentation</w:t>
      </w:r>
    </w:p>
    <w:p w14:paraId="3115EC9F" w14:textId="77777777" w:rsidR="001B405B" w:rsidRDefault="001B405B" w:rsidP="001B405B"/>
    <w:p w14:paraId="31235CCA" w14:textId="77777777" w:rsidR="001B405B" w:rsidRDefault="001B405B" w:rsidP="001B405B">
      <w:r>
        <w:t>## Overview</w:t>
      </w:r>
    </w:p>
    <w:p w14:paraId="34AB80BC" w14:textId="77777777" w:rsidR="001B405B" w:rsidRDefault="001B405B" w:rsidP="001B405B">
      <w:r>
        <w:t xml:space="preserve">Module 6 introduces time series forecasting for Industrial Internet of Things data. The module focuses on data preparation, model selection, feature engineering, evaluation, and generative modeling using Nixtla or Wolfram tools. The work is divided into two connected assignments.  </w:t>
      </w:r>
    </w:p>
    <w:p w14:paraId="32766D7C" w14:textId="77777777" w:rsidR="001B405B" w:rsidRDefault="001B405B" w:rsidP="001B405B">
      <w:r>
        <w:t xml:space="preserve">L06 is the technical lab where forecasting models are implemented and evaluated.  </w:t>
      </w:r>
    </w:p>
    <w:p w14:paraId="045308F0" w14:textId="77777777" w:rsidR="001B405B" w:rsidRDefault="001B405B" w:rsidP="001B405B">
      <w:r>
        <w:t>A06 is the presentation summarizing findings and recommendations from the lab.</w:t>
      </w:r>
    </w:p>
    <w:p w14:paraId="008A9F55" w14:textId="77777777" w:rsidR="001B405B" w:rsidRDefault="001B405B" w:rsidP="001B405B"/>
    <w:p w14:paraId="610F1F92" w14:textId="77777777" w:rsidR="001B405B" w:rsidRDefault="001B405B" w:rsidP="001B405B">
      <w:r>
        <w:t>---</w:t>
      </w:r>
    </w:p>
    <w:p w14:paraId="1C3B1DE0" w14:textId="77777777" w:rsidR="001B405B" w:rsidRDefault="001B405B" w:rsidP="001B405B"/>
    <w:p w14:paraId="22F5E6A7" w14:textId="77777777" w:rsidR="001B405B" w:rsidRDefault="001B405B" w:rsidP="001B405B">
      <w:r>
        <w:t xml:space="preserve"># Part One  </w:t>
      </w:r>
    </w:p>
    <w:p w14:paraId="4E9E6B0F" w14:textId="77777777" w:rsidR="001B405B" w:rsidRDefault="001B405B" w:rsidP="001B405B">
      <w:r>
        <w:t xml:space="preserve">L06 IIoT Time Series Forecasting Lab  </w:t>
      </w:r>
    </w:p>
    <w:p w14:paraId="2E7E08D9" w14:textId="77777777" w:rsidR="001B405B" w:rsidRDefault="001B405B" w:rsidP="001B405B">
      <w:r>
        <w:t>Individual or Group Assignment</w:t>
      </w:r>
    </w:p>
    <w:p w14:paraId="342643FA" w14:textId="77777777" w:rsidR="001B405B" w:rsidRDefault="001B405B" w:rsidP="001B405B"/>
    <w:p w14:paraId="3B0A8AD0" w14:textId="77777777" w:rsidR="001B405B" w:rsidRDefault="001B405B" w:rsidP="001B405B">
      <w:r>
        <w:t>## Objective</w:t>
      </w:r>
    </w:p>
    <w:p w14:paraId="1E7C21DC" w14:textId="77777777" w:rsidR="001B405B" w:rsidRDefault="001B405B" w:rsidP="001B405B">
      <w:r>
        <w:t>The goal of this lab is to apply forecasting techniques to real world IIoT temperature data. The lab includes data preprocessing, model training, feature engineering, evaluation, and the use of generative models to enhance the dataset.</w:t>
      </w:r>
    </w:p>
    <w:p w14:paraId="1B2BB5AA" w14:textId="77777777" w:rsidR="001B405B" w:rsidRDefault="001B405B" w:rsidP="001B405B"/>
    <w:p w14:paraId="76E4EBD5" w14:textId="77777777" w:rsidR="001B405B" w:rsidRDefault="001B405B" w:rsidP="001B405B">
      <w:r>
        <w:t>## Learning Outcomes</w:t>
      </w:r>
    </w:p>
    <w:p w14:paraId="4738499B" w14:textId="77777777" w:rsidR="001B405B" w:rsidRDefault="001B405B" w:rsidP="001B405B">
      <w:r>
        <w:t>This lab supports the following outcomes:</w:t>
      </w:r>
    </w:p>
    <w:p w14:paraId="556CA97B" w14:textId="77777777" w:rsidR="001B405B" w:rsidRDefault="001B405B" w:rsidP="001B405B"/>
    <w:p w14:paraId="44AEBC49" w14:textId="77777777" w:rsidR="001B405B" w:rsidRDefault="001B405B" w:rsidP="001B405B">
      <w:r>
        <w:t xml:space="preserve">1. Understand how to prepare time series data for forecasting  </w:t>
      </w:r>
    </w:p>
    <w:p w14:paraId="7E7A05DF" w14:textId="77777777" w:rsidR="001B405B" w:rsidRDefault="001B405B" w:rsidP="001B405B">
      <w:r>
        <w:lastRenderedPageBreak/>
        <w:t xml:space="preserve">2. Learn how to select and train forecasting models using Nixtla or Wolfram  </w:t>
      </w:r>
    </w:p>
    <w:p w14:paraId="2A40358C" w14:textId="77777777" w:rsidR="001B405B" w:rsidRDefault="001B405B" w:rsidP="001B405B">
      <w:r>
        <w:t xml:space="preserve">3. Apply automated and custom feature engineering techniques  </w:t>
      </w:r>
    </w:p>
    <w:p w14:paraId="7C530729" w14:textId="77777777" w:rsidR="001B405B" w:rsidRDefault="001B405B" w:rsidP="001B405B">
      <w:r>
        <w:t xml:space="preserve">4. Evaluate forecasting models using appropriate metrics  </w:t>
      </w:r>
    </w:p>
    <w:p w14:paraId="18469ECB" w14:textId="77777777" w:rsidR="001B405B" w:rsidRDefault="001B405B" w:rsidP="001B405B">
      <w:r>
        <w:t xml:space="preserve">5. Perform rolling origin cross validation for robustness  </w:t>
      </w:r>
    </w:p>
    <w:p w14:paraId="68467EA0" w14:textId="77777777" w:rsidR="001B405B" w:rsidRDefault="001B405B" w:rsidP="001B405B">
      <w:r>
        <w:t xml:space="preserve">6. Use generative models to create synthetic time series data  </w:t>
      </w:r>
    </w:p>
    <w:p w14:paraId="7374B8C2" w14:textId="77777777" w:rsidR="001B405B" w:rsidRDefault="001B405B" w:rsidP="001B405B">
      <w:r>
        <w:t xml:space="preserve">7. Analyze how synthetic data affects model performance  </w:t>
      </w:r>
    </w:p>
    <w:p w14:paraId="5FE0D53F" w14:textId="77777777" w:rsidR="001B405B" w:rsidRDefault="001B405B" w:rsidP="001B405B">
      <w:r>
        <w:t xml:space="preserve">8. Document the full forecasting workflow in a structured report  </w:t>
      </w:r>
    </w:p>
    <w:p w14:paraId="4F61CBF2" w14:textId="77777777" w:rsidR="001B405B" w:rsidRDefault="001B405B" w:rsidP="001B405B"/>
    <w:p w14:paraId="75D9D8A1" w14:textId="77777777" w:rsidR="001B405B" w:rsidRDefault="001B405B" w:rsidP="001B405B">
      <w:r>
        <w:t>---</w:t>
      </w:r>
    </w:p>
    <w:p w14:paraId="415890E6" w14:textId="77777777" w:rsidR="001B405B" w:rsidRDefault="001B405B" w:rsidP="001B405B"/>
    <w:p w14:paraId="7DBB9D7E" w14:textId="77777777" w:rsidR="001B405B" w:rsidRDefault="001B405B" w:rsidP="001B405B">
      <w:r>
        <w:t>## Lab Requirements</w:t>
      </w:r>
    </w:p>
    <w:p w14:paraId="2195F817" w14:textId="77777777" w:rsidR="001B405B" w:rsidRDefault="001B405B" w:rsidP="001B405B"/>
    <w:p w14:paraId="115B53DD" w14:textId="77777777" w:rsidR="001B405B" w:rsidRDefault="001B405B" w:rsidP="001B405B">
      <w:r>
        <w:t>### 1 Data Preparation</w:t>
      </w:r>
    </w:p>
    <w:p w14:paraId="77AD0007" w14:textId="77777777" w:rsidR="001B405B" w:rsidRDefault="001B405B" w:rsidP="001B405B">
      <w:r>
        <w:t xml:space="preserve">Download the IoT Temperature Forecasting dataset from Kaggle.  </w:t>
      </w:r>
    </w:p>
    <w:p w14:paraId="42E6F5F8" w14:textId="77777777" w:rsidR="001B405B" w:rsidRDefault="001B405B" w:rsidP="001B405B">
      <w:r>
        <w:t xml:space="preserve">Inspect the dataset for missing values, outliers, and normalization needs.  </w:t>
      </w:r>
    </w:p>
    <w:p w14:paraId="3176F473" w14:textId="77777777" w:rsidR="001B405B" w:rsidRDefault="001B405B" w:rsidP="001B405B">
      <w:r>
        <w:t>Split the data into training and testing sets.</w:t>
      </w:r>
    </w:p>
    <w:p w14:paraId="3B8CB2F3" w14:textId="77777777" w:rsidR="001B405B" w:rsidRDefault="001B405B" w:rsidP="001B405B"/>
    <w:p w14:paraId="1FB9DF95" w14:textId="77777777" w:rsidR="001B405B" w:rsidRDefault="001B405B" w:rsidP="001B405B">
      <w:r>
        <w:t>### 2 Model Selection and Training</w:t>
      </w:r>
    </w:p>
    <w:p w14:paraId="38C31FA9" w14:textId="77777777" w:rsidR="001B405B" w:rsidRDefault="001B405B" w:rsidP="001B405B">
      <w:r>
        <w:t>Two options are available:</w:t>
      </w:r>
    </w:p>
    <w:p w14:paraId="30A269A4" w14:textId="77777777" w:rsidR="001B405B" w:rsidRDefault="001B405B" w:rsidP="001B405B"/>
    <w:p w14:paraId="61BB8AD9" w14:textId="77777777" w:rsidR="001B405B" w:rsidRDefault="001B405B" w:rsidP="001B405B">
      <w:r>
        <w:t xml:space="preserve">Nixtla AutoML  </w:t>
      </w:r>
    </w:p>
    <w:p w14:paraId="72CA919A" w14:textId="77777777" w:rsidR="001B405B" w:rsidRDefault="001B405B" w:rsidP="001B405B">
      <w:r>
        <w:t xml:space="preserve">Use Nixtla tools to automatically select and train a forecasting model.  </w:t>
      </w:r>
    </w:p>
    <w:p w14:paraId="6040BAED" w14:textId="77777777" w:rsidR="001B405B" w:rsidRDefault="001B405B" w:rsidP="001B405B">
      <w:r>
        <w:t>Document the selection process and justify the chosen model.</w:t>
      </w:r>
    </w:p>
    <w:p w14:paraId="2E500B36" w14:textId="77777777" w:rsidR="001B405B" w:rsidRDefault="001B405B" w:rsidP="001B405B"/>
    <w:p w14:paraId="4FCAECC9" w14:textId="77777777" w:rsidR="001B405B" w:rsidRDefault="001B405B" w:rsidP="001B405B">
      <w:r>
        <w:t xml:space="preserve">Wolfram Language  </w:t>
      </w:r>
    </w:p>
    <w:p w14:paraId="36EAB083" w14:textId="77777777" w:rsidR="001B405B" w:rsidRDefault="001B405B" w:rsidP="001B405B">
      <w:r>
        <w:t xml:space="preserve">Use TimeSeriesModelFit, FindMachineLearningModel, or Predict.  </w:t>
      </w:r>
    </w:p>
    <w:p w14:paraId="64827518" w14:textId="77777777" w:rsidR="001B405B" w:rsidRDefault="001B405B" w:rsidP="001B405B">
      <w:r>
        <w:lastRenderedPageBreak/>
        <w:t xml:space="preserve">Document the reasoning behind the chosen method.  </w:t>
      </w:r>
    </w:p>
    <w:p w14:paraId="7BD2FBF2" w14:textId="77777777" w:rsidR="001B405B" w:rsidRDefault="001B405B" w:rsidP="001B405B">
      <w:r>
        <w:t>Submit Wolfram notebooks or scripts if this option is selected.</w:t>
      </w:r>
    </w:p>
    <w:p w14:paraId="68187822" w14:textId="77777777" w:rsidR="001B405B" w:rsidRDefault="001B405B" w:rsidP="001B405B"/>
    <w:p w14:paraId="0DC5AEE9" w14:textId="77777777" w:rsidR="001B405B" w:rsidRDefault="001B405B" w:rsidP="001B405B">
      <w:r>
        <w:t>### 3 Feature Engineering</w:t>
      </w:r>
    </w:p>
    <w:p w14:paraId="73D3CC1A" w14:textId="77777777" w:rsidR="001B405B" w:rsidRDefault="001B405B" w:rsidP="001B405B">
      <w:r>
        <w:t xml:space="preserve">Use automated feature extraction tools.  </w:t>
      </w:r>
    </w:p>
    <w:p w14:paraId="1F49E8C6" w14:textId="77777777" w:rsidR="001B405B" w:rsidRDefault="001B405B" w:rsidP="001B405B">
      <w:r>
        <w:t xml:space="preserve">Create at least two custom features based on IIoT domain knowledge.  </w:t>
      </w:r>
    </w:p>
    <w:p w14:paraId="7173B9FC" w14:textId="77777777" w:rsidR="001B405B" w:rsidRDefault="001B405B" w:rsidP="001B405B">
      <w:r>
        <w:t>Explain the significance of each feature.</w:t>
      </w:r>
    </w:p>
    <w:p w14:paraId="7FB2F260" w14:textId="77777777" w:rsidR="001B405B" w:rsidRDefault="001B405B" w:rsidP="001B405B"/>
    <w:p w14:paraId="0F095A6B" w14:textId="77777777" w:rsidR="001B405B" w:rsidRDefault="001B405B" w:rsidP="001B405B">
      <w:r>
        <w:t>### 4 Evaluation</w:t>
      </w:r>
    </w:p>
    <w:p w14:paraId="74DE72FD" w14:textId="77777777" w:rsidR="001B405B" w:rsidRDefault="001B405B" w:rsidP="001B405B">
      <w:r>
        <w:t xml:space="preserve">Evaluate the model using metrics such as MAE, MSE, and MASE.  </w:t>
      </w:r>
    </w:p>
    <w:p w14:paraId="14EE55FD" w14:textId="77777777" w:rsidR="001B405B" w:rsidRDefault="001B405B" w:rsidP="001B405B">
      <w:r>
        <w:t xml:space="preserve">Perform rolling origin cross validation.  </w:t>
      </w:r>
    </w:p>
    <w:p w14:paraId="16658AFA" w14:textId="77777777" w:rsidR="001B405B" w:rsidRDefault="001B405B" w:rsidP="001B405B">
      <w:r>
        <w:t>Summarize results and discuss improvements.</w:t>
      </w:r>
    </w:p>
    <w:p w14:paraId="509157E9" w14:textId="77777777" w:rsidR="001B405B" w:rsidRDefault="001B405B" w:rsidP="001B405B"/>
    <w:p w14:paraId="72E65D3C" w14:textId="77777777" w:rsidR="001B405B" w:rsidRDefault="001B405B" w:rsidP="001B405B">
      <w:r>
        <w:t>### 5 Generative Modeling</w:t>
      </w:r>
    </w:p>
    <w:p w14:paraId="0A93AD9A" w14:textId="77777777" w:rsidR="001B405B" w:rsidRDefault="001B405B" w:rsidP="001B405B">
      <w:r>
        <w:t xml:space="preserve">Use a Variational Autoencoder to generate synthetic time series data.  </w:t>
      </w:r>
    </w:p>
    <w:p w14:paraId="5E77A883" w14:textId="77777777" w:rsidR="001B405B" w:rsidRDefault="001B405B" w:rsidP="001B405B">
      <w:r>
        <w:t xml:space="preserve">Augment the training set with synthetic samples.  </w:t>
      </w:r>
    </w:p>
    <w:p w14:paraId="2F8892F1" w14:textId="77777777" w:rsidR="001B405B" w:rsidRDefault="001B405B" w:rsidP="001B405B">
      <w:r>
        <w:t>Retrain the model and evaluate performance changes.</w:t>
      </w:r>
    </w:p>
    <w:p w14:paraId="2579E9DD" w14:textId="77777777" w:rsidR="001B405B" w:rsidRDefault="001B405B" w:rsidP="001B405B"/>
    <w:p w14:paraId="510D939C" w14:textId="77777777" w:rsidR="001B405B" w:rsidRDefault="001B405B" w:rsidP="001B405B">
      <w:r>
        <w:t>### 6 Final Report Requirements</w:t>
      </w:r>
    </w:p>
    <w:p w14:paraId="10E496B9" w14:textId="77777777" w:rsidR="001B405B" w:rsidRDefault="001B405B" w:rsidP="001B405B">
      <w:r>
        <w:t>The report must include:</w:t>
      </w:r>
    </w:p>
    <w:p w14:paraId="2C7702E3" w14:textId="77777777" w:rsidR="001B405B" w:rsidRDefault="001B405B" w:rsidP="001B405B"/>
    <w:p w14:paraId="6CB68379" w14:textId="77777777" w:rsidR="001B405B" w:rsidRDefault="001B405B" w:rsidP="001B405B">
      <w:r>
        <w:t xml:space="preserve">Data preparation steps  </w:t>
      </w:r>
    </w:p>
    <w:p w14:paraId="30DE9DF6" w14:textId="77777777" w:rsidR="001B405B" w:rsidRDefault="001B405B" w:rsidP="001B405B">
      <w:r>
        <w:t xml:space="preserve">Model selection and training process  </w:t>
      </w:r>
    </w:p>
    <w:p w14:paraId="675EBA82" w14:textId="77777777" w:rsidR="001B405B" w:rsidRDefault="001B405B" w:rsidP="001B405B">
      <w:r>
        <w:t xml:space="preserve">Feature engineering and custom feature explanations  </w:t>
      </w:r>
    </w:p>
    <w:p w14:paraId="38260CC1" w14:textId="77777777" w:rsidR="001B405B" w:rsidRDefault="001B405B" w:rsidP="001B405B">
      <w:r>
        <w:t xml:space="preserve">Evaluation results and cross validation  </w:t>
      </w:r>
    </w:p>
    <w:p w14:paraId="26C427CC" w14:textId="77777777" w:rsidR="001B405B" w:rsidRDefault="001B405B" w:rsidP="001B405B">
      <w:r>
        <w:t xml:space="preserve">Generative modeling and its impact  </w:t>
      </w:r>
    </w:p>
    <w:p w14:paraId="4E379539" w14:textId="77777777" w:rsidR="001B405B" w:rsidRDefault="001B405B" w:rsidP="001B405B">
      <w:r>
        <w:lastRenderedPageBreak/>
        <w:t xml:space="preserve">Individual reflection for each team member if working in a group  </w:t>
      </w:r>
    </w:p>
    <w:p w14:paraId="45649CEC" w14:textId="77777777" w:rsidR="001B405B" w:rsidRDefault="001B405B" w:rsidP="001B405B">
      <w:r>
        <w:t xml:space="preserve">References  </w:t>
      </w:r>
    </w:p>
    <w:p w14:paraId="3FE4F52F" w14:textId="77777777" w:rsidR="001B405B" w:rsidRDefault="001B405B" w:rsidP="001B405B"/>
    <w:p w14:paraId="4D9ED1AF" w14:textId="77777777" w:rsidR="001B405B" w:rsidRDefault="001B405B" w:rsidP="001B405B">
      <w:r>
        <w:t>### Submission Format</w:t>
      </w:r>
    </w:p>
    <w:p w14:paraId="60DEF699" w14:textId="77777777" w:rsidR="001B405B" w:rsidRDefault="001B405B" w:rsidP="001B405B">
      <w:r>
        <w:t xml:space="preserve">Submit the report as a PDF.  </w:t>
      </w:r>
    </w:p>
    <w:p w14:paraId="64A7251F" w14:textId="77777777" w:rsidR="001B405B" w:rsidRDefault="001B405B" w:rsidP="001B405B">
      <w:r>
        <w:t xml:space="preserve">Include Jupyter notebooks or scripts.  </w:t>
      </w:r>
    </w:p>
    <w:p w14:paraId="7B47F26C" w14:textId="77777777" w:rsidR="001B405B" w:rsidRDefault="001B405B" w:rsidP="001B405B">
      <w:r>
        <w:t xml:space="preserve">File naming format:  </w:t>
      </w:r>
    </w:p>
    <w:p w14:paraId="122C031C" w14:textId="77777777" w:rsidR="001B405B" w:rsidRDefault="001B405B" w:rsidP="001B405B">
      <w:r>
        <w:t xml:space="preserve">L06_GroupName_SubmitterName_ITAI3377.pdf  </w:t>
      </w:r>
    </w:p>
    <w:p w14:paraId="3D8015F9" w14:textId="77777777" w:rsidR="001B405B" w:rsidRDefault="001B405B" w:rsidP="001B405B">
      <w:r>
        <w:t xml:space="preserve">or  </w:t>
      </w:r>
    </w:p>
    <w:p w14:paraId="75D7D243" w14:textId="77777777" w:rsidR="001B405B" w:rsidRDefault="001B405B" w:rsidP="001B405B">
      <w:r>
        <w:t xml:space="preserve">L06_SubmitterName_ITAI3377.pdf  </w:t>
      </w:r>
    </w:p>
    <w:p w14:paraId="73AA4840" w14:textId="77777777" w:rsidR="001B405B" w:rsidRDefault="001B405B" w:rsidP="001B405B"/>
    <w:p w14:paraId="66A2BF73" w14:textId="77777777" w:rsidR="001B405B" w:rsidRDefault="001B405B" w:rsidP="001B405B">
      <w:r>
        <w:t>---</w:t>
      </w:r>
    </w:p>
    <w:p w14:paraId="0C9796E4" w14:textId="77777777" w:rsidR="001B405B" w:rsidRDefault="001B405B" w:rsidP="001B405B"/>
    <w:p w14:paraId="2E8462D3" w14:textId="77777777" w:rsidR="001B405B" w:rsidRDefault="001B405B" w:rsidP="001B405B">
      <w:r>
        <w:t xml:space="preserve"># Part Two  </w:t>
      </w:r>
    </w:p>
    <w:p w14:paraId="27D002C2" w14:textId="77777777" w:rsidR="001B405B" w:rsidRDefault="001B405B" w:rsidP="001B405B">
      <w:r>
        <w:t xml:space="preserve">A06 IIoT Forecasting Presentation  </w:t>
      </w:r>
    </w:p>
    <w:p w14:paraId="7206989A" w14:textId="77777777" w:rsidR="001B405B" w:rsidRDefault="001B405B" w:rsidP="001B405B">
      <w:r>
        <w:t>Individual or Group Assignment</w:t>
      </w:r>
    </w:p>
    <w:p w14:paraId="02193AC5" w14:textId="77777777" w:rsidR="001B405B" w:rsidRDefault="001B405B" w:rsidP="001B405B"/>
    <w:p w14:paraId="1CF03D8F" w14:textId="77777777" w:rsidR="001B405B" w:rsidRDefault="001B405B" w:rsidP="001B405B">
      <w:r>
        <w:t>## Objective</w:t>
      </w:r>
    </w:p>
    <w:p w14:paraId="47764DF3" w14:textId="77777777" w:rsidR="001B405B" w:rsidRDefault="001B405B" w:rsidP="001B405B">
      <w:r>
        <w:t>The goal of this presentation is to summarize the findings from the L06 lab and communicate insights, results, and recommendations in a clear and concise format.</w:t>
      </w:r>
    </w:p>
    <w:p w14:paraId="20993A32" w14:textId="77777777" w:rsidR="001B405B" w:rsidRDefault="001B405B" w:rsidP="001B405B"/>
    <w:p w14:paraId="315A5E9D" w14:textId="77777777" w:rsidR="001B405B" w:rsidRDefault="001B405B" w:rsidP="001B405B">
      <w:r>
        <w:t>## Presentation Requirements</w:t>
      </w:r>
    </w:p>
    <w:p w14:paraId="72EC8DB1" w14:textId="77777777" w:rsidR="001B405B" w:rsidRDefault="001B405B" w:rsidP="001B405B"/>
    <w:p w14:paraId="7804A546" w14:textId="77777777" w:rsidR="001B405B" w:rsidRDefault="001B405B" w:rsidP="001B405B">
      <w:r>
        <w:t>### Slide Content</w:t>
      </w:r>
    </w:p>
    <w:p w14:paraId="654576DF" w14:textId="77777777" w:rsidR="001B405B" w:rsidRDefault="001B405B" w:rsidP="001B405B">
      <w:r>
        <w:t>The presentation should include:</w:t>
      </w:r>
    </w:p>
    <w:p w14:paraId="34EE4060" w14:textId="77777777" w:rsidR="001B405B" w:rsidRDefault="001B405B" w:rsidP="001B405B"/>
    <w:p w14:paraId="332863EA" w14:textId="77777777" w:rsidR="001B405B" w:rsidRDefault="001B405B" w:rsidP="001B405B">
      <w:r>
        <w:lastRenderedPageBreak/>
        <w:t xml:space="preserve">Introduction  </w:t>
      </w:r>
    </w:p>
    <w:p w14:paraId="2F8DD4F6" w14:textId="77777777" w:rsidR="001B405B" w:rsidRDefault="001B405B" w:rsidP="001B405B">
      <w:r>
        <w:t>Overview of the dataset and forecasting problem.</w:t>
      </w:r>
    </w:p>
    <w:p w14:paraId="6F2FA9BF" w14:textId="77777777" w:rsidR="001B405B" w:rsidRDefault="001B405B" w:rsidP="001B405B"/>
    <w:p w14:paraId="128FF010" w14:textId="77777777" w:rsidR="001B405B" w:rsidRDefault="001B405B" w:rsidP="001B405B">
      <w:r>
        <w:t xml:space="preserve">Data Preparation  </w:t>
      </w:r>
    </w:p>
    <w:p w14:paraId="36F94A0A" w14:textId="77777777" w:rsidR="001B405B" w:rsidRDefault="001B405B" w:rsidP="001B405B">
      <w:r>
        <w:t>Summary of preprocessing steps.</w:t>
      </w:r>
    </w:p>
    <w:p w14:paraId="149A2C44" w14:textId="77777777" w:rsidR="001B405B" w:rsidRDefault="001B405B" w:rsidP="001B405B"/>
    <w:p w14:paraId="79A0DCE1" w14:textId="77777777" w:rsidR="001B405B" w:rsidRDefault="001B405B" w:rsidP="001B405B">
      <w:r>
        <w:t xml:space="preserve">Model Selection and Training  </w:t>
      </w:r>
    </w:p>
    <w:p w14:paraId="2B469C13" w14:textId="77777777" w:rsidR="001B405B" w:rsidRDefault="001B405B" w:rsidP="001B405B">
      <w:r>
        <w:t>Justification of the chosen model and tools.</w:t>
      </w:r>
    </w:p>
    <w:p w14:paraId="4EDE53CD" w14:textId="77777777" w:rsidR="001B405B" w:rsidRDefault="001B405B" w:rsidP="001B405B"/>
    <w:p w14:paraId="4241C394" w14:textId="77777777" w:rsidR="001B405B" w:rsidRDefault="001B405B" w:rsidP="001B405B">
      <w:r>
        <w:t xml:space="preserve">Feature Engineering and Evaluation  </w:t>
      </w:r>
    </w:p>
    <w:p w14:paraId="6FF8D204" w14:textId="77777777" w:rsidR="001B405B" w:rsidRDefault="001B405B" w:rsidP="001B405B">
      <w:r>
        <w:t>Key features, performance metrics, and evaluation results.</w:t>
      </w:r>
    </w:p>
    <w:p w14:paraId="379DC7B5" w14:textId="77777777" w:rsidR="001B405B" w:rsidRDefault="001B405B" w:rsidP="001B405B"/>
    <w:p w14:paraId="3B0345F1" w14:textId="77777777" w:rsidR="001B405B" w:rsidRDefault="001B405B" w:rsidP="001B405B">
      <w:r>
        <w:t xml:space="preserve">Generative Models  </w:t>
      </w:r>
    </w:p>
    <w:p w14:paraId="079F0A91" w14:textId="77777777" w:rsidR="001B405B" w:rsidRDefault="001B405B" w:rsidP="001B405B">
      <w:r>
        <w:t>Impact of synthetic data on forecasting accuracy.</w:t>
      </w:r>
    </w:p>
    <w:p w14:paraId="7B65123F" w14:textId="77777777" w:rsidR="001B405B" w:rsidRDefault="001B405B" w:rsidP="001B405B"/>
    <w:p w14:paraId="6F79F637" w14:textId="77777777" w:rsidR="001B405B" w:rsidRDefault="001B405B" w:rsidP="001B405B">
      <w:r>
        <w:t xml:space="preserve">Key Insights and Recommendations  </w:t>
      </w:r>
    </w:p>
    <w:p w14:paraId="34E79B6F" w14:textId="77777777" w:rsidR="001B405B" w:rsidRDefault="001B405B" w:rsidP="001B405B">
      <w:r>
        <w:t>Summary of findings and practical takeaways.</w:t>
      </w:r>
    </w:p>
    <w:p w14:paraId="3442CA1E" w14:textId="77777777" w:rsidR="001B405B" w:rsidRDefault="001B405B" w:rsidP="001B405B"/>
    <w:p w14:paraId="01509DBF" w14:textId="77777777" w:rsidR="001B405B" w:rsidRDefault="001B405B" w:rsidP="001B405B">
      <w:r>
        <w:t>### Video Recording</w:t>
      </w:r>
    </w:p>
    <w:p w14:paraId="0CC04862" w14:textId="77777777" w:rsidR="001B405B" w:rsidRDefault="001B405B" w:rsidP="001B405B">
      <w:r>
        <w:t xml:space="preserve">Record a narrated presentation.  </w:t>
      </w:r>
    </w:p>
    <w:p w14:paraId="47A5A095" w14:textId="77777777" w:rsidR="001B405B" w:rsidRDefault="001B405B" w:rsidP="001B405B">
      <w:r>
        <w:t xml:space="preserve">Each group member must contribute if working in a group.  </w:t>
      </w:r>
    </w:p>
    <w:p w14:paraId="380E5653" w14:textId="77777777" w:rsidR="001B405B" w:rsidRDefault="001B405B" w:rsidP="001B405B">
      <w:r>
        <w:t>Audio and video must be clear and professional.</w:t>
      </w:r>
    </w:p>
    <w:p w14:paraId="19127663" w14:textId="77777777" w:rsidR="001B405B" w:rsidRDefault="001B405B" w:rsidP="001B405B"/>
    <w:p w14:paraId="74546B56" w14:textId="77777777" w:rsidR="001B405B" w:rsidRDefault="001B405B" w:rsidP="001B405B">
      <w:r>
        <w:t>### Submission Format</w:t>
      </w:r>
    </w:p>
    <w:p w14:paraId="65A6A4FF" w14:textId="77777777" w:rsidR="001B405B" w:rsidRDefault="001B405B" w:rsidP="001B405B">
      <w:r>
        <w:t xml:space="preserve">Submit the video file.  </w:t>
      </w:r>
    </w:p>
    <w:p w14:paraId="4514B3E9" w14:textId="77777777" w:rsidR="001B405B" w:rsidRDefault="001B405B" w:rsidP="001B405B">
      <w:r>
        <w:t xml:space="preserve">File naming format:  </w:t>
      </w:r>
    </w:p>
    <w:p w14:paraId="4646D35A" w14:textId="77777777" w:rsidR="001B405B" w:rsidRDefault="001B405B" w:rsidP="001B405B">
      <w:r>
        <w:lastRenderedPageBreak/>
        <w:t xml:space="preserve">A06_GroupName_SubmitterName_ITAI3377.mp4  </w:t>
      </w:r>
    </w:p>
    <w:p w14:paraId="2626F824" w14:textId="77777777" w:rsidR="001B405B" w:rsidRDefault="001B405B" w:rsidP="001B405B">
      <w:r>
        <w:t xml:space="preserve">or  </w:t>
      </w:r>
    </w:p>
    <w:p w14:paraId="400A4BC1" w14:textId="77777777" w:rsidR="001B405B" w:rsidRDefault="001B405B" w:rsidP="001B405B">
      <w:r>
        <w:t xml:space="preserve">A06_SubmitterName_ITAI3377.mp4  </w:t>
      </w:r>
    </w:p>
    <w:p w14:paraId="6608FA4F" w14:textId="77777777" w:rsidR="001B405B" w:rsidRDefault="001B405B" w:rsidP="001B405B"/>
    <w:p w14:paraId="0177A8AE" w14:textId="77777777" w:rsidR="001B405B" w:rsidRDefault="001B405B" w:rsidP="001B405B">
      <w:r>
        <w:t>---</w:t>
      </w:r>
    </w:p>
    <w:p w14:paraId="668ED7FA" w14:textId="77777777" w:rsidR="001B405B" w:rsidRDefault="001B405B" w:rsidP="001B405B"/>
    <w:p w14:paraId="11007794" w14:textId="77777777" w:rsidR="001B405B" w:rsidRDefault="001B405B" w:rsidP="001B405B">
      <w:r>
        <w:t># Summary</w:t>
      </w:r>
    </w:p>
    <w:p w14:paraId="59F81AF7" w14:textId="77777777" w:rsidR="001B405B" w:rsidRDefault="001B405B" w:rsidP="001B405B">
      <w:r>
        <w:t>Module 6 provides hands on experience with time series forecasting for IIoT systems. The lab builds technical skills in data preparation, model training, feature engineering, evaluation, and generative modeling. The presentation reinforces communication skills by summarizing insights and recommendations. Together these assignments develop a strong foundation for AI driven analytics in industrial environments.</w:t>
      </w:r>
    </w:p>
    <w:p w14:paraId="5CFE98F5"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6C"/>
    <w:rsid w:val="000154C6"/>
    <w:rsid w:val="001B405B"/>
    <w:rsid w:val="007C2D80"/>
    <w:rsid w:val="00852D88"/>
    <w:rsid w:val="00BB6F2A"/>
    <w:rsid w:val="00CC410B"/>
    <w:rsid w:val="00E279C8"/>
    <w:rsid w:val="00E8697D"/>
    <w:rsid w:val="00F4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D92CA"/>
  <w15:chartTrackingRefBased/>
  <w15:docId w15:val="{D725F5B9-BFEB-8343-AA30-3ACAFB1C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96C"/>
    <w:rPr>
      <w:rFonts w:eastAsiaTheme="majorEastAsia" w:cstheme="majorBidi"/>
      <w:color w:val="272727" w:themeColor="text1" w:themeTint="D8"/>
    </w:rPr>
  </w:style>
  <w:style w:type="paragraph" w:styleId="Title">
    <w:name w:val="Title"/>
    <w:basedOn w:val="Normal"/>
    <w:next w:val="Normal"/>
    <w:link w:val="TitleChar"/>
    <w:uiPriority w:val="10"/>
    <w:qFormat/>
    <w:rsid w:val="00F4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96C"/>
    <w:pPr>
      <w:spacing w:before="160"/>
      <w:jc w:val="center"/>
    </w:pPr>
    <w:rPr>
      <w:i/>
      <w:iCs/>
      <w:color w:val="404040" w:themeColor="text1" w:themeTint="BF"/>
    </w:rPr>
  </w:style>
  <w:style w:type="character" w:customStyle="1" w:styleId="QuoteChar">
    <w:name w:val="Quote Char"/>
    <w:basedOn w:val="DefaultParagraphFont"/>
    <w:link w:val="Quote"/>
    <w:uiPriority w:val="29"/>
    <w:rsid w:val="00F4496C"/>
    <w:rPr>
      <w:i/>
      <w:iCs/>
      <w:color w:val="404040" w:themeColor="text1" w:themeTint="BF"/>
    </w:rPr>
  </w:style>
  <w:style w:type="paragraph" w:styleId="ListParagraph">
    <w:name w:val="List Paragraph"/>
    <w:basedOn w:val="Normal"/>
    <w:uiPriority w:val="34"/>
    <w:qFormat/>
    <w:rsid w:val="00F4496C"/>
    <w:pPr>
      <w:ind w:left="720"/>
      <w:contextualSpacing/>
    </w:pPr>
  </w:style>
  <w:style w:type="character" w:styleId="IntenseEmphasis">
    <w:name w:val="Intense Emphasis"/>
    <w:basedOn w:val="DefaultParagraphFont"/>
    <w:uiPriority w:val="21"/>
    <w:qFormat/>
    <w:rsid w:val="00F4496C"/>
    <w:rPr>
      <w:i/>
      <w:iCs/>
      <w:color w:val="0F4761" w:themeColor="accent1" w:themeShade="BF"/>
    </w:rPr>
  </w:style>
  <w:style w:type="paragraph" w:styleId="IntenseQuote">
    <w:name w:val="Intense Quote"/>
    <w:basedOn w:val="Normal"/>
    <w:next w:val="Normal"/>
    <w:link w:val="IntenseQuoteChar"/>
    <w:uiPriority w:val="30"/>
    <w:qFormat/>
    <w:rsid w:val="00F4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96C"/>
    <w:rPr>
      <w:i/>
      <w:iCs/>
      <w:color w:val="0F4761" w:themeColor="accent1" w:themeShade="BF"/>
    </w:rPr>
  </w:style>
  <w:style w:type="character" w:styleId="IntenseReference">
    <w:name w:val="Intense Reference"/>
    <w:basedOn w:val="DefaultParagraphFont"/>
    <w:uiPriority w:val="32"/>
    <w:qFormat/>
    <w:rsid w:val="00F44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2026-05-03T05:24:00Z</dcterms:created>
  <dcterms:modified xsi:type="dcterms:W3CDTF">2026-05-03T05:24:00Z</dcterms:modified>
</cp:coreProperties>
</file>