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38" w:rsidRPr="00FC3CB8" w:rsidRDefault="00950038" w:rsidP="00D61C5E">
      <w:pPr>
        <w:spacing w:line="360" w:lineRule="auto"/>
        <w:rPr>
          <w:rFonts w:ascii="宋体" w:hAnsi="宋体"/>
          <w:b/>
          <w:sz w:val="24"/>
        </w:rPr>
      </w:pPr>
    </w:p>
    <w:p w:rsidR="00950038" w:rsidRPr="007C6B41" w:rsidRDefault="00023073" w:rsidP="00D61C5E">
      <w:pPr>
        <w:spacing w:line="360" w:lineRule="auto"/>
        <w:jc w:val="center"/>
        <w:rPr>
          <w:rFonts w:ascii="宋体" w:hAnsi="宋体"/>
          <w:sz w:val="30"/>
        </w:rPr>
      </w:pPr>
      <w:r>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11810198" r:id="rId9"/>
        </w:pict>
      </w:r>
    </w:p>
    <w:p w:rsidR="00950038" w:rsidRPr="00D02D6C" w:rsidRDefault="00950038" w:rsidP="00D61C5E">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950038" w:rsidRPr="007C6B41" w:rsidRDefault="00950038" w:rsidP="00D61C5E">
      <w:pPr>
        <w:spacing w:line="360" w:lineRule="auto"/>
        <w:ind w:leftChars="-72" w:left="22" w:hangingChars="36" w:hanging="173"/>
        <w:jc w:val="center"/>
        <w:rPr>
          <w:rFonts w:ascii="宋体" w:hAnsi="宋体"/>
          <w:b/>
          <w:sz w:val="48"/>
        </w:rPr>
      </w:pPr>
    </w:p>
    <w:p w:rsidR="00950038" w:rsidRPr="007C6B41" w:rsidRDefault="00950038" w:rsidP="00D61C5E">
      <w:pPr>
        <w:spacing w:line="360" w:lineRule="auto"/>
        <w:ind w:leftChars="-72" w:left="-36" w:hangingChars="36" w:hanging="115"/>
        <w:jc w:val="center"/>
        <w:rPr>
          <w:rFonts w:ascii="宋体" w:hAnsi="宋体"/>
          <w:sz w:val="44"/>
        </w:rPr>
      </w:pPr>
      <w:r>
        <w:rPr>
          <w:rFonts w:ascii="宋体" w:hAnsi="宋体" w:hint="eastAsia"/>
          <w:noProof/>
          <w:sz w:val="32"/>
        </w:rPr>
        <w:drawing>
          <wp:inline distT="0" distB="0" distL="0" distR="0" wp14:anchorId="4AA8CA66" wp14:editId="48697E3A">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950038" w:rsidRPr="007C6B41" w:rsidRDefault="00950038" w:rsidP="00D61C5E">
      <w:pPr>
        <w:spacing w:line="360" w:lineRule="auto"/>
        <w:jc w:val="center"/>
        <w:rPr>
          <w:rFonts w:ascii="宋体" w:hAnsi="宋体"/>
          <w:sz w:val="44"/>
        </w:rPr>
      </w:pPr>
    </w:p>
    <w:p w:rsidR="00950038" w:rsidRDefault="00950038" w:rsidP="00D61C5E">
      <w:pPr>
        <w:tabs>
          <w:tab w:val="left" w:pos="1980"/>
        </w:tabs>
        <w:spacing w:line="360" w:lineRule="auto"/>
        <w:ind w:leftChars="1012" w:left="2125"/>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DC1D2C">
        <w:rPr>
          <w:rFonts w:ascii="仿宋_GB2312" w:eastAsia="仿宋_GB2312" w:hAnsi="宋体" w:hint="eastAsia"/>
          <w:spacing w:val="5"/>
          <w:kern w:val="0"/>
          <w:sz w:val="32"/>
          <w:szCs w:val="32"/>
          <w:u w:val="single"/>
        </w:rPr>
        <w:t xml:space="preserve">  </w:t>
      </w:r>
      <w:r w:rsidR="006663F4">
        <w:rPr>
          <w:rFonts w:ascii="仿宋_GB2312" w:eastAsia="仿宋_GB2312" w:hAnsi="宋体" w:hint="eastAsia"/>
          <w:spacing w:val="5"/>
          <w:kern w:val="0"/>
          <w:sz w:val="32"/>
          <w:szCs w:val="32"/>
          <w:u w:val="single"/>
        </w:rPr>
        <w:t xml:space="preserve"> </w:t>
      </w:r>
      <w:r w:rsidR="00DC1D2C">
        <w:rPr>
          <w:rFonts w:ascii="仿宋_GB2312" w:eastAsia="仿宋_GB2312" w:hAnsi="宋体" w:hint="eastAsia"/>
          <w:spacing w:val="5"/>
          <w:kern w:val="0"/>
          <w:sz w:val="32"/>
          <w:szCs w:val="32"/>
          <w:u w:val="single"/>
        </w:rPr>
        <w:t>计算机图形学</w:t>
      </w:r>
      <w:r w:rsidR="006663F4">
        <w:rPr>
          <w:rFonts w:ascii="仿宋_GB2312" w:eastAsia="仿宋_GB2312" w:hAnsi="宋体" w:hint="eastAsia"/>
          <w:spacing w:val="5"/>
          <w:kern w:val="0"/>
          <w:sz w:val="32"/>
          <w:szCs w:val="32"/>
          <w:u w:val="single"/>
        </w:rPr>
        <w:t xml:space="preserve">的数学 </w:t>
      </w:r>
      <w:r w:rsidR="00065B38">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 xml:space="preserve"> </w:t>
      </w:r>
      <w:r w:rsidR="00DC1D2C">
        <w:rPr>
          <w:rFonts w:ascii="仿宋_GB2312" w:eastAsia="仿宋_GB2312" w:hAnsi="宋体" w:hint="eastAsia"/>
          <w:spacing w:val="5"/>
          <w:kern w:val="0"/>
          <w:sz w:val="32"/>
          <w:szCs w:val="32"/>
          <w:u w:val="single"/>
        </w:rPr>
        <w:t xml:space="preserve"> </w:t>
      </w:r>
    </w:p>
    <w:p w:rsidR="00CD7A31" w:rsidRPr="00CD7A31" w:rsidRDefault="00CD7A31" w:rsidP="00D61C5E">
      <w:pPr>
        <w:tabs>
          <w:tab w:val="left" w:pos="1980"/>
        </w:tabs>
        <w:spacing w:line="360" w:lineRule="auto"/>
        <w:ind w:leftChars="1012" w:left="2125"/>
        <w:rPr>
          <w:rFonts w:ascii="仿宋_GB2312" w:eastAsia="仿宋_GB2312" w:hAnsi="宋体"/>
          <w:spacing w:val="5"/>
          <w:kern w:val="0"/>
          <w:sz w:val="32"/>
          <w:szCs w:val="32"/>
        </w:rPr>
      </w:pPr>
    </w:p>
    <w:p w:rsidR="00950038" w:rsidRPr="000434A5" w:rsidRDefault="00950038" w:rsidP="00D61C5E">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宋体"/>
          <w:sz w:val="30"/>
          <w:u w:val="single"/>
        </w:rPr>
        <w:t xml:space="preserve">  </w:t>
      </w:r>
      <w:r w:rsidR="00A10F48">
        <w:rPr>
          <w:rFonts w:ascii="仿宋_GB2312" w:eastAsia="仿宋_GB2312" w:hAnsi="宋体" w:hint="eastAsia"/>
          <w:sz w:val="30"/>
          <w:u w:val="single"/>
        </w:rPr>
        <w:t xml:space="preserve">  </w:t>
      </w:r>
      <w:r w:rsidR="00DC1D2C">
        <w:rPr>
          <w:rFonts w:ascii="仿宋_GB2312" w:eastAsia="仿宋_GB2312" w:hAnsi="宋体" w:hint="eastAsia"/>
          <w:sz w:val="30"/>
          <w:u w:val="single"/>
        </w:rPr>
        <w:t>姚</w:t>
      </w:r>
      <w:r w:rsidR="00A10F48">
        <w:rPr>
          <w:rFonts w:ascii="仿宋_GB2312" w:eastAsia="仿宋_GB2312" w:hAnsi="宋体" w:hint="eastAsia"/>
          <w:sz w:val="30"/>
          <w:u w:val="single"/>
        </w:rPr>
        <w:t xml:space="preserve"> </w:t>
      </w:r>
      <w:r w:rsidR="00DC1D2C">
        <w:rPr>
          <w:rFonts w:ascii="仿宋_GB2312" w:eastAsia="仿宋_GB2312" w:hAnsi="宋体" w:hint="eastAsia"/>
          <w:sz w:val="30"/>
          <w:u w:val="single"/>
        </w:rPr>
        <w:t xml:space="preserve">苒 </w:t>
      </w:r>
      <w:r w:rsidR="00DC1D2C">
        <w:rPr>
          <w:rFonts w:ascii="仿宋_GB2312" w:eastAsia="仿宋_GB2312" w:hAnsi="楷体" w:hint="eastAsia"/>
          <w:sz w:val="28"/>
          <w:szCs w:val="28"/>
          <w:u w:val="single"/>
        </w:rPr>
        <w:t xml:space="preserve">    </w:t>
      </w:r>
      <w:bookmarkStart w:id="0" w:name="_GoBack"/>
      <w:bookmarkEnd w:id="0"/>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rsidR="00950038" w:rsidRPr="000434A5" w:rsidRDefault="00950038" w:rsidP="00D61C5E">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宋体"/>
          <w:sz w:val="30"/>
          <w:u w:val="single"/>
        </w:rPr>
        <w:t xml:space="preserve"> </w:t>
      </w:r>
      <w:r w:rsidR="00DC1D2C">
        <w:rPr>
          <w:rFonts w:ascii="仿宋_GB2312" w:eastAsia="仿宋_GB2312" w:hAnsi="宋体" w:hint="eastAsia"/>
          <w:sz w:val="30"/>
          <w:u w:val="single"/>
        </w:rPr>
        <w:t xml:space="preserve">  </w:t>
      </w:r>
      <w:r>
        <w:rPr>
          <w:rFonts w:ascii="仿宋_GB2312" w:eastAsia="仿宋_GB2312" w:hAnsi="宋体"/>
          <w:sz w:val="30"/>
          <w:u w:val="single"/>
        </w:rPr>
        <w:t>215510</w:t>
      </w:r>
      <w:r w:rsidR="00DC1D2C">
        <w:rPr>
          <w:rFonts w:ascii="仿宋_GB2312" w:eastAsia="仿宋_GB2312" w:hAnsi="宋体" w:hint="eastAsia"/>
          <w:sz w:val="30"/>
          <w:u w:val="single"/>
        </w:rPr>
        <w:t>45</w:t>
      </w:r>
      <w:r>
        <w:rPr>
          <w:rFonts w:ascii="仿宋_GB2312" w:eastAsia="仿宋_GB2312" w:hAnsi="楷体" w:hint="eastAsia"/>
          <w:sz w:val="28"/>
          <w:szCs w:val="28"/>
          <w:u w:val="single"/>
        </w:rPr>
        <w:t xml:space="preserve">  </w:t>
      </w:r>
      <w:r w:rsidR="00DC1D2C">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00DC1D2C">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rsidR="00950038" w:rsidRPr="000434A5" w:rsidRDefault="00950038" w:rsidP="00D61C5E">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009604BA">
        <w:rPr>
          <w:rFonts w:ascii="仿宋_GB2312" w:eastAsia="仿宋_GB2312" w:hAnsi="楷体" w:hint="eastAsia"/>
          <w:sz w:val="28"/>
          <w:szCs w:val="28"/>
          <w:u w:val="single"/>
        </w:rPr>
        <w:t xml:space="preserve"> </w:t>
      </w:r>
      <w:r w:rsidR="00DC1D2C">
        <w:rPr>
          <w:rFonts w:ascii="仿宋_GB2312" w:eastAsia="仿宋_GB2312" w:hAnsi="楷体" w:hint="eastAsia"/>
          <w:sz w:val="28"/>
          <w:szCs w:val="28"/>
          <w:u w:val="single"/>
        </w:rPr>
        <w:t>李启雷</w:t>
      </w:r>
      <w:r w:rsidR="009604BA">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rsidR="00950038" w:rsidRPr="000434A5" w:rsidRDefault="00950038" w:rsidP="00D61C5E">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009604BA">
        <w:rPr>
          <w:rFonts w:ascii="仿宋_GB2312" w:eastAsia="仿宋_GB2312" w:hAnsi="楷体" w:hint="eastAsia"/>
          <w:sz w:val="28"/>
          <w:szCs w:val="28"/>
          <w:u w:val="single"/>
        </w:rPr>
        <w:t xml:space="preserve"> </w:t>
      </w:r>
      <w:r>
        <w:rPr>
          <w:rFonts w:ascii="仿宋_GB2312" w:eastAsia="仿宋_GB2312" w:hAnsi="楷体"/>
          <w:sz w:val="28"/>
          <w:szCs w:val="28"/>
          <w:u w:val="single"/>
        </w:rPr>
        <w:t>软件工程</w:t>
      </w:r>
      <w:r>
        <w:rPr>
          <w:rFonts w:ascii="仿宋_GB2312" w:eastAsia="仿宋_GB2312" w:hAnsi="楷体" w:hint="eastAsia"/>
          <w:sz w:val="28"/>
          <w:szCs w:val="28"/>
          <w:u w:val="single"/>
        </w:rPr>
        <w:t xml:space="preserve"> </w:t>
      </w:r>
      <w:r w:rsidR="009604BA">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rsidR="00950038" w:rsidRPr="000434A5" w:rsidRDefault="00950038" w:rsidP="00D61C5E">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9604BA">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软件学院</w:t>
      </w:r>
      <w:r w:rsidR="009604BA">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rsidR="00CD7A31" w:rsidRDefault="00950038" w:rsidP="00D61C5E">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009604BA">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二○</w:t>
      </w:r>
      <w:r>
        <w:rPr>
          <w:rFonts w:ascii="仿宋_GB2312" w:eastAsia="仿宋_GB2312" w:hAnsi="宋体"/>
          <w:spacing w:val="5"/>
          <w:kern w:val="0"/>
          <w:sz w:val="28"/>
          <w:szCs w:val="28"/>
          <w:u w:val="single"/>
        </w:rPr>
        <w:t>一五</w:t>
      </w:r>
      <w:r w:rsidRPr="000434A5">
        <w:rPr>
          <w:rFonts w:ascii="仿宋_GB2312" w:eastAsia="仿宋_GB2312" w:hAnsi="宋体" w:hint="eastAsia"/>
          <w:spacing w:val="5"/>
          <w:kern w:val="0"/>
          <w:sz w:val="28"/>
          <w:szCs w:val="28"/>
          <w:u w:val="single"/>
        </w:rPr>
        <w:t>年</w:t>
      </w:r>
      <w:r w:rsidR="00DC1D2C">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月</w:t>
      </w:r>
      <w:r w:rsidR="009604BA">
        <w:rPr>
          <w:rFonts w:ascii="仿宋_GB2312" w:eastAsia="仿宋_GB2312" w:hAnsi="宋体" w:hint="eastAsia"/>
          <w:spacing w:val="5"/>
          <w:kern w:val="0"/>
          <w:sz w:val="28"/>
          <w:szCs w:val="28"/>
          <w:u w:val="single"/>
        </w:rPr>
        <w:t xml:space="preserve"> </w:t>
      </w:r>
      <w:r w:rsidR="00CD7A31">
        <w:rPr>
          <w:rFonts w:ascii="仿宋_GB2312" w:eastAsia="仿宋_GB2312" w:hAnsi="宋体" w:hint="eastAsia"/>
          <w:spacing w:val="5"/>
          <w:kern w:val="0"/>
          <w:sz w:val="28"/>
          <w:szCs w:val="28"/>
          <w:u w:val="single"/>
        </w:rPr>
        <w:t xml:space="preserve"> </w:t>
      </w:r>
      <w:r w:rsidR="00CD7A31">
        <w:rPr>
          <w:rFonts w:ascii="仿宋_GB2312" w:eastAsia="仿宋_GB2312" w:hAnsi="宋体" w:hint="eastAsia"/>
          <w:spacing w:val="5"/>
          <w:kern w:val="0"/>
          <w:sz w:val="28"/>
          <w:szCs w:val="28"/>
        </w:rPr>
        <w:t xml:space="preserve"> </w:t>
      </w:r>
    </w:p>
    <w:p w:rsidR="00950038" w:rsidRPr="00CD7A31" w:rsidRDefault="00CD7A31" w:rsidP="00D61C5E">
      <w:pPr>
        <w:widowControl/>
        <w:spacing w:line="360" w:lineRule="auto"/>
        <w:jc w:val="left"/>
        <w:rPr>
          <w:rFonts w:ascii="仿宋_GB2312" w:eastAsia="仿宋_GB2312" w:hAnsi="宋体"/>
          <w:spacing w:val="5"/>
          <w:kern w:val="0"/>
          <w:sz w:val="28"/>
          <w:szCs w:val="28"/>
        </w:rPr>
      </w:pPr>
      <w:r>
        <w:rPr>
          <w:rFonts w:ascii="仿宋_GB2312" w:eastAsia="仿宋_GB2312" w:hAnsi="宋体"/>
          <w:spacing w:val="5"/>
          <w:kern w:val="0"/>
          <w:sz w:val="28"/>
          <w:szCs w:val="28"/>
        </w:rPr>
        <w:br w:type="page"/>
      </w:r>
    </w:p>
    <w:p w:rsidR="006663F4" w:rsidRDefault="006663F4" w:rsidP="006663F4">
      <w:pPr>
        <w:spacing w:line="360" w:lineRule="auto"/>
        <w:rPr>
          <w:rFonts w:ascii="Palatino Linotype" w:eastAsia="黑体" w:hAnsi="Palatino Linotype" w:hint="eastAsia"/>
          <w:sz w:val="30"/>
          <w:szCs w:val="44"/>
        </w:rPr>
      </w:pPr>
      <w:r w:rsidRPr="006663F4">
        <w:rPr>
          <w:rFonts w:ascii="Palatino Linotype" w:eastAsia="黑体" w:hAnsi="Palatino Linotype"/>
          <w:sz w:val="30"/>
          <w:szCs w:val="44"/>
        </w:rPr>
        <w:lastRenderedPageBreak/>
        <w:t>The mathematics of</w:t>
      </w:r>
      <w:r>
        <w:rPr>
          <w:rFonts w:ascii="Palatino Linotype" w:eastAsia="黑体" w:hAnsi="Palatino Linotype" w:hint="eastAsia"/>
          <w:sz w:val="30"/>
          <w:szCs w:val="44"/>
        </w:rPr>
        <w:t xml:space="preserve"> </w:t>
      </w:r>
      <w:r w:rsidRPr="006663F4">
        <w:rPr>
          <w:rFonts w:ascii="Palatino Linotype" w:eastAsia="黑体" w:hAnsi="Palatino Linotype"/>
          <w:sz w:val="30"/>
          <w:szCs w:val="44"/>
        </w:rPr>
        <w:t>computer graphics</w:t>
      </w:r>
    </w:p>
    <w:p w:rsidR="00950038" w:rsidRPr="006663F4" w:rsidRDefault="00950038" w:rsidP="006663F4">
      <w:pPr>
        <w:spacing w:line="360" w:lineRule="auto"/>
        <w:jc w:val="center"/>
        <w:rPr>
          <w:rFonts w:ascii="Palatino Linotype" w:eastAsia="黑体" w:hAnsi="Palatino Linotype"/>
          <w:sz w:val="30"/>
          <w:szCs w:val="44"/>
        </w:rPr>
      </w:pPr>
      <w:r w:rsidRPr="00AB7B36">
        <w:rPr>
          <w:rFonts w:ascii="Palatino Linotype" w:eastAsia="黑体" w:hAnsi="Palatino Linotype"/>
          <w:sz w:val="28"/>
          <w:szCs w:val="32"/>
        </w:rPr>
        <w:t>A Dissertation Submitted to</w:t>
      </w:r>
    </w:p>
    <w:p w:rsidR="00950038" w:rsidRPr="00AB7B36" w:rsidRDefault="00950038" w:rsidP="00D61C5E">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950038" w:rsidRPr="00AB7B36" w:rsidRDefault="00950038" w:rsidP="00D61C5E">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rsidR="00950038" w:rsidRPr="00AB7B36" w:rsidRDefault="00950038" w:rsidP="00D61C5E">
      <w:pPr>
        <w:spacing w:line="360" w:lineRule="auto"/>
        <w:jc w:val="center"/>
        <w:rPr>
          <w:rFonts w:ascii="Palatino Linotype" w:eastAsia="黑体" w:hAnsi="Palatino Linotype"/>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rsidR="00950038" w:rsidRPr="00AB7B36" w:rsidRDefault="00950038" w:rsidP="00D61C5E">
      <w:pPr>
        <w:spacing w:line="360" w:lineRule="auto"/>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950038" w:rsidRPr="00AB7B36" w:rsidRDefault="00950038" w:rsidP="00D61C5E">
      <w:pPr>
        <w:spacing w:line="360" w:lineRule="auto"/>
        <w:rPr>
          <w:rFonts w:ascii="Palatino Linotype" w:eastAsia="黑体" w:hAnsi="Palatino Linotype"/>
          <w:sz w:val="28"/>
        </w:rPr>
      </w:pPr>
    </w:p>
    <w:p w:rsidR="00950038" w:rsidRPr="00AB7B36" w:rsidRDefault="00950038" w:rsidP="00D61C5E">
      <w:pPr>
        <w:spacing w:line="360" w:lineRule="auto"/>
        <w:rPr>
          <w:rFonts w:ascii="Palatino Linotype" w:eastAsia="黑体" w:hAnsi="Palatino Linotype"/>
          <w:sz w:val="28"/>
        </w:rPr>
      </w:pPr>
    </w:p>
    <w:p w:rsidR="00950038" w:rsidRPr="00AB7B36" w:rsidRDefault="00950038" w:rsidP="00D61C5E">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950038" w:rsidRPr="00AB7B36" w:rsidRDefault="00950038" w:rsidP="00D61C5E">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011D20">
        <w:rPr>
          <w:rFonts w:ascii="楷体_GB2312" w:eastAsia="楷体_GB2312" w:hint="eastAsia"/>
          <w:sz w:val="24"/>
        </w:rPr>
        <w:t>L</w:t>
      </w:r>
      <w:r w:rsidR="00CD7A31">
        <w:rPr>
          <w:rFonts w:ascii="楷体_GB2312" w:eastAsia="楷体_GB2312" w:hint="eastAsia"/>
          <w:sz w:val="24"/>
        </w:rPr>
        <w:t>i</w:t>
      </w:r>
      <w:r w:rsidR="00011D20">
        <w:rPr>
          <w:rFonts w:ascii="楷体_GB2312" w:eastAsia="楷体_GB2312" w:hint="eastAsia"/>
          <w:sz w:val="24"/>
        </w:rPr>
        <w:t xml:space="preserve"> </w:t>
      </w:r>
      <w:proofErr w:type="spellStart"/>
      <w:r w:rsidR="00011D20">
        <w:rPr>
          <w:rFonts w:ascii="楷体_GB2312" w:eastAsia="楷体_GB2312" w:hint="eastAsia"/>
          <w:sz w:val="24"/>
        </w:rPr>
        <w:t>Q</w:t>
      </w:r>
      <w:r w:rsidR="00CD7A31">
        <w:rPr>
          <w:rFonts w:ascii="楷体_GB2312" w:eastAsia="楷体_GB2312" w:hint="eastAsia"/>
          <w:sz w:val="24"/>
        </w:rPr>
        <w:t>ilei</w:t>
      </w:r>
      <w:proofErr w:type="spellEnd"/>
    </w:p>
    <w:p w:rsidR="00950038" w:rsidRPr="00AB7B36" w:rsidRDefault="00950038" w:rsidP="00D61C5E">
      <w:pPr>
        <w:spacing w:line="360" w:lineRule="auto"/>
        <w:jc w:val="center"/>
        <w:rPr>
          <w:rFonts w:ascii="Palatino Linotype" w:eastAsia="黑体" w:hAnsi="Palatino Linotype"/>
          <w:sz w:val="28"/>
          <w:szCs w:val="28"/>
        </w:rPr>
      </w:pPr>
    </w:p>
    <w:p w:rsidR="00950038" w:rsidRPr="00AB7B36" w:rsidRDefault="00950038" w:rsidP="00D61C5E">
      <w:pPr>
        <w:spacing w:line="360" w:lineRule="auto"/>
        <w:rPr>
          <w:rFonts w:ascii="Palatino Linotype" w:eastAsia="黑体" w:hAnsi="Palatino Linotype"/>
          <w:sz w:val="28"/>
          <w:szCs w:val="28"/>
        </w:rPr>
      </w:pPr>
    </w:p>
    <w:p w:rsidR="00950038" w:rsidRDefault="00950038" w:rsidP="00D61C5E">
      <w:pPr>
        <w:spacing w:line="360" w:lineRule="auto"/>
        <w:jc w:val="center"/>
        <w:rPr>
          <w:rFonts w:ascii="Palatino Linotype" w:eastAsia="黑体" w:hAnsi="Palatino Linotype"/>
          <w:sz w:val="28"/>
          <w:szCs w:val="28"/>
        </w:rPr>
      </w:pPr>
      <w:r w:rsidRPr="00AB7B36">
        <w:rPr>
          <w:rFonts w:ascii="Palatino Linotype" w:eastAsia="黑体" w:hAnsi="Palatino Linotype"/>
          <w:sz w:val="28"/>
          <w:szCs w:val="28"/>
        </w:rPr>
        <w:t>By</w:t>
      </w:r>
    </w:p>
    <w:p w:rsidR="00950038" w:rsidRPr="00AB7B36" w:rsidRDefault="00011D20" w:rsidP="00D61C5E">
      <w:pPr>
        <w:spacing w:line="360" w:lineRule="auto"/>
        <w:jc w:val="center"/>
        <w:rPr>
          <w:rFonts w:ascii="Palatino Linotype" w:eastAsia="黑体" w:hAnsi="Palatino Linotype"/>
          <w:sz w:val="28"/>
          <w:szCs w:val="28"/>
        </w:rPr>
      </w:pPr>
      <w:r>
        <w:rPr>
          <w:rFonts w:ascii="楷体_GB2312" w:eastAsia="楷体_GB2312" w:hint="eastAsia"/>
          <w:sz w:val="24"/>
        </w:rPr>
        <w:t>Yao R</w:t>
      </w:r>
      <w:r w:rsidR="00021B86">
        <w:rPr>
          <w:rFonts w:ascii="楷体_GB2312" w:eastAsia="楷体_GB2312" w:hint="eastAsia"/>
          <w:sz w:val="24"/>
        </w:rPr>
        <w:t>an</w:t>
      </w:r>
    </w:p>
    <w:p w:rsidR="00950038" w:rsidRPr="00AB7B36" w:rsidRDefault="00950038" w:rsidP="00D61C5E">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950038" w:rsidRPr="00AB7B36" w:rsidRDefault="00950038" w:rsidP="00D61C5E">
      <w:pPr>
        <w:spacing w:line="360" w:lineRule="auto"/>
        <w:jc w:val="center"/>
        <w:rPr>
          <w:rFonts w:ascii="Palatino Linotype" w:eastAsia="黑体" w:hAnsi="Palatino Linotype"/>
          <w:sz w:val="28"/>
          <w:szCs w:val="28"/>
        </w:rPr>
      </w:pPr>
      <w:r w:rsidRPr="00AB7B36">
        <w:rPr>
          <w:rFonts w:ascii="Palatino Linotype" w:eastAsia="黑体" w:hAnsi="Palatino Linotype"/>
          <w:sz w:val="28"/>
          <w:szCs w:val="28"/>
        </w:rPr>
        <w:t>20</w:t>
      </w:r>
      <w:r w:rsidR="00021B86">
        <w:rPr>
          <w:rFonts w:ascii="Palatino Linotype" w:eastAsia="黑体" w:hAnsi="Palatino Linotype" w:hint="eastAsia"/>
          <w:sz w:val="28"/>
          <w:szCs w:val="28"/>
        </w:rPr>
        <w:t>15</w:t>
      </w:r>
    </w:p>
    <w:p w:rsidR="00950038" w:rsidRPr="00B76881" w:rsidRDefault="00950038" w:rsidP="00D61C5E">
      <w:pPr>
        <w:pStyle w:val="a3"/>
        <w:spacing w:before="0" w:after="0" w:line="360" w:lineRule="auto"/>
        <w:ind w:firstLineChars="1346" w:firstLine="4054"/>
        <w:jc w:val="both"/>
        <w:rPr>
          <w:rFonts w:ascii="仿宋_GB2312" w:eastAsia="仿宋_GB2312" w:hAnsi="宋体"/>
          <w:bCs/>
          <w:sz w:val="30"/>
          <w:szCs w:val="30"/>
        </w:rPr>
      </w:pPr>
      <w:bookmarkStart w:id="1" w:name="_Toc8028251"/>
      <w:bookmarkStart w:id="2" w:name="_Toc94705485"/>
      <w:r w:rsidRPr="00B76881">
        <w:rPr>
          <w:rFonts w:ascii="仿宋_GB2312" w:eastAsia="仿宋_GB2312" w:hAnsi="宋体" w:hint="eastAsia"/>
          <w:bCs/>
          <w:sz w:val="30"/>
          <w:szCs w:val="30"/>
        </w:rPr>
        <w:lastRenderedPageBreak/>
        <w:t>摘要</w:t>
      </w:r>
      <w:bookmarkEnd w:id="1"/>
      <w:bookmarkEnd w:id="2"/>
    </w:p>
    <w:p w:rsidR="00FC0F27" w:rsidRPr="00626646" w:rsidRDefault="00E44ACC" w:rsidP="00626646">
      <w:pPr>
        <w:spacing w:line="360" w:lineRule="auto"/>
        <w:ind w:firstLineChars="200" w:firstLine="480"/>
        <w:jc w:val="left"/>
        <w:rPr>
          <w:rFonts w:ascii="仿宋_GB2312" w:eastAsia="仿宋_GB2312"/>
          <w:sz w:val="24"/>
        </w:rPr>
      </w:pPr>
      <w:r>
        <w:rPr>
          <w:rFonts w:ascii="仿宋_GB2312" w:eastAsia="仿宋_GB2312" w:hint="eastAsia"/>
          <w:sz w:val="24"/>
        </w:rPr>
        <w:t>直至今日，计算机图形学的专家们对将数学应用在计算机图形学上的研究依然很少。计算通常只是</w:t>
      </w:r>
      <w:r w:rsidR="002243A2">
        <w:rPr>
          <w:rFonts w:ascii="仿宋_GB2312" w:eastAsia="仿宋_GB2312" w:hint="eastAsia"/>
          <w:sz w:val="24"/>
        </w:rPr>
        <w:t>用作</w:t>
      </w:r>
      <w:r>
        <w:rPr>
          <w:rFonts w:ascii="仿宋_GB2312" w:eastAsia="仿宋_GB2312" w:hint="eastAsia"/>
          <w:sz w:val="24"/>
        </w:rPr>
        <w:t>评估算法的一个简单的工具，因此正规的计算机图形学方面的书对此介绍的很少</w:t>
      </w:r>
      <w:r w:rsidR="006B32A7">
        <w:rPr>
          <w:rFonts w:ascii="仿宋_GB2312" w:eastAsia="仿宋_GB2312" w:hint="eastAsia"/>
          <w:sz w:val="24"/>
        </w:rPr>
        <w:t>。</w:t>
      </w:r>
      <w:r>
        <w:rPr>
          <w:rFonts w:ascii="仿宋_GB2312" w:eastAsia="仿宋_GB2312" w:hint="eastAsia"/>
          <w:sz w:val="24"/>
        </w:rPr>
        <w:t>现在这些情况正在发生改变</w:t>
      </w:r>
      <w:r w:rsidR="00D007F0">
        <w:rPr>
          <w:rFonts w:ascii="仿宋_GB2312" w:eastAsia="仿宋_GB2312" w:hint="eastAsia"/>
          <w:sz w:val="24"/>
        </w:rPr>
        <w:t>，如</w:t>
      </w:r>
      <w:r w:rsidR="00A75E32">
        <w:rPr>
          <w:rFonts w:ascii="仿宋_GB2312" w:eastAsia="仿宋_GB2312" w:hint="eastAsia"/>
          <w:sz w:val="24"/>
        </w:rPr>
        <w:t>几何计算开始被有效应用在图形学上，因为渲染和表现的力量能够使模型构造表现的更精确和清楚。</w:t>
      </w:r>
      <w:r w:rsidR="00A74732">
        <w:rPr>
          <w:rFonts w:ascii="仿宋_GB2312" w:eastAsia="仿宋_GB2312" w:hint="eastAsia"/>
          <w:sz w:val="24"/>
        </w:rPr>
        <w:t>传统的图像处理方面，</w:t>
      </w:r>
      <w:r w:rsidR="00A74732" w:rsidRPr="00A74732">
        <w:rPr>
          <w:rFonts w:ascii="仿宋_GB2312" w:eastAsia="仿宋_GB2312" w:hint="eastAsia"/>
          <w:sz w:val="24"/>
        </w:rPr>
        <w:t>如采样，走样，傅立叶变换，卷积和基本的系统理论都</w:t>
      </w:r>
      <w:r w:rsidR="00A74732">
        <w:rPr>
          <w:rFonts w:ascii="仿宋_GB2312" w:eastAsia="仿宋_GB2312" w:hint="eastAsia"/>
          <w:sz w:val="24"/>
        </w:rPr>
        <w:t>应用</w:t>
      </w:r>
      <w:r w:rsidR="00A74732" w:rsidRPr="00A74732">
        <w:rPr>
          <w:rFonts w:ascii="仿宋_GB2312" w:eastAsia="仿宋_GB2312" w:hint="eastAsia"/>
          <w:sz w:val="24"/>
        </w:rPr>
        <w:t>在计算机图形领域。</w:t>
      </w:r>
      <w:r w:rsidR="00D007F0">
        <w:rPr>
          <w:rFonts w:ascii="仿宋_GB2312" w:eastAsia="仿宋_GB2312" w:hint="eastAsia"/>
          <w:sz w:val="24"/>
        </w:rPr>
        <w:t>现在，微分和代数几何、</w:t>
      </w:r>
      <w:r w:rsidR="009211A1">
        <w:rPr>
          <w:rFonts w:ascii="仿宋_GB2312" w:eastAsia="仿宋_GB2312" w:hint="eastAsia"/>
          <w:sz w:val="24"/>
        </w:rPr>
        <w:t>分形数学，曲线的定义，动态的领域，和形状变形等领域都在计算机图形学上相互交叠和联系以及发展。</w:t>
      </w:r>
      <w:r w:rsidR="00C93CE6">
        <w:rPr>
          <w:rFonts w:ascii="仿宋_GB2312" w:eastAsia="仿宋_GB2312" w:hint="eastAsia"/>
          <w:sz w:val="24"/>
        </w:rPr>
        <w:t>这些再加上诸如管线转换、图形语言和接口设计、并行应用程序这些规范的方法，图形产生的过程和效果将会大大提高。</w:t>
      </w:r>
      <w:r w:rsidR="00C93CE6" w:rsidRPr="00626646">
        <w:rPr>
          <w:rFonts w:ascii="仿宋_GB2312" w:eastAsia="仿宋_GB2312" w:hint="eastAsia"/>
          <w:sz w:val="24"/>
        </w:rPr>
        <w:t>本文</w:t>
      </w:r>
      <w:r w:rsidR="00626646" w:rsidRPr="00626646">
        <w:rPr>
          <w:rFonts w:ascii="仿宋_GB2312" w:eastAsia="仿宋_GB2312" w:hint="eastAsia"/>
          <w:sz w:val="24"/>
        </w:rPr>
        <w:t>将</w:t>
      </w:r>
      <w:r w:rsidR="00C93CE6" w:rsidRPr="00626646">
        <w:rPr>
          <w:rFonts w:ascii="仿宋_GB2312" w:eastAsia="仿宋_GB2312" w:hint="eastAsia"/>
          <w:sz w:val="24"/>
        </w:rPr>
        <w:t>对计算机图形学</w:t>
      </w:r>
      <w:r w:rsidR="00626646" w:rsidRPr="00626646">
        <w:rPr>
          <w:rFonts w:ascii="仿宋_GB2312" w:eastAsia="仿宋_GB2312" w:hint="eastAsia"/>
          <w:sz w:val="24"/>
        </w:rPr>
        <w:t>与</w:t>
      </w:r>
      <w:r w:rsidR="00C93CE6" w:rsidRPr="00626646">
        <w:rPr>
          <w:rFonts w:ascii="仿宋_GB2312" w:eastAsia="仿宋_GB2312" w:hint="eastAsia"/>
          <w:sz w:val="24"/>
        </w:rPr>
        <w:t>数学和数值分析的联系</w:t>
      </w:r>
      <w:r w:rsidR="00B212E4">
        <w:rPr>
          <w:rFonts w:ascii="仿宋_GB2312" w:eastAsia="仿宋_GB2312" w:hint="eastAsia"/>
          <w:sz w:val="24"/>
        </w:rPr>
        <w:t>以及</w:t>
      </w:r>
      <w:r w:rsidR="00C93CE6" w:rsidRPr="00626646">
        <w:rPr>
          <w:rFonts w:ascii="仿宋_GB2312" w:eastAsia="仿宋_GB2312" w:hint="eastAsia"/>
          <w:sz w:val="24"/>
        </w:rPr>
        <w:t>未来预期发展的各个方面展开介绍。</w:t>
      </w:r>
    </w:p>
    <w:p w:rsidR="006E0F5B" w:rsidRDefault="00950038" w:rsidP="00D61C5E">
      <w:pPr>
        <w:pStyle w:val="a4"/>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9547CA">
        <w:rPr>
          <w:rFonts w:ascii="仿宋_GB2312" w:eastAsia="仿宋_GB2312" w:hAnsi="宋体" w:hint="eastAsia"/>
          <w:sz w:val="24"/>
        </w:rPr>
        <w:t>计算机、图形学、</w:t>
      </w:r>
      <w:r w:rsidR="00015233">
        <w:rPr>
          <w:rFonts w:ascii="仿宋_GB2312" w:eastAsia="仿宋_GB2312" w:hAnsi="宋体" w:hint="eastAsia"/>
          <w:sz w:val="24"/>
        </w:rPr>
        <w:t>数学、建模、几何学</w:t>
      </w:r>
    </w:p>
    <w:p w:rsidR="00950038" w:rsidRPr="006E0F5B" w:rsidRDefault="006E0F5B" w:rsidP="00D61C5E">
      <w:pPr>
        <w:widowControl/>
        <w:spacing w:line="360" w:lineRule="auto"/>
        <w:jc w:val="left"/>
        <w:rPr>
          <w:rFonts w:ascii="仿宋_GB2312" w:eastAsia="仿宋_GB2312" w:hAnsi="宋体"/>
          <w:sz w:val="24"/>
        </w:rPr>
      </w:pPr>
      <w:r>
        <w:rPr>
          <w:rFonts w:ascii="仿宋_GB2312" w:eastAsia="仿宋_GB2312" w:hAnsi="宋体"/>
          <w:sz w:val="24"/>
        </w:rPr>
        <w:br w:type="page"/>
      </w:r>
    </w:p>
    <w:p w:rsidR="00950038" w:rsidRDefault="00950038" w:rsidP="00D61C5E">
      <w:pPr>
        <w:pStyle w:val="a3"/>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rsidR="00950038" w:rsidRPr="008A12A3" w:rsidRDefault="008A12A3" w:rsidP="00F1301C">
      <w:pPr>
        <w:pStyle w:val="a4"/>
        <w:spacing w:line="360" w:lineRule="auto"/>
        <w:ind w:firstLineChars="200"/>
        <w:rPr>
          <w:szCs w:val="20"/>
        </w:rPr>
      </w:pPr>
      <w:r w:rsidRPr="008A12A3">
        <w:rPr>
          <w:szCs w:val="20"/>
        </w:rPr>
        <w:t>Until rela</w:t>
      </w:r>
      <w:r>
        <w:rPr>
          <w:szCs w:val="20"/>
        </w:rPr>
        <w:t>tively recently, researchers in</w:t>
      </w:r>
      <w:r>
        <w:rPr>
          <w:rFonts w:hint="eastAsia"/>
          <w:szCs w:val="20"/>
        </w:rPr>
        <w:t xml:space="preserve"> </w:t>
      </w:r>
      <w:r w:rsidRPr="008A12A3">
        <w:rPr>
          <w:szCs w:val="20"/>
        </w:rPr>
        <w:t>computer graphics paid scant attention to</w:t>
      </w:r>
      <w:r>
        <w:rPr>
          <w:rFonts w:hint="eastAsia"/>
          <w:szCs w:val="20"/>
        </w:rPr>
        <w:t xml:space="preserve"> </w:t>
      </w:r>
      <w:r w:rsidRPr="008A12A3">
        <w:rPr>
          <w:szCs w:val="20"/>
        </w:rPr>
        <w:t xml:space="preserve">the </w:t>
      </w:r>
      <w:r w:rsidR="002D3292">
        <w:rPr>
          <w:rFonts w:hint="eastAsia"/>
          <w:szCs w:val="20"/>
        </w:rPr>
        <w:t>mathematics</w:t>
      </w:r>
      <w:r w:rsidRPr="008A12A3">
        <w:rPr>
          <w:szCs w:val="20"/>
        </w:rPr>
        <w:t xml:space="preserve"> of their computations.</w:t>
      </w:r>
      <w:r w:rsidR="002D363E" w:rsidRPr="002D363E">
        <w:t xml:space="preserve"> </w:t>
      </w:r>
      <w:r w:rsidR="002D363E" w:rsidRPr="002D363E">
        <w:rPr>
          <w:szCs w:val="20"/>
        </w:rPr>
        <w:t>Calculation usually only is used as a simple tool for evaluation algorithm, so books of computer graphics describe little abo</w:t>
      </w:r>
      <w:r w:rsidR="002D363E">
        <w:rPr>
          <w:rFonts w:hint="eastAsia"/>
          <w:szCs w:val="20"/>
        </w:rPr>
        <w:t>u</w:t>
      </w:r>
      <w:r w:rsidR="002D363E" w:rsidRPr="002D363E">
        <w:rPr>
          <w:szCs w:val="20"/>
        </w:rPr>
        <w:t>t it.</w:t>
      </w:r>
      <w:r w:rsidR="006B32A7" w:rsidRPr="006B32A7">
        <w:t xml:space="preserve"> </w:t>
      </w:r>
      <w:r w:rsidR="006B32A7" w:rsidRPr="006B32A7">
        <w:rPr>
          <w:szCs w:val="20"/>
        </w:rPr>
        <w:t>This is now changing</w:t>
      </w:r>
      <w:r w:rsidR="006B32A7">
        <w:rPr>
          <w:rFonts w:hint="eastAsia"/>
          <w:szCs w:val="20"/>
        </w:rPr>
        <w:t>, g</w:t>
      </w:r>
      <w:r w:rsidR="006B32A7">
        <w:rPr>
          <w:szCs w:val="20"/>
        </w:rPr>
        <w:t>eometric computations must</w:t>
      </w:r>
      <w:r w:rsidR="006B32A7">
        <w:rPr>
          <w:rFonts w:hint="eastAsia"/>
          <w:szCs w:val="20"/>
        </w:rPr>
        <w:t xml:space="preserve"> </w:t>
      </w:r>
      <w:r w:rsidR="006B32A7" w:rsidRPr="006B32A7">
        <w:rPr>
          <w:szCs w:val="20"/>
        </w:rPr>
        <w:t>be performed more accurately (in some sense) since</w:t>
      </w:r>
      <w:r w:rsidR="006B32A7">
        <w:rPr>
          <w:rFonts w:hint="eastAsia"/>
          <w:szCs w:val="20"/>
        </w:rPr>
        <w:t xml:space="preserve"> </w:t>
      </w:r>
      <w:r w:rsidR="006B32A7" w:rsidRPr="006B32A7">
        <w:rPr>
          <w:szCs w:val="20"/>
        </w:rPr>
        <w:t>the power of re</w:t>
      </w:r>
      <w:r w:rsidR="006B32A7">
        <w:rPr>
          <w:szCs w:val="20"/>
        </w:rPr>
        <w:t>ndering and presentation now en</w:t>
      </w:r>
      <w:r w:rsidR="006B32A7" w:rsidRPr="006B32A7">
        <w:rPr>
          <w:szCs w:val="20"/>
        </w:rPr>
        <w:t>ables model construction to be more clearly seen.</w:t>
      </w:r>
      <w:r w:rsidR="00970746" w:rsidRPr="00970746">
        <w:t xml:space="preserve"> </w:t>
      </w:r>
      <w:r w:rsidR="00970746" w:rsidRPr="00970746">
        <w:rPr>
          <w:szCs w:val="20"/>
        </w:rPr>
        <w:t>The traditional image processing, such as sampling, aliasing, Fourier transform, convolution and basic systems theory are applied in the field of computer graphics.</w:t>
      </w:r>
      <w:r w:rsidR="006C56C8" w:rsidRPr="006C56C8">
        <w:t xml:space="preserve"> </w:t>
      </w:r>
      <w:r w:rsidR="006C56C8" w:rsidRPr="006C56C8">
        <w:rPr>
          <w:szCs w:val="20"/>
        </w:rPr>
        <w:t>Now,</w:t>
      </w:r>
      <w:r w:rsidR="006C56C8">
        <w:rPr>
          <w:rFonts w:hint="eastAsia"/>
          <w:szCs w:val="20"/>
        </w:rPr>
        <w:t xml:space="preserve"> </w:t>
      </w:r>
      <w:r w:rsidR="006C56C8" w:rsidRPr="006C56C8">
        <w:rPr>
          <w:szCs w:val="20"/>
        </w:rPr>
        <w:t>the fields such as differential and algebraic geometry, fractal mathematics, the definition of the curve, dynamic field, and shape deformation are overlap</w:t>
      </w:r>
      <w:r w:rsidR="006C56C8">
        <w:rPr>
          <w:rFonts w:hint="eastAsia"/>
          <w:szCs w:val="20"/>
        </w:rPr>
        <w:t>p</w:t>
      </w:r>
      <w:r w:rsidR="006C56C8" w:rsidRPr="006C56C8">
        <w:rPr>
          <w:szCs w:val="20"/>
        </w:rPr>
        <w:t>ing and</w:t>
      </w:r>
      <w:r w:rsidR="006C56C8">
        <w:rPr>
          <w:szCs w:val="20"/>
        </w:rPr>
        <w:t xml:space="preserve"> interacting as well as develop</w:t>
      </w:r>
      <w:r w:rsidR="006C56C8" w:rsidRPr="006C56C8">
        <w:rPr>
          <w:szCs w:val="20"/>
        </w:rPr>
        <w:t>ing on computer graphics.</w:t>
      </w:r>
      <w:r w:rsidR="00F1301C" w:rsidRPr="00F1301C">
        <w:t xml:space="preserve"> </w:t>
      </w:r>
      <w:r w:rsidR="00F1301C" w:rsidRPr="00F1301C">
        <w:rPr>
          <w:szCs w:val="20"/>
        </w:rPr>
        <w:t>These coupled with the method of converting, graphics language, interface design, and interface design, parallel application program, the process and effect of graphics will be greatly improved.</w:t>
      </w:r>
      <w:r w:rsidR="00F1301C" w:rsidRPr="00F1301C">
        <w:t xml:space="preserve"> </w:t>
      </w:r>
      <w:r w:rsidR="00F1301C" w:rsidRPr="00F1301C">
        <w:rPr>
          <w:szCs w:val="20"/>
        </w:rPr>
        <w:t>This paper reviews</w:t>
      </w:r>
      <w:r w:rsidR="00F1301C">
        <w:rPr>
          <w:szCs w:val="20"/>
        </w:rPr>
        <w:t xml:space="preserve"> the aspects of mathematics and</w:t>
      </w:r>
      <w:r w:rsidR="00F1301C">
        <w:rPr>
          <w:rFonts w:hint="eastAsia"/>
          <w:szCs w:val="20"/>
        </w:rPr>
        <w:t xml:space="preserve"> </w:t>
      </w:r>
      <w:r w:rsidR="00F1301C" w:rsidRPr="00F1301C">
        <w:rPr>
          <w:szCs w:val="20"/>
        </w:rPr>
        <w:t>numerical analysis</w:t>
      </w:r>
      <w:r w:rsidR="00F1301C">
        <w:rPr>
          <w:szCs w:val="20"/>
        </w:rPr>
        <w:t xml:space="preserve"> of relevance to computer graph</w:t>
      </w:r>
      <w:r w:rsidR="00F1301C" w:rsidRPr="00F1301C">
        <w:rPr>
          <w:szCs w:val="20"/>
        </w:rPr>
        <w:t>ics and the anticipated developments in the future.</w:t>
      </w:r>
    </w:p>
    <w:p w:rsidR="00A52682" w:rsidRDefault="00950038" w:rsidP="00D61C5E">
      <w:pPr>
        <w:pStyle w:val="a4"/>
        <w:spacing w:after="0" w:line="360" w:lineRule="auto"/>
        <w:ind w:firstLineChars="0"/>
        <w:rPr>
          <w:rFonts w:eastAsia="黑体"/>
          <w:szCs w:val="21"/>
        </w:rPr>
      </w:pPr>
      <w:r w:rsidRPr="00810D13">
        <w:rPr>
          <w:rFonts w:eastAsia="黑体"/>
          <w:b/>
        </w:rPr>
        <w:t>Keywords</w:t>
      </w:r>
      <w:r w:rsidRPr="00810D13">
        <w:rPr>
          <w:rFonts w:eastAsia="黑体"/>
          <w:b/>
        </w:rPr>
        <w:t>：</w:t>
      </w:r>
      <w:proofErr w:type="gramStart"/>
      <w:r w:rsidR="000C08F2">
        <w:rPr>
          <w:rFonts w:eastAsia="黑体" w:hint="eastAsia"/>
          <w:szCs w:val="21"/>
        </w:rPr>
        <w:t>computer</w:t>
      </w:r>
      <w:proofErr w:type="gramEnd"/>
      <w:r w:rsidR="000C08F2">
        <w:rPr>
          <w:rFonts w:eastAsia="黑体" w:hint="eastAsia"/>
          <w:szCs w:val="21"/>
        </w:rPr>
        <w:t>,</w:t>
      </w:r>
      <w:r w:rsidR="003C2069">
        <w:rPr>
          <w:rFonts w:eastAsia="黑体" w:hint="eastAsia"/>
          <w:szCs w:val="21"/>
        </w:rPr>
        <w:t xml:space="preserve"> </w:t>
      </w:r>
      <w:r w:rsidR="00A66C7D">
        <w:rPr>
          <w:rFonts w:eastAsia="黑体" w:hint="eastAsia"/>
          <w:szCs w:val="21"/>
        </w:rPr>
        <w:t>graphics,</w:t>
      </w:r>
      <w:r w:rsidR="008E244E">
        <w:rPr>
          <w:rFonts w:eastAsia="黑体" w:hint="eastAsia"/>
          <w:szCs w:val="21"/>
        </w:rPr>
        <w:t xml:space="preserve"> </w:t>
      </w:r>
      <w:r w:rsidR="0031359D">
        <w:rPr>
          <w:rFonts w:eastAsia="黑体" w:hint="eastAsia"/>
          <w:szCs w:val="21"/>
        </w:rPr>
        <w:t>mathematics, modelling,</w:t>
      </w:r>
      <w:r w:rsidR="0031359D" w:rsidRPr="0031359D">
        <w:t xml:space="preserve"> </w:t>
      </w:r>
      <w:r w:rsidR="0031359D" w:rsidRPr="0031359D">
        <w:rPr>
          <w:rFonts w:eastAsia="黑体"/>
          <w:szCs w:val="21"/>
        </w:rPr>
        <w:t>geometry</w:t>
      </w:r>
    </w:p>
    <w:p w:rsidR="00DA3AB1" w:rsidRPr="00243CBA" w:rsidRDefault="00DA3AB1" w:rsidP="00243CBA">
      <w:pPr>
        <w:widowControl/>
        <w:spacing w:line="360" w:lineRule="auto"/>
        <w:jc w:val="left"/>
        <w:rPr>
          <w:rFonts w:eastAsia="黑体"/>
          <w:szCs w:val="21"/>
        </w:rPr>
      </w:pPr>
    </w:p>
    <w:sectPr w:rsidR="00DA3AB1" w:rsidRPr="00243CBA" w:rsidSect="00270CE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073" w:rsidRDefault="00023073" w:rsidP="006663F4">
      <w:r>
        <w:separator/>
      </w:r>
    </w:p>
  </w:endnote>
  <w:endnote w:type="continuationSeparator" w:id="0">
    <w:p w:rsidR="00023073" w:rsidRDefault="00023073" w:rsidP="0066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073" w:rsidRDefault="00023073" w:rsidP="006663F4">
      <w:r>
        <w:separator/>
      </w:r>
    </w:p>
  </w:footnote>
  <w:footnote w:type="continuationSeparator" w:id="0">
    <w:p w:rsidR="00023073" w:rsidRDefault="00023073" w:rsidP="00666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F2896"/>
    <w:multiLevelType w:val="multilevel"/>
    <w:tmpl w:val="8C4829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nsid w:val="48B227C3"/>
    <w:multiLevelType w:val="hybridMultilevel"/>
    <w:tmpl w:val="DA766ACA"/>
    <w:lvl w:ilvl="0" w:tplc="9E3E1E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ED"/>
    <w:rsid w:val="00000BF5"/>
    <w:rsid w:val="00011D20"/>
    <w:rsid w:val="00015233"/>
    <w:rsid w:val="00017AD1"/>
    <w:rsid w:val="00021B86"/>
    <w:rsid w:val="00023073"/>
    <w:rsid w:val="00065B38"/>
    <w:rsid w:val="0007494D"/>
    <w:rsid w:val="00096FBF"/>
    <w:rsid w:val="000A6FA1"/>
    <w:rsid w:val="000C08F2"/>
    <w:rsid w:val="000D1573"/>
    <w:rsid w:val="000D546C"/>
    <w:rsid w:val="000D6A15"/>
    <w:rsid w:val="000E0ED1"/>
    <w:rsid w:val="001919F1"/>
    <w:rsid w:val="002243A2"/>
    <w:rsid w:val="00243CBA"/>
    <w:rsid w:val="00257B07"/>
    <w:rsid w:val="00270CED"/>
    <w:rsid w:val="00272F6D"/>
    <w:rsid w:val="00275967"/>
    <w:rsid w:val="00277CA6"/>
    <w:rsid w:val="002C7909"/>
    <w:rsid w:val="002D3292"/>
    <w:rsid w:val="002D363E"/>
    <w:rsid w:val="002D475D"/>
    <w:rsid w:val="002E60FC"/>
    <w:rsid w:val="0031359D"/>
    <w:rsid w:val="0032433D"/>
    <w:rsid w:val="00362338"/>
    <w:rsid w:val="00367201"/>
    <w:rsid w:val="00376FE5"/>
    <w:rsid w:val="003B5142"/>
    <w:rsid w:val="003C2069"/>
    <w:rsid w:val="003C65B2"/>
    <w:rsid w:val="004234FF"/>
    <w:rsid w:val="0046773A"/>
    <w:rsid w:val="0047733E"/>
    <w:rsid w:val="00480C89"/>
    <w:rsid w:val="004A2C0A"/>
    <w:rsid w:val="00522F92"/>
    <w:rsid w:val="00626646"/>
    <w:rsid w:val="00646A46"/>
    <w:rsid w:val="006663F4"/>
    <w:rsid w:val="00670AE0"/>
    <w:rsid w:val="006915C5"/>
    <w:rsid w:val="006B32A7"/>
    <w:rsid w:val="006B40EF"/>
    <w:rsid w:val="006C0B33"/>
    <w:rsid w:val="006C56C8"/>
    <w:rsid w:val="006E0F5B"/>
    <w:rsid w:val="00712018"/>
    <w:rsid w:val="00726978"/>
    <w:rsid w:val="00742A02"/>
    <w:rsid w:val="007672E8"/>
    <w:rsid w:val="007768B8"/>
    <w:rsid w:val="00780F01"/>
    <w:rsid w:val="00782CE7"/>
    <w:rsid w:val="007E3F46"/>
    <w:rsid w:val="007E51A4"/>
    <w:rsid w:val="00810D13"/>
    <w:rsid w:val="00833951"/>
    <w:rsid w:val="008362FE"/>
    <w:rsid w:val="00847F94"/>
    <w:rsid w:val="00865858"/>
    <w:rsid w:val="00873108"/>
    <w:rsid w:val="008804F1"/>
    <w:rsid w:val="008902BC"/>
    <w:rsid w:val="008928ED"/>
    <w:rsid w:val="008A12A3"/>
    <w:rsid w:val="008E244E"/>
    <w:rsid w:val="008E738E"/>
    <w:rsid w:val="009211A1"/>
    <w:rsid w:val="009244F1"/>
    <w:rsid w:val="00925A00"/>
    <w:rsid w:val="00950038"/>
    <w:rsid w:val="009547CA"/>
    <w:rsid w:val="009556DF"/>
    <w:rsid w:val="009604BA"/>
    <w:rsid w:val="00970746"/>
    <w:rsid w:val="009C58DF"/>
    <w:rsid w:val="00A10F48"/>
    <w:rsid w:val="00A156E0"/>
    <w:rsid w:val="00A241B6"/>
    <w:rsid w:val="00A52682"/>
    <w:rsid w:val="00A66C7D"/>
    <w:rsid w:val="00A74732"/>
    <w:rsid w:val="00A75E32"/>
    <w:rsid w:val="00B212E4"/>
    <w:rsid w:val="00B469BC"/>
    <w:rsid w:val="00B76881"/>
    <w:rsid w:val="00B801B5"/>
    <w:rsid w:val="00B9520B"/>
    <w:rsid w:val="00BC4051"/>
    <w:rsid w:val="00C70092"/>
    <w:rsid w:val="00C80391"/>
    <w:rsid w:val="00C93CE6"/>
    <w:rsid w:val="00C97A92"/>
    <w:rsid w:val="00CB0F3F"/>
    <w:rsid w:val="00CB5F95"/>
    <w:rsid w:val="00CC7E5A"/>
    <w:rsid w:val="00CD7A31"/>
    <w:rsid w:val="00D007F0"/>
    <w:rsid w:val="00D1310A"/>
    <w:rsid w:val="00D30864"/>
    <w:rsid w:val="00D61C5E"/>
    <w:rsid w:val="00DA3AB1"/>
    <w:rsid w:val="00DA4CE1"/>
    <w:rsid w:val="00DC1D2C"/>
    <w:rsid w:val="00DD0F09"/>
    <w:rsid w:val="00DD1A87"/>
    <w:rsid w:val="00DD3F13"/>
    <w:rsid w:val="00E05377"/>
    <w:rsid w:val="00E127D6"/>
    <w:rsid w:val="00E44798"/>
    <w:rsid w:val="00E44ACC"/>
    <w:rsid w:val="00E71725"/>
    <w:rsid w:val="00E918F5"/>
    <w:rsid w:val="00EB4876"/>
    <w:rsid w:val="00EC58DD"/>
    <w:rsid w:val="00ED75F4"/>
    <w:rsid w:val="00F1301C"/>
    <w:rsid w:val="00F41727"/>
    <w:rsid w:val="00F53EFD"/>
    <w:rsid w:val="00F71C14"/>
    <w:rsid w:val="00F83134"/>
    <w:rsid w:val="00FB1874"/>
    <w:rsid w:val="00FC0F27"/>
    <w:rsid w:val="00FE3DBA"/>
    <w:rsid w:val="00FE74C9"/>
    <w:rsid w:val="00FF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95003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950038"/>
    <w:rPr>
      <w:rFonts w:ascii="Times New Roman" w:eastAsia="黑体" w:hAnsi="Times New Roman" w:cs="Times New Roman"/>
      <w:b/>
      <w:sz w:val="36"/>
      <w:szCs w:val="20"/>
    </w:rPr>
  </w:style>
  <w:style w:type="paragraph" w:styleId="a5">
    <w:name w:val="Body Text"/>
    <w:basedOn w:val="a"/>
    <w:link w:val="Char0"/>
    <w:uiPriority w:val="99"/>
    <w:semiHidden/>
    <w:unhideWhenUsed/>
    <w:rsid w:val="00950038"/>
    <w:pPr>
      <w:spacing w:after="120"/>
    </w:pPr>
  </w:style>
  <w:style w:type="character" w:customStyle="1" w:styleId="Char0">
    <w:name w:val="正文文本 Char"/>
    <w:basedOn w:val="a0"/>
    <w:link w:val="a5"/>
    <w:uiPriority w:val="99"/>
    <w:semiHidden/>
    <w:rsid w:val="00950038"/>
    <w:rPr>
      <w:rFonts w:ascii="Times New Roman" w:eastAsia="宋体" w:hAnsi="Times New Roman" w:cs="Times New Roman"/>
      <w:szCs w:val="24"/>
    </w:rPr>
  </w:style>
  <w:style w:type="paragraph" w:styleId="a4">
    <w:name w:val="Body Text First Indent"/>
    <w:basedOn w:val="a5"/>
    <w:link w:val="Char1"/>
    <w:rsid w:val="00950038"/>
    <w:pPr>
      <w:ind w:firstLineChars="100" w:firstLine="420"/>
    </w:pPr>
  </w:style>
  <w:style w:type="character" w:customStyle="1" w:styleId="Char1">
    <w:name w:val="正文首行缩进 Char"/>
    <w:basedOn w:val="Char0"/>
    <w:link w:val="a4"/>
    <w:rsid w:val="00950038"/>
    <w:rPr>
      <w:rFonts w:ascii="Times New Roman" w:eastAsia="宋体" w:hAnsi="Times New Roman" w:cs="Times New Roman"/>
      <w:szCs w:val="24"/>
    </w:rPr>
  </w:style>
  <w:style w:type="paragraph" w:styleId="a6">
    <w:name w:val="Balloon Text"/>
    <w:basedOn w:val="a"/>
    <w:link w:val="Char2"/>
    <w:uiPriority w:val="99"/>
    <w:semiHidden/>
    <w:unhideWhenUsed/>
    <w:rsid w:val="00950038"/>
    <w:rPr>
      <w:sz w:val="18"/>
      <w:szCs w:val="18"/>
    </w:rPr>
  </w:style>
  <w:style w:type="character" w:customStyle="1" w:styleId="Char2">
    <w:name w:val="批注框文本 Char"/>
    <w:basedOn w:val="a0"/>
    <w:link w:val="a6"/>
    <w:uiPriority w:val="99"/>
    <w:semiHidden/>
    <w:rsid w:val="00950038"/>
    <w:rPr>
      <w:rFonts w:ascii="Times New Roman" w:eastAsia="宋体" w:hAnsi="Times New Roman" w:cs="Times New Roman"/>
      <w:sz w:val="18"/>
      <w:szCs w:val="18"/>
    </w:rPr>
  </w:style>
  <w:style w:type="paragraph" w:styleId="a7">
    <w:name w:val="header"/>
    <w:basedOn w:val="a"/>
    <w:link w:val="Char3"/>
    <w:uiPriority w:val="99"/>
    <w:unhideWhenUsed/>
    <w:rsid w:val="006663F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6663F4"/>
    <w:rPr>
      <w:rFonts w:ascii="Times New Roman" w:eastAsia="宋体" w:hAnsi="Times New Roman" w:cs="Times New Roman"/>
      <w:sz w:val="18"/>
      <w:szCs w:val="18"/>
    </w:rPr>
  </w:style>
  <w:style w:type="paragraph" w:styleId="a8">
    <w:name w:val="footer"/>
    <w:basedOn w:val="a"/>
    <w:link w:val="Char4"/>
    <w:uiPriority w:val="99"/>
    <w:unhideWhenUsed/>
    <w:rsid w:val="006663F4"/>
    <w:pPr>
      <w:tabs>
        <w:tab w:val="center" w:pos="4153"/>
        <w:tab w:val="right" w:pos="8306"/>
      </w:tabs>
      <w:snapToGrid w:val="0"/>
      <w:jc w:val="left"/>
    </w:pPr>
    <w:rPr>
      <w:sz w:val="18"/>
      <w:szCs w:val="18"/>
    </w:rPr>
  </w:style>
  <w:style w:type="character" w:customStyle="1" w:styleId="Char4">
    <w:name w:val="页脚 Char"/>
    <w:basedOn w:val="a0"/>
    <w:link w:val="a8"/>
    <w:uiPriority w:val="99"/>
    <w:rsid w:val="006663F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95003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950038"/>
    <w:rPr>
      <w:rFonts w:ascii="Times New Roman" w:eastAsia="黑体" w:hAnsi="Times New Roman" w:cs="Times New Roman"/>
      <w:b/>
      <w:sz w:val="36"/>
      <w:szCs w:val="20"/>
    </w:rPr>
  </w:style>
  <w:style w:type="paragraph" w:styleId="a5">
    <w:name w:val="Body Text"/>
    <w:basedOn w:val="a"/>
    <w:link w:val="Char0"/>
    <w:uiPriority w:val="99"/>
    <w:semiHidden/>
    <w:unhideWhenUsed/>
    <w:rsid w:val="00950038"/>
    <w:pPr>
      <w:spacing w:after="120"/>
    </w:pPr>
  </w:style>
  <w:style w:type="character" w:customStyle="1" w:styleId="Char0">
    <w:name w:val="正文文本 Char"/>
    <w:basedOn w:val="a0"/>
    <w:link w:val="a5"/>
    <w:uiPriority w:val="99"/>
    <w:semiHidden/>
    <w:rsid w:val="00950038"/>
    <w:rPr>
      <w:rFonts w:ascii="Times New Roman" w:eastAsia="宋体" w:hAnsi="Times New Roman" w:cs="Times New Roman"/>
      <w:szCs w:val="24"/>
    </w:rPr>
  </w:style>
  <w:style w:type="paragraph" w:styleId="a4">
    <w:name w:val="Body Text First Indent"/>
    <w:basedOn w:val="a5"/>
    <w:link w:val="Char1"/>
    <w:rsid w:val="00950038"/>
    <w:pPr>
      <w:ind w:firstLineChars="100" w:firstLine="420"/>
    </w:pPr>
  </w:style>
  <w:style w:type="character" w:customStyle="1" w:styleId="Char1">
    <w:name w:val="正文首行缩进 Char"/>
    <w:basedOn w:val="Char0"/>
    <w:link w:val="a4"/>
    <w:rsid w:val="00950038"/>
    <w:rPr>
      <w:rFonts w:ascii="Times New Roman" w:eastAsia="宋体" w:hAnsi="Times New Roman" w:cs="Times New Roman"/>
      <w:szCs w:val="24"/>
    </w:rPr>
  </w:style>
  <w:style w:type="paragraph" w:styleId="a6">
    <w:name w:val="Balloon Text"/>
    <w:basedOn w:val="a"/>
    <w:link w:val="Char2"/>
    <w:uiPriority w:val="99"/>
    <w:semiHidden/>
    <w:unhideWhenUsed/>
    <w:rsid w:val="00950038"/>
    <w:rPr>
      <w:sz w:val="18"/>
      <w:szCs w:val="18"/>
    </w:rPr>
  </w:style>
  <w:style w:type="character" w:customStyle="1" w:styleId="Char2">
    <w:name w:val="批注框文本 Char"/>
    <w:basedOn w:val="a0"/>
    <w:link w:val="a6"/>
    <w:uiPriority w:val="99"/>
    <w:semiHidden/>
    <w:rsid w:val="00950038"/>
    <w:rPr>
      <w:rFonts w:ascii="Times New Roman" w:eastAsia="宋体" w:hAnsi="Times New Roman" w:cs="Times New Roman"/>
      <w:sz w:val="18"/>
      <w:szCs w:val="18"/>
    </w:rPr>
  </w:style>
  <w:style w:type="paragraph" w:styleId="a7">
    <w:name w:val="header"/>
    <w:basedOn w:val="a"/>
    <w:link w:val="Char3"/>
    <w:uiPriority w:val="99"/>
    <w:unhideWhenUsed/>
    <w:rsid w:val="006663F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6663F4"/>
    <w:rPr>
      <w:rFonts w:ascii="Times New Roman" w:eastAsia="宋体" w:hAnsi="Times New Roman" w:cs="Times New Roman"/>
      <w:sz w:val="18"/>
      <w:szCs w:val="18"/>
    </w:rPr>
  </w:style>
  <w:style w:type="paragraph" w:styleId="a8">
    <w:name w:val="footer"/>
    <w:basedOn w:val="a"/>
    <w:link w:val="Char4"/>
    <w:uiPriority w:val="99"/>
    <w:unhideWhenUsed/>
    <w:rsid w:val="006663F4"/>
    <w:pPr>
      <w:tabs>
        <w:tab w:val="center" w:pos="4153"/>
        <w:tab w:val="right" w:pos="8306"/>
      </w:tabs>
      <w:snapToGrid w:val="0"/>
      <w:jc w:val="left"/>
    </w:pPr>
    <w:rPr>
      <w:sz w:val="18"/>
      <w:szCs w:val="18"/>
    </w:rPr>
  </w:style>
  <w:style w:type="character" w:customStyle="1" w:styleId="Char4">
    <w:name w:val="页脚 Char"/>
    <w:basedOn w:val="a0"/>
    <w:link w:val="a8"/>
    <w:uiPriority w:val="99"/>
    <w:rsid w:val="006663F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Helen</dc:creator>
  <cp:lastModifiedBy>King Helen</cp:lastModifiedBy>
  <cp:revision>62</cp:revision>
  <dcterms:created xsi:type="dcterms:W3CDTF">2015-12-13T10:12:00Z</dcterms:created>
  <dcterms:modified xsi:type="dcterms:W3CDTF">2015-12-16T14:30:00Z</dcterms:modified>
</cp:coreProperties>
</file>