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PH"/>
        </w:rPr>
      </w:pPr>
      <w:r>
        <w:rPr>
          <w:b/>
          <w:bCs/>
          <w:sz w:val="28"/>
          <w:szCs w:val="28"/>
          <w:lang w:val="en-PH"/>
        </w:rPr>
        <w:t>CSS Declarations</w:t>
      </w:r>
    </w:p>
    <w:p>
      <w:pPr>
        <w:rPr>
          <w:bCs/>
          <w:sz w:val="28"/>
          <w:szCs w:val="28"/>
          <w:lang w:val="en-PH"/>
        </w:rPr>
      </w:pPr>
      <w:r>
        <w:rPr>
          <w:b/>
          <w:bCs/>
          <w:sz w:val="28"/>
          <w:szCs w:val="28"/>
          <w:lang w:val="en-PH"/>
        </w:rPr>
        <w:tab/>
      </w:r>
      <w:r>
        <w:rPr>
          <w:bCs/>
          <w:sz w:val="28"/>
          <w:szCs w:val="28"/>
          <w:lang w:val="en-PH"/>
        </w:rPr>
        <w:t>CSS Declarations are formed through properties, which are defined thru values. These blocks of declaration combined with selectors then altogether create rule sets (CSS Properties, n.d.).</w:t>
      </w:r>
    </w:p>
    <w:p>
      <w:pPr>
        <w:rPr>
          <w:sz w:val="28"/>
          <w:szCs w:val="28"/>
          <w:lang w:val="en-PH"/>
        </w:rPr>
      </w:pPr>
    </w:p>
    <w:p>
      <w:pPr>
        <w:rPr>
          <w:sz w:val="28"/>
          <w:szCs w:val="28"/>
          <w:lang w:val="en-PH"/>
        </w:rPr>
      </w:pPr>
      <w:r>
        <w:rPr>
          <w:sz w:val="28"/>
          <w:szCs w:val="28"/>
          <w:lang w:val="en-PH"/>
        </w:rPr>
        <w:t>*Properties:</w:t>
      </w:r>
    </w:p>
    <w:p>
      <w:pPr>
        <w:numPr>
          <w:ilvl w:val="0"/>
          <w:numId w:val="1"/>
        </w:numPr>
        <w:rPr>
          <w:sz w:val="28"/>
          <w:szCs w:val="28"/>
          <w:lang w:val="en-PH"/>
        </w:rPr>
      </w:pPr>
      <w:r>
        <w:rPr>
          <w:sz w:val="28"/>
          <w:szCs w:val="28"/>
          <w:lang w:val="en-PH"/>
        </w:rPr>
        <w:t xml:space="preserve">Shorthand properties - collection of values which allows identifying several elements. As stated in its definition on the CSS specification, shorthand properties identifies and groups together properties which targets or define the same object. This then makes developers to work on the style sheet more efficiently </w:t>
      </w:r>
      <w:r>
        <w:rPr>
          <w:bCs/>
          <w:sz w:val="28"/>
          <w:szCs w:val="28"/>
          <w:lang w:val="en-PH"/>
        </w:rPr>
        <w:t>(Shorthand properties, n.d.).</w:t>
      </w:r>
    </w:p>
    <w:p>
      <w:pPr>
        <w:rPr>
          <w:sz w:val="28"/>
          <w:szCs w:val="28"/>
          <w:lang w:val="en-PH"/>
        </w:rPr>
      </w:pPr>
      <w:r>
        <w:rPr>
          <w:sz w:val="28"/>
          <w:szCs w:val="28"/>
          <w:lang w:val="en-PH"/>
        </w:rPr>
        <w:t xml:space="preserve"> Example: border properties, margin properties</w:t>
      </w:r>
    </w:p>
    <w:p>
      <w:pPr>
        <w:rPr>
          <w:sz w:val="28"/>
          <w:szCs w:val="28"/>
          <w:lang w:val="en-PH"/>
        </w:rPr>
      </w:pPr>
      <w:r>
        <w:rPr>
          <w:sz w:val="28"/>
          <w:szCs w:val="28"/>
          <w:lang w:val="en-PH"/>
        </w:rPr>
        <w:t xml:space="preserve"> Note: In this code, the background color will be overridden by the </w:t>
      </w:r>
      <w:r>
        <w:rPr>
          <w:sz w:val="28"/>
          <w:szCs w:val="28"/>
          <w:lang w:val="en-PH"/>
        </w:rPr>
        <w:tab/>
      </w:r>
      <w:r>
        <w:rPr>
          <w:sz w:val="28"/>
          <w:szCs w:val="28"/>
          <w:lang w:val="en-PH"/>
        </w:rPr>
        <w:t>Doge.png image.</w:t>
      </w:r>
    </w:p>
    <w:p>
      <w:pPr>
        <w:rPr>
          <w:sz w:val="28"/>
          <w:szCs w:val="28"/>
          <w:lang w:val="en-PH"/>
        </w:rPr>
      </w:pPr>
      <w:r>
        <w:rPr>
          <w:sz w:val="28"/>
          <w:szCs w:val="28"/>
          <w:lang w:val="en-PH"/>
        </w:rPr>
        <w:t xml:space="preserve"> background-color: red;</w:t>
      </w:r>
    </w:p>
    <w:p>
      <w:pPr>
        <w:rPr>
          <w:sz w:val="28"/>
          <w:szCs w:val="28"/>
          <w:lang w:val="en-PH"/>
        </w:rPr>
      </w:pPr>
      <w:r>
        <w:rPr>
          <w:sz w:val="28"/>
          <w:szCs w:val="28"/>
          <w:lang w:val="en-PH"/>
        </w:rPr>
        <w:t xml:space="preserve"> background: url(“Doge.png”);</w:t>
      </w:r>
    </w:p>
    <w:p>
      <w:pPr>
        <w:rPr>
          <w:sz w:val="28"/>
          <w:szCs w:val="28"/>
          <w:lang w:val="en-PH"/>
        </w:rPr>
      </w:pPr>
      <w:r>
        <w:rPr>
          <w:sz w:val="28"/>
          <w:szCs w:val="28"/>
          <w:lang w:val="en-PH"/>
        </w:rPr>
        <w:t xml:space="preserve"> Explanation: If you don’t set the values properly, they are sent back to their initial value</w:t>
      </w:r>
    </w:p>
    <w:p>
      <w:pPr>
        <w:rPr>
          <w:sz w:val="28"/>
          <w:szCs w:val="28"/>
          <w:lang w:val="en-PH"/>
        </w:rPr>
      </w:pPr>
      <w:r>
        <w:rPr>
          <w:sz w:val="28"/>
          <w:szCs w:val="28"/>
          <w:lang w:val="en-PH"/>
        </w:rPr>
        <w:t>*Additional Information:</w:t>
      </w:r>
    </w:p>
    <w:p>
      <w:pPr>
        <w:rPr>
          <w:sz w:val="28"/>
          <w:szCs w:val="28"/>
          <w:lang w:val="en-PH"/>
        </w:rPr>
      </w:pPr>
      <w:r>
        <w:rPr>
          <w:sz w:val="28"/>
          <w:szCs w:val="28"/>
          <w:lang w:val="en-PH"/>
        </w:rPr>
        <w:tab/>
      </w:r>
      <w:r>
        <w:rPr>
          <w:sz w:val="28"/>
          <w:szCs w:val="28"/>
          <w:lang w:val="en-PH"/>
        </w:rPr>
        <w:t>CSS is capable of universally defining the value of each and every property in the style sheet by utilizing the universal shorthand property which is all.</w:t>
      </w:r>
    </w:p>
    <w:p>
      <w:pPr>
        <w:pStyle w:val="5"/>
        <w:numPr>
          <w:ilvl w:val="0"/>
          <w:numId w:val="2"/>
        </w:numPr>
        <w:rPr>
          <w:sz w:val="28"/>
          <w:szCs w:val="28"/>
          <w:lang w:val="en-PH"/>
        </w:rPr>
      </w:pPr>
      <w:r>
        <w:rPr>
          <w:sz w:val="28"/>
          <w:szCs w:val="28"/>
          <w:lang w:val="en-PH"/>
        </w:rPr>
        <w:t>Universal Property Values:</w:t>
      </w:r>
    </w:p>
    <w:p>
      <w:pPr>
        <w:pStyle w:val="5"/>
        <w:numPr>
          <w:ilvl w:val="0"/>
          <w:numId w:val="3"/>
        </w:numPr>
        <w:rPr>
          <w:sz w:val="28"/>
          <w:szCs w:val="28"/>
          <w:lang w:val="en-PH"/>
        </w:rPr>
      </w:pPr>
      <w:r>
        <w:rPr>
          <w:sz w:val="28"/>
          <w:szCs w:val="28"/>
          <w:lang w:val="en-PH"/>
        </w:rPr>
        <w:t>inherit – inherits the value from its origin element, otherwise known as parent element.</w:t>
      </w:r>
    </w:p>
    <w:p>
      <w:pPr>
        <w:pStyle w:val="5"/>
        <w:numPr>
          <w:ilvl w:val="0"/>
          <w:numId w:val="3"/>
        </w:numPr>
        <w:rPr>
          <w:sz w:val="28"/>
          <w:szCs w:val="28"/>
          <w:lang w:val="en-PH"/>
        </w:rPr>
      </w:pPr>
      <w:r>
        <w:rPr>
          <w:sz w:val="28"/>
          <w:szCs w:val="28"/>
          <w:lang w:val="en-PH"/>
        </w:rPr>
        <w:t>initial – it defines the value of the property by the default value of the browser’s local style sheet.</w:t>
      </w:r>
    </w:p>
    <w:p>
      <w:pPr>
        <w:pStyle w:val="5"/>
        <w:numPr>
          <w:ilvl w:val="0"/>
          <w:numId w:val="3"/>
        </w:numPr>
        <w:rPr>
          <w:sz w:val="28"/>
          <w:szCs w:val="28"/>
          <w:lang w:val="en-PH"/>
        </w:rPr>
      </w:pPr>
      <w:r>
        <w:rPr>
          <w:sz w:val="28"/>
          <w:szCs w:val="28"/>
          <w:lang w:val="en-PH"/>
        </w:rPr>
        <w:t>unset – makes the value of the property to its original value.</w:t>
      </w:r>
    </w:p>
    <w:p>
      <w:pPr>
        <w:pStyle w:val="5"/>
        <w:numPr>
          <w:ilvl w:val="0"/>
          <w:numId w:val="3"/>
        </w:numPr>
        <w:rPr>
          <w:sz w:val="28"/>
          <w:szCs w:val="28"/>
          <w:lang w:val="en-PH"/>
        </w:rPr>
      </w:pPr>
      <w:r>
        <w:rPr>
          <w:sz w:val="28"/>
          <w:szCs w:val="28"/>
          <w:lang w:val="en-PH"/>
        </w:rPr>
        <w:t>revert – it reverts the value of the property back to its form of origin by basing it to the style sheet of the user. If the user’s style sheet is not made available, the default style sheet from the user-agent is utilized.</w:t>
      </w:r>
    </w:p>
    <w:p>
      <w:pPr>
        <w:rPr>
          <w:sz w:val="28"/>
          <w:szCs w:val="28"/>
          <w:lang w:val="en-PH"/>
        </w:rPr>
      </w:pPr>
      <w:r>
        <w:rPr>
          <w:sz w:val="28"/>
          <w:szCs w:val="28"/>
          <w:lang w:val="en-PH"/>
        </w:rPr>
        <w:t>Source: (</w:t>
      </w:r>
      <w:r>
        <w:rPr>
          <w:bCs/>
          <w:sz w:val="28"/>
          <w:szCs w:val="28"/>
          <w:lang w:val="en-PH"/>
        </w:rPr>
        <w:t>Shorthand properties, n.d.</w:t>
      </w:r>
      <w:r>
        <w:rPr>
          <w:sz w:val="28"/>
          <w:szCs w:val="28"/>
          <w:lang w:val="en-PH"/>
        </w:rPr>
        <w:t>)</w:t>
      </w:r>
    </w:p>
    <w:p>
      <w:pPr>
        <w:rPr>
          <w:sz w:val="28"/>
          <w:szCs w:val="28"/>
          <w:lang w:val="en-PH"/>
        </w:rPr>
      </w:pPr>
    </w:p>
    <w:p>
      <w:pPr>
        <w:numPr>
          <w:ilvl w:val="0"/>
          <w:numId w:val="1"/>
        </w:numPr>
        <w:rPr>
          <w:sz w:val="28"/>
          <w:szCs w:val="28"/>
          <w:lang w:val="en-PH"/>
        </w:rPr>
      </w:pPr>
      <w:r>
        <w:rPr>
          <w:sz w:val="28"/>
          <w:szCs w:val="28"/>
          <w:lang w:val="en-PH"/>
        </w:rPr>
        <w:t>Vendor-specific extensions - used by browser vendors as a prefix for the names of experimental or non-standard CSS. Only after the extensions are standardized will the prefix be removed and stated as is. Although this is the case, browser vendors are veering away from it in order to put user-controlled flags or preferences. It is denoted by the character ‘-’ followed by the identifier that the browser vendor used and anoder ‘-‘ then a name which identifies what the property will do (Roberts, 2014).</w:t>
      </w:r>
    </w:p>
    <w:p>
      <w:pPr>
        <w:rPr>
          <w:sz w:val="28"/>
          <w:szCs w:val="28"/>
          <w:lang w:val="en-PH"/>
        </w:rPr>
      </w:pPr>
      <w:r>
        <w:rPr>
          <w:sz w:val="28"/>
          <w:szCs w:val="28"/>
          <w:lang w:val="en-PH"/>
        </w:rPr>
        <w:t xml:space="preserve"> Example: -moz-opacity, -webkit-transition, -opera-animation</w:t>
      </w:r>
    </w:p>
    <w:p>
      <w:pPr>
        <w:rPr>
          <w:sz w:val="28"/>
          <w:szCs w:val="28"/>
          <w:lang w:val="en-PH"/>
        </w:rPr>
      </w:pPr>
    </w:p>
    <w:p>
      <w:pPr>
        <w:numPr>
          <w:ilvl w:val="0"/>
          <w:numId w:val="1"/>
        </w:numPr>
        <w:rPr>
          <w:sz w:val="28"/>
          <w:szCs w:val="28"/>
          <w:lang w:val="en-PH"/>
        </w:rPr>
      </w:pPr>
      <w:r>
        <w:rPr>
          <w:sz w:val="28"/>
          <w:szCs w:val="28"/>
          <w:lang w:val="en-PH"/>
        </w:rPr>
        <w:t>Custom properties - aka CSS variables (experimental). These are customized properties indicated by the characters (--) as the prefix.</w:t>
      </w:r>
    </w:p>
    <w:p>
      <w:pPr>
        <w:rPr>
          <w:sz w:val="28"/>
          <w:szCs w:val="28"/>
          <w:lang w:val="en-PH"/>
        </w:rPr>
      </w:pPr>
      <w:r>
        <w:rPr>
          <w:sz w:val="28"/>
          <w:szCs w:val="28"/>
          <w:lang w:val="en-PH"/>
        </w:rPr>
        <w:t xml:space="preserve"> Example: </w:t>
      </w:r>
    </w:p>
    <w:p>
      <w:pPr>
        <w:rPr>
          <w:sz w:val="28"/>
          <w:szCs w:val="28"/>
          <w:lang w:val="en-PH"/>
        </w:rPr>
      </w:pPr>
      <w:r>
        <w:rPr>
          <w:sz w:val="28"/>
          <w:szCs w:val="28"/>
          <w:lang w:val="en-PH"/>
        </w:rPr>
        <w:t>1. fallback value - in case there is no defined variable, a default value or fallback value is utilized.</w:t>
      </w:r>
    </w:p>
    <w:p>
      <w:pPr>
        <w:rPr>
          <w:sz w:val="28"/>
          <w:szCs w:val="28"/>
          <w:lang w:val="en-PH"/>
        </w:rPr>
      </w:pPr>
      <w:r>
        <w:rPr>
          <w:sz w:val="28"/>
          <w:szCs w:val="28"/>
          <w:lang w:val="en-PH"/>
        </w:rPr>
        <w:t>2. As a code:</w:t>
      </w:r>
    </w:p>
    <w:p>
      <w:pPr>
        <w:rPr>
          <w:sz w:val="28"/>
          <w:szCs w:val="28"/>
          <w:lang w:val="en-PH"/>
        </w:rPr>
      </w:pPr>
      <w:r>
        <w:rPr>
          <w:sz w:val="28"/>
          <w:szCs w:val="28"/>
          <w:lang w:val="en-PH"/>
        </w:rPr>
        <w:t xml:space="preserve"> :root{</w:t>
      </w:r>
    </w:p>
    <w:p>
      <w:pPr>
        <w:rPr>
          <w:sz w:val="28"/>
          <w:szCs w:val="28"/>
          <w:lang w:val="en-PH"/>
        </w:rPr>
      </w:pPr>
      <w:r>
        <w:rPr>
          <w:sz w:val="28"/>
          <w:szCs w:val="28"/>
          <w:lang w:val="en-PH"/>
        </w:rPr>
        <w:tab/>
      </w:r>
      <w:r>
        <w:rPr>
          <w:sz w:val="28"/>
          <w:szCs w:val="28"/>
          <w:lang w:val="en-PH"/>
        </w:rPr>
        <w:t>--kulay: rgb(255, 0, 0);</w:t>
      </w:r>
    </w:p>
    <w:p>
      <w:pPr>
        <w:rPr>
          <w:sz w:val="28"/>
          <w:szCs w:val="28"/>
          <w:lang w:val="en-PH"/>
        </w:rPr>
      </w:pPr>
      <w:r>
        <w:rPr>
          <w:sz w:val="28"/>
          <w:szCs w:val="28"/>
          <w:lang w:val="en-PH"/>
        </w:rPr>
        <w:t>}</w:t>
      </w:r>
    </w:p>
    <w:p>
      <w:pPr>
        <w:rPr>
          <w:sz w:val="28"/>
          <w:szCs w:val="28"/>
          <w:lang w:val="en-PH"/>
        </w:rPr>
      </w:pPr>
      <w:r>
        <w:rPr>
          <w:sz w:val="28"/>
          <w:szCs w:val="28"/>
          <w:lang w:val="en-PH"/>
        </w:rPr>
        <w:t>#backgroundInColor{</w:t>
      </w:r>
    </w:p>
    <w:p>
      <w:pPr>
        <w:rPr>
          <w:sz w:val="28"/>
          <w:szCs w:val="28"/>
          <w:lang w:val="en-PH"/>
        </w:rPr>
      </w:pPr>
      <w:r>
        <w:rPr>
          <w:sz w:val="28"/>
          <w:szCs w:val="28"/>
          <w:lang w:val="en-PH"/>
        </w:rPr>
        <w:tab/>
      </w:r>
      <w:r>
        <w:rPr>
          <w:sz w:val="28"/>
          <w:szCs w:val="28"/>
          <w:lang w:val="en-PH"/>
        </w:rPr>
        <w:t>Background-color: var(--kulay);</w:t>
      </w:r>
    </w:p>
    <w:p>
      <w:pPr>
        <w:rPr>
          <w:sz w:val="28"/>
          <w:szCs w:val="28"/>
          <w:lang w:val="en-PH"/>
        </w:rPr>
      </w:pPr>
      <w:r>
        <w:rPr>
          <w:sz w:val="28"/>
          <w:szCs w:val="28"/>
          <w:lang w:val="en-PH"/>
        </w:rPr>
        <w:t>}</w:t>
      </w:r>
    </w:p>
    <w:p>
      <w:pPr>
        <w:rPr>
          <w:sz w:val="28"/>
          <w:szCs w:val="28"/>
          <w:lang w:val="en-PH"/>
        </w:rPr>
      </w:pPr>
      <w:r>
        <w:rPr>
          <w:sz w:val="28"/>
          <w:szCs w:val="28"/>
          <w:lang w:val="en-PH"/>
        </w:rPr>
        <w:t>Source: (Custom properties, n.d.)</w:t>
      </w:r>
    </w:p>
    <w:p>
      <w:pPr>
        <w:rPr>
          <w:sz w:val="28"/>
          <w:szCs w:val="28"/>
          <w:lang w:val="en-PH"/>
        </w:rPr>
      </w:pPr>
      <w:r>
        <w:rPr>
          <w:sz w:val="28"/>
          <w:szCs w:val="28"/>
          <w:lang w:val="en-PH"/>
        </w:rPr>
        <w:t>For more information about CSS properties, click &lt;a href = “https://www.quackit.com/css/properties/”&gt;here&lt;/a&gt;</w:t>
      </w:r>
    </w:p>
    <w:p>
      <w:pPr>
        <w:rPr>
          <w:sz w:val="28"/>
          <w:szCs w:val="28"/>
          <w:lang w:val="en-PH"/>
        </w:rPr>
      </w:pPr>
    </w:p>
    <w:p>
      <w:pPr>
        <w:rPr>
          <w:sz w:val="28"/>
          <w:szCs w:val="28"/>
          <w:lang w:val="en-PH"/>
        </w:rPr>
      </w:pPr>
      <w:r>
        <w:rPr>
          <w:sz w:val="28"/>
          <w:szCs w:val="28"/>
          <w:lang w:val="en-PH"/>
        </w:rPr>
        <w:t>*Values:</w:t>
      </w:r>
    </w:p>
    <w:p>
      <w:pPr>
        <w:numPr>
          <w:ilvl w:val="0"/>
          <w:numId w:val="4"/>
        </w:numPr>
        <w:ind w:firstLine="420"/>
        <w:rPr>
          <w:sz w:val="28"/>
          <w:szCs w:val="28"/>
          <w:lang w:val="en-PH"/>
        </w:rPr>
      </w:pPr>
      <w:r>
        <w:rPr>
          <w:sz w:val="28"/>
          <w:szCs w:val="28"/>
          <w:lang w:val="en-PH"/>
        </w:rPr>
        <w:t>Value Processing – processes are declared, cascaded, specified, computed, used, actual values.</w:t>
      </w:r>
    </w:p>
    <w:p>
      <w:pPr>
        <w:rPr>
          <w:b/>
          <w:sz w:val="28"/>
          <w:szCs w:val="28"/>
          <w:lang w:val="en-PH"/>
        </w:rPr>
      </w:pPr>
      <w:r>
        <w:rPr>
          <w:sz w:val="28"/>
          <w:szCs w:val="28"/>
          <w:lang w:val="en-PH"/>
        </w:rPr>
        <w:t xml:space="preserve"> </w:t>
      </w:r>
      <w:r>
        <w:rPr>
          <w:b/>
          <w:sz w:val="28"/>
          <w:szCs w:val="28"/>
          <w:lang w:val="en-PH"/>
        </w:rPr>
        <w:t>Processes:</w:t>
      </w:r>
    </w:p>
    <w:p>
      <w:pPr>
        <w:numPr>
          <w:ilvl w:val="0"/>
          <w:numId w:val="5"/>
        </w:numPr>
        <w:ind w:firstLine="420"/>
        <w:rPr>
          <w:sz w:val="28"/>
          <w:szCs w:val="28"/>
          <w:lang w:val="en-PH"/>
        </w:rPr>
      </w:pPr>
      <w:r>
        <w:rPr>
          <w:sz w:val="28"/>
          <w:szCs w:val="28"/>
          <w:lang w:val="en-PH"/>
        </w:rPr>
        <w:t xml:space="preserve">Declared Value – </w:t>
      </w:r>
      <w:r>
        <w:rPr>
          <w:bCs/>
          <w:sz w:val="28"/>
          <w:szCs w:val="28"/>
          <w:lang w:val="en-PH"/>
        </w:rPr>
        <w:t>refers to any property which is defined and associated to a certain element.</w:t>
      </w:r>
    </w:p>
    <w:p>
      <w:pPr>
        <w:numPr>
          <w:ilvl w:val="0"/>
          <w:numId w:val="5"/>
        </w:numPr>
        <w:ind w:firstLine="420"/>
        <w:rPr>
          <w:sz w:val="28"/>
          <w:szCs w:val="28"/>
          <w:lang w:val="en-PH"/>
        </w:rPr>
      </w:pPr>
      <w:r>
        <w:rPr>
          <w:sz w:val="28"/>
          <w:szCs w:val="28"/>
          <w:lang w:val="en-PH"/>
        </w:rPr>
        <w:t xml:space="preserve">Cascaded Value – a value produced by the process of cascading. </w:t>
      </w:r>
    </w:p>
    <w:p>
      <w:pPr>
        <w:numPr>
          <w:ilvl w:val="0"/>
          <w:numId w:val="5"/>
        </w:numPr>
        <w:ind w:firstLine="420"/>
        <w:rPr>
          <w:sz w:val="28"/>
          <w:szCs w:val="28"/>
          <w:lang w:val="en-PH"/>
        </w:rPr>
      </w:pPr>
      <w:r>
        <w:rPr>
          <w:sz w:val="28"/>
          <w:szCs w:val="28"/>
          <w:lang w:val="en-PH"/>
        </w:rPr>
        <w:t>Specified Value - every element has one specified value. It is created by processing cascaded value to the processes involving defaulting values.</w:t>
      </w:r>
    </w:p>
    <w:p>
      <w:pPr>
        <w:numPr>
          <w:ilvl w:val="0"/>
          <w:numId w:val="5"/>
        </w:numPr>
        <w:ind w:firstLine="420"/>
        <w:rPr>
          <w:sz w:val="28"/>
          <w:szCs w:val="28"/>
          <w:lang w:val="en-PH"/>
        </w:rPr>
      </w:pPr>
      <w:r>
        <w:rPr>
          <w:sz w:val="28"/>
          <w:szCs w:val="28"/>
          <w:lang w:val="en-PH"/>
        </w:rPr>
        <w:t>Computed Value - calculated value as a result from a given set of elements.</w:t>
      </w:r>
    </w:p>
    <w:p>
      <w:pPr>
        <w:numPr>
          <w:ilvl w:val="0"/>
          <w:numId w:val="5"/>
        </w:numPr>
        <w:ind w:firstLine="420"/>
        <w:rPr>
          <w:sz w:val="28"/>
          <w:szCs w:val="28"/>
          <w:lang w:val="en-PH"/>
        </w:rPr>
      </w:pPr>
      <w:r>
        <w:rPr>
          <w:sz w:val="28"/>
          <w:szCs w:val="28"/>
          <w:lang w:val="en-PH"/>
        </w:rPr>
        <w:t>Used Value - actual value used in a specified condition. This is created by processing computed value through different calculations then comparing it to a set of accepted values.</w:t>
      </w:r>
    </w:p>
    <w:p>
      <w:pPr>
        <w:ind w:left="420" w:firstLine="420"/>
        <w:rPr>
          <w:sz w:val="28"/>
          <w:szCs w:val="28"/>
          <w:lang w:val="en-PH"/>
        </w:rPr>
      </w:pPr>
      <w:r>
        <w:rPr>
          <w:b/>
          <w:bCs/>
          <w:sz w:val="28"/>
          <w:szCs w:val="28"/>
          <w:lang w:val="en-PH"/>
        </w:rPr>
        <w:t>*numbers</w:t>
      </w:r>
      <w:r>
        <w:rPr>
          <w:sz w:val="28"/>
          <w:szCs w:val="28"/>
          <w:lang w:val="en-PH"/>
        </w:rPr>
        <w:t xml:space="preserve"> - integer or real number (scientific or decimal notation)</w:t>
      </w:r>
    </w:p>
    <w:p>
      <w:pPr>
        <w:ind w:left="420" w:firstLine="420"/>
        <w:rPr>
          <w:sz w:val="28"/>
          <w:szCs w:val="28"/>
          <w:lang w:val="en-PH"/>
        </w:rPr>
      </w:pPr>
      <w:r>
        <w:rPr>
          <w:sz w:val="28"/>
          <w:szCs w:val="28"/>
          <w:lang w:val="en-PH"/>
        </w:rPr>
        <w:t>*</w:t>
      </w:r>
      <w:r>
        <w:rPr>
          <w:b/>
          <w:bCs/>
          <w:sz w:val="28"/>
          <w:szCs w:val="28"/>
          <w:lang w:val="en-PH"/>
        </w:rPr>
        <w:t>dimensions</w:t>
      </w:r>
      <w:r>
        <w:rPr>
          <w:sz w:val="28"/>
          <w:szCs w:val="28"/>
          <w:lang w:val="en-PH"/>
        </w:rPr>
        <w:t xml:space="preserve"> - combination of numbers and unit ex. length, angle, time, frequency, resolution</w:t>
      </w:r>
    </w:p>
    <w:p>
      <w:pPr>
        <w:rPr>
          <w:sz w:val="28"/>
          <w:szCs w:val="28"/>
          <w:lang w:val="en-PH"/>
        </w:rPr>
      </w:pPr>
      <w:r>
        <w:rPr>
          <w:sz w:val="28"/>
          <w:szCs w:val="28"/>
          <w:lang w:val="en-PH"/>
        </w:rPr>
        <w:t>Source: (Etemad &amp; Atkins [Eds.], 2016)</w:t>
      </w:r>
    </w:p>
    <w:p>
      <w:pPr>
        <w:rPr>
          <w:sz w:val="28"/>
          <w:szCs w:val="28"/>
          <w:lang w:val="en-PH"/>
        </w:rPr>
      </w:pPr>
    </w:p>
    <w:p>
      <w:pPr>
        <w:numPr>
          <w:ilvl w:val="0"/>
          <w:numId w:val="4"/>
        </w:numPr>
        <w:ind w:firstLine="420"/>
        <w:rPr>
          <w:sz w:val="28"/>
          <w:szCs w:val="28"/>
          <w:lang w:val="en-PH"/>
        </w:rPr>
      </w:pPr>
      <w:r>
        <w:rPr>
          <w:sz w:val="28"/>
          <w:szCs w:val="28"/>
          <w:lang w:val="en-PH"/>
        </w:rPr>
        <w:t>Value Types</w:t>
      </w:r>
    </w:p>
    <w:p>
      <w:pPr>
        <w:ind w:left="420" w:firstLine="420"/>
        <w:rPr>
          <w:sz w:val="28"/>
          <w:szCs w:val="28"/>
          <w:lang w:val="en-PH"/>
        </w:rPr>
      </w:pPr>
      <w:r>
        <w:rPr>
          <w:sz w:val="28"/>
          <w:szCs w:val="28"/>
          <w:lang w:val="en-PH"/>
        </w:rPr>
        <w:t xml:space="preserve">- keywords </w:t>
      </w:r>
    </w:p>
    <w:p>
      <w:pPr>
        <w:ind w:left="840" w:firstLine="420"/>
        <w:rPr>
          <w:b/>
          <w:bCs/>
          <w:sz w:val="28"/>
          <w:szCs w:val="28"/>
          <w:lang w:val="en-PH"/>
        </w:rPr>
      </w:pPr>
      <w:r>
        <w:rPr>
          <w:sz w:val="28"/>
          <w:szCs w:val="28"/>
          <w:lang w:val="en-PH"/>
        </w:rPr>
        <w:t>*CSS - wide keywords ex. initial, inherit, unset - acts as either inherit or initial, refers to specs.</w:t>
      </w:r>
    </w:p>
    <w:p>
      <w:pPr>
        <w:ind w:left="840" w:firstLine="420"/>
        <w:rPr>
          <w:b/>
          <w:bCs/>
          <w:sz w:val="28"/>
          <w:szCs w:val="28"/>
          <w:lang w:val="en-PH"/>
        </w:rPr>
      </w:pPr>
      <w:r>
        <w:rPr>
          <w:sz w:val="28"/>
          <w:szCs w:val="28"/>
          <w:lang w:val="en-PH"/>
        </w:rPr>
        <w:t xml:space="preserve">*Property-specific keywords </w:t>
      </w:r>
    </w:p>
    <w:p>
      <w:pPr>
        <w:ind w:firstLine="420"/>
        <w:rPr>
          <w:bCs/>
          <w:sz w:val="28"/>
          <w:szCs w:val="28"/>
          <w:lang w:val="en-PH"/>
        </w:rPr>
      </w:pPr>
      <w:r>
        <w:rPr>
          <w:b/>
          <w:bCs/>
          <w:sz w:val="28"/>
          <w:szCs w:val="28"/>
          <w:lang w:val="en-PH"/>
        </w:rPr>
        <w:tab/>
      </w:r>
      <w:r>
        <w:rPr>
          <w:bCs/>
          <w:sz w:val="28"/>
          <w:szCs w:val="28"/>
          <w:lang w:val="en-PH"/>
        </w:rPr>
        <w:t>- numbers</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*Length</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*Angle</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*Ratio – uses percentage (%)</w:t>
      </w:r>
    </w:p>
    <w:p>
      <w:pPr>
        <w:ind w:firstLine="420"/>
        <w:rPr>
          <w:bCs/>
          <w:sz w:val="28"/>
          <w:szCs w:val="28"/>
          <w:lang w:val="en-PH"/>
        </w:rPr>
      </w:pPr>
      <w:r>
        <w:rPr>
          <w:bCs/>
          <w:sz w:val="28"/>
          <w:szCs w:val="28"/>
          <w:lang w:val="en-PH"/>
        </w:rPr>
        <w:tab/>
      </w:r>
      <w:r>
        <w:rPr>
          <w:bCs/>
          <w:sz w:val="28"/>
          <w:szCs w:val="28"/>
          <w:lang w:val="en-PH"/>
        </w:rPr>
        <w:t xml:space="preserve">- Strings </w:t>
      </w:r>
    </w:p>
    <w:p>
      <w:pPr>
        <w:ind w:firstLine="420"/>
        <w:rPr>
          <w:bCs/>
          <w:sz w:val="28"/>
          <w:szCs w:val="28"/>
          <w:lang w:val="en-PH"/>
        </w:rPr>
      </w:pPr>
      <w:r>
        <w:rPr>
          <w:bCs/>
          <w:sz w:val="28"/>
          <w:szCs w:val="28"/>
          <w:lang w:val="en-PH"/>
        </w:rPr>
        <w:tab/>
      </w:r>
      <w:r>
        <w:rPr>
          <w:bCs/>
          <w:sz w:val="28"/>
          <w:szCs w:val="28"/>
          <w:lang w:val="en-PH"/>
        </w:rPr>
        <w:t xml:space="preserve">- Labels – can have multiple string values concatenated with one </w:t>
      </w:r>
      <w:r>
        <w:rPr>
          <w:bCs/>
          <w:sz w:val="28"/>
          <w:szCs w:val="28"/>
          <w:lang w:val="en-PH"/>
        </w:rPr>
        <w:tab/>
      </w:r>
      <w:r>
        <w:rPr>
          <w:bCs/>
          <w:sz w:val="28"/>
          <w:szCs w:val="28"/>
          <w:lang w:val="en-PH"/>
        </w:rPr>
        <w:tab/>
      </w:r>
      <w:r>
        <w:rPr>
          <w:bCs/>
          <w:sz w:val="28"/>
          <w:szCs w:val="28"/>
          <w:lang w:val="en-PH"/>
        </w:rPr>
        <w:t xml:space="preserve"> another.</w:t>
      </w:r>
    </w:p>
    <w:p>
      <w:pPr>
        <w:ind w:firstLine="420"/>
        <w:rPr>
          <w:bCs/>
          <w:sz w:val="28"/>
          <w:szCs w:val="28"/>
          <w:lang w:val="en-PH"/>
        </w:rPr>
      </w:pPr>
      <w:r>
        <w:rPr>
          <w:bCs/>
          <w:sz w:val="28"/>
          <w:szCs w:val="28"/>
          <w:lang w:val="en-PH"/>
        </w:rPr>
        <w:tab/>
      </w:r>
      <w:r>
        <w:rPr>
          <w:bCs/>
          <w:sz w:val="28"/>
          <w:szCs w:val="28"/>
          <w:lang w:val="en-PH"/>
        </w:rPr>
        <w:t>- Colors</w:t>
      </w:r>
    </w:p>
    <w:p>
      <w:pPr>
        <w:ind w:firstLine="420"/>
        <w:rPr>
          <w:bCs/>
          <w:sz w:val="28"/>
          <w:szCs w:val="28"/>
          <w:lang w:val="en-PH"/>
        </w:rPr>
      </w:pPr>
      <w:r>
        <w:rPr>
          <w:bCs/>
          <w:sz w:val="28"/>
          <w:szCs w:val="28"/>
          <w:lang w:val="en-PH"/>
        </w:rPr>
        <w:t>Source: (CSS value types, n.d.)</w:t>
      </w:r>
    </w:p>
    <w:p>
      <w:pPr>
        <w:ind w:left="420" w:firstLine="420"/>
        <w:rPr>
          <w:sz w:val="28"/>
          <w:szCs w:val="28"/>
          <w:lang w:val="en-PH"/>
        </w:rPr>
      </w:pPr>
    </w:p>
    <w:p>
      <w:pPr>
        <w:rPr>
          <w:sz w:val="28"/>
          <w:szCs w:val="28"/>
          <w:lang w:val="en-PH"/>
        </w:rPr>
      </w:pPr>
      <w:r>
        <w:rPr>
          <w:b/>
          <w:bCs/>
          <w:sz w:val="28"/>
          <w:szCs w:val="28"/>
          <w:lang w:val="en-PH"/>
        </w:rPr>
        <w:t xml:space="preserve">Dimensions of Value Types: </w:t>
      </w:r>
    </w:p>
    <w:p>
      <w:pPr>
        <w:numPr>
          <w:ilvl w:val="0"/>
          <w:numId w:val="6"/>
        </w:numPr>
        <w:rPr>
          <w:sz w:val="28"/>
          <w:szCs w:val="28"/>
          <w:lang w:val="en-PH"/>
        </w:rPr>
      </w:pPr>
      <w:r>
        <w:rPr>
          <w:sz w:val="28"/>
          <w:szCs w:val="28"/>
          <w:lang w:val="en-PH"/>
        </w:rPr>
        <w:t>Length units</w:t>
      </w:r>
    </w:p>
    <w:p>
      <w:pPr>
        <w:ind w:firstLine="420"/>
        <w:rPr>
          <w:sz w:val="28"/>
          <w:szCs w:val="28"/>
          <w:lang w:val="en-PH"/>
        </w:rPr>
      </w:pPr>
      <w:r>
        <w:rPr>
          <w:sz w:val="28"/>
          <w:szCs w:val="28"/>
          <w:lang w:val="en-PH"/>
        </w:rPr>
        <w:t>*font - em, ex, ca, rem</w:t>
      </w:r>
    </w:p>
    <w:p>
      <w:pPr>
        <w:ind w:firstLine="420"/>
        <w:rPr>
          <w:sz w:val="28"/>
          <w:szCs w:val="28"/>
          <w:lang w:val="en-PH"/>
        </w:rPr>
      </w:pPr>
      <w:r>
        <w:rPr>
          <w:sz w:val="28"/>
          <w:szCs w:val="28"/>
          <w:lang w:val="en-PH"/>
        </w:rPr>
        <w:t>*viewport - percentage: vw, vh, vmin, vmax</w:t>
      </w:r>
    </w:p>
    <w:p>
      <w:pPr>
        <w:ind w:firstLine="420"/>
        <w:rPr>
          <w:sz w:val="28"/>
          <w:szCs w:val="28"/>
          <w:lang w:val="en-PH"/>
        </w:rPr>
      </w:pPr>
      <w:r>
        <w:rPr>
          <w:sz w:val="28"/>
          <w:szCs w:val="28"/>
          <w:lang w:val="en-PH"/>
        </w:rPr>
        <w:t>2 Types of Length Units</w:t>
      </w:r>
    </w:p>
    <w:p>
      <w:pPr>
        <w:numPr>
          <w:numId w:val="0"/>
        </w:numPr>
        <w:ind w:firstLine="420" w:firstLineChars="0"/>
        <w:rPr>
          <w:sz w:val="28"/>
          <w:szCs w:val="28"/>
          <w:lang w:val="en-PH"/>
        </w:rPr>
      </w:pPr>
      <w:r>
        <w:rPr>
          <w:sz w:val="28"/>
          <w:szCs w:val="28"/>
          <w:lang w:val="en-PH"/>
        </w:rPr>
        <w:t>1.) Relative Lengths - the length is based on another property</w:t>
      </w:r>
      <w:r>
        <w:rPr>
          <w:rFonts w:hint="default"/>
          <w:sz w:val="28"/>
          <w:szCs w:val="28"/>
          <w:lang w:val="en-PH"/>
        </w:rPr>
        <w:t xml:space="preserve">’s </w:t>
      </w:r>
      <w:r>
        <w:rPr>
          <w:rFonts w:hint="default"/>
          <w:sz w:val="28"/>
          <w:szCs w:val="28"/>
          <w:lang w:val="en-PH"/>
        </w:rPr>
        <w:tab/>
        <w:t/>
      </w:r>
      <w:r>
        <w:rPr>
          <w:rFonts w:hint="default"/>
          <w:sz w:val="28"/>
          <w:szCs w:val="28"/>
          <w:lang w:val="en-PH"/>
        </w:rPr>
        <w:tab/>
        <w:t xml:space="preserve">   length.</w:t>
      </w:r>
    </w:p>
    <w:p>
      <w:pPr>
        <w:numPr>
          <w:numId w:val="0"/>
        </w:numPr>
        <w:spacing w:after="200" w:line="276" w:lineRule="auto"/>
        <w:ind w:left="420" w:leftChars="0" w:firstLine="420" w:firstLineChars="0"/>
        <w:rPr>
          <w:rFonts w:hint="default"/>
          <w:sz w:val="28"/>
          <w:szCs w:val="28"/>
          <w:lang w:val="en-PH"/>
        </w:rPr>
      </w:pPr>
      <w:r>
        <w:rPr>
          <w:rFonts w:hint="default"/>
          <w:sz w:val="28"/>
          <w:szCs w:val="28"/>
          <w:lang w:val="en-PH"/>
        </w:rPr>
        <w:t>Example: em, ex, ch, vmin, vmax, percent (%)</w:t>
      </w:r>
    </w:p>
    <w:p>
      <w:pPr>
        <w:numPr>
          <w:numId w:val="0"/>
        </w:numPr>
        <w:ind w:firstLine="420" w:firstLineChars="0"/>
        <w:rPr>
          <w:sz w:val="28"/>
          <w:szCs w:val="28"/>
          <w:lang w:val="en-PH"/>
        </w:rPr>
      </w:pPr>
      <w:r>
        <w:rPr>
          <w:rFonts w:hint="default"/>
          <w:sz w:val="28"/>
          <w:szCs w:val="28"/>
          <w:lang w:val="en-PH"/>
        </w:rPr>
        <w:t xml:space="preserve">2.) Absolute Lengths - the length is fixed. It is defined by a number </w:t>
      </w:r>
      <w:r>
        <w:rPr>
          <w:rFonts w:hint="default"/>
          <w:sz w:val="28"/>
          <w:szCs w:val="28"/>
          <w:lang w:val="en-PH"/>
        </w:rPr>
        <w:tab/>
        <w:t xml:space="preserve">   value and then a unit.</w:t>
      </w:r>
    </w:p>
    <w:p>
      <w:pPr>
        <w:numPr>
          <w:numId w:val="0"/>
        </w:numPr>
        <w:spacing w:after="200" w:line="276" w:lineRule="auto"/>
        <w:ind w:left="420" w:leftChars="0" w:firstLine="420" w:firstLineChars="0"/>
        <w:rPr>
          <w:rFonts w:hint="default"/>
          <w:sz w:val="28"/>
          <w:szCs w:val="28"/>
          <w:lang w:val="en-PH"/>
        </w:rPr>
      </w:pPr>
      <w:r>
        <w:rPr>
          <w:rFonts w:hint="default"/>
          <w:sz w:val="28"/>
          <w:szCs w:val="28"/>
          <w:lang w:val="en-PH"/>
        </w:rPr>
        <w:t>Example: cm, in, pt</w:t>
      </w:r>
    </w:p>
    <w:p>
      <w:pPr>
        <w:numPr>
          <w:numId w:val="0"/>
        </w:numPr>
        <w:spacing w:after="200" w:line="276" w:lineRule="auto"/>
        <w:rPr>
          <w:rFonts w:hint="default"/>
          <w:sz w:val="28"/>
          <w:szCs w:val="28"/>
          <w:lang w:val="en-PH"/>
        </w:rPr>
      </w:pPr>
      <w:r>
        <w:rPr>
          <w:rFonts w:hint="default"/>
          <w:sz w:val="28"/>
          <w:szCs w:val="28"/>
          <w:lang w:val="en-PH"/>
        </w:rPr>
        <w:t>Source: (CSS Units, n.d.)</w:t>
      </w:r>
    </w:p>
    <w:p>
      <w:pPr>
        <w:numPr>
          <w:ilvl w:val="0"/>
          <w:numId w:val="6"/>
        </w:numPr>
        <w:rPr>
          <w:sz w:val="28"/>
          <w:szCs w:val="28"/>
          <w:lang w:val="en-PH"/>
        </w:rPr>
      </w:pPr>
      <w:r>
        <w:rPr>
          <w:sz w:val="28"/>
          <w:szCs w:val="28"/>
          <w:lang w:val="en-PH"/>
        </w:rPr>
        <w:t>Angle units - used in some gradient and transform durations</w:t>
      </w:r>
    </w:p>
    <w:p>
      <w:pPr>
        <w:ind w:firstLine="420"/>
        <w:rPr>
          <w:sz w:val="28"/>
          <w:szCs w:val="28"/>
          <w:lang w:val="en-PH"/>
        </w:rPr>
      </w:pPr>
      <w:r>
        <w:rPr>
          <w:sz w:val="28"/>
          <w:szCs w:val="28"/>
          <w:lang w:val="en-PH"/>
        </w:rPr>
        <w:t>*deg, grad, rad, turn</w:t>
      </w:r>
    </w:p>
    <w:p>
      <w:pPr>
        <w:numPr>
          <w:ilvl w:val="0"/>
          <w:numId w:val="6"/>
        </w:numPr>
        <w:rPr>
          <w:sz w:val="28"/>
          <w:szCs w:val="28"/>
          <w:lang w:val="en-PH"/>
        </w:rPr>
      </w:pPr>
      <w:r>
        <w:rPr>
          <w:sz w:val="28"/>
          <w:szCs w:val="28"/>
          <w:lang w:val="en-PH"/>
        </w:rPr>
        <w:t>Duration or Time units - typically used in transitions and animations</w:t>
      </w:r>
    </w:p>
    <w:p>
      <w:pPr>
        <w:ind w:firstLine="420"/>
        <w:rPr>
          <w:sz w:val="28"/>
          <w:szCs w:val="28"/>
          <w:lang w:val="en-PH"/>
        </w:rPr>
      </w:pPr>
      <w:r>
        <w:rPr>
          <w:sz w:val="28"/>
          <w:szCs w:val="28"/>
          <w:lang w:val="en-PH"/>
        </w:rPr>
        <w:t>*s, ms</w:t>
      </w:r>
    </w:p>
    <w:p>
      <w:pPr>
        <w:numPr>
          <w:ilvl w:val="0"/>
          <w:numId w:val="6"/>
        </w:numPr>
        <w:rPr>
          <w:sz w:val="28"/>
          <w:szCs w:val="28"/>
          <w:lang w:val="en-PH"/>
        </w:rPr>
      </w:pPr>
      <w:r>
        <w:rPr>
          <w:sz w:val="28"/>
          <w:szCs w:val="28"/>
          <w:lang w:val="en-PH"/>
        </w:rPr>
        <w:t>Frequency units - initially introduced in CSS2 for the now deprecated aural media type. It was reintroduced in CSS3 but is mostly unused.</w:t>
      </w:r>
    </w:p>
    <w:p>
      <w:pPr>
        <w:ind w:firstLine="420"/>
        <w:rPr>
          <w:sz w:val="28"/>
          <w:szCs w:val="28"/>
          <w:lang w:val="en-PH"/>
        </w:rPr>
      </w:pPr>
      <w:r>
        <w:rPr>
          <w:sz w:val="28"/>
          <w:szCs w:val="28"/>
          <w:lang w:val="en-PH"/>
        </w:rPr>
        <w:t>*Hz, kHz</w:t>
      </w:r>
    </w:p>
    <w:p>
      <w:pPr>
        <w:numPr>
          <w:ilvl w:val="0"/>
          <w:numId w:val="6"/>
        </w:numPr>
        <w:rPr>
          <w:sz w:val="28"/>
          <w:szCs w:val="28"/>
          <w:lang w:val="en-PH"/>
        </w:rPr>
      </w:pPr>
      <w:r>
        <w:rPr>
          <w:sz w:val="28"/>
          <w:szCs w:val="28"/>
          <w:lang w:val="en-PH"/>
        </w:rPr>
        <w:t>Resolution units - used in controlling the resolution of images as wekk as media queries.</w:t>
      </w:r>
    </w:p>
    <w:p>
      <w:pPr>
        <w:ind w:firstLine="420"/>
        <w:rPr>
          <w:sz w:val="28"/>
          <w:szCs w:val="28"/>
          <w:lang w:val="en-PH"/>
        </w:rPr>
      </w:pPr>
      <w:r>
        <w:rPr>
          <w:sz w:val="28"/>
          <w:szCs w:val="28"/>
          <w:lang w:val="en-PH"/>
        </w:rPr>
        <w:t>*dpi (dots per inch), dpcm (dots per centimeter), dppx (dots per px)</w:t>
      </w:r>
    </w:p>
    <w:p>
      <w:pPr>
        <w:ind w:firstLine="420"/>
        <w:rPr>
          <w:sz w:val="28"/>
          <w:szCs w:val="28"/>
          <w:lang w:val="en-PH"/>
        </w:rPr>
      </w:pPr>
      <w:r>
        <w:rPr>
          <w:sz w:val="28"/>
          <w:szCs w:val="28"/>
          <w:lang w:val="en-PH"/>
        </w:rPr>
        <w:t>*numbers with a percent symbol (%) as a suffix</w:t>
      </w:r>
    </w:p>
    <w:p>
      <w:pPr>
        <w:numPr>
          <w:ilvl w:val="0"/>
          <w:numId w:val="6"/>
        </w:numPr>
        <w:rPr>
          <w:sz w:val="28"/>
          <w:szCs w:val="28"/>
          <w:lang w:val="en-PH"/>
        </w:rPr>
      </w:pPr>
      <w:r>
        <w:rPr>
          <w:sz w:val="28"/>
          <w:szCs w:val="28"/>
          <w:lang w:val="en-PH"/>
        </w:rPr>
        <w:t>URL and URIs - url() function with an absolute or relative (to the stylesheet) URL.</w:t>
      </w:r>
    </w:p>
    <w:p>
      <w:pPr>
        <w:ind w:firstLine="420"/>
        <w:rPr>
          <w:sz w:val="28"/>
          <w:szCs w:val="28"/>
          <w:lang w:val="en-PH"/>
        </w:rPr>
      </w:pPr>
      <w:r>
        <w:rPr>
          <w:sz w:val="28"/>
          <w:szCs w:val="28"/>
          <w:lang w:val="en-PH"/>
        </w:rPr>
        <w:t>*colors i.e. color keywords</w:t>
      </w:r>
    </w:p>
    <w:p>
      <w:pPr>
        <w:ind w:firstLine="420"/>
        <w:rPr>
          <w:sz w:val="28"/>
          <w:szCs w:val="28"/>
          <w:lang w:val="en-PH"/>
        </w:rPr>
      </w:pPr>
      <w:r>
        <w:rPr>
          <w:sz w:val="28"/>
          <w:szCs w:val="28"/>
          <w:lang w:val="en-PH"/>
        </w:rPr>
        <w:t>*RGB hexadecimal notation - denoted by pound symbol (#)</w:t>
      </w:r>
    </w:p>
    <w:p>
      <w:pPr>
        <w:ind w:firstLine="420"/>
        <w:rPr>
          <w:sz w:val="28"/>
          <w:szCs w:val="28"/>
          <w:lang w:val="en-PH"/>
        </w:rPr>
      </w:pPr>
      <w:r>
        <w:rPr>
          <w:sz w:val="28"/>
          <w:szCs w:val="28"/>
          <w:lang w:val="en-PH"/>
        </w:rPr>
        <w:t>*RGB functions - example: rgb(255, 0, 0), rgba () - alpha</w:t>
      </w:r>
    </w:p>
    <w:p>
      <w:pPr>
        <w:ind w:firstLine="420"/>
        <w:rPr>
          <w:sz w:val="28"/>
          <w:szCs w:val="28"/>
          <w:lang w:val="en-PH"/>
        </w:rPr>
      </w:pPr>
      <w:r>
        <w:rPr>
          <w:sz w:val="28"/>
          <w:szCs w:val="28"/>
          <w:lang w:val="en-PH"/>
        </w:rPr>
        <w:t>*HSL functions -refers to the angles of the color wheel, example: hsl(0, 100%, 0%) where 0 refers to the angle in the color wheel, 100% for the saturation and 0% for lightness.</w:t>
      </w:r>
    </w:p>
    <w:p>
      <w:pPr>
        <w:ind w:firstLine="420"/>
        <w:rPr>
          <w:sz w:val="28"/>
          <w:szCs w:val="28"/>
          <w:lang w:val="en-PH"/>
        </w:rPr>
      </w:pPr>
      <w:r>
        <w:rPr>
          <w:sz w:val="28"/>
          <w:szCs w:val="28"/>
          <w:lang w:val="en-PH"/>
        </w:rPr>
        <w:t>*currentcolor, transparent</w:t>
      </w:r>
    </w:p>
    <w:p>
      <w:pPr>
        <w:ind w:firstLine="420"/>
        <w:rPr>
          <w:sz w:val="28"/>
          <w:szCs w:val="28"/>
          <w:lang w:val="en-PH"/>
        </w:rPr>
      </w:pPr>
    </w:p>
    <w:p>
      <w:pPr>
        <w:rPr>
          <w:sz w:val="28"/>
          <w:szCs w:val="28"/>
          <w:lang w:val="en-PH"/>
        </w:rPr>
      </w:pPr>
      <w:r>
        <w:rPr>
          <w:sz w:val="28"/>
          <w:szCs w:val="28"/>
          <w:lang w:val="en-PH"/>
        </w:rPr>
        <w:t>Additional information:</w:t>
      </w:r>
    </w:p>
    <w:p>
      <w:pPr>
        <w:rPr>
          <w:sz w:val="28"/>
          <w:szCs w:val="28"/>
          <w:lang w:val="en-PH"/>
        </w:rPr>
      </w:pPr>
      <w:r>
        <w:rPr>
          <w:sz w:val="28"/>
          <w:szCs w:val="28"/>
          <w:lang w:val="en-PH"/>
        </w:rPr>
        <w:t>* Color Theory - sets the basic understanding for the associating colors with contrast, complementation and vibrancy.</w:t>
      </w:r>
    </w:p>
    <w:p>
      <w:pPr>
        <w:ind w:firstLine="420" w:firstLineChars="0"/>
        <w:rPr>
          <w:b/>
          <w:bCs/>
          <w:sz w:val="28"/>
          <w:szCs w:val="28"/>
          <w:lang w:val="en-PH"/>
        </w:rPr>
      </w:pPr>
      <w:r>
        <w:rPr>
          <w:b/>
          <w:bCs/>
          <w:sz w:val="28"/>
          <w:szCs w:val="28"/>
          <w:lang w:val="en-PH"/>
        </w:rPr>
        <w:t xml:space="preserve">Contrast </w:t>
      </w:r>
      <w:r>
        <w:rPr>
          <w:b w:val="0"/>
          <w:bCs w:val="0"/>
          <w:sz w:val="28"/>
          <w:szCs w:val="28"/>
          <w:lang w:val="en-PH"/>
        </w:rPr>
        <w:t>- sets the background and foreground apart by separating the colors used.</w:t>
      </w:r>
      <w:bookmarkStart w:id="0" w:name="_GoBack"/>
      <w:bookmarkEnd w:id="0"/>
    </w:p>
    <w:p>
      <w:pPr>
        <w:ind w:firstLine="420" w:firstLineChars="0"/>
        <w:rPr>
          <w:b/>
          <w:bCs/>
          <w:sz w:val="28"/>
          <w:szCs w:val="28"/>
          <w:lang w:val="en-PH"/>
        </w:rPr>
      </w:pPr>
      <w:r>
        <w:rPr>
          <w:b/>
          <w:bCs/>
          <w:sz w:val="28"/>
          <w:szCs w:val="28"/>
          <w:lang w:val="en-PH"/>
        </w:rPr>
        <w:t>Complementation</w:t>
      </w:r>
    </w:p>
    <w:p>
      <w:pPr>
        <w:ind w:firstLine="420" w:firstLineChars="0"/>
        <w:rPr>
          <w:b/>
          <w:bCs/>
          <w:sz w:val="28"/>
          <w:szCs w:val="28"/>
          <w:lang w:val="en-PH"/>
        </w:rPr>
      </w:pPr>
      <w:r>
        <w:rPr>
          <w:b/>
          <w:bCs/>
          <w:sz w:val="28"/>
          <w:szCs w:val="28"/>
          <w:lang w:val="en-PH"/>
        </w:rPr>
        <w:t>Vibrancy</w:t>
      </w:r>
    </w:p>
    <w:p>
      <w:pPr>
        <w:ind w:firstLine="420" w:firstLineChars="0"/>
        <w:rPr>
          <w:b/>
          <w:bCs/>
          <w:sz w:val="28"/>
          <w:szCs w:val="28"/>
          <w:lang w:val="en-PH"/>
        </w:rPr>
      </w:pPr>
    </w:p>
    <w:p>
      <w:pPr>
        <w:rPr>
          <w:b/>
          <w:bCs/>
          <w:sz w:val="28"/>
          <w:szCs w:val="28"/>
          <w:lang w:val="en-PH"/>
        </w:rPr>
      </w:pPr>
      <w:r>
        <w:rPr>
          <w:b/>
          <w:bCs/>
          <w:sz w:val="28"/>
          <w:szCs w:val="28"/>
          <w:lang w:val="en-PH"/>
        </w:rPr>
        <w:t>Miscellaneous types SEARCH DEF and EX</w:t>
      </w:r>
    </w:p>
    <w:p>
      <w:pPr>
        <w:rPr>
          <w:b/>
          <w:bCs/>
          <w:sz w:val="28"/>
          <w:szCs w:val="28"/>
          <w:lang w:val="en-PH"/>
        </w:rPr>
      </w:pPr>
    </w:p>
    <w:p>
      <w:pPr>
        <w:rPr>
          <w:sz w:val="28"/>
          <w:szCs w:val="28"/>
          <w:lang w:val="en-PH"/>
        </w:rPr>
      </w:pPr>
    </w:p>
    <w:p>
      <w:pPr>
        <w:rPr>
          <w:b/>
          <w:bCs/>
          <w:sz w:val="28"/>
          <w:szCs w:val="28"/>
          <w:lang w:val="en-PH"/>
        </w:rPr>
      </w:pPr>
      <w:r>
        <w:rPr>
          <w:b/>
          <w:bCs/>
          <w:sz w:val="28"/>
          <w:szCs w:val="28"/>
          <w:lang w:val="en-PH"/>
        </w:rPr>
        <w:t>CSS Preprocessors, Frameworks, and Prolyfills</w:t>
      </w:r>
    </w:p>
    <w:p>
      <w:pPr>
        <w:pStyle w:val="5"/>
        <w:numPr>
          <w:ilvl w:val="0"/>
          <w:numId w:val="7"/>
        </w:numPr>
        <w:rPr>
          <w:sz w:val="28"/>
          <w:szCs w:val="28"/>
          <w:lang w:val="en-PH"/>
        </w:rPr>
      </w:pPr>
      <w:r>
        <w:rPr>
          <w:sz w:val="28"/>
          <w:szCs w:val="28"/>
          <w:lang w:val="en-PH"/>
        </w:rPr>
        <w:t xml:space="preserve">CSS Preprocessors – framework or library which generates CSS using a custom language syntax that typically features that don’t exist in pure CSS i.e variables, control flow, nesting, minutes. </w:t>
      </w:r>
    </w:p>
    <w:p>
      <w:pPr>
        <w:pStyle w:val="5"/>
        <w:rPr>
          <w:bCs/>
          <w:sz w:val="28"/>
          <w:szCs w:val="28"/>
          <w:lang w:val="en-PH"/>
        </w:rPr>
      </w:pPr>
      <w:r>
        <w:rPr>
          <w:bCs/>
          <w:sz w:val="28"/>
          <w:szCs w:val="28"/>
          <w:lang w:val="en-PH"/>
        </w:rPr>
        <w:t xml:space="preserve">Example: Sass </w:t>
      </w:r>
      <w:r>
        <w:rPr>
          <w:b/>
          <w:bCs/>
          <w:sz w:val="28"/>
          <w:szCs w:val="28"/>
          <w:lang w:val="en-PH"/>
        </w:rPr>
        <w:t xml:space="preserve">????, </w:t>
      </w:r>
      <w:r>
        <w:rPr>
          <w:bCs/>
          <w:sz w:val="28"/>
          <w:szCs w:val="28"/>
          <w:lang w:val="en-PH"/>
        </w:rPr>
        <w:t xml:space="preserve">Less </w:t>
      </w:r>
      <w:r>
        <w:rPr>
          <w:b/>
          <w:bCs/>
          <w:sz w:val="28"/>
          <w:szCs w:val="28"/>
          <w:lang w:val="en-PH"/>
        </w:rPr>
        <w:t>???</w:t>
      </w:r>
      <w:r>
        <w:rPr>
          <w:bCs/>
          <w:sz w:val="28"/>
          <w:szCs w:val="28"/>
          <w:lang w:val="en-PH"/>
        </w:rPr>
        <w:t xml:space="preserve">, Stylus </w:t>
      </w:r>
    </w:p>
    <w:p>
      <w:pPr>
        <w:pStyle w:val="5"/>
        <w:rPr>
          <w:bCs/>
          <w:sz w:val="28"/>
          <w:szCs w:val="28"/>
          <w:lang w:val="en-PH"/>
        </w:rPr>
      </w:pPr>
      <w:r>
        <w:rPr>
          <w:bCs/>
          <w:sz w:val="28"/>
          <w:szCs w:val="28"/>
          <w:lang w:val="en-PH"/>
        </w:rPr>
        <w:t>Note: These are not compatible with most browsers. It will need some extensions in order to run it.</w:t>
      </w:r>
    </w:p>
    <w:p>
      <w:pPr>
        <w:pStyle w:val="5"/>
        <w:rPr>
          <w:sz w:val="28"/>
          <w:szCs w:val="28"/>
          <w:lang w:val="en-PH"/>
        </w:rPr>
      </w:pPr>
      <w:r>
        <w:rPr>
          <w:b/>
          <w:bCs/>
          <w:sz w:val="28"/>
          <w:szCs w:val="28"/>
          <w:lang w:val="en-PH"/>
        </w:rPr>
        <w:t>SEARCH DEF and EX</w:t>
      </w:r>
    </w:p>
    <w:p>
      <w:pPr>
        <w:pStyle w:val="5"/>
        <w:rPr>
          <w:sz w:val="28"/>
          <w:szCs w:val="28"/>
          <w:lang w:val="en-PH"/>
        </w:rPr>
      </w:pPr>
    </w:p>
    <w:p>
      <w:pPr>
        <w:pStyle w:val="5"/>
        <w:rPr>
          <w:b/>
          <w:sz w:val="28"/>
          <w:szCs w:val="28"/>
          <w:lang w:val="en-PH"/>
        </w:rPr>
      </w:pPr>
      <w:r>
        <w:rPr>
          <w:sz w:val="28"/>
          <w:szCs w:val="28"/>
          <w:lang w:val="en-PH"/>
        </w:rPr>
        <w:t xml:space="preserve">2 Syntax of Sass </w:t>
      </w:r>
      <w:r>
        <w:rPr>
          <w:b/>
          <w:sz w:val="28"/>
          <w:szCs w:val="28"/>
          <w:lang w:val="en-PH"/>
        </w:rPr>
        <w:t>???</w:t>
      </w:r>
    </w:p>
    <w:p>
      <w:pPr>
        <w:pStyle w:val="5"/>
        <w:numPr>
          <w:ilvl w:val="0"/>
          <w:numId w:val="8"/>
        </w:numPr>
        <w:rPr>
          <w:b/>
          <w:bCs/>
          <w:sz w:val="28"/>
          <w:szCs w:val="28"/>
          <w:lang w:val="en-PH"/>
        </w:rPr>
      </w:pPr>
      <w:r>
        <w:rPr>
          <w:sz w:val="28"/>
          <w:szCs w:val="28"/>
          <w:lang w:val="en-PH"/>
        </w:rPr>
        <w:t xml:space="preserve">Sass </w:t>
      </w:r>
      <w:r>
        <w:rPr>
          <w:b/>
          <w:bCs/>
          <w:sz w:val="28"/>
          <w:szCs w:val="28"/>
          <w:lang w:val="en-PH"/>
        </w:rPr>
        <w:t>SEARCH DEF and EX</w:t>
      </w:r>
    </w:p>
    <w:p>
      <w:pPr>
        <w:pStyle w:val="5"/>
        <w:numPr>
          <w:ilvl w:val="0"/>
          <w:numId w:val="8"/>
        </w:numPr>
        <w:rPr>
          <w:b/>
          <w:bCs/>
          <w:sz w:val="28"/>
          <w:szCs w:val="28"/>
          <w:lang w:val="en-PH"/>
        </w:rPr>
      </w:pPr>
      <w:r>
        <w:rPr>
          <w:bCs/>
          <w:sz w:val="28"/>
          <w:szCs w:val="28"/>
          <w:lang w:val="en-PH"/>
        </w:rPr>
        <w:t xml:space="preserve">Scss </w:t>
      </w:r>
      <w:r>
        <w:rPr>
          <w:b/>
          <w:bCs/>
          <w:sz w:val="28"/>
          <w:szCs w:val="28"/>
          <w:lang w:val="en-PH"/>
        </w:rPr>
        <w:t>SEARCH DEF and EX</w:t>
      </w:r>
    </w:p>
    <w:p>
      <w:pPr>
        <w:rPr>
          <w:b/>
          <w:bCs/>
          <w:sz w:val="28"/>
          <w:szCs w:val="28"/>
          <w:lang w:val="en-PH"/>
        </w:rPr>
      </w:pPr>
    </w:p>
    <w:p>
      <w:pPr>
        <w:pStyle w:val="5"/>
        <w:numPr>
          <w:ilvl w:val="0"/>
          <w:numId w:val="7"/>
        </w:numPr>
        <w:rPr>
          <w:bCs/>
          <w:sz w:val="28"/>
          <w:szCs w:val="28"/>
          <w:lang w:val="en-PH"/>
        </w:rPr>
      </w:pPr>
      <w:r>
        <w:rPr>
          <w:bCs/>
          <w:sz w:val="28"/>
          <w:szCs w:val="28"/>
          <w:lang w:val="en-PH"/>
        </w:rPr>
        <w:t xml:space="preserve">CSS Frameworks – provides predefined CSS design functionality that can be reused, extended, or customized. </w:t>
      </w:r>
      <w:r>
        <w:rPr>
          <w:b/>
          <w:bCs/>
          <w:sz w:val="28"/>
          <w:szCs w:val="28"/>
          <w:lang w:val="en-PH"/>
        </w:rPr>
        <w:t>SEARCH DEF and EX</w:t>
      </w:r>
    </w:p>
    <w:p>
      <w:pPr>
        <w:rPr>
          <w:bCs/>
          <w:sz w:val="28"/>
          <w:szCs w:val="28"/>
          <w:lang w:val="en-PH"/>
        </w:rPr>
      </w:pPr>
    </w:p>
    <w:p>
      <w:pPr>
        <w:pStyle w:val="5"/>
        <w:numPr>
          <w:ilvl w:val="0"/>
          <w:numId w:val="7"/>
        </w:numPr>
        <w:rPr>
          <w:bCs/>
          <w:sz w:val="28"/>
          <w:szCs w:val="28"/>
          <w:lang w:val="en-PH"/>
        </w:rPr>
      </w:pPr>
      <w:r>
        <w:rPr>
          <w:bCs/>
          <w:sz w:val="28"/>
          <w:szCs w:val="28"/>
          <w:lang w:val="en-PH"/>
        </w:rPr>
        <w:t>Polyfills – provides features that developers expect browsers to provide natively.</w:t>
      </w:r>
    </w:p>
    <w:p>
      <w:pPr>
        <w:rPr>
          <w:b/>
          <w:bCs/>
          <w:sz w:val="28"/>
          <w:szCs w:val="28"/>
          <w:lang w:val="en-PH"/>
        </w:rPr>
      </w:pPr>
      <w:r>
        <w:rPr>
          <w:bCs/>
          <w:sz w:val="28"/>
          <w:szCs w:val="28"/>
          <w:lang w:val="en-PH"/>
        </w:rPr>
        <w:tab/>
      </w:r>
      <w:r>
        <w:rPr>
          <w:bCs/>
          <w:sz w:val="28"/>
          <w:szCs w:val="28"/>
          <w:lang w:val="en-PH"/>
        </w:rPr>
        <w:tab/>
      </w:r>
      <w:r>
        <w:rPr>
          <w:bCs/>
          <w:sz w:val="28"/>
          <w:szCs w:val="28"/>
          <w:lang w:val="en-PH"/>
        </w:rPr>
        <w:t xml:space="preserve">Example: Modernizer, Selectivizer </w:t>
      </w:r>
      <w:r>
        <w:rPr>
          <w:b/>
          <w:bCs/>
          <w:sz w:val="28"/>
          <w:szCs w:val="28"/>
          <w:lang w:val="en-PH"/>
        </w:rPr>
        <w:t>??? SEARCH DEF and EX</w:t>
      </w: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ind w:left="0"/>
        <w:jc w:val="center"/>
        <w:rPr>
          <w:sz w:val="28"/>
          <w:szCs w:val="28"/>
          <w:lang w:val="en-PH"/>
        </w:rPr>
      </w:pPr>
      <w:r>
        <w:rPr>
          <w:sz w:val="28"/>
          <w:szCs w:val="28"/>
          <w:lang w:val="en-PH"/>
        </w:rPr>
        <w:t>References</w:t>
      </w:r>
    </w:p>
    <w:p>
      <w:pPr>
        <w:pStyle w:val="5"/>
        <w:ind w:left="0"/>
        <w:jc w:val="center"/>
        <w:rPr>
          <w:sz w:val="28"/>
          <w:szCs w:val="28"/>
          <w:lang w:val="en-PH"/>
        </w:rPr>
      </w:pPr>
    </w:p>
    <w:p>
      <w:pPr>
        <w:pStyle w:val="5"/>
        <w:ind w:hanging="720"/>
        <w:rPr>
          <w:sz w:val="28"/>
          <w:szCs w:val="28"/>
        </w:rPr>
      </w:pPr>
      <w:r>
        <w:rPr>
          <w:sz w:val="28"/>
          <w:szCs w:val="28"/>
        </w:rPr>
        <w:t>CSS Properties. (n.d.). Retrieved April 5, 2018, from http://www.htmldog.com/references/css/properties/</w:t>
      </w:r>
    </w:p>
    <w:p>
      <w:pPr>
        <w:pStyle w:val="5"/>
        <w:ind w:hanging="720"/>
        <w:rPr>
          <w:sz w:val="28"/>
          <w:szCs w:val="28"/>
        </w:rPr>
      </w:pPr>
      <w:r>
        <w:rPr>
          <w:rFonts w:hint="default"/>
          <w:sz w:val="28"/>
          <w:szCs w:val="28"/>
        </w:rPr>
        <w:t>CSS Units. (n.d.). Retrieved April 5, 2018, from https://www.w3schools.com/cssref/css_units.asp</w:t>
      </w:r>
    </w:p>
    <w:p>
      <w:pPr>
        <w:pStyle w:val="5"/>
        <w:ind w:hanging="720"/>
        <w:rPr>
          <w:sz w:val="28"/>
          <w:szCs w:val="28"/>
        </w:rPr>
      </w:pPr>
      <w:r>
        <w:rPr>
          <w:sz w:val="28"/>
          <w:szCs w:val="28"/>
        </w:rPr>
        <w:t>CSS value types. (n.d.). Retrieved April 5, 2018, from http://docs.geoserver.org/latest/en/user/styling/css/valuetypes.html</w:t>
      </w:r>
    </w:p>
    <w:p>
      <w:pPr>
        <w:pStyle w:val="5"/>
        <w:ind w:hanging="720"/>
        <w:rPr>
          <w:sz w:val="28"/>
          <w:szCs w:val="28"/>
        </w:rPr>
      </w:pPr>
      <w:r>
        <w:rPr>
          <w:sz w:val="28"/>
          <w:szCs w:val="28"/>
        </w:rPr>
        <w:t>Custom properties (--*). (n.d.). Retrieved April 5, 2018, from https://developer.mozilla.org/en-US/docs/Web/CSS/--*</w:t>
      </w:r>
    </w:p>
    <w:p>
      <w:pPr>
        <w:pStyle w:val="5"/>
        <w:ind w:hanging="720"/>
        <w:rPr>
          <w:sz w:val="28"/>
          <w:szCs w:val="28"/>
        </w:rPr>
      </w:pPr>
      <w:r>
        <w:rPr>
          <w:sz w:val="28"/>
          <w:szCs w:val="28"/>
        </w:rPr>
        <w:t>Etemad, E. J., &amp; Atkins, T., Jr. (Eds.). (2016, May 19). CSS Cascading and Inheritance Level 3. Retrieved April 5, 2018, from http://www.w3.org/TR/2016/CR-css-cascade-3-20160519/</w:t>
      </w:r>
    </w:p>
    <w:p>
      <w:pPr>
        <w:pStyle w:val="5"/>
        <w:ind w:hanging="720"/>
        <w:rPr>
          <w:sz w:val="28"/>
          <w:szCs w:val="28"/>
        </w:rPr>
      </w:pPr>
      <w:r>
        <w:rPr>
          <w:sz w:val="28"/>
          <w:szCs w:val="28"/>
        </w:rPr>
        <w:t>Roberts, A. (2014, September 03). Vendor-specific Properties. Retrieved April 5, 2018, from https://www.sitepoint.com/vendor-specific-properties/</w:t>
      </w:r>
    </w:p>
    <w:p>
      <w:pPr>
        <w:pStyle w:val="5"/>
        <w:ind w:hanging="720"/>
        <w:rPr>
          <w:sz w:val="28"/>
          <w:szCs w:val="28"/>
        </w:rPr>
      </w:pPr>
      <w:r>
        <w:rPr>
          <w:sz w:val="28"/>
          <w:szCs w:val="28"/>
        </w:rPr>
        <w:t>Shorthand properties. (n.d.). Retrieved April 5, 2018, from https://developer.mozilla.org/en-US/docs/Web/CSS/Shorthand_properties</w:t>
      </w: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Calibri">
    <w:panose1 w:val="020F0502020204030204"/>
    <w:charset w:val="00"/>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68F09"/>
    <w:multiLevelType w:val="singleLevel"/>
    <w:tmpl w:val="90968F09"/>
    <w:lvl w:ilvl="0" w:tentative="0">
      <w:start w:val="1"/>
      <w:numFmt w:val="decimal"/>
      <w:suff w:val="space"/>
      <w:lvlText w:val="%1."/>
      <w:lvlJc w:val="left"/>
    </w:lvl>
  </w:abstractNum>
  <w:abstractNum w:abstractNumId="1">
    <w:nsid w:val="19DE2CE6"/>
    <w:multiLevelType w:val="singleLevel"/>
    <w:tmpl w:val="19DE2CE6"/>
    <w:lvl w:ilvl="0" w:tentative="0">
      <w:start w:val="1"/>
      <w:numFmt w:val="decimal"/>
      <w:suff w:val="space"/>
      <w:lvlText w:val="%1."/>
      <w:lvlJc w:val="left"/>
    </w:lvl>
  </w:abstractNum>
  <w:abstractNum w:abstractNumId="2">
    <w:nsid w:val="1C379A62"/>
    <w:multiLevelType w:val="singleLevel"/>
    <w:tmpl w:val="1C379A62"/>
    <w:lvl w:ilvl="0" w:tentative="0">
      <w:start w:val="1"/>
      <w:numFmt w:val="decimal"/>
      <w:lvlText w:val="%1."/>
      <w:lvlJc w:val="left"/>
      <w:pPr>
        <w:tabs>
          <w:tab w:val="left" w:pos="312"/>
        </w:tabs>
      </w:pPr>
    </w:lvl>
  </w:abstractNum>
  <w:abstractNum w:abstractNumId="3">
    <w:nsid w:val="1C8F4379"/>
    <w:multiLevelType w:val="multilevel"/>
    <w:tmpl w:val="1C8F437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432D2C"/>
    <w:multiLevelType w:val="multilevel"/>
    <w:tmpl w:val="1E432D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8E4EF4"/>
    <w:multiLevelType w:val="multilevel"/>
    <w:tmpl w:val="3C8E4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96827A"/>
    <w:multiLevelType w:val="singleLevel"/>
    <w:tmpl w:val="5996827A"/>
    <w:lvl w:ilvl="0" w:tentative="0">
      <w:start w:val="1"/>
      <w:numFmt w:val="decimal"/>
      <w:suff w:val="space"/>
      <w:lvlText w:val="%1."/>
      <w:lvlJc w:val="left"/>
    </w:lvl>
  </w:abstractNum>
  <w:abstractNum w:abstractNumId="7">
    <w:nsid w:val="6A4D4859"/>
    <w:multiLevelType w:val="multilevel"/>
    <w:tmpl w:val="6A4D485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326B7E09"/>
    <w:rsid w:val="00052CAB"/>
    <w:rsid w:val="0007078B"/>
    <w:rsid w:val="000F4761"/>
    <w:rsid w:val="001116FF"/>
    <w:rsid w:val="0011195D"/>
    <w:rsid w:val="00131AF4"/>
    <w:rsid w:val="00146A15"/>
    <w:rsid w:val="001835D2"/>
    <w:rsid w:val="001A677C"/>
    <w:rsid w:val="00241C69"/>
    <w:rsid w:val="00250D53"/>
    <w:rsid w:val="002C7824"/>
    <w:rsid w:val="002F4AD2"/>
    <w:rsid w:val="002F78E0"/>
    <w:rsid w:val="003033A4"/>
    <w:rsid w:val="003F4FFF"/>
    <w:rsid w:val="0041311C"/>
    <w:rsid w:val="00437AC3"/>
    <w:rsid w:val="004430ED"/>
    <w:rsid w:val="004C7902"/>
    <w:rsid w:val="004D0501"/>
    <w:rsid w:val="004D0F07"/>
    <w:rsid w:val="004E609C"/>
    <w:rsid w:val="00557D8F"/>
    <w:rsid w:val="00562890"/>
    <w:rsid w:val="005A0618"/>
    <w:rsid w:val="005A5823"/>
    <w:rsid w:val="005F77B2"/>
    <w:rsid w:val="0060110D"/>
    <w:rsid w:val="006079AA"/>
    <w:rsid w:val="00650991"/>
    <w:rsid w:val="006A3847"/>
    <w:rsid w:val="007002E0"/>
    <w:rsid w:val="007021C0"/>
    <w:rsid w:val="007931FA"/>
    <w:rsid w:val="007C5897"/>
    <w:rsid w:val="00810C24"/>
    <w:rsid w:val="00812BD5"/>
    <w:rsid w:val="008A3511"/>
    <w:rsid w:val="008C012B"/>
    <w:rsid w:val="00926C65"/>
    <w:rsid w:val="009649B1"/>
    <w:rsid w:val="009A0143"/>
    <w:rsid w:val="009F4BAA"/>
    <w:rsid w:val="00A10ECA"/>
    <w:rsid w:val="00A17738"/>
    <w:rsid w:val="00A17B2D"/>
    <w:rsid w:val="00A25D60"/>
    <w:rsid w:val="00A34BDA"/>
    <w:rsid w:val="00A452D0"/>
    <w:rsid w:val="00AA00FC"/>
    <w:rsid w:val="00B65260"/>
    <w:rsid w:val="00B90A1A"/>
    <w:rsid w:val="00BB27B0"/>
    <w:rsid w:val="00BC74B7"/>
    <w:rsid w:val="00C0460A"/>
    <w:rsid w:val="00C24176"/>
    <w:rsid w:val="00C300DD"/>
    <w:rsid w:val="00C72531"/>
    <w:rsid w:val="00C9604E"/>
    <w:rsid w:val="00CD38DE"/>
    <w:rsid w:val="00CE7472"/>
    <w:rsid w:val="00D059D5"/>
    <w:rsid w:val="00D15A1B"/>
    <w:rsid w:val="00D20D6D"/>
    <w:rsid w:val="00D522B3"/>
    <w:rsid w:val="00D66E62"/>
    <w:rsid w:val="00D72263"/>
    <w:rsid w:val="00D96442"/>
    <w:rsid w:val="00DD59F8"/>
    <w:rsid w:val="00E04D5B"/>
    <w:rsid w:val="00E379B2"/>
    <w:rsid w:val="00E72801"/>
    <w:rsid w:val="00EA7BB7"/>
    <w:rsid w:val="00EE1000"/>
    <w:rsid w:val="00EE3D5C"/>
    <w:rsid w:val="00F36C3B"/>
    <w:rsid w:val="00FA760E"/>
    <w:rsid w:val="00FB5398"/>
    <w:rsid w:val="0DCF0AC5"/>
    <w:rsid w:val="1A3C2172"/>
    <w:rsid w:val="326B7E09"/>
    <w:rsid w:val="49841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563C1" w:themeColor="hyperlink"/>
      <w:u w:val="single"/>
    </w:rPr>
  </w:style>
  <w:style w:type="paragraph" w:styleId="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987</Words>
  <Characters>5631</Characters>
  <Lines>46</Lines>
  <Paragraphs>13</Paragraphs>
  <TotalTime>0</TotalTime>
  <ScaleCrop>false</ScaleCrop>
  <LinksUpToDate>false</LinksUpToDate>
  <CharactersWithSpaces>6605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2018-04-06T12:52:00Z</dcterms:created>
  <dc:creator>RON</dc:creator>
  <cp:lastModifiedBy>RON</cp:lastModifiedBy>
  <dcterms:modified xsi:type="dcterms:W3CDTF">2018-04-08T04:17:12Z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