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成都东软学院</w:t>
      </w:r>
    </w:p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 验 报 告</w:t>
      </w:r>
    </w:p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Cs w:val="21"/>
        </w:rPr>
      </w:pPr>
    </w:p>
    <w:p>
      <w:pPr>
        <w:jc w:val="center"/>
        <w:rPr>
          <w:rFonts w:ascii="黑体" w:eastAsia="黑体"/>
          <w:sz w:val="48"/>
          <w:szCs w:val="48"/>
        </w:rPr>
      </w:pPr>
    </w:p>
    <w:p>
      <w:pPr>
        <w:tabs>
          <w:tab w:val="left" w:pos="3075"/>
          <w:tab w:val="left" w:pos="8405"/>
          <w:tab w:val="left" w:pos="8610"/>
        </w:tabs>
        <w:ind w:left="3318" w:leftChars="510" w:hanging="2247" w:hangingChars="746"/>
        <w:rPr>
          <w:rFonts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0"/>
          <w:szCs w:val="30"/>
        </w:rPr>
        <w:t xml:space="preserve"> </w:t>
      </w:r>
      <w:r>
        <w:rPr>
          <w:rFonts w:hint="eastAsia" w:ascii="仿宋_GB2312" w:eastAsia="仿宋_GB2312"/>
          <w:b/>
          <w:sz w:val="36"/>
          <w:szCs w:val="36"/>
        </w:rPr>
        <w:t>课程名称</w:t>
      </w:r>
      <w:r>
        <w:rPr>
          <w:rFonts w:hint="eastAsia" w:ascii="仿宋_GB2312" w:eastAsia="仿宋_GB2312"/>
          <w:b/>
          <w:sz w:val="36"/>
          <w:szCs w:val="36"/>
          <w:u w:val="single"/>
        </w:rPr>
        <w:t>_</w:t>
      </w:r>
      <w:r>
        <w:rPr>
          <w:rFonts w:hint="default" w:ascii="仿宋_GB2312" w:eastAsia="仿宋_GB2312"/>
          <w:b/>
          <w:sz w:val="36"/>
          <w:szCs w:val="36"/>
          <w:u w:val="single"/>
        </w:rPr>
        <w:t>数据库原理与应用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_               </w:t>
      </w:r>
    </w:p>
    <w:p>
      <w:pPr>
        <w:jc w:val="center"/>
        <w:rPr>
          <w:rFonts w:ascii="黑体" w:eastAsia="黑体"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hint="eastAsia"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6"/>
          <w:szCs w:val="36"/>
        </w:rPr>
        <w:t xml:space="preserve"> 指导教师 </w:t>
      </w:r>
      <w:r>
        <w:rPr>
          <w:rFonts w:hint="eastAsia" w:ascii="仿宋_GB2312" w:eastAsia="仿宋_GB2312"/>
          <w:b/>
          <w:sz w:val="36"/>
          <w:szCs w:val="36"/>
          <w:u w:val="single"/>
        </w:rPr>
        <w:t>__  _熊瑞英___   _</w:t>
      </w: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hint="eastAsia" w:ascii="仿宋_GB2312" w:eastAsia="仿宋_GB2312"/>
          <w:b/>
          <w:sz w:val="36"/>
          <w:szCs w:val="36"/>
          <w:u w:val="single"/>
        </w:rPr>
      </w:pP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hint="eastAsia"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6"/>
          <w:szCs w:val="36"/>
        </w:rPr>
        <w:t xml:space="preserve"> 系别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</w:t>
      </w:r>
      <w:r>
        <w:rPr>
          <w:rFonts w:hint="default" w:ascii="仿宋_GB2312" w:eastAsia="仿宋_GB2312"/>
          <w:b/>
          <w:sz w:val="36"/>
          <w:szCs w:val="36"/>
          <w:u w:val="single"/>
        </w:rPr>
        <w:t xml:space="preserve">   高等职业技术学院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     </w:t>
      </w:r>
    </w:p>
    <w:p>
      <w:pPr>
        <w:tabs>
          <w:tab w:val="left" w:pos="3075"/>
          <w:tab w:val="left" w:pos="8405"/>
          <w:tab w:val="left" w:pos="8610"/>
        </w:tabs>
        <w:ind w:left="0" w:leftChars="0" w:firstLine="0" w:firstLineChars="0"/>
        <w:rPr>
          <w:rFonts w:ascii="仿宋_GB2312" w:eastAsia="仿宋_GB2312"/>
          <w:b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691" w:leftChars="560" w:hanging="2515" w:hangingChars="696"/>
        <w:rPr>
          <w:rFonts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 xml:space="preserve">年级专业 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</w:t>
      </w:r>
      <w:r>
        <w:rPr>
          <w:rFonts w:hint="default" w:ascii="仿宋_GB2312" w:eastAsia="仿宋_GB2312"/>
          <w:b/>
          <w:sz w:val="36"/>
          <w:szCs w:val="36"/>
          <w:u w:val="single"/>
        </w:rPr>
        <w:t>软件技术2021级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                   </w:t>
      </w: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ascii="仿宋_GB2312" w:eastAsia="仿宋_GB2312"/>
          <w:b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 xml:space="preserve"> 班    级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_        </w:t>
      </w:r>
      <w:r>
        <w:rPr>
          <w:rFonts w:hint="default" w:ascii="仿宋_GB2312" w:eastAsia="仿宋_GB2312"/>
          <w:b/>
          <w:sz w:val="36"/>
          <w:szCs w:val="36"/>
          <w:u w:val="single"/>
        </w:rPr>
        <w:t>四班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      _   _</w:t>
      </w: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ascii="仿宋_GB2312" w:eastAsia="仿宋_GB2312"/>
          <w:b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691" w:leftChars="560" w:hanging="2515" w:hangingChars="696"/>
        <w:rPr>
          <w:rFonts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6"/>
          <w:szCs w:val="36"/>
        </w:rPr>
        <w:t>学    号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___      </w:t>
      </w:r>
      <w:r>
        <w:rPr>
          <w:rFonts w:hint="default" w:ascii="仿宋_GB2312" w:eastAsia="仿宋_GB2312"/>
          <w:b/>
          <w:sz w:val="36"/>
          <w:szCs w:val="36"/>
          <w:u w:val="single"/>
        </w:rPr>
        <w:t>210670104</w:t>
      </w:r>
      <w:r>
        <w:rPr>
          <w:rFonts w:hint="eastAsia" w:ascii="仿宋_GB2312" w:eastAsia="仿宋_GB2312"/>
          <w:b/>
          <w:sz w:val="36"/>
          <w:szCs w:val="36"/>
          <w:u w:val="single"/>
          <w:lang w:val="en-US" w:eastAsia="zh-CN"/>
        </w:rPr>
        <w:t>14</w:t>
      </w:r>
      <w:r>
        <w:rPr>
          <w:rFonts w:hint="eastAsia" w:ascii="仿宋_GB2312" w:eastAsia="仿宋_GB2312"/>
          <w:b/>
          <w:sz w:val="36"/>
          <w:szCs w:val="36"/>
          <w:u w:val="single"/>
        </w:rPr>
        <w:t xml:space="preserve">       _ _</w:t>
      </w:r>
    </w:p>
    <w:p>
      <w:pPr>
        <w:tabs>
          <w:tab w:val="left" w:pos="3075"/>
          <w:tab w:val="left" w:pos="8405"/>
          <w:tab w:val="left" w:pos="8610"/>
        </w:tabs>
        <w:ind w:left="3767" w:leftChars="510" w:hanging="2696" w:hangingChars="746"/>
        <w:rPr>
          <w:rFonts w:ascii="仿宋_GB2312" w:eastAsia="仿宋_GB2312"/>
          <w:b/>
          <w:sz w:val="36"/>
          <w:szCs w:val="36"/>
        </w:rPr>
      </w:pPr>
    </w:p>
    <w:p>
      <w:pPr>
        <w:tabs>
          <w:tab w:val="left" w:pos="3075"/>
          <w:tab w:val="left" w:pos="8405"/>
          <w:tab w:val="left" w:pos="8610"/>
        </w:tabs>
        <w:ind w:left="3691" w:leftChars="560" w:hanging="2515" w:hangingChars="696"/>
        <w:rPr>
          <w:rFonts w:ascii="仿宋_GB2312" w:eastAsia="仿宋_GB2312"/>
          <w:b/>
          <w:sz w:val="36"/>
          <w:szCs w:val="36"/>
          <w:u w:val="single"/>
        </w:rPr>
      </w:pPr>
      <w:r>
        <w:rPr>
          <w:rFonts w:hint="eastAsia" w:ascii="仿宋_GB2312" w:eastAsia="仿宋_GB2312"/>
          <w:b/>
          <w:sz w:val="36"/>
          <w:szCs w:val="36"/>
        </w:rPr>
        <w:t>姓    名</w:t>
      </w:r>
      <w:r>
        <w:rPr>
          <w:rFonts w:hint="eastAsia" w:ascii="仿宋_GB2312" w:eastAsia="仿宋_GB2312"/>
          <w:b/>
          <w:sz w:val="36"/>
          <w:szCs w:val="36"/>
          <w:u w:val="single"/>
        </w:rPr>
        <w:t>_____</w:t>
      </w:r>
      <w:r>
        <w:rPr>
          <w:rFonts w:hint="eastAsia" w:ascii="仿宋_GB2312" w:eastAsia="仿宋_GB2312"/>
          <w:b/>
          <w:sz w:val="36"/>
          <w:szCs w:val="36"/>
          <w:u w:val="single"/>
          <w:lang w:val="en-US" w:eastAsia="zh-CN"/>
        </w:rPr>
        <w:t>郑咏承</w:t>
      </w:r>
      <w:r>
        <w:rPr>
          <w:rFonts w:hint="eastAsia" w:ascii="仿宋_GB2312" w:eastAsia="仿宋_GB2312"/>
          <w:b/>
          <w:sz w:val="36"/>
          <w:szCs w:val="36"/>
          <w:u w:val="single"/>
        </w:rPr>
        <w:t>___      ____</w:t>
      </w:r>
    </w:p>
    <w:p>
      <w:pPr>
        <w:ind w:firstLine="1680" w:firstLineChars="350"/>
        <w:rPr>
          <w:rFonts w:ascii="黑体" w:eastAsia="黑体"/>
          <w:sz w:val="48"/>
          <w:szCs w:val="48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 xml:space="preserve">        2020</w:t>
      </w:r>
      <w:r>
        <w:rPr>
          <w:rFonts w:hint="eastAsia" w:ascii="黑体" w:eastAsia="黑体"/>
          <w:sz w:val="28"/>
          <w:szCs w:val="28"/>
        </w:rPr>
        <w:t>年3月</w:t>
      </w:r>
    </w:p>
    <w:p>
      <w:pPr>
        <w:jc w:val="center"/>
        <w:rPr>
          <w:rFonts w:ascii="黑体" w:eastAsia="黑体"/>
          <w:sz w:val="84"/>
          <w:szCs w:val="84"/>
        </w:rPr>
        <w:sectPr>
          <w:footerReference r:id="rId3" w:type="default"/>
          <w:footerReference r:id="rId4" w:type="even"/>
          <w:pgSz w:w="11906" w:h="16838"/>
          <w:pgMar w:top="1440" w:right="1797" w:bottom="1440" w:left="1985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实验报告撰写说明</w:t>
      </w: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b/>
          <w:bCs/>
          <w:sz w:val="28"/>
          <w:szCs w:val="28"/>
        </w:rPr>
      </w:pP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1．</w:t>
      </w:r>
      <w:r>
        <w:rPr>
          <w:b/>
          <w:bCs/>
          <w:sz w:val="28"/>
          <w:szCs w:val="28"/>
        </w:rPr>
        <w:t>实验名称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与实验指导书中的实验名称一致。</w:t>
      </w: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2．</w:t>
      </w:r>
      <w:r>
        <w:rPr>
          <w:b/>
          <w:bCs/>
          <w:sz w:val="28"/>
          <w:szCs w:val="28"/>
        </w:rPr>
        <w:t>目的</w:t>
      </w:r>
      <w:r>
        <w:rPr>
          <w:rFonts w:hint="eastAsia"/>
          <w:b/>
          <w:bCs/>
          <w:sz w:val="28"/>
          <w:szCs w:val="28"/>
        </w:rPr>
        <w:t>与要求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目的要明确，抓住重点，</w:t>
      </w:r>
      <w:r>
        <w:rPr>
          <w:rFonts w:hint="eastAsia"/>
          <w:sz w:val="28"/>
          <w:szCs w:val="28"/>
        </w:rPr>
        <w:t>符合实验指导书中的要求。</w:t>
      </w: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3．实验内容：</w:t>
      </w:r>
      <w:r>
        <w:rPr>
          <w:rFonts w:hint="eastAsia"/>
          <w:bCs/>
          <w:sz w:val="28"/>
          <w:szCs w:val="28"/>
        </w:rPr>
        <w:t>简要描述实验方案的具体实施，包括实验过程中的记录、数据和相应的分析。</w:t>
      </w:r>
    </w:p>
    <w:p>
      <w:pPr>
        <w:pStyle w:val="3"/>
        <w:spacing w:before="90" w:beforeAutospacing="0" w:after="75" w:afterAutospacing="0"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对于</w:t>
      </w:r>
      <w:r>
        <w:rPr>
          <w:rFonts w:hint="eastAsia"/>
          <w:sz w:val="28"/>
          <w:szCs w:val="28"/>
        </w:rPr>
        <w:t>操作型实验，要</w:t>
      </w:r>
      <w:r>
        <w:rPr>
          <w:sz w:val="28"/>
          <w:szCs w:val="28"/>
        </w:rPr>
        <w:t>写明依据何种原理、操作方法进行实验，要写明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经过哪</w:t>
      </w:r>
      <w:r>
        <w:rPr>
          <w:rFonts w:hint="eastAsia"/>
          <w:sz w:val="28"/>
          <w:szCs w:val="28"/>
        </w:rPr>
        <w:t>几</w:t>
      </w:r>
      <w:r>
        <w:rPr>
          <w:sz w:val="28"/>
          <w:szCs w:val="28"/>
        </w:rPr>
        <w:t>个步骤</w:t>
      </w:r>
      <w:r>
        <w:rPr>
          <w:rFonts w:hint="eastAsia"/>
          <w:sz w:val="28"/>
          <w:szCs w:val="28"/>
        </w:rPr>
        <w:t>来实现其操作</w:t>
      </w:r>
      <w:r>
        <w:rPr>
          <w:sz w:val="28"/>
          <w:szCs w:val="28"/>
        </w:rPr>
        <w:t>。</w:t>
      </w:r>
    </w:p>
    <w:p>
      <w:pPr>
        <w:pStyle w:val="3"/>
        <w:spacing w:before="90" w:beforeAutospacing="0" w:after="75" w:afterAutospacing="0"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对于设计型和综合型实验，在上述内容基础上</w:t>
      </w:r>
      <w:r>
        <w:rPr>
          <w:sz w:val="28"/>
          <w:szCs w:val="28"/>
        </w:rPr>
        <w:t>还应该画出流程图</w:t>
      </w:r>
      <w:r>
        <w:rPr>
          <w:rFonts w:hint="eastAsia"/>
          <w:sz w:val="28"/>
          <w:szCs w:val="28"/>
        </w:rPr>
        <w:t>、设计思路和设计方法，</w:t>
      </w:r>
      <w:r>
        <w:rPr>
          <w:sz w:val="28"/>
          <w:szCs w:val="28"/>
        </w:rPr>
        <w:t>再配以相应的文字说明。</w:t>
      </w:r>
    </w:p>
    <w:p>
      <w:pPr>
        <w:pStyle w:val="3"/>
        <w:spacing w:before="90" w:beforeAutospacing="0" w:after="75" w:afterAutospacing="0" w:line="360" w:lineRule="auto"/>
        <w:ind w:firstLine="562" w:firstLineChars="20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4．分析与思考：</w:t>
      </w:r>
      <w:r>
        <w:rPr>
          <w:rFonts w:hint="eastAsia"/>
          <w:sz w:val="28"/>
          <w:szCs w:val="28"/>
        </w:rPr>
        <w:t>简要分析实验的内容和结果，对实验中所应用的知识进行总结。</w:t>
      </w:r>
    </w:p>
    <w:p>
      <w:pPr>
        <w:spacing w:line="360" w:lineRule="auto"/>
        <w:ind w:firstLine="562" w:firstLineChars="200"/>
        <w:rPr>
          <w:rFonts w:ascii="宋体" w:hAnsi="宋体"/>
          <w:kern w:val="0"/>
          <w:sz w:val="28"/>
          <w:szCs w:val="28"/>
        </w:rPr>
      </w:pPr>
      <w:r>
        <w:rPr>
          <w:rFonts w:hint="eastAsia" w:ascii="宋体" w:hAnsi="宋体" w:cs="宋体"/>
          <w:b/>
          <w:kern w:val="0"/>
          <w:sz w:val="28"/>
          <w:szCs w:val="28"/>
        </w:rPr>
        <w:t>5. 附件：</w:t>
      </w:r>
      <w:r>
        <w:rPr>
          <w:rFonts w:hint="eastAsia" w:ascii="宋体" w:hAnsi="宋体"/>
          <w:kern w:val="0"/>
          <w:sz w:val="28"/>
          <w:szCs w:val="28"/>
        </w:rPr>
        <w:t>实验中的源代码可打印后附加在实验报告后面。</w:t>
      </w:r>
    </w:p>
    <w:p>
      <w:pPr>
        <w:spacing w:line="360" w:lineRule="auto"/>
        <w:ind w:firstLine="562" w:firstLineChars="200"/>
        <w:rPr>
          <w:rFonts w:ascii="宋体" w:hAnsi="宋体" w:cs="宋体"/>
          <w:b/>
          <w:kern w:val="0"/>
          <w:sz w:val="28"/>
          <w:szCs w:val="28"/>
        </w:rPr>
      </w:pPr>
      <w:r>
        <w:rPr>
          <w:rFonts w:hint="eastAsia" w:ascii="宋体" w:hAnsi="宋体" w:cs="宋体"/>
          <w:b/>
          <w:kern w:val="0"/>
          <w:sz w:val="28"/>
          <w:szCs w:val="28"/>
        </w:rPr>
        <w:t>6．实验成绩</w:t>
      </w:r>
      <w:r>
        <w:rPr>
          <w:rFonts w:hint="eastAsia" w:ascii="宋体" w:hAnsi="宋体"/>
          <w:kern w:val="0"/>
          <w:sz w:val="28"/>
          <w:szCs w:val="28"/>
        </w:rPr>
        <w:t>：按优、良、中、及格、不及格五个等级评定实验报告成绩。每次实验报告都要评定成绩，实验报告成绩记入学生的平时成绩。</w:t>
      </w:r>
    </w:p>
    <w:p>
      <w:pPr>
        <w:jc w:val="center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/>
          <w:sz w:val="32"/>
          <w:szCs w:val="32"/>
        </w:rPr>
        <w:br w:type="page"/>
      </w:r>
      <w:r>
        <w:rPr>
          <w:rFonts w:hint="eastAsia" w:ascii="黑体" w:eastAsia="黑体"/>
          <w:b/>
          <w:sz w:val="32"/>
          <w:szCs w:val="32"/>
        </w:rPr>
        <w:t>实 验 _</w:t>
      </w:r>
      <w:r>
        <w:rPr>
          <w:rFonts w:ascii="黑体" w:eastAsia="黑体"/>
          <w:b/>
          <w:sz w:val="32"/>
          <w:szCs w:val="32"/>
          <w:u w:val="single"/>
        </w:rPr>
        <w:softHyphen/>
      </w:r>
      <w:r>
        <w:rPr>
          <w:rFonts w:hint="eastAsia" w:ascii="黑体" w:eastAsia="黑体"/>
          <w:b/>
          <w:sz w:val="32"/>
          <w:szCs w:val="32"/>
          <w:u w:val="single"/>
        </w:rPr>
        <w:t>＿1＿＿</w:t>
      </w:r>
    </w:p>
    <w:tbl>
      <w:tblPr>
        <w:tblStyle w:val="4"/>
        <w:tblpPr w:leftFromText="180" w:rightFromText="180" w:vertAnchor="text" w:horzAnchor="page" w:tblpX="988" w:tblpY="203"/>
        <w:tblOverlap w:val="never"/>
        <w:tblW w:w="85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260"/>
        <w:gridCol w:w="1260"/>
        <w:gridCol w:w="900"/>
        <w:gridCol w:w="1080"/>
        <w:gridCol w:w="1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8" w:type="dxa"/>
            <w:shd w:val="clear" w:color="auto" w:fill="auto"/>
            <w:noWrap/>
            <w:vAlign w:val="center"/>
          </w:tcPr>
          <w:p>
            <w:pPr>
              <w:spacing w:line="24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hint="eastAsia" w:ascii="Arial" w:hAnsi="Arial"/>
                <w:b/>
                <w:sz w:val="24"/>
              </w:rPr>
              <w:t>姓　名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auto"/>
            <w:noWrap/>
            <w:vAlign w:val="center"/>
          </w:tcPr>
          <w:p>
            <w:pPr>
              <w:spacing w:line="240" w:lineRule="atLeast"/>
              <w:jc w:val="center"/>
              <w:rPr>
                <w:rFonts w:hint="default" w:ascii="黑体" w:hAnsi="Arial" w:eastAsia="黑体" w:cs="Arial"/>
                <w:b/>
                <w:sz w:val="24"/>
              </w:rPr>
            </w:pPr>
            <w:r>
              <w:rPr>
                <w:rFonts w:ascii="黑体" w:hAnsi="Arial" w:eastAsia="黑体" w:cs="Arial"/>
                <w:b/>
                <w:sz w:val="24"/>
              </w:rPr>
              <w:t>王珍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黑体" w:hAnsi="Arial" w:eastAsia="黑体" w:cs="Arial"/>
                <w:b/>
                <w:kern w:val="0"/>
                <w:sz w:val="24"/>
              </w:rPr>
            </w:pPr>
            <w:r>
              <w:rPr>
                <w:rFonts w:hint="eastAsia" w:ascii="Arial" w:hAnsi="Arial"/>
                <w:b/>
                <w:kern w:val="0"/>
                <w:sz w:val="24"/>
              </w:rPr>
              <w:t>学　号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default" w:ascii="黑体" w:hAnsi="Arial" w:eastAsia="黑体" w:cs="Arial"/>
                <w:b/>
                <w:kern w:val="0"/>
                <w:sz w:val="24"/>
                <w:lang w:val="en-US" w:eastAsia="zh-CN"/>
              </w:rPr>
            </w:pPr>
            <w:r>
              <w:rPr>
                <w:rFonts w:ascii="黑体" w:hAnsi="Arial" w:eastAsia="黑体" w:cs="Arial"/>
                <w:b/>
                <w:kern w:val="0"/>
                <w:sz w:val="24"/>
              </w:rPr>
              <w:t>210670104</w:t>
            </w:r>
            <w:r>
              <w:rPr>
                <w:rFonts w:hint="eastAsia" w:ascii="黑体" w:hAnsi="Arial" w:eastAsia="黑体" w:cs="Arial"/>
                <w:b/>
                <w:kern w:val="0"/>
                <w:sz w:val="24"/>
                <w:lang w:val="en-US" w:eastAsia="zh-CN"/>
              </w:rPr>
              <w:t>14</w:t>
            </w:r>
          </w:p>
        </w:tc>
        <w:tc>
          <w:tcPr>
            <w:tcW w:w="90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rPr>
                <w:rFonts w:ascii="黑体" w:hAnsi="Arial" w:eastAsia="黑体" w:cs="Arial"/>
                <w:b/>
                <w:kern w:val="0"/>
                <w:sz w:val="24"/>
              </w:rPr>
            </w:pPr>
            <w:r>
              <w:rPr>
                <w:rFonts w:hint="eastAsia" w:ascii="Arial" w:hAnsi="Arial"/>
                <w:b/>
                <w:kern w:val="0"/>
                <w:sz w:val="24"/>
              </w:rPr>
              <w:t>年级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hint="default" w:ascii="黑体" w:hAnsi="Arial" w:eastAsia="黑体" w:cs="Arial"/>
                <w:b/>
                <w:kern w:val="0"/>
                <w:sz w:val="24"/>
              </w:rPr>
            </w:pPr>
            <w:r>
              <w:rPr>
                <w:rFonts w:ascii="黑体" w:hAnsi="Arial" w:eastAsia="黑体" w:cs="Arial"/>
                <w:b/>
                <w:kern w:val="0"/>
                <w:sz w:val="24"/>
              </w:rPr>
              <w:t>2021级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center"/>
              <w:rPr>
                <w:rFonts w:ascii="黑体" w:hAnsi="Arial" w:eastAsia="黑体" w:cs="Arial"/>
                <w:b/>
                <w:kern w:val="0"/>
                <w:sz w:val="24"/>
              </w:rPr>
            </w:pPr>
            <w:r>
              <w:rPr>
                <w:rFonts w:hint="eastAsia" w:ascii="Arial" w:hAnsi="Arial"/>
                <w:b/>
                <w:kern w:val="0"/>
                <w:sz w:val="24"/>
              </w:rPr>
              <w:t>成　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8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ascii="Arial" w:hAnsi="Arial"/>
                <w:b/>
                <w:sz w:val="24"/>
                <w:szCs w:val="21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>实验日期　</w:t>
            </w:r>
          </w:p>
        </w:tc>
        <w:tc>
          <w:tcPr>
            <w:tcW w:w="144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spacing w:line="240" w:lineRule="atLeast"/>
              <w:rPr>
                <w:rFonts w:hint="default" w:ascii="Arial" w:hAnsi="Arial"/>
                <w:b/>
                <w:sz w:val="24"/>
                <w:szCs w:val="21"/>
              </w:rPr>
            </w:pPr>
            <w:r>
              <w:rPr>
                <w:rFonts w:ascii="Arial" w:hAnsi="Arial"/>
                <w:b/>
                <w:sz w:val="24"/>
                <w:szCs w:val="21"/>
              </w:rPr>
              <w:t>2022.3.16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  <w:szCs w:val="21"/>
              </w:rPr>
            </w:pPr>
            <w:r>
              <w:rPr>
                <w:rFonts w:hint="eastAsia" w:ascii="Arial" w:hAnsi="Arial"/>
                <w:b/>
                <w:kern w:val="0"/>
                <w:sz w:val="24"/>
                <w:szCs w:val="21"/>
              </w:rPr>
              <w:t>实验地点</w:t>
            </w:r>
          </w:p>
        </w:tc>
        <w:tc>
          <w:tcPr>
            <w:tcW w:w="126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  <w:szCs w:val="21"/>
              </w:rPr>
            </w:pPr>
          </w:p>
        </w:tc>
        <w:tc>
          <w:tcPr>
            <w:tcW w:w="90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  <w:szCs w:val="21"/>
              </w:rPr>
            </w:pPr>
            <w:r>
              <w:rPr>
                <w:rFonts w:hint="eastAsia" w:ascii="Arial" w:hAnsi="Arial"/>
                <w:b/>
                <w:kern w:val="0"/>
                <w:sz w:val="24"/>
                <w:szCs w:val="21"/>
              </w:rPr>
              <w:t>专业</w:t>
            </w:r>
          </w:p>
        </w:tc>
        <w:tc>
          <w:tcPr>
            <w:tcW w:w="108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Arial" w:hAnsi="Arial"/>
                <w:b/>
                <w:kern w:val="0"/>
                <w:sz w:val="24"/>
                <w:szCs w:val="21"/>
              </w:rPr>
            </w:pPr>
            <w:r>
              <w:rPr>
                <w:rFonts w:ascii="Arial" w:hAnsi="Arial"/>
                <w:b/>
                <w:kern w:val="0"/>
                <w:sz w:val="24"/>
                <w:szCs w:val="21"/>
              </w:rPr>
              <w:t>软件技术</w:t>
            </w:r>
          </w:p>
        </w:tc>
        <w:tc>
          <w:tcPr>
            <w:tcW w:w="1459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8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ascii="黑体" w:hAnsi="Arial" w:eastAsia="黑体"/>
                <w:b/>
                <w:sz w:val="18"/>
                <w:szCs w:val="18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>任课教师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hint="default" w:ascii="Arial" w:hAnsi="Arial"/>
                <w:b/>
                <w:sz w:val="24"/>
                <w:szCs w:val="21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 xml:space="preserve"> </w:t>
            </w:r>
            <w:r>
              <w:rPr>
                <w:rFonts w:hint="default" w:ascii="Arial" w:hAnsi="Arial"/>
                <w:b/>
                <w:sz w:val="24"/>
                <w:szCs w:val="21"/>
              </w:rPr>
              <w:t>熊瑞英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ascii="Arial" w:hAnsi="Arial"/>
                <w:b/>
                <w:sz w:val="24"/>
                <w:szCs w:val="21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>实验教师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ascii="Arial" w:hAnsi="Arial"/>
                <w:b/>
                <w:kern w:val="0"/>
                <w:sz w:val="24"/>
                <w:szCs w:val="21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>
            <w:pPr>
              <w:spacing w:line="240" w:lineRule="atLeast"/>
              <w:rPr>
                <w:rFonts w:ascii="Arial" w:hAnsi="Arial"/>
                <w:b/>
                <w:sz w:val="24"/>
                <w:szCs w:val="21"/>
              </w:rPr>
            </w:pPr>
            <w:r>
              <w:rPr>
                <w:rFonts w:hint="eastAsia" w:ascii="Arial" w:hAnsi="Arial"/>
                <w:b/>
                <w:sz w:val="24"/>
                <w:szCs w:val="21"/>
              </w:rPr>
              <w:t>班级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jc w:val="left"/>
              <w:rPr>
                <w:rFonts w:hint="default" w:ascii="Arial" w:hAnsi="Arial"/>
                <w:b/>
                <w:kern w:val="0"/>
                <w:sz w:val="24"/>
                <w:szCs w:val="21"/>
              </w:rPr>
            </w:pPr>
            <w:r>
              <w:rPr>
                <w:rFonts w:ascii="Arial" w:hAnsi="Arial"/>
                <w:b/>
                <w:kern w:val="0"/>
                <w:sz w:val="24"/>
                <w:szCs w:val="21"/>
              </w:rPr>
              <w:t>四班</w:t>
            </w:r>
          </w:p>
        </w:tc>
        <w:tc>
          <w:tcPr>
            <w:tcW w:w="1459" w:type="dxa"/>
            <w:vMerge w:val="continue"/>
            <w:shd w:val="clear" w:color="auto" w:fill="auto"/>
            <w:noWrap/>
            <w:vAlign w:val="center"/>
          </w:tcPr>
          <w:p>
            <w:pPr>
              <w:spacing w:line="240" w:lineRule="atLeast"/>
              <w:jc w:val="right"/>
              <w:rPr>
                <w:rFonts w:ascii="Arial" w:hAnsi="Arial"/>
                <w:b/>
                <w:sz w:val="24"/>
                <w:szCs w:val="21"/>
              </w:rPr>
            </w:pPr>
          </w:p>
        </w:tc>
      </w:tr>
    </w:tbl>
    <w:p>
      <w:pPr>
        <w:jc w:val="center"/>
        <w:rPr>
          <w:rFonts w:ascii="黑体" w:eastAsia="黑体"/>
          <w:b/>
          <w:szCs w:val="21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4"/>
        </w:rPr>
        <w:t>实验名称</w:t>
      </w:r>
      <w:r>
        <w:rPr>
          <w:rFonts w:hint="eastAsia"/>
          <w:sz w:val="28"/>
          <w:szCs w:val="28"/>
        </w:rPr>
        <w:t>】</w:t>
      </w:r>
    </w:p>
    <w:p>
      <w:pPr>
        <w:rPr>
          <w:sz w:val="24"/>
        </w:rPr>
      </w:pPr>
      <w:r>
        <w:rPr>
          <w:rFonts w:hint="eastAsia"/>
          <w:b/>
          <w:sz w:val="24"/>
        </w:rPr>
        <w:t>数据</w:t>
      </w:r>
      <w:r>
        <w:rPr>
          <w:rFonts w:hint="eastAsia"/>
          <w:b/>
          <w:sz w:val="24"/>
          <w:lang w:val="en-US" w:eastAsia="zh-CN"/>
        </w:rPr>
        <w:t>库与数据</w:t>
      </w:r>
      <w:r>
        <w:rPr>
          <w:rFonts w:hint="eastAsia"/>
          <w:b/>
          <w:sz w:val="24"/>
        </w:rPr>
        <w:t>表的创建与管理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4"/>
        </w:rPr>
        <w:t>目的与要求</w:t>
      </w:r>
      <w:r>
        <w:rPr>
          <w:rFonts w:hint="eastAsia"/>
          <w:sz w:val="28"/>
          <w:szCs w:val="28"/>
        </w:rPr>
        <w:t>】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掌握数据库的基础知识。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掌握使用SQL语句创建</w:t>
      </w:r>
      <w:r>
        <w:rPr>
          <w:rFonts w:hint="eastAsia"/>
          <w:sz w:val="24"/>
          <w:lang w:val="en-US" w:eastAsia="zh-CN"/>
        </w:rPr>
        <w:t>数据库</w:t>
      </w:r>
      <w:r>
        <w:rPr>
          <w:rFonts w:hint="eastAsia"/>
          <w:sz w:val="24"/>
        </w:rPr>
        <w:t>的方法。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掌握表的基础知识。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掌握使用SQL语句创建表的方法。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掌握表的修改、查看、删除等基本操作方法。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掌握表中完整性约束的定义。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掌握完整性约束的作用</w:t>
      </w:r>
      <w:r>
        <w:rPr>
          <w:rFonts w:hint="eastAsia"/>
          <w:sz w:val="24"/>
          <w:lang w:eastAsia="zh-CN"/>
        </w:rPr>
        <w:t>。</w:t>
      </w:r>
    </w:p>
    <w:p>
      <w:pPr>
        <w:ind w:left="660"/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sz w:val="24"/>
        </w:rPr>
        <w:t>实验内容</w:t>
      </w:r>
      <w:r>
        <w:rPr>
          <w:rFonts w:hint="eastAsia"/>
          <w:sz w:val="24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在SQL Server中创建数据库，具体要求如下：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例3：用T-SQL语句在D:\db文件夹中创建一个名为Student的数据库，该数据库包含：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第一个数据文件逻辑名称为class1，物理文件名为class1.mdf，存放在D:\db文件夹中，初始大小20MB，最大尺寸为无限大,增长速度为20%。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第二个的数据文件逻辑名称为Class2，物理文件名为class2.ndf，也存放在D:\db文件夹中，初始大小40MB，最大尺寸为100MB，增长速度10MB。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2个15MB的事务日志文件，事务日志文件的逻辑名为class1_log和class2_log，物理文件名为classlog1.ldf和classlog2.ldf，也存放在D:\db文件夹下。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（1）数据库名称为Student。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（2）主要数据文件：逻辑文件名为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Data1，物理文件名为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Data1.mdf，初始容量为5MB，最大容量为10MB，递增量为1MB。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（3）次要数据文件：逻辑文件名为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Data2，物理文件名为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Data2.ndf，初始容量为2MB，最大容量为10MB，递增量为1MB，放在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group1文件组中。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（4）事务日志文件：逻辑文件名为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Log1，物理文件名为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Log1.ldf，初始容量为1MB，最大容量为5MB，递增量为20%。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（</w:t>
      </w:r>
      <w:r>
        <w:rPr>
          <w:rFonts w:hint="eastAsia" w:ascii="宋体" w:hAnsi="宋体"/>
          <w:color w:val="000000"/>
          <w:sz w:val="24"/>
          <w:lang w:val="en-US" w:eastAsia="zh-CN"/>
        </w:rPr>
        <w:t>5</w:t>
      </w:r>
      <w:r>
        <w:rPr>
          <w:rFonts w:hint="eastAsia" w:ascii="宋体" w:hAnsi="宋体"/>
          <w:color w:val="000000"/>
          <w:sz w:val="24"/>
        </w:rPr>
        <w:t>）事务日志文件：逻辑文件名为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Log</w:t>
      </w:r>
      <w:r>
        <w:rPr>
          <w:rFonts w:hint="eastAsia" w:ascii="宋体" w:hAnsi="宋体"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color w:val="000000"/>
          <w:sz w:val="24"/>
        </w:rPr>
        <w:t>，物理文件名为</w:t>
      </w:r>
      <w:r>
        <w:rPr>
          <w:rFonts w:hint="eastAsia" w:ascii="宋体" w:hAnsi="宋体"/>
          <w:color w:val="000000"/>
          <w:sz w:val="24"/>
          <w:lang w:val="en-US" w:eastAsia="zh-CN"/>
        </w:rPr>
        <w:t>student</w:t>
      </w:r>
      <w:r>
        <w:rPr>
          <w:rFonts w:hint="eastAsia" w:ascii="宋体" w:hAnsi="宋体"/>
          <w:color w:val="000000"/>
          <w:sz w:val="24"/>
        </w:rPr>
        <w:t>Log</w:t>
      </w:r>
      <w:r>
        <w:rPr>
          <w:rFonts w:hint="eastAsia" w:ascii="宋体" w:hAnsi="宋体"/>
          <w:color w:val="000000"/>
          <w:sz w:val="24"/>
          <w:lang w:val="en-US" w:eastAsia="zh-CN"/>
        </w:rPr>
        <w:t>2</w:t>
      </w:r>
      <w:r>
        <w:rPr>
          <w:rFonts w:hint="eastAsia" w:ascii="宋体" w:hAnsi="宋体"/>
          <w:color w:val="000000"/>
          <w:sz w:val="24"/>
        </w:rPr>
        <w:t>.ldf，初始容量为1MB，最大容量为5MB，递增量为</w:t>
      </w:r>
      <w:r>
        <w:rPr>
          <w:rFonts w:hint="eastAsia" w:ascii="宋体" w:hAnsi="宋体"/>
          <w:color w:val="000000"/>
          <w:sz w:val="24"/>
          <w:lang w:val="en-US" w:eastAsia="zh-CN"/>
        </w:rPr>
        <w:t>1MB</w:t>
      </w:r>
      <w:r>
        <w:rPr>
          <w:rFonts w:hint="eastAsia" w:ascii="宋体" w:hAnsi="宋体"/>
          <w:color w:val="000000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color w:val="000000"/>
          <w:sz w:val="24"/>
        </w:rPr>
      </w:pPr>
    </w:p>
    <w:p>
      <w:pPr>
        <w:rPr>
          <w:rFonts w:hint="eastAsia" w:ascii="宋体" w:hAnsi="宋体"/>
          <w:color w:val="000000"/>
          <w:sz w:val="24"/>
        </w:rPr>
      </w:pPr>
    </w:p>
    <w:p>
      <w:pPr>
        <w:numPr>
          <w:ilvl w:val="0"/>
          <w:numId w:val="3"/>
        </w:numPr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在Test1数据库中创建</w:t>
      </w:r>
      <w:r>
        <w:rPr>
          <w:rFonts w:hint="eastAsia" w:ascii="宋体" w:hAnsi="宋体"/>
          <w:color w:val="000000"/>
          <w:sz w:val="24"/>
          <w:lang w:val="en-US" w:eastAsia="zh-CN"/>
        </w:rPr>
        <w:t>下面5张</w:t>
      </w:r>
      <w:r>
        <w:rPr>
          <w:rFonts w:hint="eastAsia" w:ascii="宋体" w:hAnsi="宋体"/>
          <w:color w:val="000000"/>
          <w:sz w:val="24"/>
        </w:rPr>
        <w:t>表，表结构</w:t>
      </w:r>
      <w:r>
        <w:rPr>
          <w:rFonts w:ascii="宋体" w:hAnsi="宋体"/>
          <w:color w:val="000000"/>
          <w:sz w:val="24"/>
        </w:rPr>
        <w:t>要求如下</w:t>
      </w:r>
      <w:r>
        <w:rPr>
          <w:rFonts w:hint="eastAsia" w:ascii="宋体" w:hAnsi="宋体"/>
          <w:color w:val="000000"/>
          <w:sz w:val="24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color w:val="000000"/>
          <w:sz w:val="24"/>
        </w:rPr>
      </w:pPr>
    </w:p>
    <w:p>
      <w:pPr>
        <w:ind w:left="420"/>
        <w:jc w:val="center"/>
        <w:rPr>
          <w:rFonts w:hint="default" w:ascii="Times New Roman" w:hAnsi="Times New Roman" w:eastAsia="宋体" w:cs="Times New Roman"/>
          <w:bCs/>
          <w:szCs w:val="21"/>
        </w:rPr>
      </w:pPr>
    </w:p>
    <w:p>
      <w:pPr>
        <w:ind w:left="420"/>
        <w:jc w:val="center"/>
        <w:rPr>
          <w:rFonts w:hint="default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Cs/>
          <w:szCs w:val="21"/>
        </w:rPr>
        <w:t>Department(部门表)</w:t>
      </w:r>
    </w:p>
    <w:tbl>
      <w:tblPr>
        <w:tblStyle w:val="4"/>
        <w:tblpPr w:leftFromText="180" w:rightFromText="180" w:vertAnchor="text" w:horzAnchor="page" w:tblpX="1758" w:tblpY="327"/>
        <w:tblOverlap w:val="never"/>
        <w:tblW w:w="8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25"/>
        <w:gridCol w:w="662"/>
        <w:gridCol w:w="1550"/>
        <w:gridCol w:w="2863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列名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数据类型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长度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是否允许为空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约束</w:t>
            </w: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ept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ID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3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主键</w:t>
            </w: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部门号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eptName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20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取值唯一</w:t>
            </w: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lace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V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ARCHAR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3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0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办公地点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M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anagerID</w:t>
            </w:r>
          </w:p>
        </w:tc>
        <w:tc>
          <w:tcPr>
            <w:tcW w:w="12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6</w:t>
            </w:r>
          </w:p>
        </w:tc>
        <w:tc>
          <w:tcPr>
            <w:tcW w:w="15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44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部门经理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编号</w:t>
            </w:r>
          </w:p>
        </w:tc>
      </w:tr>
    </w:tbl>
    <w:p>
      <w:pPr>
        <w:spacing w:before="156" w:beforeLines="50"/>
        <w:ind w:left="420"/>
        <w:jc w:val="center"/>
        <w:rPr>
          <w:bCs/>
          <w:szCs w:val="21"/>
        </w:rPr>
      </w:pPr>
      <w:bookmarkStart w:id="0" w:name="_Hlk57648934"/>
      <w:r>
        <w:rPr>
          <w:bCs/>
          <w:szCs w:val="21"/>
        </w:rPr>
        <w:t>Post</w:t>
      </w:r>
      <w:bookmarkEnd w:id="0"/>
      <w:r>
        <w:rPr>
          <w:rFonts w:hint="eastAsia"/>
          <w:bCs/>
          <w:szCs w:val="21"/>
        </w:rPr>
        <w:t>（岗位表）</w:t>
      </w:r>
    </w:p>
    <w:tbl>
      <w:tblPr>
        <w:tblStyle w:val="4"/>
        <w:tblpPr w:leftFromText="180" w:rightFromText="180" w:vertAnchor="text" w:horzAnchor="page" w:tblpX="1608" w:tblpY="369"/>
        <w:tblOverlap w:val="never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25"/>
        <w:gridCol w:w="663"/>
        <w:gridCol w:w="1550"/>
        <w:gridCol w:w="2862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列名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数据类型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长度</w:t>
            </w: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是否允许为空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约束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PID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3</w:t>
            </w: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主键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岗位号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Pname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VARCHAR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10</w:t>
            </w: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取值唯一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岗位名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Pdesc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TEXT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岗位描述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Pallowance</w:t>
            </w:r>
          </w:p>
        </w:tc>
        <w:tc>
          <w:tcPr>
            <w:tcW w:w="1225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DECIMAL</w:t>
            </w:r>
          </w:p>
        </w:tc>
        <w:tc>
          <w:tcPr>
            <w:tcW w:w="663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7,2</w:t>
            </w:r>
          </w:p>
        </w:tc>
        <w:tc>
          <w:tcPr>
            <w:tcW w:w="155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62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默认值为2000</w:t>
            </w:r>
          </w:p>
        </w:tc>
        <w:tc>
          <w:tcPr>
            <w:tcW w:w="1120" w:type="dxa"/>
            <w:noWrap w:val="0"/>
            <w:vAlign w:val="top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岗位津贴</w:t>
            </w:r>
          </w:p>
        </w:tc>
      </w:tr>
    </w:tbl>
    <w:p>
      <w:pPr>
        <w:spacing w:before="156" w:beforeLines="50"/>
        <w:ind w:left="420"/>
        <w:jc w:val="center"/>
        <w:rPr>
          <w:bCs/>
          <w:szCs w:val="21"/>
        </w:rPr>
      </w:pPr>
      <w:bookmarkStart w:id="1" w:name="_Hlk57646898"/>
      <w:r>
        <w:rPr>
          <w:rFonts w:hint="eastAsia"/>
          <w:bCs/>
          <w:szCs w:val="21"/>
        </w:rPr>
        <w:t>Employee</w:t>
      </w:r>
      <w:bookmarkEnd w:id="1"/>
      <w:r>
        <w:rPr>
          <w:rFonts w:hint="eastAsia"/>
          <w:bCs/>
          <w:szCs w:val="21"/>
        </w:rPr>
        <w:t>（职工表）</w:t>
      </w:r>
    </w:p>
    <w:tbl>
      <w:tblPr>
        <w:tblStyle w:val="4"/>
        <w:tblpPr w:leftFromText="180" w:rightFromText="180" w:vertAnchor="text" w:horzAnchor="page" w:tblpX="1775" w:tblpY="347"/>
        <w:tblOverlap w:val="never"/>
        <w:tblW w:w="8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75"/>
        <w:gridCol w:w="662"/>
        <w:gridCol w:w="1500"/>
        <w:gridCol w:w="285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列名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数据类型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长度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是否允许为空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约束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mpID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6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主键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bookmarkStart w:id="2" w:name="_Hlk57647971"/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N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ame</w:t>
            </w:r>
            <w:bookmarkEnd w:id="2"/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VARCHAR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8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B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irth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DATE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ex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2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默认值为男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hone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11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H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ireDate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DATE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默认值为系统日期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入职日期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PID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cs="Times New Roman"/>
                <w:bCs/>
                <w:szCs w:val="21"/>
              </w:rPr>
              <w:t>3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外键，参考Post表的PID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岗位号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bookmarkStart w:id="3" w:name="_Hlk57649319"/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ept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ID</w:t>
            </w:r>
            <w:bookmarkEnd w:id="3"/>
          </w:p>
        </w:tc>
        <w:tc>
          <w:tcPr>
            <w:tcW w:w="127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6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3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</w:t>
            </w:r>
          </w:p>
        </w:tc>
        <w:tc>
          <w:tcPr>
            <w:tcW w:w="2850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外键，参考Department表的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deptID</w:t>
            </w:r>
          </w:p>
        </w:tc>
        <w:tc>
          <w:tcPr>
            <w:tcW w:w="113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部门号</w:t>
            </w:r>
          </w:p>
        </w:tc>
      </w:tr>
    </w:tbl>
    <w:p>
      <w:pPr>
        <w:spacing w:before="156" w:beforeLines="50"/>
        <w:ind w:left="420"/>
        <w:jc w:val="center"/>
        <w:rPr>
          <w:rFonts w:hint="eastAsia"/>
          <w:bCs/>
          <w:szCs w:val="21"/>
        </w:rPr>
      </w:pPr>
    </w:p>
    <w:p>
      <w:pPr>
        <w:spacing w:before="156" w:beforeLines="50"/>
        <w:ind w:left="420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Salary（薪水表）</w:t>
      </w:r>
    </w:p>
    <w:tbl>
      <w:tblPr>
        <w:tblStyle w:val="4"/>
        <w:tblpPr w:leftFromText="180" w:rightFromText="180" w:vertAnchor="text" w:horzAnchor="page" w:tblpX="2158" w:tblpY="236"/>
        <w:tblOverlap w:val="never"/>
        <w:tblW w:w="8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263"/>
        <w:gridCol w:w="862"/>
        <w:gridCol w:w="1525"/>
        <w:gridCol w:w="2588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列名</w:t>
            </w:r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数据类型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长度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是否允许为空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约束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SID</w:t>
            </w:r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I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NT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自增主键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薪水号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bookmarkStart w:id="4" w:name="_Hlk57646421"/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E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mpID</w:t>
            </w:r>
            <w:bookmarkEnd w:id="4"/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CHAR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6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外键，参考Employee表的empID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bookmarkStart w:id="5" w:name="_Hlk57646465"/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s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alary</w:t>
            </w:r>
            <w:bookmarkEnd w:id="5"/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DECIMAL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(7,2)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基本工资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Psalary</w:t>
            </w:r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DECIMAL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(7,2)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岗位津贴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S</w:t>
            </w: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date</w:t>
            </w:r>
          </w:p>
        </w:tc>
        <w:tc>
          <w:tcPr>
            <w:tcW w:w="1263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Cs/>
                <w:szCs w:val="21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Cs w:val="21"/>
                <w:lang w:val="en-US" w:eastAsia="zh-CN"/>
              </w:rPr>
              <w:t>ATE</w:t>
            </w:r>
          </w:p>
        </w:tc>
        <w:tc>
          <w:tcPr>
            <w:tcW w:w="862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25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否</w:t>
            </w:r>
          </w:p>
        </w:tc>
        <w:tc>
          <w:tcPr>
            <w:tcW w:w="2588" w:type="dxa"/>
            <w:noWrap w:val="0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默认值当前日期</w:t>
            </w:r>
          </w:p>
        </w:tc>
        <w:tc>
          <w:tcPr>
            <w:tcW w:w="1212" w:type="dxa"/>
            <w:noWrap w:val="0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Cs/>
                <w:szCs w:val="21"/>
              </w:rPr>
              <w:t>日期</w:t>
            </w:r>
          </w:p>
        </w:tc>
      </w:tr>
    </w:tbl>
    <w:p>
      <w:pPr>
        <w:spacing w:line="320" w:lineRule="exact"/>
        <w:rPr>
          <w:rFonts w:ascii="宋体"/>
          <w:color w:val="000000"/>
          <w:szCs w:val="21"/>
        </w:rPr>
      </w:pPr>
    </w:p>
    <w:p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b/>
          <w:sz w:val="24"/>
        </w:rPr>
        <w:t>操作步骤</w:t>
      </w:r>
      <w:r>
        <w:rPr>
          <w:rFonts w:hint="eastAsia"/>
          <w:sz w:val="24"/>
        </w:rPr>
        <w:t>】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 w:ascii="宋体" w:hAnsi="宋体"/>
          <w:color w:val="000000"/>
          <w:sz w:val="24"/>
        </w:rPr>
        <w:t>Test1</w:t>
      </w:r>
      <w:r>
        <w:rPr>
          <w:rFonts w:hint="eastAsia" w:ascii="宋体" w:hAnsi="宋体"/>
          <w:color w:val="000000"/>
          <w:sz w:val="24"/>
          <w:lang w:val="en-US" w:eastAsia="zh-CN"/>
        </w:rPr>
        <w:t>数据库</w:t>
      </w:r>
      <w:r>
        <w:rPr>
          <w:rFonts w:hint="eastAsia"/>
          <w:sz w:val="24"/>
        </w:rPr>
        <w:t>要求用SQL语言创建</w:t>
      </w:r>
      <w:r>
        <w:rPr>
          <w:rFonts w:hint="eastAsia" w:ascii="宋体" w:hAnsi="宋体"/>
          <w:color w:val="000000"/>
          <w:sz w:val="24"/>
        </w:rPr>
        <w:t>Test1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  <w:u w:val="single"/>
        </w:rPr>
      </w:pPr>
    </w:p>
    <w:p>
      <w:pPr>
        <w:spacing w:line="360" w:lineRule="auto"/>
        <w:rPr>
          <w:sz w:val="24"/>
          <w:u w:val="single"/>
        </w:rPr>
      </w:pPr>
    </w:p>
    <w:p>
      <w:pPr>
        <w:spacing w:line="360" w:lineRule="auto"/>
        <w:rPr>
          <w:sz w:val="24"/>
          <w:u w:val="single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default" w:ascii="Times New Roman" w:hAnsi="Times New Roman" w:eastAsia="宋体" w:cs="Times New Roman"/>
          <w:bCs/>
          <w:szCs w:val="21"/>
        </w:rPr>
        <w:t>Department</w:t>
      </w:r>
      <w:r>
        <w:rPr>
          <w:rFonts w:hint="eastAsia"/>
          <w:sz w:val="24"/>
        </w:rPr>
        <w:t>表的结构要求用SQL语言创建</w:t>
      </w:r>
      <w:r>
        <w:rPr>
          <w:rFonts w:hint="default" w:ascii="Times New Roman" w:hAnsi="Times New Roman" w:eastAsia="宋体" w:cs="Times New Roman"/>
          <w:bCs/>
          <w:szCs w:val="21"/>
        </w:rPr>
        <w:t>Department</w:t>
      </w:r>
      <w:r>
        <w:rPr>
          <w:rFonts w:hint="eastAsia"/>
          <w:sz w:val="24"/>
        </w:rPr>
        <w:t>表。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bCs/>
          <w:szCs w:val="21"/>
        </w:rPr>
        <w:t>Post</w:t>
      </w:r>
      <w:r>
        <w:rPr>
          <w:rFonts w:hint="eastAsia"/>
          <w:sz w:val="24"/>
        </w:rPr>
        <w:t>表的结构要求用SQL语言创建</w:t>
      </w:r>
      <w:r>
        <w:rPr>
          <w:bCs/>
          <w:szCs w:val="21"/>
        </w:rPr>
        <w:t>Post</w:t>
      </w:r>
      <w:r>
        <w:rPr>
          <w:rFonts w:hint="eastAsia"/>
          <w:sz w:val="24"/>
        </w:rPr>
        <w:t>表。</w:t>
      </w:r>
    </w:p>
    <w:p>
      <w:pPr>
        <w:spacing w:line="360" w:lineRule="auto"/>
        <w:rPr>
          <w:sz w:val="24"/>
          <w:u w:val="single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bCs/>
          <w:szCs w:val="21"/>
        </w:rPr>
        <w:t>Employee</w:t>
      </w:r>
      <w:r>
        <w:rPr>
          <w:rFonts w:hint="eastAsia"/>
          <w:sz w:val="24"/>
        </w:rPr>
        <w:t>表的结构要求用SQL语言创建</w:t>
      </w:r>
      <w:r>
        <w:rPr>
          <w:rFonts w:hint="eastAsia"/>
          <w:bCs/>
          <w:szCs w:val="21"/>
        </w:rPr>
        <w:t>Employee</w:t>
      </w:r>
      <w:r>
        <w:rPr>
          <w:rFonts w:hint="eastAsia"/>
          <w:sz w:val="24"/>
        </w:rPr>
        <w:t>表。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</w:t>
      </w:r>
      <w:r>
        <w:rPr>
          <w:rFonts w:hint="eastAsia"/>
          <w:bCs/>
          <w:szCs w:val="21"/>
        </w:rPr>
        <w:t>Salary</w:t>
      </w:r>
      <w:r>
        <w:rPr>
          <w:rFonts w:hint="eastAsia"/>
          <w:sz w:val="24"/>
        </w:rPr>
        <w:t>表的结构要求用SQL语言创建</w:t>
      </w:r>
      <w:r>
        <w:rPr>
          <w:rFonts w:hint="eastAsia"/>
          <w:bCs/>
          <w:szCs w:val="21"/>
        </w:rPr>
        <w:t>Salary</w:t>
      </w:r>
      <w:r>
        <w:rPr>
          <w:rFonts w:hint="eastAsia"/>
          <w:sz w:val="24"/>
        </w:rPr>
        <w:t>表。</w:t>
      </w:r>
    </w:p>
    <w:p>
      <w:pPr>
        <w:numPr>
          <w:ilvl w:val="0"/>
          <w:numId w:val="0"/>
        </w:numPr>
        <w:spacing w:line="360" w:lineRule="auto"/>
        <w:ind w:left="284" w:leftChars="0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rPr>
          <w:sz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b/>
          <w:sz w:val="24"/>
        </w:rPr>
        <w:t>分析与思考</w:t>
      </w:r>
      <w:r>
        <w:rPr>
          <w:rFonts w:hint="eastAsia"/>
          <w:sz w:val="28"/>
          <w:szCs w:val="28"/>
        </w:rPr>
        <w:t>】</w:t>
      </w:r>
    </w:p>
    <w:p>
      <w:pPr>
        <w:spacing w:line="32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1、关于NOT NULL </w:t>
      </w:r>
    </w:p>
    <w:p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在定义基本表语句时，NOT NULL约束的作用是什么？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主码列修改成允许NULL能否操作？为什么？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2、关于外码</w:t>
      </w:r>
    </w:p>
    <w:p>
      <w:pPr>
        <w:spacing w:line="320" w:lineRule="exac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根据下面设计的表结构，Employee表的外键能否设置成功？思考外码设置需要注意哪些问题？</w:t>
      </w: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 w:hAnsi="宋体"/>
          <w:color w:val="000000"/>
          <w:szCs w:val="21"/>
        </w:rPr>
      </w:pPr>
    </w:p>
    <w:p>
      <w:pPr>
        <w:jc w:val="center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Department</w:t>
      </w:r>
      <w:r>
        <w:rPr>
          <w:rFonts w:hint="eastAsia" w:ascii="宋体" w:hAnsi="宋体"/>
          <w:color w:val="000000"/>
          <w:szCs w:val="21"/>
        </w:rPr>
        <w:t>表的结构</w:t>
      </w:r>
    </w:p>
    <w:tbl>
      <w:tblPr>
        <w:tblStyle w:val="4"/>
        <w:tblW w:w="52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19"/>
        <w:gridCol w:w="1426"/>
        <w:gridCol w:w="660"/>
        <w:gridCol w:w="7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7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dno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部门号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INT(4)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dname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部门名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jc w:val="center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Employee表的结构</w:t>
      </w:r>
    </w:p>
    <w:tbl>
      <w:tblPr>
        <w:tblStyle w:val="4"/>
        <w:tblW w:w="52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19"/>
        <w:gridCol w:w="1426"/>
        <w:gridCol w:w="660"/>
        <w:gridCol w:w="7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3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7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外键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eno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员工号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INT(10)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d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所在部门号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har(10)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3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VARCHAR(20)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</w:tbl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如果主表无数据，从表的数据能输入吗？为什么？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先创建从表，再创建主表是否可以？为什么？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3、关于主码和唯一约束</w:t>
      </w: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唯一约束列是否允许NULL值？为什么？</w:t>
      </w:r>
    </w:p>
    <w:p>
      <w:pPr>
        <w:spacing w:line="320" w:lineRule="exact"/>
        <w:rPr>
          <w:color w:val="000000"/>
          <w:szCs w:val="21"/>
        </w:rPr>
      </w:pPr>
    </w:p>
    <w:p>
      <w:pPr>
        <w:spacing w:line="320" w:lineRule="exact"/>
        <w:rPr>
          <w:color w:val="000000"/>
          <w:szCs w:val="21"/>
        </w:rPr>
      </w:pPr>
    </w:p>
    <w:p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一张表可以设置几个主码，可以设置几个唯一约束？</w:t>
      </w:r>
    </w:p>
    <w:p>
      <w:pPr>
        <w:spacing w:line="360" w:lineRule="auto"/>
        <w:ind w:left="840"/>
        <w:rPr>
          <w:sz w:val="24"/>
        </w:rPr>
      </w:pPr>
    </w:p>
    <w:p>
      <w:pPr>
        <w:spacing w:line="360" w:lineRule="auto"/>
        <w:ind w:left="840"/>
        <w:rPr>
          <w:sz w:val="24"/>
        </w:rPr>
      </w:pPr>
    </w:p>
    <w:p>
      <w:pPr>
        <w:rPr>
          <w:sz w:val="24"/>
        </w:rPr>
      </w:pPr>
    </w:p>
    <w:tbl>
      <w:tblPr>
        <w:tblStyle w:val="4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4743"/>
        <w:gridCol w:w="1239"/>
        <w:gridCol w:w="1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黑体" w:hAnsi="Arial" w:eastAsia="黑体"/>
                <w:b/>
                <w:szCs w:val="21"/>
              </w:rPr>
            </w:pPr>
            <w:r>
              <w:rPr>
                <w:rFonts w:hint="eastAsia" w:ascii="黑体" w:hAnsi="Arial" w:eastAsia="黑体"/>
                <w:b/>
                <w:szCs w:val="21"/>
              </w:rPr>
              <w:t>教师评阅</w:t>
            </w:r>
          </w:p>
          <w:p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hint="eastAsia" w:ascii="黑体" w:hAnsi="Arial" w:eastAsia="黑体"/>
                <w:b/>
                <w:szCs w:val="21"/>
              </w:rPr>
              <w:t>意　　见</w:t>
            </w:r>
          </w:p>
        </w:tc>
        <w:tc>
          <w:tcPr>
            <w:tcW w:w="4743" w:type="dxa"/>
            <w:vMerge w:val="restart"/>
            <w:shd w:val="clear" w:color="auto" w:fill="auto"/>
          </w:tcPr>
          <w:p>
            <w:pPr>
              <w:rPr>
                <w:rFonts w:ascii="Arial" w:hAnsi="Arial"/>
                <w:sz w:val="28"/>
                <w:szCs w:val="28"/>
              </w:rPr>
            </w:pPr>
          </w:p>
          <w:p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Arial" w:eastAsia="黑体"/>
                <w:b/>
                <w:szCs w:val="21"/>
              </w:rPr>
            </w:pPr>
            <w:r>
              <w:rPr>
                <w:rFonts w:hint="eastAsia" w:ascii="黑体" w:hAnsi="Arial" w:eastAsia="黑体"/>
                <w:b/>
                <w:szCs w:val="21"/>
              </w:rPr>
              <w:t>评阅教师</w:t>
            </w:r>
          </w:p>
        </w:tc>
        <w:tc>
          <w:tcPr>
            <w:tcW w:w="1189" w:type="dxa"/>
            <w:shd w:val="clear" w:color="auto" w:fill="auto"/>
          </w:tcPr>
          <w:p>
            <w:pPr>
              <w:rPr>
                <w:rFonts w:ascii="Arial" w:hAnsi="Arial"/>
                <w:szCs w:val="21"/>
              </w:rPr>
            </w:pPr>
          </w:p>
          <w:p>
            <w:pPr>
              <w:rPr>
                <w:rFonts w:ascii="Arial" w:hAnsi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  <w:vMerge w:val="continue"/>
            <w:shd w:val="clear" w:color="auto" w:fill="auto"/>
          </w:tcPr>
          <w:p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4743" w:type="dxa"/>
            <w:vMerge w:val="continue"/>
            <w:shd w:val="clear" w:color="auto" w:fill="auto"/>
          </w:tcPr>
          <w:p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Arial" w:eastAsia="黑体"/>
                <w:b/>
                <w:szCs w:val="21"/>
              </w:rPr>
            </w:pPr>
            <w:r>
              <w:rPr>
                <w:rFonts w:hint="eastAsia" w:ascii="黑体" w:hAnsi="Arial" w:eastAsia="黑体"/>
                <w:b/>
                <w:szCs w:val="21"/>
              </w:rPr>
              <w:t>评阅日期</w:t>
            </w:r>
          </w:p>
        </w:tc>
        <w:tc>
          <w:tcPr>
            <w:tcW w:w="1189" w:type="dxa"/>
            <w:shd w:val="clear" w:color="auto" w:fill="auto"/>
          </w:tcPr>
          <w:p>
            <w:pPr>
              <w:rPr>
                <w:rFonts w:ascii="Arial" w:hAnsi="Arial"/>
                <w:szCs w:val="21"/>
              </w:rPr>
            </w:pP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 xml:space="preserve"> student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name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studentData1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FF0000"/>
          <w:sz w:val="19"/>
          <w:szCs w:val="24"/>
        </w:rPr>
        <w:t>'d:\db\studentData1.mdf'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size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5MB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maxsize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10MB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filegrowth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name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studentData2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FF0000"/>
          <w:sz w:val="19"/>
          <w:szCs w:val="24"/>
        </w:rPr>
        <w:t>'d:\db\studentData2.ndf'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size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2MB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maxsize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10MB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filegrowth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FF00FF"/>
          <w:sz w:val="19"/>
          <w:szCs w:val="24"/>
        </w:rPr>
        <w:t>Log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  <w:szCs w:val="24"/>
        </w:rPr>
        <w:t>on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name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studentLog1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FF0000"/>
          <w:sz w:val="19"/>
          <w:szCs w:val="24"/>
        </w:rPr>
        <w:t>'d\db\studentLog1.ldf'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size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maxsize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5MB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filegrowth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20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%),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name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studentLog2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FF"/>
          <w:sz w:val="19"/>
          <w:szCs w:val="24"/>
        </w:rPr>
        <w:t>filename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FF0000"/>
          <w:sz w:val="19"/>
          <w:szCs w:val="24"/>
        </w:rPr>
        <w:t>'d\db\studentLog2.ldf'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size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auto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maxsize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5MB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80808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filegrowth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b/>
          <w:bCs/>
          <w:color w:val="auto"/>
          <w:sz w:val="19"/>
          <w:szCs w:val="24"/>
        </w:rPr>
        <w:t>1MB</w:t>
      </w:r>
      <w:r>
        <w:rPr>
          <w:rFonts w:hint="eastAsia" w:ascii="新宋体" w:hAnsi="新宋体" w:eastAsia="新宋体"/>
          <w:b/>
          <w:bCs/>
          <w:color w:val="808080"/>
          <w:sz w:val="19"/>
          <w:szCs w:val="24"/>
        </w:rPr>
        <w:t>)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7748270" cy="4892675"/>
            <wp:effectExtent l="0" t="0" r="8890" b="14605"/>
            <wp:docPr id="1" name="图片 1" descr="微信图片_2022032017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320170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827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ADEF80"/>
    <w:multiLevelType w:val="singleLevel"/>
    <w:tmpl w:val="AFADEF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6F70DA"/>
    <w:multiLevelType w:val="multilevel"/>
    <w:tmpl w:val="036F70DA"/>
    <w:lvl w:ilvl="0" w:tentative="0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124" w:hanging="420"/>
      </w:pPr>
    </w:lvl>
    <w:lvl w:ilvl="3" w:tentative="0">
      <w:start w:val="1"/>
      <w:numFmt w:val="decimal"/>
      <w:lvlText w:val="%4."/>
      <w:lvlJc w:val="left"/>
      <w:pPr>
        <w:ind w:left="1544" w:hanging="420"/>
      </w:pPr>
    </w:lvl>
    <w:lvl w:ilvl="4" w:tentative="0">
      <w:start w:val="1"/>
      <w:numFmt w:val="lowerLetter"/>
      <w:lvlText w:val="%5)"/>
      <w:lvlJc w:val="left"/>
      <w:pPr>
        <w:ind w:left="1964" w:hanging="420"/>
      </w:pPr>
    </w:lvl>
    <w:lvl w:ilvl="5" w:tentative="0">
      <w:start w:val="1"/>
      <w:numFmt w:val="lowerRoman"/>
      <w:lvlText w:val="%6."/>
      <w:lvlJc w:val="right"/>
      <w:pPr>
        <w:ind w:left="2384" w:hanging="420"/>
      </w:pPr>
    </w:lvl>
    <w:lvl w:ilvl="6" w:tentative="0">
      <w:start w:val="1"/>
      <w:numFmt w:val="decimal"/>
      <w:lvlText w:val="%7."/>
      <w:lvlJc w:val="left"/>
      <w:pPr>
        <w:ind w:left="2804" w:hanging="420"/>
      </w:pPr>
    </w:lvl>
    <w:lvl w:ilvl="7" w:tentative="0">
      <w:start w:val="1"/>
      <w:numFmt w:val="lowerLetter"/>
      <w:lvlText w:val="%8)"/>
      <w:lvlJc w:val="left"/>
      <w:pPr>
        <w:ind w:left="3224" w:hanging="420"/>
      </w:pPr>
    </w:lvl>
    <w:lvl w:ilvl="8" w:tentative="0">
      <w:start w:val="1"/>
      <w:numFmt w:val="lowerRoman"/>
      <w:lvlText w:val="%9."/>
      <w:lvlJc w:val="right"/>
      <w:pPr>
        <w:ind w:left="3644" w:hanging="420"/>
      </w:pPr>
    </w:lvl>
  </w:abstractNum>
  <w:abstractNum w:abstractNumId="2">
    <w:nsid w:val="07CA02EC"/>
    <w:multiLevelType w:val="multilevel"/>
    <w:tmpl w:val="07CA02EC"/>
    <w:lvl w:ilvl="0" w:tentative="0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124" w:hanging="420"/>
      </w:pPr>
    </w:lvl>
    <w:lvl w:ilvl="3" w:tentative="0">
      <w:start w:val="1"/>
      <w:numFmt w:val="decimal"/>
      <w:lvlText w:val="%4."/>
      <w:lvlJc w:val="left"/>
      <w:pPr>
        <w:ind w:left="1544" w:hanging="420"/>
      </w:pPr>
    </w:lvl>
    <w:lvl w:ilvl="4" w:tentative="0">
      <w:start w:val="1"/>
      <w:numFmt w:val="lowerLetter"/>
      <w:lvlText w:val="%5)"/>
      <w:lvlJc w:val="left"/>
      <w:pPr>
        <w:ind w:left="1964" w:hanging="420"/>
      </w:pPr>
    </w:lvl>
    <w:lvl w:ilvl="5" w:tentative="0">
      <w:start w:val="1"/>
      <w:numFmt w:val="lowerRoman"/>
      <w:lvlText w:val="%6."/>
      <w:lvlJc w:val="right"/>
      <w:pPr>
        <w:ind w:left="2384" w:hanging="420"/>
      </w:pPr>
    </w:lvl>
    <w:lvl w:ilvl="6" w:tentative="0">
      <w:start w:val="1"/>
      <w:numFmt w:val="decimal"/>
      <w:lvlText w:val="%7."/>
      <w:lvlJc w:val="left"/>
      <w:pPr>
        <w:ind w:left="2804" w:hanging="420"/>
      </w:pPr>
    </w:lvl>
    <w:lvl w:ilvl="7" w:tentative="0">
      <w:start w:val="1"/>
      <w:numFmt w:val="lowerLetter"/>
      <w:lvlText w:val="%8)"/>
      <w:lvlJc w:val="left"/>
      <w:pPr>
        <w:ind w:left="3224" w:hanging="420"/>
      </w:pPr>
    </w:lvl>
    <w:lvl w:ilvl="8" w:tentative="0">
      <w:start w:val="1"/>
      <w:numFmt w:val="lowerRoman"/>
      <w:lvlText w:val="%9."/>
      <w:lvlJc w:val="right"/>
      <w:pPr>
        <w:ind w:left="3644" w:hanging="420"/>
      </w:pPr>
    </w:lvl>
  </w:abstractNum>
  <w:abstractNum w:abstractNumId="3">
    <w:nsid w:val="4C2E3B4F"/>
    <w:multiLevelType w:val="multilevel"/>
    <w:tmpl w:val="4C2E3B4F"/>
    <w:lvl w:ilvl="0" w:tentative="0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124" w:hanging="420"/>
      </w:pPr>
    </w:lvl>
    <w:lvl w:ilvl="3" w:tentative="0">
      <w:start w:val="1"/>
      <w:numFmt w:val="decimal"/>
      <w:lvlText w:val="%4."/>
      <w:lvlJc w:val="left"/>
      <w:pPr>
        <w:ind w:left="1544" w:hanging="420"/>
      </w:pPr>
    </w:lvl>
    <w:lvl w:ilvl="4" w:tentative="0">
      <w:start w:val="1"/>
      <w:numFmt w:val="lowerLetter"/>
      <w:lvlText w:val="%5)"/>
      <w:lvlJc w:val="left"/>
      <w:pPr>
        <w:ind w:left="1964" w:hanging="420"/>
      </w:pPr>
    </w:lvl>
    <w:lvl w:ilvl="5" w:tentative="0">
      <w:start w:val="1"/>
      <w:numFmt w:val="lowerRoman"/>
      <w:lvlText w:val="%6."/>
      <w:lvlJc w:val="right"/>
      <w:pPr>
        <w:ind w:left="2384" w:hanging="420"/>
      </w:pPr>
    </w:lvl>
    <w:lvl w:ilvl="6" w:tentative="0">
      <w:start w:val="1"/>
      <w:numFmt w:val="decimal"/>
      <w:lvlText w:val="%7."/>
      <w:lvlJc w:val="left"/>
      <w:pPr>
        <w:ind w:left="2804" w:hanging="420"/>
      </w:pPr>
    </w:lvl>
    <w:lvl w:ilvl="7" w:tentative="0">
      <w:start w:val="1"/>
      <w:numFmt w:val="lowerLetter"/>
      <w:lvlText w:val="%8)"/>
      <w:lvlJc w:val="left"/>
      <w:pPr>
        <w:ind w:left="3224" w:hanging="420"/>
      </w:pPr>
    </w:lvl>
    <w:lvl w:ilvl="8" w:tentative="0">
      <w:start w:val="1"/>
      <w:numFmt w:val="lowerRoman"/>
      <w:lvlText w:val="%9."/>
      <w:lvlJc w:val="right"/>
      <w:pPr>
        <w:ind w:left="3644" w:hanging="420"/>
      </w:pPr>
    </w:lvl>
  </w:abstractNum>
  <w:abstractNum w:abstractNumId="4">
    <w:nsid w:val="4DE3370E"/>
    <w:multiLevelType w:val="multilevel"/>
    <w:tmpl w:val="4DE3370E"/>
    <w:lvl w:ilvl="0" w:tentative="0">
      <w:start w:val="1"/>
      <w:numFmt w:val="decimal"/>
      <w:lvlText w:val="（%1）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04" w:hanging="420"/>
      </w:pPr>
    </w:lvl>
    <w:lvl w:ilvl="2" w:tentative="0">
      <w:start w:val="1"/>
      <w:numFmt w:val="lowerRoman"/>
      <w:lvlText w:val="%3."/>
      <w:lvlJc w:val="right"/>
      <w:pPr>
        <w:ind w:left="1124" w:hanging="420"/>
      </w:pPr>
    </w:lvl>
    <w:lvl w:ilvl="3" w:tentative="0">
      <w:start w:val="1"/>
      <w:numFmt w:val="decimal"/>
      <w:lvlText w:val="%4."/>
      <w:lvlJc w:val="left"/>
      <w:pPr>
        <w:ind w:left="1544" w:hanging="420"/>
      </w:pPr>
    </w:lvl>
    <w:lvl w:ilvl="4" w:tentative="0">
      <w:start w:val="1"/>
      <w:numFmt w:val="lowerLetter"/>
      <w:lvlText w:val="%5)"/>
      <w:lvlJc w:val="left"/>
      <w:pPr>
        <w:ind w:left="1964" w:hanging="420"/>
      </w:pPr>
    </w:lvl>
    <w:lvl w:ilvl="5" w:tentative="0">
      <w:start w:val="1"/>
      <w:numFmt w:val="lowerRoman"/>
      <w:lvlText w:val="%6."/>
      <w:lvlJc w:val="right"/>
      <w:pPr>
        <w:ind w:left="2384" w:hanging="420"/>
      </w:pPr>
    </w:lvl>
    <w:lvl w:ilvl="6" w:tentative="0">
      <w:start w:val="1"/>
      <w:numFmt w:val="decimal"/>
      <w:lvlText w:val="%7."/>
      <w:lvlJc w:val="left"/>
      <w:pPr>
        <w:ind w:left="2804" w:hanging="420"/>
      </w:pPr>
    </w:lvl>
    <w:lvl w:ilvl="7" w:tentative="0">
      <w:start w:val="1"/>
      <w:numFmt w:val="lowerLetter"/>
      <w:lvlText w:val="%8)"/>
      <w:lvlJc w:val="left"/>
      <w:pPr>
        <w:ind w:left="3224" w:hanging="420"/>
      </w:pPr>
    </w:lvl>
    <w:lvl w:ilvl="8" w:tentative="0">
      <w:start w:val="1"/>
      <w:numFmt w:val="lowerRoman"/>
      <w:lvlText w:val="%9."/>
      <w:lvlJc w:val="right"/>
      <w:pPr>
        <w:ind w:left="3644" w:hanging="420"/>
      </w:pPr>
    </w:lvl>
  </w:abstractNum>
  <w:abstractNum w:abstractNumId="5">
    <w:nsid w:val="6F850BD3"/>
    <w:multiLevelType w:val="singleLevel"/>
    <w:tmpl w:val="6F850BD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FC917AD"/>
    <w:multiLevelType w:val="multilevel"/>
    <w:tmpl w:val="7FC917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C0D6C"/>
    <w:rsid w:val="08AB36A9"/>
    <w:rsid w:val="0AD84E9A"/>
    <w:rsid w:val="44BE0707"/>
    <w:rsid w:val="46082CDB"/>
    <w:rsid w:val="55B60A94"/>
    <w:rsid w:val="65DDC50F"/>
    <w:rsid w:val="6CBAFAC6"/>
    <w:rsid w:val="7297722D"/>
    <w:rsid w:val="75D60EF2"/>
    <w:rsid w:val="9BFF0422"/>
    <w:rsid w:val="CD5EA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1404</Words>
  <Characters>1943</Characters>
  <Lines>0</Lines>
  <Paragraphs>0</Paragraphs>
  <TotalTime>0</TotalTime>
  <ScaleCrop>false</ScaleCrop>
  <LinksUpToDate>false</LinksUpToDate>
  <CharactersWithSpaces>2090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2021-09-19T05:28:00Z</dcterms:created>
  <dc:creator>xry</dc:creator>
  <cp:lastModifiedBy>如初是你</cp:lastModifiedBy>
  <dcterms:modified xsi:type="dcterms:W3CDTF">2022-03-20T09:06:05Z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550E191E98DB4E38934C7F0BE0927D5F</vt:lpwstr>
  </property>
</Properties>
</file>