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Java:整数常亮，浮点常量，布尔常量，字符常量.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八进制：以0开头；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十六进制：以0x开头；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class constant{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 (String [] args){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.out.println(67);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 .println(183.23);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System.out. Println(true);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Byte b=10;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 out.println(b);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s=100;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i=10000;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d=13.14;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Ststem.out.println(d);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System.out.println(c);</w:t>
      </w:r>
    </w:p>
    <w:p>
      <w:pPr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17465"/>
    <w:rsid w:val="01F40F8C"/>
    <w:rsid w:val="0B8648B9"/>
    <w:rsid w:val="2F217465"/>
    <w:rsid w:val="521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2022-03-07T06:16:00Z</dcterms:created>
  <dc:creator>如初是你</dc:creator>
  <cp:lastModifiedBy>如初是你</cp:lastModifiedBy>
  <dcterms:modified xsi:type="dcterms:W3CDTF">2022-03-07T07:57:43Z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A1798777B2044169869AC1667E40454B</vt:lpwstr>
  </property>
</Properties>
</file>