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088" w:rsidRPr="00270088" w:rsidRDefault="00270088" w:rsidP="00270088">
      <w:pPr>
        <w:pStyle w:val="Heading4"/>
        <w:jc w:val="center"/>
        <w:rPr>
          <w:rFonts w:ascii="Arial" w:hAnsi="Arial" w:cs="Arial"/>
          <w:b/>
          <w:bCs/>
          <w:sz w:val="48"/>
        </w:rPr>
      </w:pPr>
      <w:bookmarkStart w:id="0" w:name="_GoBack"/>
      <w:bookmarkEnd w:id="0"/>
    </w:p>
    <w:p w:rsidR="00270088" w:rsidRPr="00270088" w:rsidRDefault="00270088" w:rsidP="00270088">
      <w:pPr>
        <w:pStyle w:val="Heading4"/>
        <w:rPr>
          <w:rFonts w:ascii="Arial" w:hAnsi="Arial" w:cs="Arial"/>
          <w:b/>
          <w:bCs/>
          <w:sz w:val="48"/>
        </w:rPr>
      </w:pPr>
    </w:p>
    <w:p w:rsidR="00270088" w:rsidRDefault="00270088" w:rsidP="00270088">
      <w:pPr>
        <w:pStyle w:val="Heading4"/>
        <w:jc w:val="center"/>
        <w:rPr>
          <w:rFonts w:ascii="Arial" w:hAnsi="Arial" w:cs="Arial"/>
          <w:b/>
          <w:bCs/>
          <w:sz w:val="48"/>
        </w:rPr>
      </w:pPr>
      <w:r w:rsidRPr="00270088">
        <w:rPr>
          <w:rFonts w:ascii="Arial" w:hAnsi="Arial" w:cs="Arial"/>
          <w:b/>
          <w:bCs/>
          <w:sz w:val="48"/>
        </w:rPr>
        <w:t>Singapore Buddhist Welfare Services</w:t>
      </w:r>
      <w:r w:rsidR="00DE6117">
        <w:rPr>
          <w:rFonts w:ascii="Arial" w:hAnsi="Arial" w:cs="Arial"/>
          <w:b/>
          <w:bCs/>
          <w:sz w:val="48"/>
        </w:rPr>
        <w:t xml:space="preserve"> / Fu Hui Buddhist Cultural Centre</w:t>
      </w:r>
      <w:r w:rsidR="00E555DB">
        <w:rPr>
          <w:rFonts w:ascii="Arial" w:hAnsi="Arial" w:cs="Arial"/>
          <w:b/>
          <w:bCs/>
          <w:sz w:val="48"/>
        </w:rPr>
        <w:t xml:space="preserve"> / </w:t>
      </w:r>
    </w:p>
    <w:p w:rsidR="00E555DB" w:rsidRPr="00E555DB" w:rsidRDefault="00E555DB" w:rsidP="00E555DB">
      <w:pPr>
        <w:jc w:val="center"/>
        <w:rPr>
          <w:rFonts w:cs="Arial"/>
          <w:b/>
          <w:bCs/>
          <w:sz w:val="48"/>
          <w:szCs w:val="48"/>
        </w:rPr>
      </w:pPr>
      <w:r w:rsidRPr="00E555DB">
        <w:rPr>
          <w:rFonts w:cs="Arial"/>
          <w:b/>
          <w:bCs/>
          <w:sz w:val="48"/>
          <w:szCs w:val="48"/>
        </w:rPr>
        <w:t>Grace Lodge</w:t>
      </w:r>
    </w:p>
    <w:p w:rsidR="00270088" w:rsidRPr="00270088" w:rsidRDefault="00270088" w:rsidP="00270088">
      <w:pPr>
        <w:rPr>
          <w:sz w:val="48"/>
          <w:szCs w:val="48"/>
        </w:rPr>
      </w:pPr>
    </w:p>
    <w:p w:rsidR="00270088" w:rsidRPr="00270088" w:rsidRDefault="00270088" w:rsidP="00270088">
      <w:pPr>
        <w:rPr>
          <w:rFonts w:cs="Arial"/>
          <w:sz w:val="48"/>
          <w:szCs w:val="48"/>
        </w:rPr>
      </w:pPr>
    </w:p>
    <w:p w:rsidR="00270088" w:rsidRDefault="00270088" w:rsidP="00270088">
      <w:pPr>
        <w:rPr>
          <w:rFonts w:cs="Arial"/>
          <w:sz w:val="48"/>
          <w:szCs w:val="48"/>
        </w:rPr>
      </w:pPr>
    </w:p>
    <w:p w:rsidR="00E555DB" w:rsidRPr="00270088" w:rsidRDefault="00E555DB" w:rsidP="00270088">
      <w:pPr>
        <w:rPr>
          <w:rFonts w:cs="Arial"/>
          <w:sz w:val="48"/>
          <w:szCs w:val="48"/>
        </w:rPr>
      </w:pPr>
    </w:p>
    <w:p w:rsidR="00270088" w:rsidRPr="00270088" w:rsidRDefault="00270088" w:rsidP="00270088">
      <w:pPr>
        <w:rPr>
          <w:rFonts w:cs="Arial"/>
          <w:sz w:val="48"/>
          <w:szCs w:val="48"/>
        </w:rPr>
      </w:pPr>
    </w:p>
    <w:p w:rsidR="00270088" w:rsidRDefault="00270088" w:rsidP="00270088">
      <w:pPr>
        <w:jc w:val="center"/>
        <w:rPr>
          <w:rFonts w:cs="Arial"/>
          <w:b/>
          <w:color w:val="000000"/>
          <w:sz w:val="72"/>
          <w:szCs w:val="48"/>
        </w:rPr>
      </w:pPr>
      <w:r>
        <w:rPr>
          <w:rFonts w:cs="Arial"/>
          <w:b/>
          <w:color w:val="000000"/>
          <w:sz w:val="72"/>
          <w:szCs w:val="48"/>
        </w:rPr>
        <w:t>Employee Handbook</w:t>
      </w:r>
      <w:r w:rsidRPr="004B11B8">
        <w:rPr>
          <w:rFonts w:cs="Arial"/>
          <w:b/>
          <w:color w:val="000000"/>
          <w:sz w:val="72"/>
          <w:szCs w:val="48"/>
        </w:rPr>
        <w:t xml:space="preserve"> </w:t>
      </w:r>
    </w:p>
    <w:p w:rsidR="00270088" w:rsidRPr="004B11B8" w:rsidRDefault="00270088" w:rsidP="00270088">
      <w:pPr>
        <w:rPr>
          <w:rFonts w:cs="Arial"/>
          <w:sz w:val="72"/>
          <w:szCs w:val="48"/>
        </w:rPr>
      </w:pPr>
    </w:p>
    <w:p w:rsidR="003E715B" w:rsidRPr="003E715B" w:rsidRDefault="003E715B" w:rsidP="003E715B">
      <w:pPr>
        <w:pStyle w:val="Heading6"/>
      </w:pPr>
      <w:r>
        <w:rPr>
          <w:rFonts w:ascii="Arial" w:hAnsi="Arial" w:cs="Arial"/>
          <w:sz w:val="44"/>
          <w:szCs w:val="44"/>
        </w:rPr>
        <w:t>Revised On</w:t>
      </w:r>
    </w:p>
    <w:p w:rsidR="00270088" w:rsidRPr="00270088" w:rsidRDefault="00270088" w:rsidP="00270088">
      <w:pPr>
        <w:jc w:val="center"/>
        <w:rPr>
          <w:rFonts w:cs="Arial"/>
          <w:sz w:val="44"/>
          <w:szCs w:val="44"/>
        </w:rPr>
      </w:pPr>
      <w:r w:rsidRPr="00270088">
        <w:rPr>
          <w:rFonts w:cs="Arial"/>
          <w:sz w:val="44"/>
          <w:szCs w:val="44"/>
        </w:rPr>
        <w:t xml:space="preserve">13 February 2018 </w:t>
      </w:r>
    </w:p>
    <w:p w:rsidR="00270088" w:rsidRPr="00270088" w:rsidRDefault="00270088" w:rsidP="00270088">
      <w:pPr>
        <w:tabs>
          <w:tab w:val="left" w:pos="1035"/>
          <w:tab w:val="left" w:pos="2220"/>
        </w:tabs>
        <w:rPr>
          <w:rFonts w:cs="Arial"/>
          <w:sz w:val="44"/>
          <w:szCs w:val="44"/>
        </w:rPr>
      </w:pPr>
      <w:r w:rsidRPr="00270088">
        <w:rPr>
          <w:rFonts w:cs="Arial"/>
          <w:sz w:val="44"/>
          <w:szCs w:val="44"/>
        </w:rPr>
        <w:tab/>
      </w:r>
    </w:p>
    <w:p w:rsidR="00270088" w:rsidRPr="00270088" w:rsidRDefault="00270088" w:rsidP="00270088">
      <w:pPr>
        <w:rPr>
          <w:rFonts w:cs="Arial"/>
          <w:sz w:val="44"/>
          <w:szCs w:val="44"/>
        </w:rPr>
      </w:pPr>
    </w:p>
    <w:p w:rsidR="00270088" w:rsidRPr="00270088" w:rsidRDefault="00270088" w:rsidP="00270088">
      <w:pPr>
        <w:rPr>
          <w:rFonts w:cs="Arial"/>
          <w:sz w:val="44"/>
          <w:szCs w:val="44"/>
        </w:rPr>
      </w:pPr>
    </w:p>
    <w:p w:rsidR="00270088" w:rsidRPr="00270088" w:rsidRDefault="00270088" w:rsidP="00270088">
      <w:pPr>
        <w:rPr>
          <w:rFonts w:cs="Arial"/>
          <w:sz w:val="44"/>
          <w:szCs w:val="44"/>
        </w:rPr>
      </w:pPr>
    </w:p>
    <w:p w:rsidR="00270088" w:rsidRPr="00270088" w:rsidRDefault="00270088" w:rsidP="00270088">
      <w:pPr>
        <w:rPr>
          <w:rFonts w:cs="Arial"/>
          <w:sz w:val="44"/>
          <w:szCs w:val="44"/>
        </w:rPr>
      </w:pPr>
    </w:p>
    <w:p w:rsidR="00270088" w:rsidRDefault="00270088" w:rsidP="00270088">
      <w:pPr>
        <w:rPr>
          <w:rFonts w:cs="Arial"/>
          <w:sz w:val="44"/>
          <w:szCs w:val="44"/>
        </w:rPr>
      </w:pPr>
    </w:p>
    <w:p w:rsidR="00270088" w:rsidRPr="00270088" w:rsidRDefault="00270088" w:rsidP="00270088">
      <w:pPr>
        <w:rPr>
          <w:rFonts w:cs="Arial"/>
          <w:sz w:val="44"/>
          <w:szCs w:val="44"/>
        </w:rPr>
      </w:pPr>
    </w:p>
    <w:p w:rsidR="00270088" w:rsidRPr="00270088" w:rsidRDefault="00270088" w:rsidP="00270088">
      <w:pPr>
        <w:rPr>
          <w:rFonts w:cs="Arial"/>
          <w:sz w:val="44"/>
          <w:szCs w:val="44"/>
        </w:rPr>
      </w:pPr>
    </w:p>
    <w:p w:rsidR="00270088" w:rsidRPr="00270088" w:rsidRDefault="00270088" w:rsidP="00270088">
      <w:pPr>
        <w:rPr>
          <w:rFonts w:cs="Arial"/>
          <w:sz w:val="44"/>
          <w:szCs w:val="44"/>
        </w:rPr>
      </w:pPr>
    </w:p>
    <w:p w:rsidR="00270088" w:rsidRPr="004B11B8" w:rsidRDefault="00270088" w:rsidP="00270088">
      <w:pPr>
        <w:tabs>
          <w:tab w:val="left" w:pos="5580"/>
        </w:tabs>
        <w:jc w:val="both"/>
        <w:rPr>
          <w:rFonts w:cs="Arial"/>
          <w:sz w:val="20"/>
          <w:szCs w:val="20"/>
        </w:rPr>
      </w:pPr>
      <w:r w:rsidRPr="00270088">
        <w:rPr>
          <w:rFonts w:cs="Arial"/>
          <w:sz w:val="44"/>
          <w:szCs w:val="44"/>
        </w:rPr>
        <w:lastRenderedPageBreak/>
        <w:tab/>
      </w:r>
    </w:p>
    <w:p w:rsidR="00B21819" w:rsidRDefault="00B21819" w:rsidP="00B21819">
      <w:pPr>
        <w:pStyle w:val="BodyText2"/>
        <w:rPr>
          <w:rFonts w:cs="Arial"/>
        </w:rPr>
      </w:pPr>
    </w:p>
    <w:p w:rsidR="00F86FE3" w:rsidRDefault="00F86FE3">
      <w:pPr>
        <w:rPr>
          <w:rFonts w:cs="Arial"/>
          <w:i/>
          <w:iCs/>
          <w:szCs w:val="20"/>
        </w:rPr>
      </w:pPr>
      <w:r>
        <w:rPr>
          <w:rFonts w:cs="Arial"/>
          <w:i/>
          <w:iCs/>
          <w:szCs w:val="20"/>
        </w:rPr>
        <w:br w:type="page"/>
      </w:r>
    </w:p>
    <w:p w:rsidR="00F86FE3" w:rsidRDefault="00F86FE3" w:rsidP="00F86FE3">
      <w:pPr>
        <w:rPr>
          <w:rFonts w:cs="Arial"/>
          <w:b/>
          <w:sz w:val="32"/>
          <w:szCs w:val="32"/>
        </w:rPr>
      </w:pPr>
    </w:p>
    <w:p w:rsidR="00F86FE3" w:rsidRDefault="00F86FE3" w:rsidP="00F86FE3">
      <w:pPr>
        <w:rPr>
          <w:rFonts w:cs="Arial"/>
          <w:b/>
          <w:sz w:val="32"/>
          <w:szCs w:val="32"/>
        </w:rPr>
      </w:pPr>
    </w:p>
    <w:p w:rsidR="00F86FE3" w:rsidRDefault="00F86FE3" w:rsidP="00F86FE3">
      <w:pPr>
        <w:rPr>
          <w:rFonts w:cs="Arial"/>
          <w:b/>
          <w:sz w:val="32"/>
          <w:szCs w:val="32"/>
        </w:rPr>
      </w:pPr>
    </w:p>
    <w:p w:rsidR="00F86FE3" w:rsidRDefault="00F86FE3" w:rsidP="00F86FE3">
      <w:pPr>
        <w:rPr>
          <w:rFonts w:cs="Arial"/>
          <w:b/>
          <w:sz w:val="32"/>
          <w:szCs w:val="32"/>
        </w:rPr>
      </w:pPr>
    </w:p>
    <w:p w:rsidR="00F86FE3" w:rsidRDefault="00F86FE3" w:rsidP="00F86FE3">
      <w:pPr>
        <w:rPr>
          <w:rFonts w:cs="Arial"/>
          <w:b/>
          <w:sz w:val="32"/>
          <w:szCs w:val="32"/>
        </w:rPr>
      </w:pPr>
    </w:p>
    <w:p w:rsidR="00F86FE3" w:rsidRDefault="00F86FE3" w:rsidP="00F86FE3">
      <w:pPr>
        <w:rPr>
          <w:rFonts w:cs="Arial"/>
          <w:b/>
          <w:sz w:val="32"/>
          <w:szCs w:val="32"/>
        </w:rPr>
      </w:pPr>
    </w:p>
    <w:p w:rsidR="00F86FE3" w:rsidRDefault="00F86FE3" w:rsidP="00F86FE3">
      <w:pPr>
        <w:rPr>
          <w:rFonts w:cs="Arial"/>
          <w:b/>
          <w:sz w:val="32"/>
          <w:szCs w:val="32"/>
        </w:rPr>
      </w:pPr>
    </w:p>
    <w:p w:rsidR="00F86FE3" w:rsidRDefault="00F86FE3" w:rsidP="00F86FE3">
      <w:pPr>
        <w:rPr>
          <w:rFonts w:cs="Arial"/>
          <w:b/>
          <w:sz w:val="32"/>
          <w:szCs w:val="32"/>
        </w:rPr>
      </w:pPr>
    </w:p>
    <w:p w:rsidR="00F86FE3" w:rsidRPr="00C741A5" w:rsidRDefault="00F86FE3" w:rsidP="00F86FE3">
      <w:pPr>
        <w:rPr>
          <w:rFonts w:cs="Arial"/>
          <w:b/>
          <w:sz w:val="32"/>
          <w:szCs w:val="32"/>
        </w:rPr>
      </w:pPr>
      <w:r w:rsidRPr="00C741A5">
        <w:rPr>
          <w:rFonts w:cs="Arial"/>
          <w:b/>
          <w:sz w:val="32"/>
          <w:szCs w:val="32"/>
        </w:rPr>
        <w:t>WELCOME MESSAGE</w:t>
      </w:r>
    </w:p>
    <w:p w:rsidR="00F86FE3" w:rsidRPr="005C5A64" w:rsidRDefault="00F86FE3" w:rsidP="00F86FE3">
      <w:pPr>
        <w:rPr>
          <w:rFonts w:cs="Arial"/>
          <w:sz w:val="22"/>
          <w:szCs w:val="22"/>
        </w:rPr>
      </w:pPr>
    </w:p>
    <w:p w:rsidR="00F86FE3" w:rsidRPr="005C5A64" w:rsidRDefault="00F86FE3" w:rsidP="00F86FE3">
      <w:pPr>
        <w:rPr>
          <w:rFonts w:cs="Arial"/>
          <w:sz w:val="22"/>
          <w:szCs w:val="22"/>
        </w:rPr>
      </w:pPr>
    </w:p>
    <w:p w:rsidR="00F86FE3" w:rsidRPr="005C5A64" w:rsidRDefault="00F86FE3" w:rsidP="00F86FE3">
      <w:pPr>
        <w:rPr>
          <w:rFonts w:cs="Arial"/>
          <w:sz w:val="22"/>
          <w:szCs w:val="22"/>
        </w:rPr>
      </w:pPr>
    </w:p>
    <w:p w:rsidR="00F86FE3" w:rsidRPr="005C5A64" w:rsidRDefault="00F86FE3" w:rsidP="00F86FE3">
      <w:pPr>
        <w:rPr>
          <w:rFonts w:cs="Arial"/>
          <w:sz w:val="22"/>
          <w:szCs w:val="22"/>
        </w:rPr>
      </w:pPr>
      <w:r>
        <w:rPr>
          <w:rFonts w:cs="Arial"/>
          <w:sz w:val="22"/>
          <w:szCs w:val="22"/>
        </w:rPr>
        <w:t>Dear Colleagues</w:t>
      </w:r>
    </w:p>
    <w:p w:rsidR="00F86FE3" w:rsidRPr="005C5A64" w:rsidRDefault="00F86FE3" w:rsidP="00F86FE3">
      <w:pPr>
        <w:rPr>
          <w:rFonts w:cs="Arial"/>
          <w:b/>
          <w:bCs/>
          <w:sz w:val="22"/>
          <w:szCs w:val="22"/>
        </w:rPr>
      </w:pPr>
    </w:p>
    <w:p w:rsidR="00F86FE3" w:rsidRDefault="00F86FE3" w:rsidP="00F86FE3">
      <w:pPr>
        <w:jc w:val="both"/>
        <w:rPr>
          <w:rFonts w:cs="Arial"/>
          <w:sz w:val="22"/>
          <w:szCs w:val="22"/>
        </w:rPr>
      </w:pPr>
      <w:r w:rsidRPr="005C5A64">
        <w:rPr>
          <w:rFonts w:cs="Arial"/>
          <w:sz w:val="22"/>
          <w:szCs w:val="22"/>
        </w:rPr>
        <w:t xml:space="preserve">Welcome to the </w:t>
      </w:r>
      <w:r>
        <w:rPr>
          <w:rFonts w:cs="Arial"/>
          <w:sz w:val="22"/>
          <w:szCs w:val="22"/>
        </w:rPr>
        <w:t>Family!</w:t>
      </w:r>
    </w:p>
    <w:p w:rsidR="00F86FE3" w:rsidRPr="005C5A64" w:rsidRDefault="00F86FE3" w:rsidP="00F86FE3">
      <w:pPr>
        <w:jc w:val="both"/>
        <w:rPr>
          <w:rFonts w:cs="Arial"/>
          <w:sz w:val="22"/>
          <w:szCs w:val="22"/>
        </w:rPr>
      </w:pPr>
    </w:p>
    <w:p w:rsidR="00F86FE3" w:rsidRPr="005C5A64" w:rsidRDefault="00F86FE3" w:rsidP="00F86FE3">
      <w:pPr>
        <w:jc w:val="both"/>
        <w:rPr>
          <w:rFonts w:cs="Arial"/>
          <w:sz w:val="22"/>
          <w:szCs w:val="22"/>
        </w:rPr>
      </w:pPr>
      <w:r w:rsidRPr="005C5A64">
        <w:rPr>
          <w:rFonts w:cs="Arial"/>
          <w:sz w:val="22"/>
          <w:szCs w:val="22"/>
        </w:rPr>
        <w:t xml:space="preserve">We have prepared this </w:t>
      </w:r>
      <w:r>
        <w:rPr>
          <w:rFonts w:cs="Arial"/>
          <w:sz w:val="22"/>
          <w:szCs w:val="22"/>
        </w:rPr>
        <w:t>h</w:t>
      </w:r>
      <w:r w:rsidRPr="005C5A64">
        <w:rPr>
          <w:rFonts w:cs="Arial"/>
          <w:sz w:val="22"/>
          <w:szCs w:val="22"/>
        </w:rPr>
        <w:t xml:space="preserve">andbook to </w:t>
      </w:r>
      <w:r>
        <w:rPr>
          <w:rFonts w:cs="Arial"/>
          <w:sz w:val="22"/>
          <w:szCs w:val="22"/>
        </w:rPr>
        <w:t xml:space="preserve">help you understand our </w:t>
      </w:r>
      <w:r w:rsidRPr="005C5A64">
        <w:rPr>
          <w:rFonts w:cs="Arial"/>
          <w:sz w:val="22"/>
          <w:szCs w:val="22"/>
        </w:rPr>
        <w:t>Human Resource</w:t>
      </w:r>
      <w:r>
        <w:rPr>
          <w:rFonts w:cs="Arial"/>
          <w:sz w:val="22"/>
          <w:szCs w:val="22"/>
        </w:rPr>
        <w:t>’s</w:t>
      </w:r>
      <w:r w:rsidRPr="005C5A64">
        <w:rPr>
          <w:rFonts w:cs="Arial"/>
          <w:sz w:val="22"/>
          <w:szCs w:val="22"/>
        </w:rPr>
        <w:t xml:space="preserve"> policies, </w:t>
      </w:r>
      <w:r>
        <w:rPr>
          <w:rFonts w:cs="Arial"/>
          <w:sz w:val="22"/>
          <w:szCs w:val="22"/>
        </w:rPr>
        <w:t xml:space="preserve">compensation and </w:t>
      </w:r>
      <w:r w:rsidRPr="005C5A64">
        <w:rPr>
          <w:rFonts w:cs="Arial"/>
          <w:sz w:val="22"/>
          <w:szCs w:val="22"/>
        </w:rPr>
        <w:t>benefits</w:t>
      </w:r>
      <w:r>
        <w:rPr>
          <w:rFonts w:cs="Arial"/>
          <w:sz w:val="22"/>
          <w:szCs w:val="22"/>
        </w:rPr>
        <w:t xml:space="preserve"> schemes, and </w:t>
      </w:r>
      <w:r w:rsidRPr="005C5A64">
        <w:rPr>
          <w:rFonts w:cs="Arial"/>
          <w:sz w:val="22"/>
          <w:szCs w:val="22"/>
        </w:rPr>
        <w:t>rules and regulations</w:t>
      </w:r>
      <w:r>
        <w:rPr>
          <w:rFonts w:cs="Arial"/>
          <w:sz w:val="22"/>
          <w:szCs w:val="22"/>
        </w:rPr>
        <w:t xml:space="preserve"> concerning your employment with us.</w:t>
      </w:r>
    </w:p>
    <w:p w:rsidR="00F86FE3" w:rsidRDefault="00F86FE3" w:rsidP="00F86FE3">
      <w:pPr>
        <w:jc w:val="both"/>
        <w:rPr>
          <w:rFonts w:cs="Arial"/>
          <w:sz w:val="22"/>
          <w:szCs w:val="22"/>
        </w:rPr>
      </w:pPr>
    </w:p>
    <w:p w:rsidR="00F86FE3" w:rsidRPr="005C5A64" w:rsidRDefault="00F86FE3" w:rsidP="00F86FE3">
      <w:pPr>
        <w:jc w:val="both"/>
        <w:rPr>
          <w:rFonts w:cs="Arial"/>
          <w:sz w:val="22"/>
          <w:szCs w:val="22"/>
        </w:rPr>
      </w:pPr>
      <w:r>
        <w:rPr>
          <w:rFonts w:cs="Arial"/>
          <w:sz w:val="22"/>
          <w:szCs w:val="22"/>
        </w:rPr>
        <w:t xml:space="preserve">This handbook should be used as a reference from time to time.  However, it </w:t>
      </w:r>
      <w:r w:rsidRPr="005C5A64">
        <w:rPr>
          <w:rFonts w:cs="Arial"/>
          <w:sz w:val="22"/>
          <w:szCs w:val="22"/>
        </w:rPr>
        <w:t xml:space="preserve">cannot cover every possible situation and therefore when in doubt please refer to your immediate superior, department head or the Human Resource </w:t>
      </w:r>
      <w:r>
        <w:rPr>
          <w:rFonts w:cs="Arial"/>
          <w:sz w:val="22"/>
          <w:szCs w:val="22"/>
        </w:rPr>
        <w:t>d</w:t>
      </w:r>
      <w:r w:rsidRPr="005C5A64">
        <w:rPr>
          <w:rFonts w:cs="Arial"/>
          <w:sz w:val="22"/>
          <w:szCs w:val="22"/>
        </w:rPr>
        <w:t>epartment for clarification.</w:t>
      </w:r>
    </w:p>
    <w:p w:rsidR="00F86FE3" w:rsidRDefault="00F86FE3" w:rsidP="00F86FE3">
      <w:pPr>
        <w:jc w:val="both"/>
        <w:rPr>
          <w:rFonts w:cs="Arial"/>
          <w:sz w:val="22"/>
          <w:szCs w:val="22"/>
        </w:rPr>
      </w:pPr>
    </w:p>
    <w:p w:rsidR="00F86FE3" w:rsidRPr="005C5A64" w:rsidRDefault="00F86FE3" w:rsidP="00F86FE3">
      <w:pPr>
        <w:jc w:val="both"/>
        <w:rPr>
          <w:rFonts w:cs="Arial"/>
          <w:sz w:val="22"/>
          <w:szCs w:val="22"/>
        </w:rPr>
      </w:pPr>
      <w:r>
        <w:rPr>
          <w:rFonts w:cs="Arial"/>
          <w:sz w:val="22"/>
          <w:szCs w:val="22"/>
        </w:rPr>
        <w:t>We hope you will have a challenging, enjoyable, and rewarding career with us.  L</w:t>
      </w:r>
      <w:r w:rsidRPr="005C5A64">
        <w:rPr>
          <w:rFonts w:cs="Arial"/>
          <w:sz w:val="22"/>
          <w:szCs w:val="22"/>
        </w:rPr>
        <w:t xml:space="preserve">et’s strive to make </w:t>
      </w:r>
      <w:r>
        <w:rPr>
          <w:rFonts w:cs="Arial"/>
          <w:sz w:val="22"/>
          <w:szCs w:val="22"/>
        </w:rPr>
        <w:t xml:space="preserve">the organisation </w:t>
      </w:r>
      <w:r w:rsidRPr="005C5A64">
        <w:rPr>
          <w:rFonts w:cs="Arial"/>
          <w:sz w:val="22"/>
          <w:szCs w:val="22"/>
        </w:rPr>
        <w:t>a 1-stop Welfare Hub that provides quality, professional and holistic social services to the less privileged community as well as a happy place to work in.</w:t>
      </w:r>
    </w:p>
    <w:p w:rsidR="00F86FE3" w:rsidRPr="005C5A64" w:rsidRDefault="00F86FE3" w:rsidP="00F86FE3">
      <w:pPr>
        <w:pStyle w:val="NormalWeb"/>
        <w:spacing w:before="0" w:beforeAutospacing="0" w:after="0"/>
        <w:jc w:val="both"/>
        <w:rPr>
          <w:rFonts w:cs="Arial"/>
          <w:sz w:val="22"/>
          <w:szCs w:val="22"/>
        </w:rPr>
      </w:pPr>
    </w:p>
    <w:p w:rsidR="00F86FE3" w:rsidRPr="005C5A64" w:rsidRDefault="00F86FE3" w:rsidP="00F86FE3">
      <w:pPr>
        <w:rPr>
          <w:rFonts w:cs="Arial"/>
          <w:sz w:val="22"/>
          <w:szCs w:val="22"/>
        </w:rPr>
      </w:pPr>
    </w:p>
    <w:p w:rsidR="00F86FE3" w:rsidRPr="005C5A64" w:rsidRDefault="00F86FE3" w:rsidP="00F86FE3">
      <w:pPr>
        <w:rPr>
          <w:rFonts w:cs="Arial"/>
          <w:sz w:val="22"/>
          <w:szCs w:val="22"/>
        </w:rPr>
      </w:pPr>
    </w:p>
    <w:p w:rsidR="00F86FE3" w:rsidRPr="005C5A64" w:rsidRDefault="00F86FE3" w:rsidP="00F86FE3">
      <w:pPr>
        <w:rPr>
          <w:rFonts w:cs="Arial"/>
          <w:sz w:val="22"/>
          <w:szCs w:val="22"/>
        </w:rPr>
      </w:pPr>
    </w:p>
    <w:p w:rsidR="00F86FE3" w:rsidRPr="005C5A64" w:rsidRDefault="00F86FE3" w:rsidP="00F86FE3">
      <w:pPr>
        <w:jc w:val="both"/>
        <w:rPr>
          <w:rFonts w:cs="Arial"/>
          <w:sz w:val="22"/>
          <w:szCs w:val="22"/>
        </w:rPr>
      </w:pPr>
    </w:p>
    <w:p w:rsidR="00F86FE3" w:rsidRPr="005C5A64" w:rsidRDefault="00F86FE3" w:rsidP="00F86FE3">
      <w:pPr>
        <w:jc w:val="both"/>
        <w:rPr>
          <w:rFonts w:cs="Arial"/>
          <w:sz w:val="22"/>
          <w:szCs w:val="22"/>
        </w:rPr>
      </w:pPr>
    </w:p>
    <w:p w:rsidR="00F86FE3" w:rsidRPr="005C5A64" w:rsidRDefault="00F86FE3" w:rsidP="00F86FE3">
      <w:pPr>
        <w:jc w:val="both"/>
        <w:rPr>
          <w:rFonts w:cs="Arial"/>
          <w:sz w:val="22"/>
          <w:szCs w:val="22"/>
        </w:rPr>
      </w:pPr>
      <w:r w:rsidRPr="005C5A64">
        <w:rPr>
          <w:rFonts w:cs="Arial"/>
          <w:sz w:val="22"/>
          <w:szCs w:val="22"/>
        </w:rPr>
        <w:t>Kuan Yan (Venerable)</w:t>
      </w:r>
    </w:p>
    <w:p w:rsidR="00F86FE3" w:rsidRPr="005C5A64" w:rsidRDefault="00F86FE3" w:rsidP="00F86FE3">
      <w:pPr>
        <w:jc w:val="both"/>
        <w:rPr>
          <w:rFonts w:cs="Arial"/>
          <w:sz w:val="22"/>
          <w:szCs w:val="22"/>
        </w:rPr>
      </w:pPr>
      <w:r w:rsidRPr="005C5A64">
        <w:rPr>
          <w:rFonts w:cs="Arial"/>
          <w:sz w:val="22"/>
          <w:szCs w:val="22"/>
        </w:rPr>
        <w:t>President</w:t>
      </w:r>
    </w:p>
    <w:p w:rsidR="00F86FE3" w:rsidRDefault="00F86FE3">
      <w:pPr>
        <w:rPr>
          <w:rFonts w:cs="Arial"/>
          <w:i/>
          <w:iCs/>
          <w:szCs w:val="20"/>
        </w:rPr>
      </w:pPr>
      <w:r>
        <w:rPr>
          <w:rFonts w:cs="Arial"/>
          <w:i/>
          <w:iCs/>
          <w:szCs w:val="20"/>
        </w:rPr>
        <w:br w:type="page"/>
      </w:r>
    </w:p>
    <w:p w:rsidR="00B42358" w:rsidRPr="00B21819" w:rsidRDefault="00B42358" w:rsidP="00882854">
      <w:pPr>
        <w:rPr>
          <w:rFonts w:cs="Arial"/>
          <w:i/>
          <w:iCs/>
          <w:szCs w:val="20"/>
        </w:rPr>
      </w:pPr>
    </w:p>
    <w:p w:rsidR="00AC1314" w:rsidRPr="00330637" w:rsidRDefault="00AC1314" w:rsidP="00EE54B1">
      <w:pPr>
        <w:pStyle w:val="Heading1"/>
        <w:pBdr>
          <w:bottom w:val="single" w:sz="4" w:space="1" w:color="auto"/>
        </w:pBdr>
        <w:tabs>
          <w:tab w:val="left" w:pos="7290"/>
        </w:tabs>
        <w:rPr>
          <w:rFonts w:eastAsiaTheme="minorEastAsia"/>
        </w:rPr>
      </w:pPr>
      <w:r w:rsidRPr="00330637">
        <w:rPr>
          <w:rFonts w:eastAsiaTheme="minorEastAsia"/>
        </w:rPr>
        <w:t>Contents</w:t>
      </w:r>
      <w:r w:rsidRPr="00330637">
        <w:rPr>
          <w:rFonts w:eastAsiaTheme="minorEastAsia"/>
        </w:rPr>
        <w:tab/>
        <w:t>Page</w:t>
      </w:r>
    </w:p>
    <w:p w:rsidR="00AC1314" w:rsidRPr="005C5A64" w:rsidRDefault="00AC1314" w:rsidP="00882854">
      <w:pPr>
        <w:rPr>
          <w:rFonts w:cs="Arial"/>
          <w:b/>
          <w:bCs/>
          <w:sz w:val="22"/>
          <w:szCs w:val="22"/>
        </w:rPr>
      </w:pPr>
    </w:p>
    <w:p w:rsidR="00F86FE3" w:rsidRDefault="00F86FE3" w:rsidP="00EE54B1">
      <w:pPr>
        <w:pStyle w:val="Heading2"/>
        <w:tabs>
          <w:tab w:val="left" w:pos="900"/>
          <w:tab w:val="left" w:pos="7560"/>
        </w:tabs>
        <w:spacing w:before="0" w:after="0"/>
        <w:rPr>
          <w:rFonts w:cs="Arial"/>
          <w:bCs w:val="0"/>
          <w:i w:val="0"/>
          <w:iCs w:val="0"/>
          <w:sz w:val="22"/>
          <w:szCs w:val="22"/>
        </w:rPr>
      </w:pPr>
    </w:p>
    <w:p w:rsidR="00AC1314" w:rsidRPr="00F91800" w:rsidRDefault="00AC1314" w:rsidP="00EE54B1">
      <w:pPr>
        <w:pStyle w:val="Heading2"/>
        <w:tabs>
          <w:tab w:val="left" w:pos="900"/>
          <w:tab w:val="left" w:pos="7560"/>
        </w:tabs>
        <w:spacing w:before="0" w:after="0"/>
        <w:rPr>
          <w:rFonts w:cs="Arial"/>
          <w:bCs w:val="0"/>
          <w:i w:val="0"/>
          <w:iCs w:val="0"/>
          <w:sz w:val="22"/>
          <w:szCs w:val="22"/>
        </w:rPr>
      </w:pPr>
      <w:r w:rsidRPr="00F91800">
        <w:rPr>
          <w:rFonts w:cs="Arial"/>
          <w:bCs w:val="0"/>
          <w:i w:val="0"/>
          <w:iCs w:val="0"/>
          <w:sz w:val="22"/>
          <w:szCs w:val="22"/>
        </w:rPr>
        <w:t>Part 1</w:t>
      </w:r>
      <w:r w:rsidR="00EE54B1">
        <w:rPr>
          <w:rFonts w:cs="Arial"/>
          <w:bCs w:val="0"/>
          <w:i w:val="0"/>
          <w:iCs w:val="0"/>
          <w:sz w:val="22"/>
          <w:szCs w:val="22"/>
        </w:rPr>
        <w:tab/>
      </w:r>
      <w:r w:rsidRPr="00F91800">
        <w:rPr>
          <w:rFonts w:cs="Arial"/>
          <w:bCs w:val="0"/>
          <w:i w:val="0"/>
          <w:iCs w:val="0"/>
          <w:sz w:val="22"/>
          <w:szCs w:val="22"/>
        </w:rPr>
        <w:t>Terms and Conditions of Employment</w:t>
      </w:r>
    </w:p>
    <w:p w:rsidR="00AC1314" w:rsidRDefault="00AC1314" w:rsidP="00EE54B1">
      <w:pPr>
        <w:tabs>
          <w:tab w:val="left" w:pos="900"/>
          <w:tab w:val="left" w:pos="7560"/>
        </w:tabs>
        <w:rPr>
          <w:rFonts w:cs="Arial"/>
          <w:sz w:val="22"/>
          <w:szCs w:val="22"/>
        </w:rPr>
      </w:pPr>
    </w:p>
    <w:p w:rsidR="00662A9D" w:rsidRPr="005C5A64" w:rsidRDefault="0017079C" w:rsidP="00EE54B1">
      <w:pPr>
        <w:tabs>
          <w:tab w:val="left" w:pos="900"/>
          <w:tab w:val="left" w:pos="7560"/>
        </w:tabs>
        <w:rPr>
          <w:rFonts w:cs="Arial"/>
          <w:sz w:val="22"/>
          <w:szCs w:val="22"/>
        </w:rPr>
      </w:pPr>
      <w:r>
        <w:rPr>
          <w:rFonts w:cs="Arial"/>
          <w:sz w:val="22"/>
          <w:szCs w:val="22"/>
        </w:rPr>
        <w:t>1.1</w:t>
      </w:r>
      <w:r>
        <w:rPr>
          <w:rFonts w:cs="Arial"/>
          <w:sz w:val="22"/>
          <w:szCs w:val="22"/>
        </w:rPr>
        <w:tab/>
        <w:t>Type</w:t>
      </w:r>
      <w:r w:rsidR="00662A9D">
        <w:rPr>
          <w:rFonts w:cs="Arial"/>
          <w:sz w:val="22"/>
          <w:szCs w:val="22"/>
        </w:rPr>
        <w:t xml:space="preserve"> of Employment </w:t>
      </w:r>
      <w:r w:rsidR="00C47F6B">
        <w:rPr>
          <w:rFonts w:cs="Arial"/>
          <w:sz w:val="22"/>
          <w:szCs w:val="22"/>
        </w:rPr>
        <w:tab/>
      </w:r>
      <w:r w:rsidR="00F86FE3">
        <w:rPr>
          <w:rFonts w:cs="Arial"/>
          <w:sz w:val="22"/>
          <w:szCs w:val="22"/>
        </w:rPr>
        <w:t>5</w:t>
      </w:r>
    </w:p>
    <w:p w:rsidR="00AC1314" w:rsidRPr="005C5A64" w:rsidRDefault="00F91800" w:rsidP="00EE54B1">
      <w:pPr>
        <w:tabs>
          <w:tab w:val="left" w:pos="900"/>
          <w:tab w:val="left" w:pos="7560"/>
        </w:tabs>
        <w:rPr>
          <w:rFonts w:cs="Arial"/>
          <w:sz w:val="22"/>
          <w:szCs w:val="22"/>
        </w:rPr>
      </w:pPr>
      <w:r>
        <w:rPr>
          <w:rFonts w:cs="Arial"/>
          <w:sz w:val="22"/>
          <w:szCs w:val="22"/>
        </w:rPr>
        <w:t>1.</w:t>
      </w:r>
      <w:r w:rsidR="00C47F6B">
        <w:rPr>
          <w:rFonts w:cs="Arial"/>
          <w:sz w:val="22"/>
          <w:szCs w:val="22"/>
        </w:rPr>
        <w:t>2</w:t>
      </w:r>
      <w:r>
        <w:rPr>
          <w:rFonts w:cs="Arial"/>
          <w:sz w:val="22"/>
          <w:szCs w:val="22"/>
        </w:rPr>
        <w:tab/>
      </w:r>
      <w:r w:rsidR="00AC1314" w:rsidRPr="005C5A64">
        <w:rPr>
          <w:rFonts w:cs="Arial"/>
          <w:sz w:val="22"/>
          <w:szCs w:val="22"/>
        </w:rPr>
        <w:t>Probation</w:t>
      </w:r>
      <w:r w:rsidR="006F7DCC">
        <w:rPr>
          <w:rFonts w:cs="Arial"/>
          <w:sz w:val="22"/>
          <w:szCs w:val="22"/>
        </w:rPr>
        <w:t xml:space="preserve"> &amp; Confirmation</w:t>
      </w:r>
      <w:r w:rsidR="00907415">
        <w:rPr>
          <w:rFonts w:cs="Arial"/>
          <w:sz w:val="22"/>
          <w:szCs w:val="22"/>
        </w:rPr>
        <w:tab/>
      </w:r>
      <w:r w:rsidR="00F86FE3">
        <w:rPr>
          <w:rFonts w:cs="Arial"/>
          <w:sz w:val="22"/>
          <w:szCs w:val="22"/>
        </w:rPr>
        <w:t>5</w:t>
      </w:r>
    </w:p>
    <w:p w:rsidR="00C47F6B" w:rsidRDefault="00C47F6B" w:rsidP="00EE54B1">
      <w:pPr>
        <w:pStyle w:val="NormalWeb"/>
        <w:tabs>
          <w:tab w:val="left" w:pos="900"/>
          <w:tab w:val="left" w:pos="7560"/>
        </w:tabs>
        <w:spacing w:before="0" w:beforeAutospacing="0" w:after="0"/>
        <w:rPr>
          <w:rFonts w:cs="Arial"/>
          <w:sz w:val="22"/>
          <w:szCs w:val="22"/>
        </w:rPr>
      </w:pPr>
      <w:r>
        <w:rPr>
          <w:rFonts w:cs="Arial"/>
          <w:sz w:val="22"/>
          <w:szCs w:val="22"/>
        </w:rPr>
        <w:t>1.3</w:t>
      </w:r>
      <w:r>
        <w:rPr>
          <w:rFonts w:cs="Arial"/>
          <w:sz w:val="22"/>
          <w:szCs w:val="22"/>
        </w:rPr>
        <w:tab/>
        <w:t>Working Hours</w:t>
      </w:r>
      <w:r>
        <w:rPr>
          <w:rFonts w:cs="Arial"/>
          <w:sz w:val="22"/>
          <w:szCs w:val="22"/>
        </w:rPr>
        <w:tab/>
      </w:r>
      <w:r w:rsidR="00F86FE3">
        <w:rPr>
          <w:rFonts w:cs="Arial"/>
          <w:sz w:val="22"/>
          <w:szCs w:val="22"/>
        </w:rPr>
        <w:t>5</w:t>
      </w:r>
    </w:p>
    <w:p w:rsidR="00F86FE3" w:rsidRDefault="00C47F6B" w:rsidP="00EE54B1">
      <w:pPr>
        <w:pStyle w:val="NormalWeb"/>
        <w:tabs>
          <w:tab w:val="left" w:pos="900"/>
          <w:tab w:val="left" w:pos="7560"/>
        </w:tabs>
        <w:spacing w:before="0" w:beforeAutospacing="0" w:after="0"/>
        <w:rPr>
          <w:rFonts w:cs="Arial"/>
          <w:sz w:val="22"/>
          <w:szCs w:val="22"/>
        </w:rPr>
      </w:pPr>
      <w:r>
        <w:rPr>
          <w:rFonts w:cs="Arial"/>
          <w:sz w:val="22"/>
          <w:szCs w:val="22"/>
        </w:rPr>
        <w:t>1.4</w:t>
      </w:r>
      <w:r>
        <w:rPr>
          <w:rFonts w:cs="Arial"/>
          <w:sz w:val="22"/>
          <w:szCs w:val="22"/>
        </w:rPr>
        <w:tab/>
        <w:t>Promotion</w:t>
      </w:r>
      <w:r>
        <w:rPr>
          <w:rFonts w:cs="Arial"/>
          <w:sz w:val="22"/>
          <w:szCs w:val="22"/>
        </w:rPr>
        <w:tab/>
      </w:r>
      <w:r w:rsidR="00F86FE3">
        <w:rPr>
          <w:rFonts w:cs="Arial"/>
          <w:sz w:val="22"/>
          <w:szCs w:val="22"/>
        </w:rPr>
        <w:t>5</w:t>
      </w:r>
    </w:p>
    <w:p w:rsidR="00C47F6B" w:rsidRDefault="00C47F6B" w:rsidP="00EE54B1">
      <w:pPr>
        <w:pStyle w:val="NormalWeb"/>
        <w:tabs>
          <w:tab w:val="left" w:pos="900"/>
          <w:tab w:val="left" w:pos="7560"/>
        </w:tabs>
        <w:spacing w:before="0" w:beforeAutospacing="0" w:after="0"/>
        <w:rPr>
          <w:rFonts w:cs="Arial"/>
          <w:sz w:val="22"/>
          <w:szCs w:val="22"/>
        </w:rPr>
      </w:pPr>
      <w:r>
        <w:rPr>
          <w:rFonts w:cs="Arial"/>
          <w:sz w:val="22"/>
          <w:szCs w:val="22"/>
        </w:rPr>
        <w:t>1.5</w:t>
      </w:r>
      <w:r>
        <w:rPr>
          <w:rFonts w:cs="Arial"/>
          <w:sz w:val="22"/>
          <w:szCs w:val="22"/>
        </w:rPr>
        <w:tab/>
        <w:t>Transfer</w:t>
      </w:r>
      <w:r>
        <w:rPr>
          <w:rFonts w:cs="Arial"/>
          <w:sz w:val="22"/>
          <w:szCs w:val="22"/>
        </w:rPr>
        <w:tab/>
      </w:r>
      <w:r w:rsidR="00F86FE3">
        <w:rPr>
          <w:rFonts w:cs="Arial"/>
          <w:sz w:val="22"/>
          <w:szCs w:val="22"/>
        </w:rPr>
        <w:t>5</w:t>
      </w:r>
    </w:p>
    <w:p w:rsidR="00C47F6B" w:rsidRPr="005C5A64" w:rsidRDefault="00C47F6B" w:rsidP="00EE54B1">
      <w:pPr>
        <w:tabs>
          <w:tab w:val="left" w:pos="900"/>
          <w:tab w:val="left" w:pos="7560"/>
        </w:tabs>
        <w:rPr>
          <w:rFonts w:cs="Arial"/>
          <w:sz w:val="22"/>
          <w:szCs w:val="22"/>
        </w:rPr>
      </w:pPr>
      <w:r w:rsidRPr="005C5A64">
        <w:rPr>
          <w:rFonts w:cs="Arial"/>
          <w:sz w:val="22"/>
          <w:szCs w:val="22"/>
        </w:rPr>
        <w:t>1.</w:t>
      </w:r>
      <w:r>
        <w:rPr>
          <w:rFonts w:cs="Arial"/>
          <w:sz w:val="22"/>
          <w:szCs w:val="22"/>
        </w:rPr>
        <w:t>6</w:t>
      </w:r>
      <w:r>
        <w:rPr>
          <w:rFonts w:cs="Arial"/>
          <w:sz w:val="22"/>
          <w:szCs w:val="22"/>
        </w:rPr>
        <w:tab/>
        <w:t>Performance Appraisal</w:t>
      </w:r>
      <w:r>
        <w:rPr>
          <w:rFonts w:cs="Arial"/>
          <w:sz w:val="22"/>
          <w:szCs w:val="22"/>
        </w:rPr>
        <w:tab/>
      </w:r>
      <w:r w:rsidR="00F86FE3">
        <w:rPr>
          <w:rFonts w:cs="Arial"/>
          <w:sz w:val="22"/>
          <w:szCs w:val="22"/>
        </w:rPr>
        <w:t>5</w:t>
      </w:r>
    </w:p>
    <w:p w:rsidR="00791B51" w:rsidRDefault="00C47F6B" w:rsidP="00EE54B1">
      <w:pPr>
        <w:pStyle w:val="NormalWeb"/>
        <w:tabs>
          <w:tab w:val="left" w:pos="900"/>
          <w:tab w:val="left" w:pos="7560"/>
        </w:tabs>
        <w:spacing w:before="0" w:beforeAutospacing="0" w:after="0"/>
        <w:rPr>
          <w:rFonts w:cs="Arial"/>
          <w:sz w:val="22"/>
          <w:szCs w:val="22"/>
        </w:rPr>
      </w:pPr>
      <w:r>
        <w:rPr>
          <w:rFonts w:cs="Arial"/>
          <w:sz w:val="22"/>
          <w:szCs w:val="22"/>
        </w:rPr>
        <w:t>1.7</w:t>
      </w:r>
      <w:r>
        <w:rPr>
          <w:rFonts w:cs="Arial"/>
          <w:sz w:val="22"/>
          <w:szCs w:val="22"/>
        </w:rPr>
        <w:tab/>
      </w:r>
      <w:r w:rsidR="00791B51">
        <w:rPr>
          <w:rFonts w:cs="Arial"/>
          <w:sz w:val="22"/>
          <w:szCs w:val="22"/>
        </w:rPr>
        <w:t>Retirement</w:t>
      </w:r>
      <w:r w:rsidR="003C7204">
        <w:rPr>
          <w:rFonts w:cs="Arial"/>
          <w:sz w:val="22"/>
          <w:szCs w:val="22"/>
        </w:rPr>
        <w:t xml:space="preserve"> &amp; Re-employment</w:t>
      </w:r>
      <w:r w:rsidR="00791B51">
        <w:rPr>
          <w:rFonts w:cs="Arial"/>
          <w:sz w:val="22"/>
          <w:szCs w:val="22"/>
        </w:rPr>
        <w:tab/>
      </w:r>
      <w:r w:rsidR="00F86FE3">
        <w:rPr>
          <w:rFonts w:cs="Arial"/>
          <w:sz w:val="22"/>
          <w:szCs w:val="22"/>
        </w:rPr>
        <w:t>6</w:t>
      </w:r>
    </w:p>
    <w:p w:rsidR="00C47F6B" w:rsidRDefault="00791B51" w:rsidP="00EE54B1">
      <w:pPr>
        <w:pStyle w:val="NormalWeb"/>
        <w:tabs>
          <w:tab w:val="left" w:pos="900"/>
          <w:tab w:val="left" w:pos="7560"/>
        </w:tabs>
        <w:spacing w:before="0" w:beforeAutospacing="0" w:after="0"/>
        <w:rPr>
          <w:rFonts w:cs="Arial"/>
          <w:sz w:val="22"/>
          <w:szCs w:val="22"/>
        </w:rPr>
      </w:pPr>
      <w:r>
        <w:rPr>
          <w:rFonts w:cs="Arial"/>
          <w:sz w:val="22"/>
          <w:szCs w:val="22"/>
        </w:rPr>
        <w:t>1.8</w:t>
      </w:r>
      <w:r>
        <w:rPr>
          <w:rFonts w:cs="Arial"/>
          <w:sz w:val="22"/>
          <w:szCs w:val="22"/>
        </w:rPr>
        <w:tab/>
      </w:r>
      <w:r w:rsidR="00C47F6B">
        <w:rPr>
          <w:rFonts w:cs="Arial"/>
          <w:sz w:val="22"/>
          <w:szCs w:val="22"/>
        </w:rPr>
        <w:t>Termination of Employment</w:t>
      </w:r>
      <w:r w:rsidR="00C47F6B">
        <w:rPr>
          <w:rFonts w:cs="Arial"/>
          <w:sz w:val="22"/>
          <w:szCs w:val="22"/>
        </w:rPr>
        <w:tab/>
      </w:r>
      <w:r w:rsidR="00F86FE3">
        <w:rPr>
          <w:rFonts w:cs="Arial"/>
          <w:sz w:val="22"/>
          <w:szCs w:val="22"/>
        </w:rPr>
        <w:t>6</w:t>
      </w:r>
    </w:p>
    <w:p w:rsidR="00C47F6B" w:rsidRDefault="00C47F6B" w:rsidP="00EE54B1">
      <w:pPr>
        <w:pStyle w:val="NormalWeb"/>
        <w:tabs>
          <w:tab w:val="left" w:pos="900"/>
          <w:tab w:val="left" w:pos="7560"/>
        </w:tabs>
        <w:spacing w:before="0" w:beforeAutospacing="0" w:after="0"/>
        <w:rPr>
          <w:rFonts w:cs="Arial"/>
          <w:sz w:val="22"/>
          <w:szCs w:val="22"/>
        </w:rPr>
      </w:pPr>
    </w:p>
    <w:p w:rsidR="00C47F6B" w:rsidRDefault="00C47F6B" w:rsidP="00EE54B1">
      <w:pPr>
        <w:pStyle w:val="NormalWeb"/>
        <w:tabs>
          <w:tab w:val="left" w:pos="900"/>
          <w:tab w:val="left" w:pos="7560"/>
        </w:tabs>
        <w:spacing w:before="0" w:beforeAutospacing="0" w:after="0"/>
        <w:rPr>
          <w:rFonts w:cs="Arial"/>
          <w:sz w:val="22"/>
          <w:szCs w:val="22"/>
        </w:rPr>
      </w:pPr>
    </w:p>
    <w:p w:rsidR="00AC1314" w:rsidRPr="00F91800" w:rsidRDefault="00AC1314" w:rsidP="00EE54B1">
      <w:pPr>
        <w:pStyle w:val="Heading2"/>
        <w:tabs>
          <w:tab w:val="left" w:pos="900"/>
          <w:tab w:val="left" w:pos="7560"/>
        </w:tabs>
        <w:spacing w:before="0" w:after="0"/>
        <w:rPr>
          <w:rFonts w:cs="Arial"/>
          <w:bCs w:val="0"/>
          <w:i w:val="0"/>
          <w:iCs w:val="0"/>
          <w:sz w:val="22"/>
          <w:szCs w:val="22"/>
        </w:rPr>
      </w:pPr>
      <w:r w:rsidRPr="00F91800">
        <w:rPr>
          <w:rFonts w:cs="Arial"/>
          <w:bCs w:val="0"/>
          <w:i w:val="0"/>
          <w:iCs w:val="0"/>
          <w:sz w:val="22"/>
          <w:szCs w:val="22"/>
        </w:rPr>
        <w:t>Part 2</w:t>
      </w:r>
      <w:r w:rsidRPr="00F91800">
        <w:rPr>
          <w:rFonts w:cs="Arial"/>
          <w:bCs w:val="0"/>
          <w:i w:val="0"/>
          <w:iCs w:val="0"/>
          <w:sz w:val="22"/>
          <w:szCs w:val="22"/>
        </w:rPr>
        <w:tab/>
        <w:t>C</w:t>
      </w:r>
      <w:r w:rsidR="00BD2856">
        <w:rPr>
          <w:rFonts w:cs="Arial"/>
          <w:bCs w:val="0"/>
          <w:i w:val="0"/>
          <w:iCs w:val="0"/>
          <w:sz w:val="22"/>
          <w:szCs w:val="22"/>
        </w:rPr>
        <w:t>ompensation</w:t>
      </w:r>
    </w:p>
    <w:p w:rsidR="00AC1314" w:rsidRPr="005C5A64" w:rsidRDefault="00AC1314" w:rsidP="00EE54B1">
      <w:pPr>
        <w:tabs>
          <w:tab w:val="left" w:pos="900"/>
          <w:tab w:val="left" w:pos="7560"/>
        </w:tabs>
        <w:rPr>
          <w:rFonts w:cs="Arial"/>
          <w:sz w:val="22"/>
          <w:szCs w:val="22"/>
          <w:u w:val="single"/>
        </w:rPr>
      </w:pPr>
    </w:p>
    <w:p w:rsidR="00C47F6B" w:rsidRDefault="00AC1314" w:rsidP="00EE54B1">
      <w:pPr>
        <w:tabs>
          <w:tab w:val="left" w:pos="900"/>
          <w:tab w:val="left" w:pos="7560"/>
        </w:tabs>
        <w:rPr>
          <w:rFonts w:cs="Arial"/>
          <w:sz w:val="22"/>
          <w:szCs w:val="22"/>
        </w:rPr>
      </w:pPr>
      <w:r w:rsidRPr="005C5A64">
        <w:rPr>
          <w:rFonts w:cs="Arial"/>
          <w:sz w:val="22"/>
          <w:szCs w:val="22"/>
        </w:rPr>
        <w:t>2.1</w:t>
      </w:r>
      <w:r w:rsidRPr="005C5A64">
        <w:rPr>
          <w:rFonts w:cs="Arial"/>
          <w:sz w:val="22"/>
          <w:szCs w:val="22"/>
        </w:rPr>
        <w:tab/>
      </w:r>
      <w:r w:rsidR="00C47F6B">
        <w:rPr>
          <w:rFonts w:cs="Arial"/>
          <w:sz w:val="22"/>
          <w:szCs w:val="22"/>
        </w:rPr>
        <w:t>Pay Day</w:t>
      </w:r>
      <w:r w:rsidR="00C47F6B">
        <w:rPr>
          <w:rFonts w:cs="Arial"/>
          <w:sz w:val="22"/>
          <w:szCs w:val="22"/>
        </w:rPr>
        <w:tab/>
      </w:r>
      <w:r w:rsidR="00F86FE3">
        <w:rPr>
          <w:rFonts w:cs="Arial"/>
          <w:sz w:val="22"/>
          <w:szCs w:val="22"/>
        </w:rPr>
        <w:t>7</w:t>
      </w:r>
    </w:p>
    <w:p w:rsidR="00C47F6B" w:rsidRDefault="00C47F6B" w:rsidP="00EE54B1">
      <w:pPr>
        <w:tabs>
          <w:tab w:val="left" w:pos="900"/>
          <w:tab w:val="left" w:pos="7560"/>
        </w:tabs>
        <w:rPr>
          <w:rFonts w:cs="Arial"/>
          <w:sz w:val="22"/>
          <w:szCs w:val="22"/>
        </w:rPr>
      </w:pPr>
      <w:r>
        <w:rPr>
          <w:rFonts w:cs="Arial"/>
          <w:sz w:val="22"/>
          <w:szCs w:val="22"/>
        </w:rPr>
        <w:t>2.2</w:t>
      </w:r>
      <w:r>
        <w:rPr>
          <w:rFonts w:cs="Arial"/>
          <w:sz w:val="22"/>
          <w:szCs w:val="22"/>
        </w:rPr>
        <w:tab/>
        <w:t>Overtime Payment</w:t>
      </w:r>
      <w:r>
        <w:rPr>
          <w:rFonts w:cs="Arial"/>
          <w:sz w:val="22"/>
          <w:szCs w:val="22"/>
        </w:rPr>
        <w:tab/>
      </w:r>
      <w:r w:rsidR="00F86FE3">
        <w:rPr>
          <w:rFonts w:cs="Arial"/>
          <w:sz w:val="22"/>
          <w:szCs w:val="22"/>
        </w:rPr>
        <w:t>7</w:t>
      </w:r>
    </w:p>
    <w:p w:rsidR="00C47F6B" w:rsidRDefault="00C47F6B" w:rsidP="00EE54B1">
      <w:pPr>
        <w:tabs>
          <w:tab w:val="left" w:pos="900"/>
          <w:tab w:val="left" w:pos="7560"/>
        </w:tabs>
        <w:rPr>
          <w:rFonts w:cs="Arial"/>
          <w:sz w:val="22"/>
          <w:szCs w:val="22"/>
        </w:rPr>
      </w:pPr>
      <w:r>
        <w:rPr>
          <w:rFonts w:cs="Arial"/>
          <w:sz w:val="22"/>
          <w:szCs w:val="22"/>
        </w:rPr>
        <w:t>2.3</w:t>
      </w:r>
      <w:r>
        <w:rPr>
          <w:rFonts w:cs="Arial"/>
          <w:sz w:val="22"/>
          <w:szCs w:val="22"/>
        </w:rPr>
        <w:tab/>
        <w:t>Annual Wage Supplement</w:t>
      </w:r>
      <w:r>
        <w:rPr>
          <w:rFonts w:cs="Arial"/>
          <w:sz w:val="22"/>
          <w:szCs w:val="22"/>
        </w:rPr>
        <w:tab/>
      </w:r>
      <w:r w:rsidR="00F86FE3">
        <w:rPr>
          <w:rFonts w:cs="Arial"/>
          <w:sz w:val="22"/>
          <w:szCs w:val="22"/>
        </w:rPr>
        <w:t>7</w:t>
      </w:r>
    </w:p>
    <w:p w:rsidR="00C47F6B" w:rsidRDefault="00C47F6B" w:rsidP="00EE54B1">
      <w:pPr>
        <w:tabs>
          <w:tab w:val="left" w:pos="900"/>
          <w:tab w:val="left" w:pos="7560"/>
        </w:tabs>
        <w:rPr>
          <w:rFonts w:cs="Arial"/>
          <w:sz w:val="22"/>
          <w:szCs w:val="22"/>
        </w:rPr>
      </w:pPr>
      <w:r>
        <w:rPr>
          <w:rFonts w:cs="Arial"/>
          <w:sz w:val="22"/>
          <w:szCs w:val="22"/>
        </w:rPr>
        <w:t>2.4</w:t>
      </w:r>
      <w:r>
        <w:rPr>
          <w:rFonts w:cs="Arial"/>
          <w:sz w:val="22"/>
          <w:szCs w:val="22"/>
        </w:rPr>
        <w:tab/>
      </w:r>
      <w:r w:rsidRPr="00C47F6B">
        <w:rPr>
          <w:rFonts w:cs="Arial"/>
          <w:bCs/>
          <w:sz w:val="22"/>
          <w:szCs w:val="22"/>
        </w:rPr>
        <w:t>Individual Performance Bonus</w:t>
      </w:r>
      <w:r w:rsidRPr="00C47F6B">
        <w:rPr>
          <w:rFonts w:cs="Arial"/>
          <w:sz w:val="22"/>
          <w:szCs w:val="22"/>
        </w:rPr>
        <w:t xml:space="preserve"> </w:t>
      </w:r>
      <w:r w:rsidR="002C1F7A">
        <w:rPr>
          <w:rFonts w:cs="Arial"/>
          <w:sz w:val="22"/>
          <w:szCs w:val="22"/>
        </w:rPr>
        <w:t>/ Merit Increment</w:t>
      </w:r>
      <w:r>
        <w:rPr>
          <w:rFonts w:cs="Arial"/>
          <w:sz w:val="22"/>
          <w:szCs w:val="22"/>
        </w:rPr>
        <w:tab/>
      </w:r>
      <w:r w:rsidR="00F86FE3">
        <w:rPr>
          <w:rFonts w:cs="Arial"/>
          <w:sz w:val="22"/>
          <w:szCs w:val="22"/>
        </w:rPr>
        <w:t>7</w:t>
      </w:r>
    </w:p>
    <w:p w:rsidR="0068602F" w:rsidRPr="005C5A64" w:rsidRDefault="0068602F" w:rsidP="00EE54B1">
      <w:pPr>
        <w:tabs>
          <w:tab w:val="left" w:pos="900"/>
          <w:tab w:val="left" w:pos="7560"/>
        </w:tabs>
        <w:rPr>
          <w:rFonts w:cs="Arial"/>
          <w:sz w:val="22"/>
          <w:szCs w:val="22"/>
        </w:rPr>
      </w:pPr>
      <w:r w:rsidRPr="005C5A64">
        <w:rPr>
          <w:rFonts w:cs="Arial"/>
          <w:sz w:val="22"/>
          <w:szCs w:val="22"/>
        </w:rPr>
        <w:t>2.</w:t>
      </w:r>
      <w:r w:rsidR="002C1F7A">
        <w:rPr>
          <w:rFonts w:cs="Arial"/>
          <w:sz w:val="22"/>
          <w:szCs w:val="22"/>
        </w:rPr>
        <w:t>5</w:t>
      </w:r>
      <w:r>
        <w:rPr>
          <w:rFonts w:cs="Arial"/>
          <w:sz w:val="22"/>
          <w:szCs w:val="22"/>
        </w:rPr>
        <w:tab/>
        <w:t xml:space="preserve">Transport </w:t>
      </w:r>
      <w:r w:rsidR="000A509D">
        <w:rPr>
          <w:rFonts w:cs="Arial"/>
          <w:sz w:val="22"/>
          <w:szCs w:val="22"/>
        </w:rPr>
        <w:t>Claims</w:t>
      </w:r>
      <w:r>
        <w:rPr>
          <w:rFonts w:cs="Arial"/>
          <w:sz w:val="22"/>
          <w:szCs w:val="22"/>
        </w:rPr>
        <w:tab/>
      </w:r>
      <w:r w:rsidR="00F86FE3">
        <w:rPr>
          <w:rFonts w:cs="Arial"/>
          <w:sz w:val="22"/>
          <w:szCs w:val="22"/>
        </w:rPr>
        <w:t>8</w:t>
      </w:r>
    </w:p>
    <w:p w:rsidR="00C62239" w:rsidRDefault="00C62239" w:rsidP="00EE54B1">
      <w:pPr>
        <w:tabs>
          <w:tab w:val="left" w:pos="900"/>
          <w:tab w:val="left" w:pos="7560"/>
        </w:tabs>
        <w:rPr>
          <w:rFonts w:cs="Arial"/>
          <w:sz w:val="22"/>
          <w:szCs w:val="22"/>
        </w:rPr>
      </w:pPr>
    </w:p>
    <w:p w:rsidR="00C62239" w:rsidRDefault="00C62239" w:rsidP="00EE54B1">
      <w:pPr>
        <w:tabs>
          <w:tab w:val="left" w:pos="900"/>
          <w:tab w:val="left" w:pos="7560"/>
        </w:tabs>
        <w:rPr>
          <w:rFonts w:cs="Arial"/>
          <w:sz w:val="22"/>
          <w:szCs w:val="22"/>
        </w:rPr>
      </w:pPr>
    </w:p>
    <w:p w:rsidR="00C62239" w:rsidRPr="00F91800" w:rsidRDefault="00C62239" w:rsidP="00EE54B1">
      <w:pPr>
        <w:pStyle w:val="Heading2"/>
        <w:tabs>
          <w:tab w:val="left" w:pos="900"/>
          <w:tab w:val="left" w:pos="7560"/>
        </w:tabs>
        <w:spacing w:before="0" w:after="0"/>
        <w:rPr>
          <w:rFonts w:cs="Arial"/>
          <w:bCs w:val="0"/>
          <w:i w:val="0"/>
          <w:iCs w:val="0"/>
          <w:sz w:val="22"/>
          <w:szCs w:val="22"/>
        </w:rPr>
      </w:pPr>
      <w:r w:rsidRPr="00F91800">
        <w:rPr>
          <w:rFonts w:cs="Arial"/>
          <w:bCs w:val="0"/>
          <w:i w:val="0"/>
          <w:iCs w:val="0"/>
          <w:sz w:val="22"/>
          <w:szCs w:val="22"/>
        </w:rPr>
        <w:t xml:space="preserve">Part </w:t>
      </w:r>
      <w:r w:rsidR="006A6D12">
        <w:rPr>
          <w:rFonts w:cs="Arial"/>
          <w:bCs w:val="0"/>
          <w:i w:val="0"/>
          <w:iCs w:val="0"/>
          <w:sz w:val="22"/>
          <w:szCs w:val="22"/>
        </w:rPr>
        <w:t>3</w:t>
      </w:r>
      <w:r w:rsidRPr="00F91800">
        <w:rPr>
          <w:rFonts w:cs="Arial"/>
          <w:bCs w:val="0"/>
          <w:i w:val="0"/>
          <w:iCs w:val="0"/>
          <w:sz w:val="22"/>
          <w:szCs w:val="22"/>
        </w:rPr>
        <w:tab/>
      </w:r>
      <w:r w:rsidR="00F14322">
        <w:rPr>
          <w:rFonts w:cs="Arial"/>
          <w:bCs w:val="0"/>
          <w:i w:val="0"/>
          <w:iCs w:val="0"/>
          <w:sz w:val="22"/>
          <w:szCs w:val="22"/>
        </w:rPr>
        <w:t>L</w:t>
      </w:r>
      <w:r w:rsidR="00BD2856">
        <w:rPr>
          <w:rFonts w:cs="Arial"/>
          <w:bCs w:val="0"/>
          <w:i w:val="0"/>
          <w:iCs w:val="0"/>
          <w:sz w:val="22"/>
          <w:szCs w:val="22"/>
        </w:rPr>
        <w:t>eave</w:t>
      </w:r>
    </w:p>
    <w:p w:rsidR="00C62239" w:rsidRDefault="00C62239" w:rsidP="00EE54B1">
      <w:pPr>
        <w:tabs>
          <w:tab w:val="left" w:pos="900"/>
          <w:tab w:val="left" w:pos="7560"/>
        </w:tabs>
        <w:rPr>
          <w:rFonts w:cs="Arial"/>
          <w:sz w:val="22"/>
          <w:szCs w:val="22"/>
        </w:rPr>
      </w:pPr>
    </w:p>
    <w:p w:rsidR="0068602F" w:rsidRPr="005C5A64"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1</w:t>
      </w:r>
      <w:r w:rsidR="0068602F">
        <w:rPr>
          <w:rFonts w:cs="Arial"/>
          <w:sz w:val="22"/>
          <w:szCs w:val="22"/>
        </w:rPr>
        <w:tab/>
        <w:t>Annual Leave</w:t>
      </w:r>
      <w:r w:rsidR="0068602F">
        <w:rPr>
          <w:rFonts w:cs="Arial"/>
          <w:sz w:val="22"/>
          <w:szCs w:val="22"/>
        </w:rPr>
        <w:tab/>
      </w:r>
      <w:r w:rsidR="00F86FE3">
        <w:rPr>
          <w:rFonts w:cs="Arial"/>
          <w:sz w:val="22"/>
          <w:szCs w:val="22"/>
        </w:rPr>
        <w:t>9</w:t>
      </w:r>
    </w:p>
    <w:p w:rsidR="0068602F" w:rsidRPr="005C5A64"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2</w:t>
      </w:r>
      <w:r w:rsidR="0068602F" w:rsidRPr="005C5A64">
        <w:rPr>
          <w:rFonts w:cs="Arial"/>
          <w:sz w:val="22"/>
          <w:szCs w:val="22"/>
        </w:rPr>
        <w:tab/>
      </w:r>
      <w:r w:rsidR="00B84669">
        <w:rPr>
          <w:rFonts w:cs="Arial"/>
          <w:sz w:val="22"/>
          <w:szCs w:val="22"/>
        </w:rPr>
        <w:t>Sick Leave</w:t>
      </w:r>
      <w:r w:rsidR="0068602F">
        <w:rPr>
          <w:rFonts w:cs="Arial"/>
          <w:sz w:val="22"/>
          <w:szCs w:val="22"/>
        </w:rPr>
        <w:tab/>
      </w:r>
      <w:r w:rsidR="00F86FE3">
        <w:rPr>
          <w:rFonts w:cs="Arial"/>
          <w:sz w:val="22"/>
          <w:szCs w:val="22"/>
        </w:rPr>
        <w:t>9</w:t>
      </w:r>
      <w:r w:rsidR="00BB4624">
        <w:rPr>
          <w:rFonts w:cs="Arial"/>
          <w:sz w:val="22"/>
          <w:szCs w:val="22"/>
        </w:rPr>
        <w:t xml:space="preserve"> </w:t>
      </w:r>
    </w:p>
    <w:p w:rsidR="00E270FD" w:rsidRDefault="0007726C" w:rsidP="00EE54B1">
      <w:pPr>
        <w:tabs>
          <w:tab w:val="left" w:pos="900"/>
          <w:tab w:val="left" w:pos="7560"/>
        </w:tabs>
        <w:rPr>
          <w:rFonts w:cs="Arial"/>
          <w:sz w:val="22"/>
          <w:szCs w:val="22"/>
        </w:rPr>
      </w:pPr>
      <w:r>
        <w:rPr>
          <w:rFonts w:cs="Arial"/>
          <w:sz w:val="22"/>
          <w:szCs w:val="22"/>
        </w:rPr>
        <w:t>3.</w:t>
      </w:r>
      <w:r w:rsidR="007D2718">
        <w:rPr>
          <w:rFonts w:cs="Arial"/>
          <w:sz w:val="22"/>
          <w:szCs w:val="22"/>
        </w:rPr>
        <w:t>3</w:t>
      </w:r>
      <w:r w:rsidR="00A4329B">
        <w:rPr>
          <w:rFonts w:cs="Arial"/>
          <w:sz w:val="22"/>
          <w:szCs w:val="22"/>
        </w:rPr>
        <w:tab/>
      </w:r>
      <w:r w:rsidR="006D2D9C">
        <w:rPr>
          <w:rFonts w:cs="Arial"/>
          <w:sz w:val="22"/>
          <w:szCs w:val="22"/>
        </w:rPr>
        <w:t>Medical Excuse Chit</w:t>
      </w:r>
      <w:r w:rsidR="00A4329B">
        <w:rPr>
          <w:rFonts w:cs="Arial"/>
          <w:sz w:val="22"/>
          <w:szCs w:val="22"/>
        </w:rPr>
        <w:tab/>
      </w:r>
      <w:r w:rsidR="00F86FE3">
        <w:rPr>
          <w:rFonts w:cs="Arial"/>
          <w:sz w:val="22"/>
          <w:szCs w:val="22"/>
        </w:rPr>
        <w:t>10</w:t>
      </w:r>
    </w:p>
    <w:p w:rsidR="0068602F"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4</w:t>
      </w:r>
      <w:r w:rsidR="0068602F">
        <w:rPr>
          <w:rFonts w:cs="Arial"/>
          <w:sz w:val="22"/>
          <w:szCs w:val="22"/>
        </w:rPr>
        <w:tab/>
        <w:t>No-</w:t>
      </w:r>
      <w:r w:rsidR="005D27F5">
        <w:rPr>
          <w:rFonts w:cs="Arial"/>
          <w:sz w:val="22"/>
          <w:szCs w:val="22"/>
        </w:rPr>
        <w:t>P</w:t>
      </w:r>
      <w:r w:rsidR="0068602F">
        <w:rPr>
          <w:rFonts w:cs="Arial"/>
          <w:sz w:val="22"/>
          <w:szCs w:val="22"/>
        </w:rPr>
        <w:t>ay Leave</w:t>
      </w:r>
      <w:r w:rsidR="0068602F">
        <w:rPr>
          <w:rFonts w:cs="Arial"/>
          <w:sz w:val="22"/>
          <w:szCs w:val="22"/>
        </w:rPr>
        <w:tab/>
        <w:t>1</w:t>
      </w:r>
      <w:r w:rsidR="00F86FE3">
        <w:rPr>
          <w:rFonts w:cs="Arial"/>
          <w:sz w:val="22"/>
          <w:szCs w:val="22"/>
        </w:rPr>
        <w:t>0</w:t>
      </w:r>
    </w:p>
    <w:p w:rsidR="00F86FE3"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5</w:t>
      </w:r>
      <w:r w:rsidR="00597B2B" w:rsidRPr="005C5A64">
        <w:rPr>
          <w:rFonts w:cs="Arial"/>
          <w:sz w:val="22"/>
          <w:szCs w:val="22"/>
        </w:rPr>
        <w:tab/>
        <w:t>Marriage Leave</w:t>
      </w:r>
      <w:r w:rsidR="00597B2B" w:rsidRPr="005C5A64">
        <w:rPr>
          <w:rFonts w:cs="Arial"/>
          <w:sz w:val="22"/>
          <w:szCs w:val="22"/>
        </w:rPr>
        <w:tab/>
        <w:t>1</w:t>
      </w:r>
      <w:r w:rsidR="00F86FE3">
        <w:rPr>
          <w:rFonts w:cs="Arial"/>
          <w:sz w:val="22"/>
          <w:szCs w:val="22"/>
        </w:rPr>
        <w:t>0</w:t>
      </w:r>
    </w:p>
    <w:p w:rsidR="00597B2B"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6</w:t>
      </w:r>
      <w:r>
        <w:rPr>
          <w:rFonts w:cs="Arial"/>
          <w:sz w:val="22"/>
          <w:szCs w:val="22"/>
        </w:rPr>
        <w:tab/>
      </w:r>
      <w:r w:rsidR="00597B2B">
        <w:rPr>
          <w:rFonts w:cs="Arial"/>
          <w:sz w:val="22"/>
          <w:szCs w:val="22"/>
        </w:rPr>
        <w:t>Compassionate Leave</w:t>
      </w:r>
      <w:r w:rsidR="00597B2B">
        <w:rPr>
          <w:rFonts w:cs="Arial"/>
          <w:sz w:val="22"/>
          <w:szCs w:val="22"/>
        </w:rPr>
        <w:tab/>
        <w:t>1</w:t>
      </w:r>
      <w:r w:rsidR="00F86FE3">
        <w:rPr>
          <w:rFonts w:cs="Arial"/>
          <w:sz w:val="22"/>
          <w:szCs w:val="22"/>
        </w:rPr>
        <w:t>0</w:t>
      </w:r>
    </w:p>
    <w:p w:rsidR="00597B2B"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7</w:t>
      </w:r>
      <w:r>
        <w:rPr>
          <w:rFonts w:cs="Arial"/>
          <w:sz w:val="22"/>
          <w:szCs w:val="22"/>
        </w:rPr>
        <w:tab/>
        <w:t>M</w:t>
      </w:r>
      <w:r w:rsidR="00597B2B">
        <w:rPr>
          <w:rFonts w:cs="Arial"/>
          <w:sz w:val="22"/>
          <w:szCs w:val="22"/>
        </w:rPr>
        <w:t>aternity Leave</w:t>
      </w:r>
      <w:r w:rsidR="00597B2B">
        <w:rPr>
          <w:rFonts w:cs="Arial"/>
          <w:sz w:val="22"/>
          <w:szCs w:val="22"/>
        </w:rPr>
        <w:tab/>
        <w:t>1</w:t>
      </w:r>
      <w:r w:rsidR="00F86FE3">
        <w:rPr>
          <w:rFonts w:cs="Arial"/>
          <w:sz w:val="22"/>
          <w:szCs w:val="22"/>
        </w:rPr>
        <w:t>0</w:t>
      </w:r>
    </w:p>
    <w:p w:rsidR="00597B2B"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8</w:t>
      </w:r>
      <w:r w:rsidR="00597B2B" w:rsidRPr="00597B2B">
        <w:rPr>
          <w:rFonts w:cs="Arial"/>
          <w:sz w:val="22"/>
          <w:szCs w:val="22"/>
        </w:rPr>
        <w:tab/>
        <w:t>Childcare Leave / Extended Childcare Leave</w:t>
      </w:r>
      <w:r w:rsidR="00597B2B">
        <w:rPr>
          <w:rFonts w:cs="Arial"/>
          <w:sz w:val="22"/>
          <w:szCs w:val="22"/>
        </w:rPr>
        <w:tab/>
      </w:r>
      <w:r w:rsidR="00A4329B">
        <w:rPr>
          <w:rFonts w:cs="Arial"/>
          <w:sz w:val="22"/>
          <w:szCs w:val="22"/>
        </w:rPr>
        <w:t>1</w:t>
      </w:r>
      <w:r w:rsidR="00F86FE3">
        <w:rPr>
          <w:rFonts w:cs="Arial"/>
          <w:sz w:val="22"/>
          <w:szCs w:val="22"/>
        </w:rPr>
        <w:t>1</w:t>
      </w:r>
    </w:p>
    <w:p w:rsidR="00597B2B"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9</w:t>
      </w:r>
      <w:r w:rsidR="00597B2B" w:rsidRPr="00597B2B">
        <w:rPr>
          <w:rFonts w:cs="Arial"/>
          <w:sz w:val="22"/>
          <w:szCs w:val="22"/>
        </w:rPr>
        <w:tab/>
        <w:t>Government-Paid Paternity Leave</w:t>
      </w:r>
      <w:r w:rsidR="00597B2B">
        <w:rPr>
          <w:rFonts w:cs="Arial"/>
          <w:sz w:val="22"/>
          <w:szCs w:val="22"/>
        </w:rPr>
        <w:tab/>
      </w:r>
      <w:r w:rsidR="00A4329B">
        <w:rPr>
          <w:rFonts w:cs="Arial"/>
          <w:sz w:val="22"/>
          <w:szCs w:val="22"/>
        </w:rPr>
        <w:t>1</w:t>
      </w:r>
      <w:r w:rsidR="00F86FE3">
        <w:rPr>
          <w:rFonts w:cs="Arial"/>
          <w:sz w:val="22"/>
          <w:szCs w:val="22"/>
        </w:rPr>
        <w:t>1</w:t>
      </w:r>
    </w:p>
    <w:p w:rsidR="00597B2B" w:rsidRDefault="00A01734" w:rsidP="00EE54B1">
      <w:pPr>
        <w:tabs>
          <w:tab w:val="left" w:pos="900"/>
          <w:tab w:val="left" w:pos="7560"/>
        </w:tabs>
        <w:rPr>
          <w:rFonts w:cs="Arial"/>
          <w:sz w:val="22"/>
          <w:szCs w:val="22"/>
        </w:rPr>
      </w:pPr>
      <w:r>
        <w:rPr>
          <w:rFonts w:cs="Arial"/>
          <w:sz w:val="22"/>
          <w:szCs w:val="22"/>
        </w:rPr>
        <w:t>3.</w:t>
      </w:r>
      <w:r w:rsidR="007D2718">
        <w:rPr>
          <w:rFonts w:cs="Arial"/>
          <w:sz w:val="22"/>
          <w:szCs w:val="22"/>
        </w:rPr>
        <w:t>10</w:t>
      </w:r>
      <w:r w:rsidR="00597B2B" w:rsidRPr="00597B2B">
        <w:rPr>
          <w:rFonts w:cs="Arial"/>
          <w:sz w:val="22"/>
          <w:szCs w:val="22"/>
        </w:rPr>
        <w:tab/>
        <w:t>Government-Paid Shared Parental Leave</w:t>
      </w:r>
      <w:r w:rsidR="00597B2B">
        <w:rPr>
          <w:rFonts w:cs="Arial"/>
          <w:sz w:val="22"/>
          <w:szCs w:val="22"/>
        </w:rPr>
        <w:tab/>
        <w:t>1</w:t>
      </w:r>
      <w:r w:rsidR="00F86FE3">
        <w:rPr>
          <w:rFonts w:cs="Arial"/>
          <w:sz w:val="22"/>
          <w:szCs w:val="22"/>
        </w:rPr>
        <w:t>1</w:t>
      </w:r>
    </w:p>
    <w:p w:rsidR="00597B2B" w:rsidRDefault="00A01734" w:rsidP="00EE54B1">
      <w:pPr>
        <w:tabs>
          <w:tab w:val="left" w:pos="900"/>
          <w:tab w:val="left" w:pos="7560"/>
        </w:tabs>
        <w:rPr>
          <w:rFonts w:cs="Arial"/>
          <w:sz w:val="22"/>
          <w:szCs w:val="22"/>
        </w:rPr>
      </w:pPr>
      <w:r>
        <w:rPr>
          <w:rFonts w:cs="Arial"/>
          <w:sz w:val="22"/>
          <w:szCs w:val="22"/>
        </w:rPr>
        <w:t>3.1</w:t>
      </w:r>
      <w:r w:rsidR="007D2718">
        <w:rPr>
          <w:rFonts w:cs="Arial"/>
          <w:sz w:val="22"/>
          <w:szCs w:val="22"/>
        </w:rPr>
        <w:t>1</w:t>
      </w:r>
      <w:r w:rsidR="00597B2B" w:rsidRPr="00597B2B">
        <w:rPr>
          <w:rFonts w:cs="Arial"/>
          <w:sz w:val="22"/>
          <w:szCs w:val="22"/>
        </w:rPr>
        <w:tab/>
        <w:t>Government-Paid Adoption Leave</w:t>
      </w:r>
      <w:r w:rsidR="00FB66AA">
        <w:rPr>
          <w:rFonts w:cs="Arial"/>
          <w:sz w:val="22"/>
          <w:szCs w:val="22"/>
        </w:rPr>
        <w:t xml:space="preserve"> for Mothers</w:t>
      </w:r>
      <w:r w:rsidR="00597B2B">
        <w:rPr>
          <w:rFonts w:cs="Arial"/>
          <w:sz w:val="22"/>
          <w:szCs w:val="22"/>
        </w:rPr>
        <w:tab/>
        <w:t>1</w:t>
      </w:r>
      <w:r w:rsidR="00F86FE3">
        <w:rPr>
          <w:rFonts w:cs="Arial"/>
          <w:sz w:val="22"/>
          <w:szCs w:val="22"/>
        </w:rPr>
        <w:t>1</w:t>
      </w:r>
    </w:p>
    <w:p w:rsidR="00597B2B" w:rsidRDefault="00A01734" w:rsidP="00EE54B1">
      <w:pPr>
        <w:tabs>
          <w:tab w:val="left" w:pos="900"/>
          <w:tab w:val="left" w:pos="7560"/>
        </w:tabs>
        <w:rPr>
          <w:rFonts w:cs="Arial"/>
          <w:sz w:val="22"/>
          <w:szCs w:val="22"/>
        </w:rPr>
      </w:pPr>
      <w:r>
        <w:rPr>
          <w:rFonts w:cs="Arial"/>
          <w:sz w:val="22"/>
          <w:szCs w:val="22"/>
        </w:rPr>
        <w:t>3.1</w:t>
      </w:r>
      <w:r w:rsidR="007D2718">
        <w:rPr>
          <w:rFonts w:cs="Arial"/>
          <w:sz w:val="22"/>
          <w:szCs w:val="22"/>
        </w:rPr>
        <w:t>2</w:t>
      </w:r>
      <w:r w:rsidR="00597B2B" w:rsidRPr="00597B2B">
        <w:rPr>
          <w:rFonts w:cs="Arial"/>
          <w:sz w:val="22"/>
          <w:szCs w:val="22"/>
        </w:rPr>
        <w:tab/>
        <w:t>Unpaid Infant Care Leave</w:t>
      </w:r>
      <w:r w:rsidR="00597B2B">
        <w:rPr>
          <w:rFonts w:cs="Arial"/>
          <w:sz w:val="22"/>
          <w:szCs w:val="22"/>
        </w:rPr>
        <w:tab/>
      </w:r>
      <w:r w:rsidR="00B517BA">
        <w:rPr>
          <w:rFonts w:cs="Arial"/>
          <w:sz w:val="22"/>
          <w:szCs w:val="22"/>
        </w:rPr>
        <w:t>1</w:t>
      </w:r>
      <w:r w:rsidR="00F86FE3">
        <w:rPr>
          <w:rFonts w:cs="Arial"/>
          <w:sz w:val="22"/>
          <w:szCs w:val="22"/>
        </w:rPr>
        <w:t>2</w:t>
      </w:r>
      <w:r w:rsidR="0007726C">
        <w:rPr>
          <w:rFonts w:cs="Arial"/>
          <w:sz w:val="22"/>
          <w:szCs w:val="22"/>
        </w:rPr>
        <w:t xml:space="preserve"> </w:t>
      </w:r>
    </w:p>
    <w:p w:rsidR="00BD1FE7" w:rsidRDefault="00BD1FE7" w:rsidP="00EE54B1">
      <w:pPr>
        <w:tabs>
          <w:tab w:val="left" w:pos="900"/>
          <w:tab w:val="left" w:pos="7560"/>
        </w:tabs>
        <w:rPr>
          <w:rFonts w:cs="Arial"/>
          <w:sz w:val="22"/>
          <w:szCs w:val="22"/>
        </w:rPr>
      </w:pPr>
      <w:r>
        <w:rPr>
          <w:rFonts w:cs="Arial"/>
          <w:sz w:val="22"/>
          <w:szCs w:val="22"/>
        </w:rPr>
        <w:t>3.13</w:t>
      </w:r>
      <w:r>
        <w:rPr>
          <w:rFonts w:cs="Arial"/>
          <w:sz w:val="22"/>
          <w:szCs w:val="22"/>
        </w:rPr>
        <w:tab/>
        <w:t>National Service</w:t>
      </w:r>
      <w:r>
        <w:rPr>
          <w:rFonts w:cs="Arial"/>
          <w:sz w:val="22"/>
          <w:szCs w:val="22"/>
        </w:rPr>
        <w:tab/>
        <w:t>1</w:t>
      </w:r>
      <w:r w:rsidR="00F86FE3">
        <w:rPr>
          <w:rFonts w:cs="Arial"/>
          <w:sz w:val="22"/>
          <w:szCs w:val="22"/>
        </w:rPr>
        <w:t>2</w:t>
      </w:r>
    </w:p>
    <w:p w:rsidR="00597B2B" w:rsidRDefault="00A01734" w:rsidP="00EE54B1">
      <w:pPr>
        <w:tabs>
          <w:tab w:val="left" w:pos="900"/>
          <w:tab w:val="left" w:pos="7560"/>
        </w:tabs>
        <w:rPr>
          <w:rFonts w:cs="Arial"/>
          <w:sz w:val="22"/>
          <w:szCs w:val="22"/>
        </w:rPr>
      </w:pPr>
      <w:r>
        <w:rPr>
          <w:rFonts w:cs="Arial"/>
          <w:sz w:val="22"/>
          <w:szCs w:val="22"/>
        </w:rPr>
        <w:t>3.1</w:t>
      </w:r>
      <w:r w:rsidR="00F86FE3">
        <w:rPr>
          <w:rFonts w:cs="Arial"/>
          <w:sz w:val="22"/>
          <w:szCs w:val="22"/>
        </w:rPr>
        <w:t>4</w:t>
      </w:r>
      <w:r w:rsidR="00597B2B" w:rsidRPr="005C5A64">
        <w:rPr>
          <w:rFonts w:cs="Arial"/>
          <w:sz w:val="22"/>
          <w:szCs w:val="22"/>
        </w:rPr>
        <w:tab/>
      </w:r>
      <w:r w:rsidR="00597B2B">
        <w:rPr>
          <w:rFonts w:cs="Arial"/>
          <w:sz w:val="22"/>
          <w:szCs w:val="22"/>
        </w:rPr>
        <w:t>Public Holidays</w:t>
      </w:r>
      <w:r w:rsidR="00597B2B">
        <w:rPr>
          <w:rFonts w:cs="Arial"/>
          <w:sz w:val="22"/>
          <w:szCs w:val="22"/>
        </w:rPr>
        <w:tab/>
        <w:t>1</w:t>
      </w:r>
      <w:r w:rsidR="00F86FE3">
        <w:rPr>
          <w:rFonts w:cs="Arial"/>
          <w:sz w:val="22"/>
          <w:szCs w:val="22"/>
        </w:rPr>
        <w:t>2</w:t>
      </w:r>
    </w:p>
    <w:p w:rsidR="00597B2B" w:rsidRDefault="00A01734" w:rsidP="00EE54B1">
      <w:pPr>
        <w:tabs>
          <w:tab w:val="left" w:pos="900"/>
          <w:tab w:val="left" w:pos="7560"/>
        </w:tabs>
        <w:rPr>
          <w:rFonts w:cs="Arial"/>
          <w:sz w:val="22"/>
          <w:szCs w:val="22"/>
        </w:rPr>
      </w:pPr>
      <w:r>
        <w:rPr>
          <w:rFonts w:cs="Arial"/>
          <w:sz w:val="22"/>
          <w:szCs w:val="22"/>
        </w:rPr>
        <w:t>3.1</w:t>
      </w:r>
      <w:r w:rsidR="00F86FE3">
        <w:rPr>
          <w:rFonts w:cs="Arial"/>
          <w:sz w:val="22"/>
          <w:szCs w:val="22"/>
        </w:rPr>
        <w:t>5</w:t>
      </w:r>
      <w:r w:rsidR="00597B2B">
        <w:rPr>
          <w:rFonts w:cs="Arial"/>
          <w:sz w:val="22"/>
          <w:szCs w:val="22"/>
        </w:rPr>
        <w:tab/>
      </w:r>
      <w:r w:rsidR="00E04D50">
        <w:rPr>
          <w:rFonts w:cs="Arial"/>
          <w:sz w:val="22"/>
          <w:szCs w:val="22"/>
        </w:rPr>
        <w:t>Time Off</w:t>
      </w:r>
      <w:r w:rsidR="00597B2B">
        <w:rPr>
          <w:rFonts w:cs="Arial"/>
          <w:sz w:val="22"/>
          <w:szCs w:val="22"/>
        </w:rPr>
        <w:tab/>
      </w:r>
      <w:r>
        <w:rPr>
          <w:rFonts w:cs="Arial"/>
          <w:sz w:val="22"/>
          <w:szCs w:val="22"/>
        </w:rPr>
        <w:t>1</w:t>
      </w:r>
      <w:r w:rsidR="00F86FE3">
        <w:rPr>
          <w:rFonts w:cs="Arial"/>
          <w:sz w:val="22"/>
          <w:szCs w:val="22"/>
        </w:rPr>
        <w:t>2</w:t>
      </w:r>
    </w:p>
    <w:p w:rsidR="00597B2B" w:rsidRDefault="005B7025" w:rsidP="00EE54B1">
      <w:pPr>
        <w:tabs>
          <w:tab w:val="left" w:pos="900"/>
          <w:tab w:val="left" w:pos="7560"/>
        </w:tabs>
        <w:rPr>
          <w:rFonts w:cs="Arial"/>
          <w:sz w:val="22"/>
          <w:szCs w:val="22"/>
        </w:rPr>
      </w:pPr>
      <w:r>
        <w:rPr>
          <w:rFonts w:cs="Arial"/>
          <w:sz w:val="22"/>
          <w:szCs w:val="22"/>
        </w:rPr>
        <w:t>3.1</w:t>
      </w:r>
      <w:r w:rsidR="00F86FE3">
        <w:rPr>
          <w:rFonts w:cs="Arial"/>
          <w:sz w:val="22"/>
          <w:szCs w:val="22"/>
        </w:rPr>
        <w:t>6</w:t>
      </w:r>
      <w:r w:rsidR="00597B2B" w:rsidRPr="00597B2B">
        <w:rPr>
          <w:rFonts w:cs="Arial"/>
          <w:sz w:val="22"/>
          <w:szCs w:val="22"/>
        </w:rPr>
        <w:tab/>
        <w:t>Out of Office During Working Hours</w:t>
      </w:r>
      <w:r w:rsidR="00597B2B">
        <w:rPr>
          <w:rFonts w:cs="Arial"/>
          <w:sz w:val="22"/>
          <w:szCs w:val="22"/>
        </w:rPr>
        <w:tab/>
      </w:r>
      <w:r w:rsidR="00BB1DFC">
        <w:rPr>
          <w:rFonts w:cs="Arial"/>
          <w:sz w:val="22"/>
          <w:szCs w:val="22"/>
        </w:rPr>
        <w:t>1</w:t>
      </w:r>
      <w:r w:rsidR="00F86FE3">
        <w:rPr>
          <w:rFonts w:cs="Arial"/>
          <w:sz w:val="22"/>
          <w:szCs w:val="22"/>
        </w:rPr>
        <w:t>2</w:t>
      </w:r>
    </w:p>
    <w:p w:rsidR="00F14322" w:rsidRDefault="00F14322" w:rsidP="00EE54B1">
      <w:pPr>
        <w:tabs>
          <w:tab w:val="left" w:pos="900"/>
          <w:tab w:val="left" w:pos="7560"/>
        </w:tabs>
        <w:rPr>
          <w:rFonts w:cs="Arial"/>
          <w:sz w:val="22"/>
          <w:szCs w:val="22"/>
        </w:rPr>
      </w:pPr>
    </w:p>
    <w:p w:rsidR="00F14322" w:rsidRDefault="00F14322" w:rsidP="00EE54B1">
      <w:pPr>
        <w:tabs>
          <w:tab w:val="left" w:pos="900"/>
          <w:tab w:val="left" w:pos="7560"/>
        </w:tabs>
        <w:rPr>
          <w:rFonts w:cs="Arial"/>
          <w:sz w:val="22"/>
          <w:szCs w:val="22"/>
        </w:rPr>
      </w:pPr>
    </w:p>
    <w:p w:rsidR="00F14322" w:rsidRPr="00F91800" w:rsidRDefault="00F14322" w:rsidP="00EE54B1">
      <w:pPr>
        <w:pStyle w:val="Heading2"/>
        <w:tabs>
          <w:tab w:val="left" w:pos="900"/>
          <w:tab w:val="left" w:pos="7560"/>
        </w:tabs>
        <w:spacing w:before="0" w:after="0"/>
        <w:rPr>
          <w:rFonts w:cs="Arial"/>
          <w:bCs w:val="0"/>
          <w:i w:val="0"/>
          <w:iCs w:val="0"/>
          <w:sz w:val="22"/>
          <w:szCs w:val="22"/>
        </w:rPr>
      </w:pPr>
      <w:r w:rsidRPr="00F91800">
        <w:rPr>
          <w:rFonts w:cs="Arial"/>
          <w:bCs w:val="0"/>
          <w:i w:val="0"/>
          <w:iCs w:val="0"/>
          <w:sz w:val="22"/>
          <w:szCs w:val="22"/>
        </w:rPr>
        <w:t xml:space="preserve">Part </w:t>
      </w:r>
      <w:r>
        <w:rPr>
          <w:rFonts w:cs="Arial"/>
          <w:bCs w:val="0"/>
          <w:i w:val="0"/>
          <w:iCs w:val="0"/>
          <w:sz w:val="22"/>
          <w:szCs w:val="22"/>
        </w:rPr>
        <w:t>4</w:t>
      </w:r>
      <w:r w:rsidRPr="00F91800">
        <w:rPr>
          <w:rFonts w:cs="Arial"/>
          <w:bCs w:val="0"/>
          <w:i w:val="0"/>
          <w:iCs w:val="0"/>
          <w:sz w:val="22"/>
          <w:szCs w:val="22"/>
        </w:rPr>
        <w:tab/>
      </w:r>
      <w:r w:rsidR="00271354">
        <w:rPr>
          <w:rFonts w:cs="Arial"/>
          <w:bCs w:val="0"/>
          <w:i w:val="0"/>
          <w:iCs w:val="0"/>
          <w:sz w:val="22"/>
          <w:szCs w:val="22"/>
        </w:rPr>
        <w:t>Staff Benefits</w:t>
      </w:r>
    </w:p>
    <w:p w:rsidR="00F14322" w:rsidRDefault="00F14322" w:rsidP="00EE54B1">
      <w:pPr>
        <w:tabs>
          <w:tab w:val="left" w:pos="900"/>
          <w:tab w:val="left" w:pos="7560"/>
        </w:tabs>
        <w:rPr>
          <w:rFonts w:cs="Arial"/>
          <w:sz w:val="22"/>
          <w:szCs w:val="22"/>
        </w:rPr>
      </w:pPr>
    </w:p>
    <w:p w:rsidR="00A4329B" w:rsidRDefault="00F14322" w:rsidP="00A4329B">
      <w:pPr>
        <w:tabs>
          <w:tab w:val="left" w:pos="900"/>
          <w:tab w:val="left" w:pos="7560"/>
        </w:tabs>
        <w:rPr>
          <w:rFonts w:cs="Arial"/>
          <w:sz w:val="22"/>
          <w:szCs w:val="22"/>
        </w:rPr>
      </w:pPr>
      <w:r>
        <w:rPr>
          <w:rFonts w:cs="Arial"/>
          <w:sz w:val="22"/>
          <w:szCs w:val="22"/>
        </w:rPr>
        <w:t>4.1</w:t>
      </w:r>
      <w:r w:rsidRPr="00597B2B">
        <w:rPr>
          <w:rFonts w:cs="Arial"/>
          <w:sz w:val="22"/>
          <w:szCs w:val="22"/>
        </w:rPr>
        <w:tab/>
        <w:t>Medical &amp; Dental Benefits</w:t>
      </w:r>
      <w:r>
        <w:rPr>
          <w:rFonts w:cs="Arial"/>
          <w:sz w:val="22"/>
          <w:szCs w:val="22"/>
        </w:rPr>
        <w:tab/>
      </w:r>
      <w:r w:rsidR="00F06B5C">
        <w:rPr>
          <w:rFonts w:cs="Arial"/>
          <w:sz w:val="22"/>
          <w:szCs w:val="22"/>
        </w:rPr>
        <w:t>1</w:t>
      </w:r>
      <w:r w:rsidR="00F86FE3">
        <w:rPr>
          <w:rFonts w:cs="Arial"/>
          <w:sz w:val="22"/>
          <w:szCs w:val="22"/>
        </w:rPr>
        <w:t>3</w:t>
      </w:r>
    </w:p>
    <w:p w:rsidR="00597B2B" w:rsidRDefault="00A4329B" w:rsidP="00EE54B1">
      <w:pPr>
        <w:tabs>
          <w:tab w:val="left" w:pos="900"/>
          <w:tab w:val="left" w:pos="7560"/>
        </w:tabs>
        <w:rPr>
          <w:rFonts w:cs="Arial"/>
          <w:sz w:val="22"/>
          <w:szCs w:val="22"/>
        </w:rPr>
      </w:pPr>
      <w:r w:rsidRPr="00A4329B">
        <w:rPr>
          <w:rFonts w:cs="Arial"/>
          <w:sz w:val="22"/>
          <w:szCs w:val="22"/>
        </w:rPr>
        <w:t>4.2</w:t>
      </w:r>
      <w:r w:rsidRPr="00A4329B">
        <w:rPr>
          <w:rFonts w:cs="Arial"/>
          <w:sz w:val="22"/>
          <w:szCs w:val="22"/>
        </w:rPr>
        <w:tab/>
      </w:r>
      <w:r w:rsidR="00597B2B" w:rsidRPr="00597B2B">
        <w:rPr>
          <w:rFonts w:cs="Arial"/>
          <w:sz w:val="22"/>
          <w:szCs w:val="22"/>
        </w:rPr>
        <w:t>Work Injury Compensation</w:t>
      </w:r>
      <w:r w:rsidR="00597B2B">
        <w:rPr>
          <w:rFonts w:cs="Arial"/>
          <w:sz w:val="22"/>
          <w:szCs w:val="22"/>
        </w:rPr>
        <w:tab/>
      </w:r>
      <w:r w:rsidR="00F06B5C">
        <w:rPr>
          <w:rFonts w:cs="Arial"/>
          <w:sz w:val="22"/>
          <w:szCs w:val="22"/>
        </w:rPr>
        <w:t>1</w:t>
      </w:r>
      <w:r w:rsidR="00F86FE3">
        <w:rPr>
          <w:rFonts w:cs="Arial"/>
          <w:sz w:val="22"/>
          <w:szCs w:val="22"/>
        </w:rPr>
        <w:t>3</w:t>
      </w:r>
    </w:p>
    <w:p w:rsidR="00597B2B" w:rsidRPr="00597B2B" w:rsidRDefault="00271354" w:rsidP="00EE54B1">
      <w:pPr>
        <w:tabs>
          <w:tab w:val="left" w:pos="900"/>
          <w:tab w:val="left" w:pos="7560"/>
        </w:tabs>
        <w:rPr>
          <w:rFonts w:cs="Arial"/>
          <w:sz w:val="22"/>
          <w:szCs w:val="22"/>
        </w:rPr>
      </w:pPr>
      <w:r>
        <w:rPr>
          <w:rFonts w:cs="Arial"/>
          <w:sz w:val="22"/>
          <w:szCs w:val="22"/>
        </w:rPr>
        <w:lastRenderedPageBreak/>
        <w:t>4.</w:t>
      </w:r>
      <w:r w:rsidR="00F06B5C">
        <w:rPr>
          <w:rFonts w:cs="Arial"/>
          <w:sz w:val="22"/>
          <w:szCs w:val="22"/>
        </w:rPr>
        <w:t>3</w:t>
      </w:r>
      <w:r w:rsidR="00597B2B">
        <w:rPr>
          <w:rFonts w:cs="Arial"/>
          <w:sz w:val="22"/>
          <w:szCs w:val="22"/>
        </w:rPr>
        <w:tab/>
        <w:t>Long Service Award</w:t>
      </w:r>
      <w:r w:rsidR="00597B2B">
        <w:rPr>
          <w:rFonts w:cs="Arial"/>
          <w:sz w:val="22"/>
          <w:szCs w:val="22"/>
        </w:rPr>
        <w:tab/>
      </w:r>
      <w:r w:rsidR="00F06B5C">
        <w:rPr>
          <w:rFonts w:cs="Arial"/>
          <w:sz w:val="22"/>
          <w:szCs w:val="22"/>
        </w:rPr>
        <w:t>1</w:t>
      </w:r>
      <w:r w:rsidR="00F86FE3">
        <w:rPr>
          <w:rFonts w:cs="Arial"/>
          <w:sz w:val="22"/>
          <w:szCs w:val="22"/>
        </w:rPr>
        <w:t>4</w:t>
      </w:r>
    </w:p>
    <w:p w:rsidR="00597B2B" w:rsidRDefault="00271354" w:rsidP="00EE54B1">
      <w:pPr>
        <w:tabs>
          <w:tab w:val="left" w:pos="900"/>
          <w:tab w:val="left" w:pos="7560"/>
        </w:tabs>
        <w:rPr>
          <w:rFonts w:cs="Arial"/>
          <w:sz w:val="22"/>
          <w:szCs w:val="22"/>
        </w:rPr>
      </w:pPr>
      <w:r>
        <w:rPr>
          <w:rFonts w:cs="Arial"/>
          <w:sz w:val="22"/>
          <w:szCs w:val="22"/>
        </w:rPr>
        <w:t>4.</w:t>
      </w:r>
      <w:r w:rsidR="00F06B5C">
        <w:rPr>
          <w:rFonts w:cs="Arial"/>
          <w:sz w:val="22"/>
          <w:szCs w:val="22"/>
        </w:rPr>
        <w:t>4</w:t>
      </w:r>
      <w:r w:rsidR="00597B2B" w:rsidRPr="00597B2B">
        <w:rPr>
          <w:rFonts w:cs="Arial"/>
          <w:sz w:val="22"/>
          <w:szCs w:val="22"/>
        </w:rPr>
        <w:tab/>
        <w:t>Healthy and Diligent Award</w:t>
      </w:r>
      <w:r w:rsidR="00597B2B">
        <w:rPr>
          <w:rFonts w:cs="Arial"/>
          <w:sz w:val="22"/>
          <w:szCs w:val="22"/>
        </w:rPr>
        <w:tab/>
      </w:r>
      <w:r w:rsidR="00BB1DFC">
        <w:rPr>
          <w:rFonts w:cs="Arial"/>
          <w:sz w:val="22"/>
          <w:szCs w:val="22"/>
        </w:rPr>
        <w:t>1</w:t>
      </w:r>
      <w:r w:rsidR="00F86FE3">
        <w:rPr>
          <w:rFonts w:cs="Arial"/>
          <w:sz w:val="22"/>
          <w:szCs w:val="22"/>
        </w:rPr>
        <w:t>4</w:t>
      </w:r>
    </w:p>
    <w:p w:rsidR="00F06B5C" w:rsidRDefault="00F06B5C" w:rsidP="00F06B5C">
      <w:pPr>
        <w:tabs>
          <w:tab w:val="left" w:pos="900"/>
          <w:tab w:val="left" w:pos="7560"/>
        </w:tabs>
        <w:rPr>
          <w:rFonts w:cs="Arial"/>
          <w:sz w:val="22"/>
          <w:szCs w:val="22"/>
        </w:rPr>
      </w:pPr>
      <w:r>
        <w:rPr>
          <w:rFonts w:cs="Arial"/>
          <w:sz w:val="22"/>
          <w:szCs w:val="22"/>
        </w:rPr>
        <w:t>4.5</w:t>
      </w:r>
      <w:r>
        <w:rPr>
          <w:rFonts w:cs="Arial"/>
          <w:sz w:val="22"/>
          <w:szCs w:val="22"/>
        </w:rPr>
        <w:tab/>
      </w:r>
      <w:r w:rsidRPr="00F06B5C">
        <w:rPr>
          <w:rFonts w:cs="Arial"/>
          <w:sz w:val="22"/>
          <w:szCs w:val="22"/>
        </w:rPr>
        <w:t>Condolence Gift</w:t>
      </w:r>
      <w:r>
        <w:rPr>
          <w:rFonts w:cs="Arial"/>
          <w:sz w:val="22"/>
          <w:szCs w:val="22"/>
        </w:rPr>
        <w:tab/>
        <w:t>1</w:t>
      </w:r>
      <w:r w:rsidR="00F86FE3">
        <w:rPr>
          <w:rFonts w:cs="Arial"/>
          <w:sz w:val="22"/>
          <w:szCs w:val="22"/>
        </w:rPr>
        <w:t>4</w:t>
      </w:r>
    </w:p>
    <w:p w:rsidR="004F6163" w:rsidRDefault="004F6163" w:rsidP="004F6163">
      <w:pPr>
        <w:tabs>
          <w:tab w:val="left" w:pos="900"/>
          <w:tab w:val="left" w:pos="7560"/>
        </w:tabs>
        <w:rPr>
          <w:rFonts w:cs="Arial"/>
          <w:sz w:val="22"/>
          <w:szCs w:val="22"/>
        </w:rPr>
      </w:pPr>
      <w:r>
        <w:rPr>
          <w:rFonts w:cs="Arial"/>
          <w:sz w:val="22"/>
          <w:szCs w:val="22"/>
        </w:rPr>
        <w:t>4.6</w:t>
      </w:r>
      <w:r>
        <w:rPr>
          <w:rFonts w:cs="Arial"/>
          <w:sz w:val="22"/>
          <w:szCs w:val="22"/>
        </w:rPr>
        <w:tab/>
      </w:r>
      <w:r w:rsidRPr="00F06B5C">
        <w:rPr>
          <w:rFonts w:cs="Arial"/>
          <w:sz w:val="22"/>
          <w:szCs w:val="22"/>
        </w:rPr>
        <w:t>Marriage Gift</w:t>
      </w:r>
      <w:r>
        <w:rPr>
          <w:rFonts w:cs="Arial"/>
          <w:sz w:val="22"/>
          <w:szCs w:val="22"/>
        </w:rPr>
        <w:tab/>
        <w:t>1</w:t>
      </w:r>
      <w:r w:rsidR="00F86FE3">
        <w:rPr>
          <w:rFonts w:cs="Arial"/>
          <w:sz w:val="22"/>
          <w:szCs w:val="22"/>
        </w:rPr>
        <w:t>4</w:t>
      </w:r>
    </w:p>
    <w:p w:rsidR="004F6163" w:rsidRDefault="004F6163" w:rsidP="004F6163">
      <w:pPr>
        <w:tabs>
          <w:tab w:val="left" w:pos="900"/>
          <w:tab w:val="left" w:pos="7560"/>
        </w:tabs>
        <w:rPr>
          <w:rFonts w:cs="Arial"/>
          <w:sz w:val="22"/>
          <w:szCs w:val="22"/>
        </w:rPr>
      </w:pPr>
      <w:r>
        <w:rPr>
          <w:rFonts w:cs="Arial"/>
          <w:sz w:val="22"/>
          <w:szCs w:val="22"/>
        </w:rPr>
        <w:t>4.7</w:t>
      </w:r>
      <w:r>
        <w:rPr>
          <w:rFonts w:cs="Arial"/>
          <w:sz w:val="22"/>
          <w:szCs w:val="22"/>
        </w:rPr>
        <w:tab/>
      </w:r>
      <w:r w:rsidRPr="00F06B5C">
        <w:rPr>
          <w:rFonts w:cs="Arial"/>
          <w:sz w:val="22"/>
          <w:szCs w:val="22"/>
        </w:rPr>
        <w:t>Baby Gift</w:t>
      </w:r>
      <w:r>
        <w:rPr>
          <w:rFonts w:cs="Arial"/>
          <w:sz w:val="22"/>
          <w:szCs w:val="22"/>
        </w:rPr>
        <w:tab/>
      </w:r>
      <w:r w:rsidR="00F86FE3">
        <w:rPr>
          <w:rFonts w:cs="Arial"/>
          <w:sz w:val="22"/>
          <w:szCs w:val="22"/>
        </w:rPr>
        <w:t>15</w:t>
      </w:r>
    </w:p>
    <w:p w:rsidR="00F06B5C" w:rsidRDefault="00F06B5C" w:rsidP="00EE54B1">
      <w:pPr>
        <w:tabs>
          <w:tab w:val="left" w:pos="900"/>
          <w:tab w:val="left" w:pos="7560"/>
        </w:tabs>
        <w:rPr>
          <w:rFonts w:cs="Arial"/>
          <w:sz w:val="22"/>
          <w:szCs w:val="22"/>
        </w:rPr>
      </w:pPr>
    </w:p>
    <w:p w:rsidR="00271354" w:rsidRPr="002D379C" w:rsidRDefault="00597B2B" w:rsidP="002D379C">
      <w:pPr>
        <w:tabs>
          <w:tab w:val="left" w:pos="900"/>
          <w:tab w:val="left" w:pos="7560"/>
        </w:tabs>
        <w:rPr>
          <w:rFonts w:cs="Arial"/>
          <w:sz w:val="22"/>
          <w:szCs w:val="22"/>
        </w:rPr>
      </w:pPr>
      <w:r>
        <w:rPr>
          <w:rFonts w:cs="Arial"/>
          <w:bCs/>
          <w:sz w:val="22"/>
          <w:szCs w:val="22"/>
        </w:rPr>
        <w:tab/>
      </w:r>
      <w:r>
        <w:rPr>
          <w:rFonts w:cs="Arial"/>
          <w:bCs/>
          <w:sz w:val="22"/>
          <w:szCs w:val="22"/>
        </w:rPr>
        <w:tab/>
      </w:r>
    </w:p>
    <w:p w:rsidR="00AC1314" w:rsidRPr="00F91800" w:rsidRDefault="00AC1314" w:rsidP="00EE54B1">
      <w:pPr>
        <w:pStyle w:val="Heading2"/>
        <w:tabs>
          <w:tab w:val="left" w:pos="900"/>
          <w:tab w:val="left" w:pos="7560"/>
        </w:tabs>
        <w:spacing w:before="0" w:after="0"/>
        <w:rPr>
          <w:rFonts w:cs="Arial"/>
          <w:bCs w:val="0"/>
          <w:i w:val="0"/>
          <w:iCs w:val="0"/>
          <w:sz w:val="22"/>
          <w:szCs w:val="22"/>
        </w:rPr>
      </w:pPr>
      <w:r w:rsidRPr="00F91800">
        <w:rPr>
          <w:rFonts w:cs="Arial"/>
          <w:bCs w:val="0"/>
          <w:i w:val="0"/>
          <w:iCs w:val="0"/>
          <w:sz w:val="22"/>
          <w:szCs w:val="22"/>
        </w:rPr>
        <w:t xml:space="preserve">Part </w:t>
      </w:r>
      <w:r w:rsidR="00271354">
        <w:rPr>
          <w:rFonts w:cs="Arial"/>
          <w:bCs w:val="0"/>
          <w:i w:val="0"/>
          <w:iCs w:val="0"/>
          <w:sz w:val="22"/>
          <w:szCs w:val="22"/>
        </w:rPr>
        <w:t>5</w:t>
      </w:r>
      <w:r w:rsidRPr="00F91800">
        <w:rPr>
          <w:rFonts w:cs="Arial"/>
          <w:bCs w:val="0"/>
          <w:i w:val="0"/>
          <w:iCs w:val="0"/>
          <w:sz w:val="22"/>
          <w:szCs w:val="22"/>
        </w:rPr>
        <w:tab/>
        <w:t>Training &amp; Development</w:t>
      </w:r>
    </w:p>
    <w:p w:rsidR="00AC1314" w:rsidRPr="005C5A64" w:rsidRDefault="00AC1314" w:rsidP="00EE54B1">
      <w:pPr>
        <w:tabs>
          <w:tab w:val="left" w:pos="900"/>
          <w:tab w:val="left" w:pos="7560"/>
        </w:tabs>
        <w:rPr>
          <w:rFonts w:cs="Arial"/>
          <w:sz w:val="22"/>
          <w:szCs w:val="22"/>
        </w:rPr>
      </w:pPr>
    </w:p>
    <w:p w:rsidR="00AC1314" w:rsidRPr="005C5A64" w:rsidRDefault="00271354" w:rsidP="00EE54B1">
      <w:pPr>
        <w:tabs>
          <w:tab w:val="left" w:pos="900"/>
          <w:tab w:val="left" w:pos="7560"/>
        </w:tabs>
        <w:rPr>
          <w:rFonts w:cs="Arial"/>
          <w:sz w:val="22"/>
          <w:szCs w:val="22"/>
        </w:rPr>
      </w:pPr>
      <w:r>
        <w:rPr>
          <w:rFonts w:cs="Arial"/>
          <w:sz w:val="22"/>
          <w:szCs w:val="22"/>
        </w:rPr>
        <w:t>5</w:t>
      </w:r>
      <w:r w:rsidR="00AC1314" w:rsidRPr="005C5A64">
        <w:rPr>
          <w:rFonts w:cs="Arial"/>
          <w:sz w:val="22"/>
          <w:szCs w:val="22"/>
        </w:rPr>
        <w:t>.1</w:t>
      </w:r>
      <w:r w:rsidR="00F91800">
        <w:rPr>
          <w:rFonts w:cs="Arial"/>
          <w:sz w:val="22"/>
          <w:szCs w:val="22"/>
        </w:rPr>
        <w:tab/>
        <w:t>Training Policy</w:t>
      </w:r>
      <w:r w:rsidR="00F91800">
        <w:rPr>
          <w:rFonts w:cs="Arial"/>
          <w:sz w:val="22"/>
          <w:szCs w:val="22"/>
        </w:rPr>
        <w:tab/>
      </w:r>
      <w:r w:rsidR="00F86FE3">
        <w:rPr>
          <w:rFonts w:cs="Arial"/>
          <w:sz w:val="22"/>
          <w:szCs w:val="22"/>
        </w:rPr>
        <w:t>16</w:t>
      </w:r>
    </w:p>
    <w:p w:rsidR="00AC1314" w:rsidRDefault="00AC1314" w:rsidP="00EE54B1">
      <w:pPr>
        <w:tabs>
          <w:tab w:val="left" w:pos="900"/>
          <w:tab w:val="left" w:pos="7560"/>
        </w:tabs>
        <w:rPr>
          <w:rFonts w:cs="Arial"/>
          <w:sz w:val="22"/>
          <w:szCs w:val="22"/>
        </w:rPr>
      </w:pPr>
    </w:p>
    <w:p w:rsidR="00F91800" w:rsidRPr="005C5A64" w:rsidRDefault="00F91800" w:rsidP="00EE54B1">
      <w:pPr>
        <w:tabs>
          <w:tab w:val="left" w:pos="900"/>
          <w:tab w:val="left" w:pos="7560"/>
        </w:tabs>
        <w:rPr>
          <w:rFonts w:cs="Arial"/>
          <w:sz w:val="22"/>
          <w:szCs w:val="22"/>
        </w:rPr>
      </w:pPr>
    </w:p>
    <w:p w:rsidR="00AC1314" w:rsidRPr="00F91800" w:rsidRDefault="00AC1314" w:rsidP="00EE54B1">
      <w:pPr>
        <w:pStyle w:val="Heading2"/>
        <w:tabs>
          <w:tab w:val="left" w:pos="900"/>
          <w:tab w:val="left" w:pos="7560"/>
        </w:tabs>
        <w:spacing w:before="0" w:after="0"/>
        <w:rPr>
          <w:rFonts w:cs="Arial"/>
          <w:bCs w:val="0"/>
          <w:i w:val="0"/>
          <w:iCs w:val="0"/>
          <w:sz w:val="22"/>
          <w:szCs w:val="22"/>
        </w:rPr>
      </w:pPr>
      <w:r w:rsidRPr="00F91800">
        <w:rPr>
          <w:rFonts w:cs="Arial"/>
          <w:bCs w:val="0"/>
          <w:i w:val="0"/>
          <w:iCs w:val="0"/>
          <w:sz w:val="22"/>
          <w:szCs w:val="22"/>
        </w:rPr>
        <w:t xml:space="preserve">Part </w:t>
      </w:r>
      <w:r w:rsidR="0077697A">
        <w:rPr>
          <w:rFonts w:cs="Arial"/>
          <w:bCs w:val="0"/>
          <w:i w:val="0"/>
          <w:iCs w:val="0"/>
          <w:sz w:val="22"/>
          <w:szCs w:val="22"/>
        </w:rPr>
        <w:t>6</w:t>
      </w:r>
      <w:r w:rsidRPr="00F91800">
        <w:rPr>
          <w:rFonts w:cs="Arial"/>
          <w:bCs w:val="0"/>
          <w:i w:val="0"/>
          <w:iCs w:val="0"/>
          <w:sz w:val="22"/>
          <w:szCs w:val="22"/>
        </w:rPr>
        <w:tab/>
        <w:t>Code of Conduct</w:t>
      </w:r>
    </w:p>
    <w:p w:rsidR="00AC1314" w:rsidRPr="005C5A64" w:rsidRDefault="00AC1314" w:rsidP="00EE54B1">
      <w:pPr>
        <w:tabs>
          <w:tab w:val="left" w:pos="900"/>
          <w:tab w:val="left" w:pos="7560"/>
        </w:tabs>
        <w:rPr>
          <w:rFonts w:cs="Arial"/>
          <w:sz w:val="22"/>
          <w:szCs w:val="22"/>
        </w:rPr>
      </w:pPr>
    </w:p>
    <w:p w:rsidR="00AC1314" w:rsidRPr="005C5A64" w:rsidRDefault="0077697A" w:rsidP="00EE54B1">
      <w:pPr>
        <w:tabs>
          <w:tab w:val="left" w:pos="900"/>
          <w:tab w:val="left" w:pos="7560"/>
        </w:tabs>
        <w:rPr>
          <w:rFonts w:cs="Arial"/>
          <w:sz w:val="22"/>
          <w:szCs w:val="22"/>
        </w:rPr>
      </w:pPr>
      <w:r>
        <w:rPr>
          <w:rFonts w:cs="Arial"/>
          <w:sz w:val="22"/>
          <w:szCs w:val="22"/>
        </w:rPr>
        <w:t>6.1</w:t>
      </w:r>
      <w:r w:rsidR="00AC1314" w:rsidRPr="005C5A64">
        <w:rPr>
          <w:rFonts w:cs="Arial"/>
          <w:sz w:val="22"/>
          <w:szCs w:val="22"/>
        </w:rPr>
        <w:tab/>
      </w:r>
      <w:r w:rsidR="005D27F5">
        <w:rPr>
          <w:rFonts w:cs="Arial"/>
          <w:sz w:val="22"/>
          <w:szCs w:val="22"/>
        </w:rPr>
        <w:t>Staff Discipline</w:t>
      </w:r>
      <w:r w:rsidR="00F91800">
        <w:rPr>
          <w:rFonts w:cs="Arial"/>
          <w:sz w:val="22"/>
          <w:szCs w:val="22"/>
        </w:rPr>
        <w:tab/>
      </w:r>
      <w:r w:rsidR="00F86FE3">
        <w:rPr>
          <w:rFonts w:cs="Arial"/>
          <w:sz w:val="22"/>
          <w:szCs w:val="22"/>
        </w:rPr>
        <w:t>17</w:t>
      </w:r>
    </w:p>
    <w:p w:rsidR="00BD2856" w:rsidRDefault="0077697A" w:rsidP="00EE54B1">
      <w:pPr>
        <w:tabs>
          <w:tab w:val="left" w:pos="900"/>
          <w:tab w:val="left" w:pos="7560"/>
        </w:tabs>
        <w:rPr>
          <w:rFonts w:cs="Arial"/>
          <w:sz w:val="22"/>
          <w:szCs w:val="22"/>
        </w:rPr>
      </w:pPr>
      <w:r>
        <w:rPr>
          <w:rFonts w:cs="Arial"/>
          <w:sz w:val="22"/>
          <w:szCs w:val="22"/>
        </w:rPr>
        <w:t>6.2</w:t>
      </w:r>
      <w:r>
        <w:rPr>
          <w:rFonts w:cs="Arial"/>
          <w:sz w:val="22"/>
          <w:szCs w:val="22"/>
        </w:rPr>
        <w:tab/>
      </w:r>
      <w:r w:rsidR="002E3C27">
        <w:rPr>
          <w:rFonts w:cs="Arial"/>
          <w:sz w:val="22"/>
          <w:szCs w:val="22"/>
        </w:rPr>
        <w:t>Dismissal</w:t>
      </w:r>
      <w:r w:rsidR="005D27F5">
        <w:rPr>
          <w:rFonts w:cs="Arial"/>
          <w:sz w:val="22"/>
          <w:szCs w:val="22"/>
        </w:rPr>
        <w:tab/>
      </w:r>
      <w:r w:rsidR="00F86FE3">
        <w:rPr>
          <w:rFonts w:cs="Arial"/>
          <w:sz w:val="22"/>
          <w:szCs w:val="22"/>
        </w:rPr>
        <w:t>17</w:t>
      </w:r>
    </w:p>
    <w:p w:rsidR="00AC1314" w:rsidRPr="005C5A64" w:rsidRDefault="00BD2856" w:rsidP="00EE54B1">
      <w:pPr>
        <w:tabs>
          <w:tab w:val="left" w:pos="900"/>
          <w:tab w:val="left" w:pos="7560"/>
        </w:tabs>
        <w:rPr>
          <w:rFonts w:cs="Arial"/>
          <w:sz w:val="22"/>
          <w:szCs w:val="22"/>
        </w:rPr>
      </w:pPr>
      <w:r>
        <w:rPr>
          <w:rFonts w:cs="Arial"/>
          <w:sz w:val="22"/>
          <w:szCs w:val="22"/>
        </w:rPr>
        <w:t>6.3</w:t>
      </w:r>
      <w:r>
        <w:rPr>
          <w:rFonts w:cs="Arial"/>
          <w:sz w:val="22"/>
          <w:szCs w:val="22"/>
        </w:rPr>
        <w:tab/>
      </w:r>
      <w:r w:rsidR="00EB1DDC">
        <w:rPr>
          <w:rFonts w:cs="Arial"/>
          <w:sz w:val="22"/>
          <w:szCs w:val="22"/>
        </w:rPr>
        <w:t xml:space="preserve">Appeal </w:t>
      </w:r>
      <w:r w:rsidR="00F91800">
        <w:rPr>
          <w:rFonts w:cs="Arial"/>
          <w:sz w:val="22"/>
          <w:szCs w:val="22"/>
        </w:rPr>
        <w:t>Procedure</w:t>
      </w:r>
      <w:r w:rsidR="00F91800">
        <w:rPr>
          <w:rFonts w:cs="Arial"/>
          <w:sz w:val="22"/>
          <w:szCs w:val="22"/>
        </w:rPr>
        <w:tab/>
      </w:r>
      <w:r w:rsidR="00F86FE3">
        <w:rPr>
          <w:rFonts w:cs="Arial"/>
          <w:sz w:val="22"/>
          <w:szCs w:val="22"/>
        </w:rPr>
        <w:t>17</w:t>
      </w:r>
    </w:p>
    <w:p w:rsidR="002D379C" w:rsidRDefault="002D379C" w:rsidP="002D379C">
      <w:pPr>
        <w:pStyle w:val="Heading2"/>
        <w:tabs>
          <w:tab w:val="left" w:pos="900"/>
          <w:tab w:val="left" w:pos="7560"/>
        </w:tabs>
        <w:spacing w:before="0" w:after="0"/>
        <w:rPr>
          <w:rFonts w:cs="Arial"/>
          <w:bCs w:val="0"/>
          <w:i w:val="0"/>
          <w:iCs w:val="0"/>
          <w:sz w:val="22"/>
          <w:szCs w:val="22"/>
        </w:rPr>
      </w:pPr>
    </w:p>
    <w:p w:rsidR="002D379C" w:rsidRPr="002D379C" w:rsidRDefault="002D379C" w:rsidP="002D379C"/>
    <w:p w:rsidR="002D379C" w:rsidRPr="002D379C" w:rsidRDefault="002D379C" w:rsidP="002D379C">
      <w:pPr>
        <w:pStyle w:val="Heading2"/>
        <w:tabs>
          <w:tab w:val="left" w:pos="900"/>
          <w:tab w:val="left" w:pos="7560"/>
        </w:tabs>
        <w:spacing w:before="0" w:after="0"/>
        <w:rPr>
          <w:rFonts w:cs="Arial"/>
          <w:bCs w:val="0"/>
          <w:i w:val="0"/>
          <w:iCs w:val="0"/>
          <w:sz w:val="22"/>
          <w:szCs w:val="22"/>
        </w:rPr>
      </w:pPr>
      <w:r w:rsidRPr="002D379C">
        <w:rPr>
          <w:rFonts w:cs="Arial"/>
          <w:bCs w:val="0"/>
          <w:i w:val="0"/>
          <w:iCs w:val="0"/>
          <w:sz w:val="22"/>
          <w:szCs w:val="22"/>
        </w:rPr>
        <w:t>P</w:t>
      </w:r>
      <w:r>
        <w:rPr>
          <w:rFonts w:cs="Arial"/>
          <w:bCs w:val="0"/>
          <w:i w:val="0"/>
          <w:iCs w:val="0"/>
          <w:sz w:val="22"/>
          <w:szCs w:val="22"/>
        </w:rPr>
        <w:t xml:space="preserve">art </w:t>
      </w:r>
      <w:r w:rsidRPr="002D379C">
        <w:rPr>
          <w:rFonts w:cs="Arial"/>
          <w:bCs w:val="0"/>
          <w:i w:val="0"/>
          <w:iCs w:val="0"/>
          <w:sz w:val="22"/>
          <w:szCs w:val="22"/>
        </w:rPr>
        <w:t>7:</w:t>
      </w:r>
      <w:r w:rsidRPr="002D379C">
        <w:rPr>
          <w:rFonts w:cs="Arial"/>
          <w:bCs w:val="0"/>
          <w:i w:val="0"/>
          <w:iCs w:val="0"/>
          <w:sz w:val="22"/>
          <w:szCs w:val="22"/>
        </w:rPr>
        <w:tab/>
        <w:t xml:space="preserve">Employee </w:t>
      </w:r>
      <w:r w:rsidR="009633A2" w:rsidRPr="002D379C">
        <w:rPr>
          <w:rFonts w:cs="Arial"/>
          <w:bCs w:val="0"/>
          <w:i w:val="0"/>
          <w:iCs w:val="0"/>
          <w:sz w:val="22"/>
          <w:szCs w:val="22"/>
        </w:rPr>
        <w:t>Grievance</w:t>
      </w:r>
      <w:r w:rsidR="00407FCB">
        <w:rPr>
          <w:rFonts w:cs="Arial"/>
          <w:bCs w:val="0"/>
          <w:i w:val="0"/>
          <w:iCs w:val="0"/>
          <w:sz w:val="22"/>
          <w:szCs w:val="22"/>
        </w:rPr>
        <w:t>s</w:t>
      </w:r>
    </w:p>
    <w:p w:rsidR="002D379C" w:rsidRDefault="002D379C" w:rsidP="00EE54B1">
      <w:pPr>
        <w:tabs>
          <w:tab w:val="left" w:pos="900"/>
          <w:tab w:val="left" w:pos="7560"/>
        </w:tabs>
        <w:rPr>
          <w:rFonts w:cs="Arial"/>
          <w:sz w:val="22"/>
          <w:szCs w:val="22"/>
        </w:rPr>
      </w:pPr>
    </w:p>
    <w:p w:rsidR="002D379C" w:rsidRPr="002D379C" w:rsidRDefault="002D379C" w:rsidP="002D379C">
      <w:pPr>
        <w:tabs>
          <w:tab w:val="left" w:pos="900"/>
          <w:tab w:val="left" w:pos="7560"/>
        </w:tabs>
        <w:rPr>
          <w:rFonts w:cs="Arial"/>
          <w:sz w:val="22"/>
          <w:szCs w:val="22"/>
        </w:rPr>
      </w:pPr>
      <w:r w:rsidRPr="002D379C">
        <w:rPr>
          <w:rFonts w:cs="Arial"/>
          <w:sz w:val="22"/>
          <w:szCs w:val="22"/>
        </w:rPr>
        <w:t>7.1</w:t>
      </w:r>
      <w:r w:rsidRPr="002D379C">
        <w:rPr>
          <w:rFonts w:cs="Arial"/>
          <w:sz w:val="22"/>
          <w:szCs w:val="22"/>
        </w:rPr>
        <w:tab/>
        <w:t>Grievance</w:t>
      </w:r>
      <w:r>
        <w:rPr>
          <w:rFonts w:cs="Arial"/>
          <w:sz w:val="22"/>
          <w:szCs w:val="22"/>
        </w:rPr>
        <w:tab/>
      </w:r>
      <w:r w:rsidR="00F86FE3">
        <w:rPr>
          <w:rFonts w:cs="Arial"/>
          <w:sz w:val="22"/>
          <w:szCs w:val="22"/>
        </w:rPr>
        <w:t>18</w:t>
      </w:r>
    </w:p>
    <w:p w:rsidR="002D379C" w:rsidRPr="002D379C" w:rsidRDefault="002D379C" w:rsidP="002D379C">
      <w:pPr>
        <w:tabs>
          <w:tab w:val="left" w:pos="900"/>
          <w:tab w:val="left" w:pos="7560"/>
        </w:tabs>
        <w:rPr>
          <w:rFonts w:cs="Arial"/>
          <w:sz w:val="22"/>
          <w:szCs w:val="22"/>
        </w:rPr>
      </w:pPr>
      <w:r w:rsidRPr="002D379C">
        <w:rPr>
          <w:rFonts w:cs="Arial"/>
          <w:sz w:val="22"/>
          <w:szCs w:val="22"/>
        </w:rPr>
        <w:t>7.2</w:t>
      </w:r>
      <w:r w:rsidRPr="002D379C">
        <w:rPr>
          <w:rFonts w:cs="Arial"/>
          <w:sz w:val="22"/>
          <w:szCs w:val="22"/>
        </w:rPr>
        <w:tab/>
        <w:t>Reporting a Grievance</w:t>
      </w:r>
      <w:r>
        <w:rPr>
          <w:rFonts w:cs="Arial"/>
          <w:sz w:val="22"/>
          <w:szCs w:val="22"/>
        </w:rPr>
        <w:tab/>
      </w:r>
      <w:r w:rsidR="00F86FE3">
        <w:rPr>
          <w:rFonts w:cs="Arial"/>
          <w:sz w:val="22"/>
          <w:szCs w:val="22"/>
        </w:rPr>
        <w:t>18</w:t>
      </w:r>
    </w:p>
    <w:p w:rsidR="002D379C" w:rsidRPr="002D379C" w:rsidRDefault="00EB1DDC" w:rsidP="002D379C">
      <w:pPr>
        <w:tabs>
          <w:tab w:val="left" w:pos="900"/>
          <w:tab w:val="left" w:pos="7560"/>
        </w:tabs>
        <w:rPr>
          <w:rFonts w:cs="Arial"/>
          <w:sz w:val="22"/>
          <w:szCs w:val="22"/>
        </w:rPr>
      </w:pPr>
      <w:r>
        <w:rPr>
          <w:rFonts w:cs="Arial"/>
          <w:sz w:val="22"/>
          <w:szCs w:val="22"/>
        </w:rPr>
        <w:t>7.3</w:t>
      </w:r>
      <w:r w:rsidR="002D379C" w:rsidRPr="002D379C">
        <w:rPr>
          <w:rFonts w:cs="Arial"/>
          <w:sz w:val="22"/>
          <w:szCs w:val="22"/>
        </w:rPr>
        <w:tab/>
        <w:t>Investigation</w:t>
      </w:r>
      <w:r w:rsidR="002D379C">
        <w:rPr>
          <w:rFonts w:cs="Arial"/>
          <w:sz w:val="22"/>
          <w:szCs w:val="22"/>
        </w:rPr>
        <w:tab/>
      </w:r>
      <w:r w:rsidR="00F86FE3">
        <w:rPr>
          <w:rFonts w:cs="Arial"/>
          <w:sz w:val="22"/>
          <w:szCs w:val="22"/>
        </w:rPr>
        <w:t>18</w:t>
      </w:r>
    </w:p>
    <w:p w:rsidR="00BF5575" w:rsidRDefault="00BF5575" w:rsidP="00EE54B1">
      <w:pPr>
        <w:tabs>
          <w:tab w:val="left" w:pos="900"/>
          <w:tab w:val="left" w:pos="7560"/>
        </w:tabs>
        <w:rPr>
          <w:rFonts w:cs="Arial"/>
          <w:sz w:val="22"/>
          <w:szCs w:val="22"/>
        </w:rPr>
      </w:pPr>
    </w:p>
    <w:p w:rsidR="00FD11DF" w:rsidRDefault="00FD11DF" w:rsidP="00EE54B1">
      <w:pPr>
        <w:tabs>
          <w:tab w:val="left" w:pos="900"/>
          <w:tab w:val="left" w:pos="7560"/>
        </w:tabs>
        <w:rPr>
          <w:rFonts w:cs="Arial"/>
          <w:sz w:val="22"/>
          <w:szCs w:val="22"/>
        </w:rPr>
      </w:pPr>
    </w:p>
    <w:p w:rsidR="00BD2856" w:rsidRPr="00F91800" w:rsidRDefault="00BD2856" w:rsidP="00EE54B1">
      <w:pPr>
        <w:pStyle w:val="Heading2"/>
        <w:tabs>
          <w:tab w:val="left" w:pos="900"/>
          <w:tab w:val="left" w:pos="7560"/>
        </w:tabs>
        <w:spacing w:before="0" w:after="0"/>
        <w:rPr>
          <w:rFonts w:cs="Arial"/>
          <w:bCs w:val="0"/>
          <w:i w:val="0"/>
          <w:iCs w:val="0"/>
          <w:sz w:val="22"/>
          <w:szCs w:val="22"/>
        </w:rPr>
      </w:pPr>
      <w:r w:rsidRPr="00F91800">
        <w:rPr>
          <w:rFonts w:cs="Arial"/>
          <w:bCs w:val="0"/>
          <w:i w:val="0"/>
          <w:iCs w:val="0"/>
          <w:sz w:val="22"/>
          <w:szCs w:val="22"/>
        </w:rPr>
        <w:t xml:space="preserve">Part </w:t>
      </w:r>
      <w:r w:rsidR="002D379C">
        <w:rPr>
          <w:rFonts w:cs="Arial"/>
          <w:bCs w:val="0"/>
          <w:i w:val="0"/>
          <w:iCs w:val="0"/>
          <w:sz w:val="22"/>
          <w:szCs w:val="22"/>
        </w:rPr>
        <w:t>8</w:t>
      </w:r>
      <w:r w:rsidRPr="00F91800">
        <w:rPr>
          <w:rFonts w:cs="Arial"/>
          <w:bCs w:val="0"/>
          <w:i w:val="0"/>
          <w:iCs w:val="0"/>
          <w:sz w:val="22"/>
          <w:szCs w:val="22"/>
        </w:rPr>
        <w:tab/>
      </w:r>
      <w:r>
        <w:rPr>
          <w:rFonts w:cs="Arial"/>
          <w:bCs w:val="0"/>
          <w:i w:val="0"/>
          <w:iCs w:val="0"/>
          <w:sz w:val="22"/>
          <w:szCs w:val="22"/>
        </w:rPr>
        <w:t>Office Policy</w:t>
      </w:r>
    </w:p>
    <w:p w:rsidR="00BD2856" w:rsidRPr="00750EFF" w:rsidRDefault="00BD2856" w:rsidP="00EE54B1">
      <w:pPr>
        <w:tabs>
          <w:tab w:val="left" w:pos="900"/>
          <w:tab w:val="left" w:pos="7560"/>
        </w:tabs>
        <w:rPr>
          <w:rFonts w:cs="Arial"/>
          <w:sz w:val="22"/>
          <w:szCs w:val="22"/>
        </w:rPr>
      </w:pPr>
    </w:p>
    <w:p w:rsidR="00750EFF" w:rsidRPr="00750EFF" w:rsidRDefault="00750EFF" w:rsidP="0078278F">
      <w:pPr>
        <w:pStyle w:val="BlockText"/>
        <w:numPr>
          <w:ilvl w:val="0"/>
          <w:numId w:val="8"/>
        </w:numPr>
        <w:tabs>
          <w:tab w:val="left" w:pos="900"/>
          <w:tab w:val="left" w:pos="7560"/>
        </w:tabs>
        <w:ind w:right="0" w:hanging="720"/>
        <w:jc w:val="both"/>
        <w:rPr>
          <w:rFonts w:cs="Arial"/>
          <w:sz w:val="22"/>
          <w:szCs w:val="22"/>
        </w:rPr>
      </w:pPr>
      <w:r w:rsidRPr="00750EFF">
        <w:rPr>
          <w:rFonts w:cs="Arial"/>
          <w:sz w:val="22"/>
          <w:szCs w:val="22"/>
        </w:rPr>
        <w:t>Working Hours</w:t>
      </w:r>
      <w:r>
        <w:rPr>
          <w:rFonts w:cs="Arial"/>
          <w:sz w:val="22"/>
          <w:szCs w:val="22"/>
        </w:rPr>
        <w:tab/>
      </w:r>
      <w:r w:rsidR="00F86FE3">
        <w:rPr>
          <w:rFonts w:cs="Arial"/>
          <w:sz w:val="22"/>
          <w:szCs w:val="22"/>
        </w:rPr>
        <w:t>19</w:t>
      </w:r>
    </w:p>
    <w:p w:rsidR="00750EFF" w:rsidRPr="00750EFF" w:rsidRDefault="00750EFF" w:rsidP="0078278F">
      <w:pPr>
        <w:pStyle w:val="BlockText"/>
        <w:numPr>
          <w:ilvl w:val="0"/>
          <w:numId w:val="8"/>
        </w:numPr>
        <w:tabs>
          <w:tab w:val="left" w:pos="900"/>
          <w:tab w:val="left" w:pos="7560"/>
        </w:tabs>
        <w:ind w:right="0" w:hanging="720"/>
        <w:jc w:val="both"/>
        <w:rPr>
          <w:rFonts w:cs="Arial"/>
          <w:sz w:val="22"/>
          <w:szCs w:val="22"/>
        </w:rPr>
      </w:pPr>
      <w:r w:rsidRPr="00750EFF">
        <w:rPr>
          <w:rFonts w:cs="Arial"/>
          <w:sz w:val="22"/>
          <w:szCs w:val="22"/>
        </w:rPr>
        <w:t xml:space="preserve">Lunch &amp; Tea break </w:t>
      </w:r>
      <w:r>
        <w:rPr>
          <w:rFonts w:cs="Arial"/>
          <w:sz w:val="22"/>
          <w:szCs w:val="22"/>
        </w:rPr>
        <w:tab/>
      </w:r>
      <w:r w:rsidR="00F86FE3">
        <w:rPr>
          <w:rFonts w:cs="Arial"/>
          <w:sz w:val="22"/>
          <w:szCs w:val="22"/>
        </w:rPr>
        <w:t>19</w:t>
      </w:r>
    </w:p>
    <w:p w:rsidR="00C2328A" w:rsidRPr="00750EFF" w:rsidRDefault="00C2328A" w:rsidP="00C2328A">
      <w:pPr>
        <w:pStyle w:val="BlockText"/>
        <w:numPr>
          <w:ilvl w:val="0"/>
          <w:numId w:val="8"/>
        </w:numPr>
        <w:tabs>
          <w:tab w:val="left" w:pos="900"/>
          <w:tab w:val="left" w:pos="7560"/>
        </w:tabs>
        <w:ind w:right="0" w:hanging="720"/>
        <w:jc w:val="both"/>
        <w:rPr>
          <w:rFonts w:cs="Arial"/>
          <w:sz w:val="22"/>
          <w:szCs w:val="22"/>
        </w:rPr>
      </w:pPr>
      <w:r>
        <w:rPr>
          <w:rFonts w:cs="Arial"/>
          <w:sz w:val="22"/>
          <w:szCs w:val="22"/>
        </w:rPr>
        <w:t>Punctuality</w:t>
      </w:r>
      <w:r>
        <w:rPr>
          <w:rFonts w:cs="Arial"/>
          <w:sz w:val="22"/>
          <w:szCs w:val="22"/>
        </w:rPr>
        <w:tab/>
      </w:r>
      <w:r w:rsidR="00F86FE3">
        <w:rPr>
          <w:rFonts w:cs="Arial"/>
          <w:sz w:val="22"/>
          <w:szCs w:val="22"/>
        </w:rPr>
        <w:t>19</w:t>
      </w:r>
    </w:p>
    <w:p w:rsidR="00750EFF" w:rsidRDefault="00750EFF" w:rsidP="0078278F">
      <w:pPr>
        <w:pStyle w:val="BlockText"/>
        <w:numPr>
          <w:ilvl w:val="0"/>
          <w:numId w:val="8"/>
        </w:numPr>
        <w:tabs>
          <w:tab w:val="left" w:pos="900"/>
          <w:tab w:val="left" w:pos="7560"/>
        </w:tabs>
        <w:ind w:right="0" w:hanging="720"/>
        <w:jc w:val="both"/>
        <w:rPr>
          <w:rFonts w:cs="Arial"/>
          <w:sz w:val="22"/>
          <w:szCs w:val="22"/>
        </w:rPr>
      </w:pPr>
      <w:r w:rsidRPr="00750EFF">
        <w:rPr>
          <w:rFonts w:cs="Arial"/>
          <w:sz w:val="22"/>
          <w:szCs w:val="22"/>
        </w:rPr>
        <w:t>Update of Employee</w:t>
      </w:r>
      <w:r w:rsidR="0043778B">
        <w:rPr>
          <w:rFonts w:cs="Arial"/>
          <w:sz w:val="22"/>
          <w:szCs w:val="22"/>
        </w:rPr>
        <w:t>’s</w:t>
      </w:r>
      <w:r w:rsidRPr="00750EFF">
        <w:rPr>
          <w:rFonts w:cs="Arial"/>
          <w:sz w:val="22"/>
          <w:szCs w:val="22"/>
        </w:rPr>
        <w:t xml:space="preserve"> Particulars</w:t>
      </w:r>
      <w:r>
        <w:rPr>
          <w:rFonts w:cs="Arial"/>
          <w:sz w:val="22"/>
          <w:szCs w:val="22"/>
        </w:rPr>
        <w:tab/>
      </w:r>
      <w:r w:rsidR="00F86FE3">
        <w:rPr>
          <w:rFonts w:cs="Arial"/>
          <w:sz w:val="22"/>
          <w:szCs w:val="22"/>
        </w:rPr>
        <w:t>19</w:t>
      </w:r>
    </w:p>
    <w:p w:rsidR="002C1FF6" w:rsidRPr="00750EFF" w:rsidRDefault="002C1FF6" w:rsidP="002C1FF6">
      <w:pPr>
        <w:pStyle w:val="BlockText"/>
        <w:numPr>
          <w:ilvl w:val="0"/>
          <w:numId w:val="8"/>
        </w:numPr>
        <w:tabs>
          <w:tab w:val="left" w:pos="900"/>
          <w:tab w:val="left" w:pos="7560"/>
        </w:tabs>
        <w:ind w:right="0" w:hanging="720"/>
        <w:jc w:val="both"/>
        <w:rPr>
          <w:rFonts w:cs="Arial"/>
          <w:sz w:val="22"/>
          <w:szCs w:val="22"/>
        </w:rPr>
      </w:pPr>
      <w:r w:rsidRPr="00750EFF">
        <w:rPr>
          <w:rFonts w:cs="Arial"/>
          <w:sz w:val="22"/>
          <w:szCs w:val="22"/>
        </w:rPr>
        <w:t>Dress Code</w:t>
      </w:r>
      <w:r w:rsidR="004D7E2A">
        <w:rPr>
          <w:rFonts w:cs="Arial"/>
          <w:sz w:val="22"/>
          <w:szCs w:val="22"/>
        </w:rPr>
        <w:tab/>
      </w:r>
      <w:r w:rsidR="00F86FE3">
        <w:rPr>
          <w:rFonts w:cs="Arial"/>
          <w:sz w:val="22"/>
          <w:szCs w:val="22"/>
        </w:rPr>
        <w:t>20</w:t>
      </w:r>
    </w:p>
    <w:p w:rsidR="00750EFF" w:rsidRPr="00750EFF" w:rsidRDefault="00750EFF" w:rsidP="0078278F">
      <w:pPr>
        <w:pStyle w:val="BlockText"/>
        <w:numPr>
          <w:ilvl w:val="0"/>
          <w:numId w:val="8"/>
        </w:numPr>
        <w:tabs>
          <w:tab w:val="left" w:pos="900"/>
          <w:tab w:val="left" w:pos="7560"/>
        </w:tabs>
        <w:ind w:right="0" w:hanging="720"/>
        <w:jc w:val="both"/>
        <w:rPr>
          <w:rFonts w:cs="Arial"/>
          <w:sz w:val="22"/>
          <w:szCs w:val="22"/>
        </w:rPr>
      </w:pPr>
      <w:r>
        <w:rPr>
          <w:rFonts w:cs="Arial"/>
          <w:sz w:val="22"/>
          <w:szCs w:val="22"/>
        </w:rPr>
        <w:t>Parking</w:t>
      </w:r>
      <w:r>
        <w:rPr>
          <w:rFonts w:cs="Arial"/>
          <w:sz w:val="22"/>
          <w:szCs w:val="22"/>
        </w:rPr>
        <w:tab/>
        <w:t>2</w:t>
      </w:r>
      <w:r w:rsidR="00F86FE3">
        <w:rPr>
          <w:rFonts w:cs="Arial"/>
          <w:sz w:val="22"/>
          <w:szCs w:val="22"/>
        </w:rPr>
        <w:t>0</w:t>
      </w:r>
    </w:p>
    <w:p w:rsidR="00750EFF" w:rsidRPr="00750EFF" w:rsidRDefault="00750EFF" w:rsidP="0078278F">
      <w:pPr>
        <w:pStyle w:val="BlockText"/>
        <w:numPr>
          <w:ilvl w:val="0"/>
          <w:numId w:val="8"/>
        </w:numPr>
        <w:tabs>
          <w:tab w:val="left" w:pos="900"/>
          <w:tab w:val="left" w:pos="7560"/>
        </w:tabs>
        <w:ind w:right="0" w:hanging="720"/>
        <w:jc w:val="both"/>
        <w:rPr>
          <w:rFonts w:cs="Arial"/>
          <w:sz w:val="22"/>
          <w:szCs w:val="22"/>
        </w:rPr>
      </w:pPr>
      <w:r>
        <w:rPr>
          <w:rFonts w:cs="Arial"/>
          <w:sz w:val="22"/>
          <w:szCs w:val="22"/>
        </w:rPr>
        <w:t xml:space="preserve">Security of </w:t>
      </w:r>
      <w:r w:rsidRPr="00750EFF">
        <w:rPr>
          <w:rFonts w:cs="Arial"/>
          <w:sz w:val="22"/>
          <w:szCs w:val="22"/>
        </w:rPr>
        <w:t>Office Premises</w:t>
      </w:r>
      <w:r w:rsidRPr="00750EFF">
        <w:rPr>
          <w:rFonts w:cs="Arial"/>
          <w:sz w:val="22"/>
          <w:szCs w:val="22"/>
        </w:rPr>
        <w:tab/>
        <w:t>2</w:t>
      </w:r>
      <w:r w:rsidR="00F86FE3">
        <w:rPr>
          <w:rFonts w:cs="Arial"/>
          <w:sz w:val="22"/>
          <w:szCs w:val="22"/>
        </w:rPr>
        <w:t>0</w:t>
      </w:r>
    </w:p>
    <w:p w:rsidR="00750EFF" w:rsidRPr="00750EFF" w:rsidRDefault="003F221E" w:rsidP="0078278F">
      <w:pPr>
        <w:pStyle w:val="BlockText"/>
        <w:numPr>
          <w:ilvl w:val="0"/>
          <w:numId w:val="8"/>
        </w:numPr>
        <w:tabs>
          <w:tab w:val="left" w:pos="900"/>
          <w:tab w:val="left" w:pos="7560"/>
        </w:tabs>
        <w:ind w:right="0" w:hanging="720"/>
        <w:jc w:val="both"/>
        <w:rPr>
          <w:rFonts w:cs="Arial"/>
          <w:sz w:val="22"/>
          <w:szCs w:val="22"/>
        </w:rPr>
      </w:pPr>
      <w:r>
        <w:rPr>
          <w:rFonts w:cs="Arial"/>
          <w:sz w:val="22"/>
          <w:szCs w:val="22"/>
        </w:rPr>
        <w:t>Commu</w:t>
      </w:r>
      <w:r w:rsidR="00193956">
        <w:rPr>
          <w:rFonts w:cs="Arial"/>
          <w:sz w:val="22"/>
          <w:szCs w:val="22"/>
        </w:rPr>
        <w:t>nications</w:t>
      </w:r>
      <w:r w:rsidR="00193956">
        <w:rPr>
          <w:rFonts w:cs="Arial"/>
          <w:sz w:val="22"/>
          <w:szCs w:val="22"/>
        </w:rPr>
        <w:tab/>
        <w:t>2</w:t>
      </w:r>
      <w:r w:rsidR="00F86FE3">
        <w:rPr>
          <w:rFonts w:cs="Arial"/>
          <w:sz w:val="22"/>
          <w:szCs w:val="22"/>
        </w:rPr>
        <w:t>0</w:t>
      </w:r>
    </w:p>
    <w:p w:rsidR="00664F18" w:rsidRDefault="00664F18" w:rsidP="00664F18">
      <w:pPr>
        <w:pStyle w:val="BlockText"/>
        <w:numPr>
          <w:ilvl w:val="0"/>
          <w:numId w:val="8"/>
        </w:numPr>
        <w:tabs>
          <w:tab w:val="left" w:pos="900"/>
          <w:tab w:val="left" w:pos="7560"/>
        </w:tabs>
        <w:ind w:right="0" w:hanging="720"/>
        <w:jc w:val="both"/>
        <w:rPr>
          <w:rFonts w:cs="Arial"/>
          <w:sz w:val="22"/>
          <w:szCs w:val="22"/>
        </w:rPr>
      </w:pPr>
      <w:r w:rsidRPr="00750EFF">
        <w:rPr>
          <w:rFonts w:cs="Arial"/>
          <w:sz w:val="22"/>
          <w:szCs w:val="22"/>
        </w:rPr>
        <w:t xml:space="preserve">Confidentiality </w:t>
      </w:r>
      <w:r w:rsidRPr="00783113">
        <w:rPr>
          <w:rFonts w:cs="Arial"/>
          <w:sz w:val="22"/>
          <w:szCs w:val="22"/>
        </w:rPr>
        <w:tab/>
        <w:t>2</w:t>
      </w:r>
      <w:r>
        <w:rPr>
          <w:rFonts w:cs="Arial"/>
          <w:sz w:val="22"/>
          <w:szCs w:val="22"/>
        </w:rPr>
        <w:t>0</w:t>
      </w:r>
    </w:p>
    <w:p w:rsidR="006C459E" w:rsidRDefault="00750EFF" w:rsidP="0078278F">
      <w:pPr>
        <w:pStyle w:val="BlockText"/>
        <w:numPr>
          <w:ilvl w:val="0"/>
          <w:numId w:val="8"/>
        </w:numPr>
        <w:tabs>
          <w:tab w:val="left" w:pos="900"/>
          <w:tab w:val="left" w:pos="7560"/>
        </w:tabs>
        <w:ind w:right="0" w:hanging="720"/>
        <w:jc w:val="both"/>
        <w:rPr>
          <w:rFonts w:cs="Arial"/>
          <w:sz w:val="22"/>
          <w:szCs w:val="22"/>
        </w:rPr>
      </w:pPr>
      <w:r w:rsidRPr="00750EFF">
        <w:rPr>
          <w:rFonts w:cs="Arial"/>
          <w:sz w:val="22"/>
          <w:szCs w:val="22"/>
        </w:rPr>
        <w:t>Smoking Ban</w:t>
      </w:r>
      <w:r w:rsidR="006C459E">
        <w:rPr>
          <w:rFonts w:cs="Arial"/>
          <w:sz w:val="22"/>
          <w:szCs w:val="22"/>
        </w:rPr>
        <w:tab/>
        <w:t>2</w:t>
      </w:r>
      <w:r w:rsidR="00F86FE3">
        <w:rPr>
          <w:rFonts w:cs="Arial"/>
          <w:sz w:val="22"/>
          <w:szCs w:val="22"/>
        </w:rPr>
        <w:t>0</w:t>
      </w:r>
    </w:p>
    <w:p w:rsidR="006C459E" w:rsidRPr="00750EFF" w:rsidRDefault="006C459E" w:rsidP="006C459E">
      <w:pPr>
        <w:pStyle w:val="BlockText"/>
        <w:numPr>
          <w:ilvl w:val="0"/>
          <w:numId w:val="8"/>
        </w:numPr>
        <w:tabs>
          <w:tab w:val="left" w:pos="900"/>
          <w:tab w:val="left" w:pos="7560"/>
        </w:tabs>
        <w:ind w:right="0" w:hanging="720"/>
        <w:jc w:val="both"/>
        <w:rPr>
          <w:rFonts w:cs="Arial"/>
          <w:sz w:val="22"/>
          <w:szCs w:val="22"/>
        </w:rPr>
      </w:pPr>
      <w:r>
        <w:rPr>
          <w:rFonts w:cs="Arial"/>
          <w:sz w:val="22"/>
          <w:szCs w:val="22"/>
        </w:rPr>
        <w:t>Secondary Employment</w:t>
      </w:r>
      <w:r>
        <w:rPr>
          <w:rFonts w:cs="Arial"/>
          <w:sz w:val="22"/>
          <w:szCs w:val="22"/>
        </w:rPr>
        <w:tab/>
        <w:t>2</w:t>
      </w:r>
      <w:r w:rsidR="00F86FE3">
        <w:rPr>
          <w:rFonts w:cs="Arial"/>
          <w:sz w:val="22"/>
          <w:szCs w:val="22"/>
        </w:rPr>
        <w:t>0</w:t>
      </w:r>
    </w:p>
    <w:p w:rsidR="00783113" w:rsidRPr="00783113" w:rsidRDefault="00783113" w:rsidP="00783113">
      <w:pPr>
        <w:pStyle w:val="BlockText"/>
        <w:numPr>
          <w:ilvl w:val="0"/>
          <w:numId w:val="8"/>
        </w:numPr>
        <w:tabs>
          <w:tab w:val="left" w:pos="900"/>
          <w:tab w:val="left" w:pos="7560"/>
        </w:tabs>
        <w:ind w:right="0" w:hanging="720"/>
        <w:jc w:val="both"/>
        <w:rPr>
          <w:rFonts w:cs="Arial"/>
          <w:sz w:val="22"/>
          <w:szCs w:val="22"/>
        </w:rPr>
      </w:pPr>
      <w:r>
        <w:rPr>
          <w:rFonts w:cs="Arial"/>
          <w:sz w:val="22"/>
          <w:szCs w:val="22"/>
        </w:rPr>
        <w:t>Conflict of Interest</w:t>
      </w:r>
      <w:r>
        <w:rPr>
          <w:rFonts w:cs="Arial"/>
          <w:sz w:val="22"/>
          <w:szCs w:val="22"/>
        </w:rPr>
        <w:tab/>
        <w:t>2</w:t>
      </w:r>
      <w:r w:rsidR="00F86FE3">
        <w:rPr>
          <w:rFonts w:cs="Arial"/>
          <w:sz w:val="22"/>
          <w:szCs w:val="22"/>
        </w:rPr>
        <w:t>0</w:t>
      </w:r>
    </w:p>
    <w:p w:rsidR="00750EFF" w:rsidRPr="00750EFF" w:rsidRDefault="00750EFF" w:rsidP="00EE54B1">
      <w:pPr>
        <w:tabs>
          <w:tab w:val="left" w:pos="900"/>
          <w:tab w:val="left" w:pos="7200"/>
        </w:tabs>
        <w:rPr>
          <w:rFonts w:cs="Arial"/>
          <w:sz w:val="22"/>
          <w:szCs w:val="22"/>
        </w:rPr>
      </w:pPr>
      <w:r w:rsidRPr="00750EFF">
        <w:rPr>
          <w:rFonts w:cs="Arial"/>
          <w:sz w:val="22"/>
          <w:szCs w:val="22"/>
        </w:rPr>
        <w:tab/>
      </w:r>
    </w:p>
    <w:p w:rsidR="00722514" w:rsidRDefault="00722514">
      <w:pPr>
        <w:rPr>
          <w:rFonts w:cs="Arial"/>
          <w:sz w:val="22"/>
          <w:szCs w:val="22"/>
        </w:rPr>
      </w:pPr>
      <w:r>
        <w:rPr>
          <w:rFonts w:cs="Arial"/>
          <w:sz w:val="22"/>
          <w:szCs w:val="22"/>
        </w:rPr>
        <w:br w:type="page"/>
      </w:r>
    </w:p>
    <w:p w:rsidR="00AC1314" w:rsidRPr="00870189" w:rsidRDefault="00AC1314" w:rsidP="00882854">
      <w:pPr>
        <w:tabs>
          <w:tab w:val="left" w:pos="720"/>
          <w:tab w:val="left" w:pos="1440"/>
          <w:tab w:val="left" w:pos="7920"/>
        </w:tabs>
        <w:jc w:val="both"/>
        <w:rPr>
          <w:rFonts w:cs="Arial"/>
          <w:b/>
          <w:sz w:val="28"/>
          <w:szCs w:val="28"/>
        </w:rPr>
      </w:pPr>
      <w:r w:rsidRPr="00870189">
        <w:rPr>
          <w:rFonts w:cs="Arial"/>
          <w:b/>
          <w:sz w:val="28"/>
          <w:szCs w:val="28"/>
        </w:rPr>
        <w:lastRenderedPageBreak/>
        <w:t>PART 1:</w:t>
      </w:r>
      <w:r w:rsidRPr="00870189">
        <w:rPr>
          <w:rFonts w:cs="Arial"/>
          <w:b/>
          <w:sz w:val="28"/>
          <w:szCs w:val="28"/>
        </w:rPr>
        <w:tab/>
      </w:r>
      <w:r w:rsidR="008A1400" w:rsidRPr="00870189">
        <w:rPr>
          <w:rFonts w:cs="Arial"/>
          <w:b/>
          <w:sz w:val="28"/>
          <w:szCs w:val="28"/>
        </w:rPr>
        <w:t>TERMS</w:t>
      </w:r>
      <w:r w:rsidRPr="00870189">
        <w:rPr>
          <w:rFonts w:cs="Arial"/>
          <w:b/>
          <w:sz w:val="28"/>
          <w:szCs w:val="28"/>
        </w:rPr>
        <w:t xml:space="preserve"> AND CONDITIONS OF EMPLOYMENT</w:t>
      </w:r>
    </w:p>
    <w:p w:rsidR="00AC1314" w:rsidRDefault="00AC1314" w:rsidP="00882854">
      <w:pPr>
        <w:tabs>
          <w:tab w:val="left" w:pos="720"/>
          <w:tab w:val="left" w:pos="1440"/>
          <w:tab w:val="left" w:pos="7920"/>
        </w:tabs>
        <w:jc w:val="both"/>
        <w:rPr>
          <w:rFonts w:cs="Arial"/>
          <w:b/>
          <w:sz w:val="22"/>
          <w:szCs w:val="22"/>
        </w:rPr>
      </w:pPr>
    </w:p>
    <w:p w:rsidR="00557236" w:rsidRPr="005C5A64" w:rsidRDefault="00557236" w:rsidP="00882854">
      <w:pPr>
        <w:tabs>
          <w:tab w:val="left" w:pos="720"/>
          <w:tab w:val="left" w:pos="1440"/>
          <w:tab w:val="left" w:pos="7920"/>
        </w:tabs>
        <w:jc w:val="both"/>
        <w:rPr>
          <w:rFonts w:cs="Arial"/>
          <w:b/>
          <w:sz w:val="22"/>
          <w:szCs w:val="22"/>
        </w:rPr>
      </w:pPr>
    </w:p>
    <w:p w:rsidR="00291304" w:rsidRPr="00500B0C" w:rsidRDefault="00E56A9E" w:rsidP="00500B0C">
      <w:pPr>
        <w:pStyle w:val="ListParagraph"/>
        <w:numPr>
          <w:ilvl w:val="1"/>
          <w:numId w:val="43"/>
        </w:numPr>
        <w:tabs>
          <w:tab w:val="left" w:pos="720"/>
          <w:tab w:val="left" w:pos="7920"/>
        </w:tabs>
        <w:jc w:val="both"/>
        <w:rPr>
          <w:rFonts w:cs="Arial"/>
          <w:b/>
          <w:sz w:val="22"/>
          <w:szCs w:val="22"/>
        </w:rPr>
      </w:pPr>
      <w:r w:rsidRPr="00500B0C">
        <w:rPr>
          <w:rFonts w:cs="Arial"/>
          <w:b/>
          <w:sz w:val="22"/>
          <w:szCs w:val="22"/>
        </w:rPr>
        <w:t>Type of Employment</w:t>
      </w:r>
    </w:p>
    <w:p w:rsidR="00557236" w:rsidRDefault="00557236" w:rsidP="00557236">
      <w:pPr>
        <w:jc w:val="both"/>
        <w:rPr>
          <w:rFonts w:cs="Arial"/>
          <w:b/>
          <w:sz w:val="22"/>
          <w:szCs w:val="22"/>
        </w:rPr>
      </w:pPr>
    </w:p>
    <w:p w:rsidR="00F70629" w:rsidRPr="005C5A64" w:rsidRDefault="00F70629" w:rsidP="009540B7">
      <w:pPr>
        <w:tabs>
          <w:tab w:val="left" w:pos="1080"/>
        </w:tabs>
        <w:ind w:left="1080" w:hanging="360"/>
        <w:jc w:val="both"/>
        <w:rPr>
          <w:rFonts w:cs="Arial"/>
          <w:snapToGrid w:val="0"/>
          <w:sz w:val="22"/>
          <w:szCs w:val="22"/>
        </w:rPr>
      </w:pPr>
      <w:r w:rsidRPr="005C5A64">
        <w:rPr>
          <w:rFonts w:cs="Arial"/>
          <w:snapToGrid w:val="0"/>
          <w:sz w:val="22"/>
          <w:szCs w:val="22"/>
        </w:rPr>
        <w:t xml:space="preserve">Your </w:t>
      </w:r>
      <w:r w:rsidR="00E56A9E">
        <w:rPr>
          <w:rFonts w:cs="Arial"/>
          <w:snapToGrid w:val="0"/>
          <w:sz w:val="22"/>
          <w:szCs w:val="22"/>
        </w:rPr>
        <w:t>employment can be categorized into either one of the following</w:t>
      </w:r>
      <w:r w:rsidR="00395FC3">
        <w:rPr>
          <w:rFonts w:cs="Arial"/>
          <w:snapToGrid w:val="0"/>
          <w:sz w:val="22"/>
          <w:szCs w:val="22"/>
        </w:rPr>
        <w:t>s</w:t>
      </w:r>
      <w:r w:rsidR="00E56A9E">
        <w:rPr>
          <w:rFonts w:cs="Arial"/>
          <w:snapToGrid w:val="0"/>
          <w:sz w:val="22"/>
          <w:szCs w:val="22"/>
        </w:rPr>
        <w:t>:</w:t>
      </w:r>
    </w:p>
    <w:p w:rsidR="00F70629" w:rsidRPr="005C5A64" w:rsidRDefault="00F70629" w:rsidP="009540B7">
      <w:pPr>
        <w:tabs>
          <w:tab w:val="left" w:pos="1080"/>
        </w:tabs>
        <w:ind w:left="1080" w:hanging="360"/>
        <w:jc w:val="both"/>
        <w:rPr>
          <w:rFonts w:cs="Arial"/>
          <w:snapToGrid w:val="0"/>
          <w:sz w:val="22"/>
          <w:szCs w:val="22"/>
        </w:rPr>
      </w:pPr>
    </w:p>
    <w:p w:rsidR="00F70629" w:rsidRPr="005C5A64" w:rsidRDefault="00F70629" w:rsidP="009540B7">
      <w:pPr>
        <w:tabs>
          <w:tab w:val="left" w:pos="1080"/>
        </w:tabs>
        <w:ind w:left="1080" w:hanging="360"/>
        <w:jc w:val="both"/>
        <w:rPr>
          <w:rFonts w:cs="Arial"/>
          <w:snapToGrid w:val="0"/>
          <w:sz w:val="22"/>
          <w:szCs w:val="22"/>
        </w:rPr>
      </w:pPr>
      <w:r w:rsidRPr="005C5A64">
        <w:rPr>
          <w:rFonts w:cs="Arial"/>
          <w:snapToGrid w:val="0"/>
          <w:sz w:val="22"/>
          <w:szCs w:val="22"/>
        </w:rPr>
        <w:t xml:space="preserve">a) </w:t>
      </w:r>
      <w:r w:rsidR="00882854" w:rsidRPr="005C5A64">
        <w:rPr>
          <w:rFonts w:cs="Arial"/>
          <w:snapToGrid w:val="0"/>
          <w:sz w:val="22"/>
          <w:szCs w:val="22"/>
        </w:rPr>
        <w:tab/>
      </w:r>
      <w:r w:rsidRPr="005C5A64">
        <w:rPr>
          <w:rFonts w:cs="Arial"/>
          <w:snapToGrid w:val="0"/>
          <w:sz w:val="22"/>
          <w:szCs w:val="22"/>
        </w:rPr>
        <w:t>P</w:t>
      </w:r>
      <w:r w:rsidR="00CA727F" w:rsidRPr="005C5A64">
        <w:rPr>
          <w:rFonts w:cs="Arial"/>
          <w:snapToGrid w:val="0"/>
          <w:sz w:val="22"/>
          <w:szCs w:val="22"/>
        </w:rPr>
        <w:t xml:space="preserve">ermanent </w:t>
      </w:r>
      <w:r w:rsidRPr="005C5A64">
        <w:rPr>
          <w:rFonts w:cs="Arial"/>
          <w:snapToGrid w:val="0"/>
          <w:sz w:val="22"/>
          <w:szCs w:val="22"/>
        </w:rPr>
        <w:t>Employment</w:t>
      </w:r>
    </w:p>
    <w:p w:rsidR="00F70629" w:rsidRPr="005C5A64" w:rsidRDefault="00F70629" w:rsidP="009540B7">
      <w:pPr>
        <w:tabs>
          <w:tab w:val="left" w:pos="1080"/>
        </w:tabs>
        <w:ind w:left="1080" w:hanging="360"/>
        <w:jc w:val="both"/>
        <w:rPr>
          <w:rFonts w:cs="Arial"/>
          <w:snapToGrid w:val="0"/>
          <w:sz w:val="22"/>
          <w:szCs w:val="22"/>
        </w:rPr>
      </w:pPr>
    </w:p>
    <w:p w:rsidR="00F70629" w:rsidRDefault="009540B7" w:rsidP="009540B7">
      <w:pPr>
        <w:tabs>
          <w:tab w:val="left" w:pos="1080"/>
        </w:tabs>
        <w:ind w:left="1080" w:hanging="360"/>
        <w:jc w:val="both"/>
        <w:rPr>
          <w:rFonts w:cs="Arial"/>
          <w:snapToGrid w:val="0"/>
          <w:sz w:val="22"/>
          <w:szCs w:val="22"/>
        </w:rPr>
      </w:pPr>
      <w:r>
        <w:rPr>
          <w:rFonts w:cs="Arial"/>
          <w:snapToGrid w:val="0"/>
          <w:sz w:val="22"/>
          <w:szCs w:val="22"/>
        </w:rPr>
        <w:tab/>
      </w:r>
      <w:r w:rsidR="00662A9D">
        <w:rPr>
          <w:rFonts w:cs="Arial"/>
          <w:snapToGrid w:val="0"/>
          <w:sz w:val="22"/>
          <w:szCs w:val="22"/>
        </w:rPr>
        <w:t>An e</w:t>
      </w:r>
      <w:r w:rsidR="00F70629" w:rsidRPr="005C5A64">
        <w:rPr>
          <w:rFonts w:cs="Arial"/>
          <w:snapToGrid w:val="0"/>
          <w:sz w:val="22"/>
          <w:szCs w:val="22"/>
        </w:rPr>
        <w:t xml:space="preserve">mployee </w:t>
      </w:r>
      <w:r w:rsidR="006D5345">
        <w:rPr>
          <w:rFonts w:cs="Arial"/>
          <w:snapToGrid w:val="0"/>
          <w:sz w:val="22"/>
          <w:szCs w:val="22"/>
        </w:rPr>
        <w:t xml:space="preserve">who </w:t>
      </w:r>
      <w:r w:rsidR="00882854" w:rsidRPr="005C5A64">
        <w:rPr>
          <w:rFonts w:cs="Arial"/>
          <w:snapToGrid w:val="0"/>
          <w:sz w:val="22"/>
          <w:szCs w:val="22"/>
        </w:rPr>
        <w:t xml:space="preserve">is </w:t>
      </w:r>
      <w:r w:rsidR="00F70629" w:rsidRPr="005C5A64">
        <w:rPr>
          <w:rFonts w:cs="Arial"/>
          <w:snapToGrid w:val="0"/>
          <w:sz w:val="22"/>
          <w:szCs w:val="22"/>
        </w:rPr>
        <w:t>employed</w:t>
      </w:r>
      <w:r w:rsidR="00882854" w:rsidRPr="005C5A64">
        <w:rPr>
          <w:rFonts w:cs="Arial"/>
          <w:snapToGrid w:val="0"/>
          <w:sz w:val="22"/>
          <w:szCs w:val="22"/>
        </w:rPr>
        <w:t xml:space="preserve"> for an unspecific period </w:t>
      </w:r>
      <w:r w:rsidR="00806AEC">
        <w:rPr>
          <w:rFonts w:cs="Arial"/>
          <w:snapToGrid w:val="0"/>
          <w:sz w:val="22"/>
          <w:szCs w:val="22"/>
        </w:rPr>
        <w:t>either on full-time or part-time basis</w:t>
      </w:r>
      <w:r w:rsidR="00C76D2B">
        <w:rPr>
          <w:rFonts w:cs="Arial"/>
          <w:snapToGrid w:val="0"/>
          <w:sz w:val="22"/>
          <w:szCs w:val="22"/>
        </w:rPr>
        <w:t xml:space="preserve"> until the employee retires.</w:t>
      </w:r>
    </w:p>
    <w:p w:rsidR="00C76D2B" w:rsidRPr="005C5A64" w:rsidRDefault="00C76D2B" w:rsidP="009540B7">
      <w:pPr>
        <w:tabs>
          <w:tab w:val="left" w:pos="1080"/>
        </w:tabs>
        <w:ind w:left="1080" w:hanging="360"/>
        <w:jc w:val="both"/>
        <w:rPr>
          <w:rFonts w:cs="Arial"/>
          <w:snapToGrid w:val="0"/>
          <w:sz w:val="22"/>
          <w:szCs w:val="22"/>
        </w:rPr>
      </w:pPr>
    </w:p>
    <w:p w:rsidR="00F70629" w:rsidRPr="005C5A64" w:rsidRDefault="00F70629" w:rsidP="009540B7">
      <w:pPr>
        <w:tabs>
          <w:tab w:val="left" w:pos="1080"/>
        </w:tabs>
        <w:ind w:left="1080" w:hanging="360"/>
        <w:jc w:val="both"/>
        <w:rPr>
          <w:rFonts w:cs="Arial"/>
          <w:snapToGrid w:val="0"/>
          <w:sz w:val="22"/>
          <w:szCs w:val="22"/>
        </w:rPr>
      </w:pPr>
      <w:r w:rsidRPr="005C5A64">
        <w:rPr>
          <w:rFonts w:cs="Arial"/>
          <w:snapToGrid w:val="0"/>
          <w:sz w:val="22"/>
          <w:szCs w:val="22"/>
        </w:rPr>
        <w:t>b)</w:t>
      </w:r>
      <w:r w:rsidRPr="005C5A64">
        <w:rPr>
          <w:rFonts w:cs="Arial"/>
          <w:snapToGrid w:val="0"/>
          <w:sz w:val="22"/>
          <w:szCs w:val="22"/>
        </w:rPr>
        <w:tab/>
        <w:t>Contract Employment</w:t>
      </w:r>
    </w:p>
    <w:p w:rsidR="00F70629" w:rsidRPr="005C5A64" w:rsidRDefault="00F70629" w:rsidP="009540B7">
      <w:pPr>
        <w:tabs>
          <w:tab w:val="left" w:pos="1080"/>
        </w:tabs>
        <w:ind w:left="1080" w:hanging="360"/>
        <w:jc w:val="both"/>
        <w:rPr>
          <w:rFonts w:cs="Arial"/>
          <w:snapToGrid w:val="0"/>
          <w:sz w:val="22"/>
          <w:szCs w:val="22"/>
        </w:rPr>
      </w:pPr>
    </w:p>
    <w:p w:rsidR="00F70629" w:rsidRPr="005C5A64" w:rsidRDefault="009540B7" w:rsidP="009540B7">
      <w:pPr>
        <w:tabs>
          <w:tab w:val="left" w:pos="1080"/>
        </w:tabs>
        <w:ind w:left="1080" w:hanging="360"/>
        <w:jc w:val="both"/>
        <w:rPr>
          <w:rFonts w:cs="Arial"/>
          <w:snapToGrid w:val="0"/>
          <w:sz w:val="22"/>
          <w:szCs w:val="22"/>
        </w:rPr>
      </w:pPr>
      <w:r>
        <w:rPr>
          <w:rFonts w:cs="Arial"/>
          <w:snapToGrid w:val="0"/>
          <w:sz w:val="22"/>
          <w:szCs w:val="22"/>
        </w:rPr>
        <w:tab/>
      </w:r>
      <w:r w:rsidR="00662A9D">
        <w:rPr>
          <w:rFonts w:cs="Arial"/>
          <w:snapToGrid w:val="0"/>
          <w:sz w:val="22"/>
          <w:szCs w:val="22"/>
        </w:rPr>
        <w:t>An e</w:t>
      </w:r>
      <w:r w:rsidR="00882854" w:rsidRPr="005C5A64">
        <w:rPr>
          <w:rFonts w:cs="Arial"/>
          <w:snapToGrid w:val="0"/>
          <w:sz w:val="22"/>
          <w:szCs w:val="22"/>
        </w:rPr>
        <w:t xml:space="preserve">mployee </w:t>
      </w:r>
      <w:r w:rsidR="006D5345">
        <w:rPr>
          <w:rFonts w:cs="Arial"/>
          <w:snapToGrid w:val="0"/>
          <w:sz w:val="22"/>
          <w:szCs w:val="22"/>
        </w:rPr>
        <w:t xml:space="preserve">who </w:t>
      </w:r>
      <w:r w:rsidR="00882854" w:rsidRPr="005C5A64">
        <w:rPr>
          <w:rFonts w:cs="Arial"/>
          <w:snapToGrid w:val="0"/>
          <w:sz w:val="22"/>
          <w:szCs w:val="22"/>
        </w:rPr>
        <w:t xml:space="preserve">is </w:t>
      </w:r>
      <w:r w:rsidR="009D0ECA">
        <w:rPr>
          <w:rFonts w:cs="Arial"/>
          <w:snapToGrid w:val="0"/>
          <w:sz w:val="22"/>
          <w:szCs w:val="22"/>
        </w:rPr>
        <w:t>employed</w:t>
      </w:r>
      <w:r w:rsidR="00882854" w:rsidRPr="005C5A64">
        <w:rPr>
          <w:rFonts w:cs="Arial"/>
          <w:snapToGrid w:val="0"/>
          <w:sz w:val="22"/>
          <w:szCs w:val="22"/>
        </w:rPr>
        <w:t xml:space="preserve"> for a specific period</w:t>
      </w:r>
      <w:r w:rsidR="006D5345">
        <w:rPr>
          <w:rFonts w:cs="Arial"/>
          <w:snapToGrid w:val="0"/>
          <w:sz w:val="22"/>
          <w:szCs w:val="22"/>
        </w:rPr>
        <w:t xml:space="preserve"> ether on full-time or part-time basis.  The contract may be renewable upon expiry</w:t>
      </w:r>
      <w:r w:rsidR="00C76D2B">
        <w:rPr>
          <w:rFonts w:cs="Arial"/>
          <w:snapToGrid w:val="0"/>
          <w:sz w:val="22"/>
          <w:szCs w:val="22"/>
        </w:rPr>
        <w:t>.</w:t>
      </w:r>
    </w:p>
    <w:p w:rsidR="00F70629" w:rsidRPr="005C5A64" w:rsidRDefault="00F70629" w:rsidP="009540B7">
      <w:pPr>
        <w:tabs>
          <w:tab w:val="left" w:pos="1080"/>
        </w:tabs>
        <w:ind w:left="1080" w:hanging="360"/>
        <w:jc w:val="both"/>
        <w:rPr>
          <w:rFonts w:cs="Arial"/>
          <w:snapToGrid w:val="0"/>
          <w:sz w:val="22"/>
          <w:szCs w:val="22"/>
        </w:rPr>
      </w:pPr>
    </w:p>
    <w:p w:rsidR="00882854" w:rsidRPr="005C5A64" w:rsidRDefault="00882854" w:rsidP="009540B7">
      <w:pPr>
        <w:tabs>
          <w:tab w:val="left" w:pos="1080"/>
        </w:tabs>
        <w:ind w:left="1080" w:hanging="360"/>
        <w:jc w:val="both"/>
        <w:rPr>
          <w:rFonts w:cs="Arial"/>
          <w:snapToGrid w:val="0"/>
          <w:sz w:val="22"/>
          <w:szCs w:val="22"/>
        </w:rPr>
      </w:pPr>
      <w:r w:rsidRPr="005C5A64">
        <w:rPr>
          <w:rFonts w:cs="Arial"/>
          <w:snapToGrid w:val="0"/>
          <w:sz w:val="22"/>
          <w:szCs w:val="22"/>
        </w:rPr>
        <w:t>b)</w:t>
      </w:r>
      <w:r w:rsidRPr="005C5A64">
        <w:rPr>
          <w:rFonts w:cs="Arial"/>
          <w:snapToGrid w:val="0"/>
          <w:sz w:val="22"/>
          <w:szCs w:val="22"/>
        </w:rPr>
        <w:tab/>
        <w:t>Temporary Employment</w:t>
      </w:r>
    </w:p>
    <w:p w:rsidR="00882854" w:rsidRPr="005C5A64" w:rsidRDefault="00882854" w:rsidP="009540B7">
      <w:pPr>
        <w:tabs>
          <w:tab w:val="left" w:pos="1080"/>
        </w:tabs>
        <w:ind w:left="1080" w:hanging="360"/>
        <w:jc w:val="both"/>
        <w:rPr>
          <w:rFonts w:cs="Arial"/>
          <w:snapToGrid w:val="0"/>
          <w:sz w:val="22"/>
          <w:szCs w:val="22"/>
        </w:rPr>
      </w:pPr>
    </w:p>
    <w:p w:rsidR="00882854" w:rsidRDefault="009540B7" w:rsidP="009540B7">
      <w:pPr>
        <w:tabs>
          <w:tab w:val="left" w:pos="1080"/>
        </w:tabs>
        <w:ind w:left="1080" w:hanging="360"/>
        <w:jc w:val="both"/>
        <w:rPr>
          <w:rFonts w:cs="Arial"/>
          <w:snapToGrid w:val="0"/>
          <w:sz w:val="22"/>
          <w:szCs w:val="22"/>
        </w:rPr>
      </w:pPr>
      <w:r>
        <w:rPr>
          <w:rFonts w:cs="Arial"/>
          <w:snapToGrid w:val="0"/>
          <w:sz w:val="22"/>
          <w:szCs w:val="22"/>
        </w:rPr>
        <w:tab/>
      </w:r>
      <w:r w:rsidR="009D0ECA">
        <w:rPr>
          <w:rFonts w:cs="Arial"/>
          <w:snapToGrid w:val="0"/>
          <w:sz w:val="22"/>
          <w:szCs w:val="22"/>
        </w:rPr>
        <w:t>An e</w:t>
      </w:r>
      <w:r w:rsidR="00882854" w:rsidRPr="005C5A64">
        <w:rPr>
          <w:rFonts w:cs="Arial"/>
          <w:snapToGrid w:val="0"/>
          <w:sz w:val="22"/>
          <w:szCs w:val="22"/>
        </w:rPr>
        <w:t xml:space="preserve">mployee </w:t>
      </w:r>
      <w:r w:rsidR="006D5345">
        <w:rPr>
          <w:rFonts w:cs="Arial"/>
          <w:snapToGrid w:val="0"/>
          <w:sz w:val="22"/>
          <w:szCs w:val="22"/>
        </w:rPr>
        <w:t xml:space="preserve">who </w:t>
      </w:r>
      <w:r w:rsidR="00882854" w:rsidRPr="005C5A64">
        <w:rPr>
          <w:rFonts w:cs="Arial"/>
          <w:snapToGrid w:val="0"/>
          <w:sz w:val="22"/>
          <w:szCs w:val="22"/>
        </w:rPr>
        <w:t xml:space="preserve">is employed for a specific period of time to replace </w:t>
      </w:r>
      <w:r w:rsidR="006D5345">
        <w:rPr>
          <w:rFonts w:cs="Arial"/>
          <w:snapToGrid w:val="0"/>
          <w:sz w:val="22"/>
          <w:szCs w:val="22"/>
        </w:rPr>
        <w:t>those</w:t>
      </w:r>
      <w:r w:rsidR="00882854" w:rsidRPr="005C5A64">
        <w:rPr>
          <w:rFonts w:cs="Arial"/>
          <w:snapToGrid w:val="0"/>
          <w:sz w:val="22"/>
          <w:szCs w:val="22"/>
        </w:rPr>
        <w:t xml:space="preserve"> who are temporarily away from work or to relieve workload during peak periods</w:t>
      </w:r>
      <w:r w:rsidR="00EC61E5">
        <w:rPr>
          <w:rFonts w:cs="Arial"/>
          <w:snapToGrid w:val="0"/>
          <w:sz w:val="22"/>
          <w:szCs w:val="22"/>
        </w:rPr>
        <w:t>.</w:t>
      </w:r>
      <w:r w:rsidR="00C76D2B">
        <w:rPr>
          <w:rFonts w:cs="Arial"/>
          <w:snapToGrid w:val="0"/>
          <w:sz w:val="22"/>
          <w:szCs w:val="22"/>
        </w:rPr>
        <w:t xml:space="preserve">  The period of employment shall not exceed 3 months.</w:t>
      </w:r>
    </w:p>
    <w:p w:rsidR="00C76D2B" w:rsidRDefault="00C76D2B" w:rsidP="009540B7">
      <w:pPr>
        <w:tabs>
          <w:tab w:val="left" w:pos="1080"/>
        </w:tabs>
        <w:ind w:left="1080" w:hanging="360"/>
        <w:jc w:val="both"/>
        <w:rPr>
          <w:rFonts w:cs="Arial"/>
          <w:snapToGrid w:val="0"/>
          <w:sz w:val="22"/>
          <w:szCs w:val="22"/>
        </w:rPr>
      </w:pPr>
    </w:p>
    <w:p w:rsidR="00AC1314" w:rsidRPr="00500B0C" w:rsidRDefault="00AC1314" w:rsidP="00500B0C">
      <w:pPr>
        <w:pStyle w:val="ListParagraph"/>
        <w:numPr>
          <w:ilvl w:val="1"/>
          <w:numId w:val="43"/>
        </w:numPr>
        <w:tabs>
          <w:tab w:val="left" w:pos="720"/>
        </w:tabs>
        <w:jc w:val="both"/>
        <w:rPr>
          <w:rFonts w:cs="Arial"/>
          <w:b/>
          <w:bCs/>
          <w:snapToGrid w:val="0"/>
          <w:sz w:val="22"/>
          <w:szCs w:val="22"/>
        </w:rPr>
      </w:pPr>
      <w:r w:rsidRPr="00500B0C">
        <w:rPr>
          <w:rFonts w:cs="Arial"/>
          <w:b/>
          <w:bCs/>
          <w:snapToGrid w:val="0"/>
          <w:sz w:val="22"/>
          <w:szCs w:val="22"/>
        </w:rPr>
        <w:t>Probation</w:t>
      </w:r>
      <w:r w:rsidR="0017079C">
        <w:rPr>
          <w:rFonts w:cs="Arial"/>
          <w:b/>
          <w:bCs/>
          <w:snapToGrid w:val="0"/>
          <w:sz w:val="22"/>
          <w:szCs w:val="22"/>
        </w:rPr>
        <w:t xml:space="preserve"> and Confirmation</w:t>
      </w:r>
    </w:p>
    <w:p w:rsidR="00882854" w:rsidRPr="005C5A64" w:rsidRDefault="00882854" w:rsidP="009540B7">
      <w:pPr>
        <w:tabs>
          <w:tab w:val="left" w:pos="720"/>
        </w:tabs>
        <w:ind w:left="720" w:hanging="720"/>
        <w:jc w:val="both"/>
        <w:rPr>
          <w:rFonts w:cs="Arial"/>
          <w:sz w:val="22"/>
          <w:szCs w:val="22"/>
        </w:rPr>
      </w:pPr>
    </w:p>
    <w:p w:rsidR="00986582" w:rsidRPr="009540B7" w:rsidRDefault="00986582" w:rsidP="009540B7">
      <w:pPr>
        <w:tabs>
          <w:tab w:val="left" w:pos="1080"/>
        </w:tabs>
        <w:ind w:left="720"/>
        <w:jc w:val="both"/>
        <w:rPr>
          <w:rFonts w:cs="Arial"/>
          <w:snapToGrid w:val="0"/>
          <w:sz w:val="22"/>
          <w:szCs w:val="22"/>
        </w:rPr>
      </w:pPr>
      <w:r w:rsidRPr="009540B7">
        <w:rPr>
          <w:rFonts w:cs="Arial"/>
          <w:snapToGrid w:val="0"/>
          <w:sz w:val="22"/>
          <w:szCs w:val="22"/>
        </w:rPr>
        <w:lastRenderedPageBreak/>
        <w:t xml:space="preserve">You are required to serve </w:t>
      </w:r>
      <w:r w:rsidR="00E56A9E">
        <w:rPr>
          <w:rFonts w:cs="Arial"/>
          <w:snapToGrid w:val="0"/>
          <w:sz w:val="22"/>
          <w:szCs w:val="22"/>
        </w:rPr>
        <w:t xml:space="preserve">a </w:t>
      </w:r>
      <w:r w:rsidRPr="009540B7">
        <w:rPr>
          <w:rFonts w:cs="Arial"/>
          <w:snapToGrid w:val="0"/>
          <w:sz w:val="22"/>
          <w:szCs w:val="22"/>
        </w:rPr>
        <w:t xml:space="preserve">probationary period </w:t>
      </w:r>
      <w:r w:rsidR="00E56A9E">
        <w:rPr>
          <w:rFonts w:cs="Arial"/>
          <w:snapToGrid w:val="0"/>
          <w:sz w:val="22"/>
          <w:szCs w:val="22"/>
        </w:rPr>
        <w:t xml:space="preserve">as </w:t>
      </w:r>
      <w:r w:rsidR="007F22F8" w:rsidRPr="009540B7">
        <w:rPr>
          <w:rFonts w:cs="Arial"/>
          <w:snapToGrid w:val="0"/>
          <w:sz w:val="22"/>
          <w:szCs w:val="22"/>
        </w:rPr>
        <w:t xml:space="preserve">specified in your letter of </w:t>
      </w:r>
      <w:r w:rsidR="00500B0C">
        <w:rPr>
          <w:rFonts w:cs="Arial"/>
          <w:snapToGrid w:val="0"/>
          <w:sz w:val="22"/>
          <w:szCs w:val="22"/>
        </w:rPr>
        <w:t>employment</w:t>
      </w:r>
      <w:r w:rsidRPr="009540B7">
        <w:rPr>
          <w:rFonts w:cs="Arial"/>
          <w:snapToGrid w:val="0"/>
          <w:sz w:val="22"/>
          <w:szCs w:val="22"/>
        </w:rPr>
        <w:t xml:space="preserve">.  At the end of your probationary period, your immediate supervisor will assess </w:t>
      </w:r>
      <w:r w:rsidR="00500B0C">
        <w:rPr>
          <w:rFonts w:cs="Arial"/>
          <w:snapToGrid w:val="0"/>
          <w:sz w:val="22"/>
          <w:szCs w:val="22"/>
        </w:rPr>
        <w:t xml:space="preserve">your </w:t>
      </w:r>
      <w:r w:rsidRPr="009540B7">
        <w:rPr>
          <w:rFonts w:cs="Arial"/>
          <w:snapToGrid w:val="0"/>
          <w:sz w:val="22"/>
          <w:szCs w:val="22"/>
        </w:rPr>
        <w:t>suitab</w:t>
      </w:r>
      <w:r w:rsidR="00500B0C">
        <w:rPr>
          <w:rFonts w:cs="Arial"/>
          <w:snapToGrid w:val="0"/>
          <w:sz w:val="22"/>
          <w:szCs w:val="22"/>
        </w:rPr>
        <w:t>ility</w:t>
      </w:r>
      <w:r w:rsidRPr="009540B7">
        <w:rPr>
          <w:rFonts w:cs="Arial"/>
          <w:snapToGrid w:val="0"/>
          <w:sz w:val="22"/>
          <w:szCs w:val="22"/>
        </w:rPr>
        <w:t xml:space="preserve"> </w:t>
      </w:r>
      <w:r w:rsidR="00F23F58">
        <w:rPr>
          <w:rFonts w:cs="Arial"/>
          <w:snapToGrid w:val="0"/>
          <w:sz w:val="22"/>
          <w:szCs w:val="22"/>
        </w:rPr>
        <w:t xml:space="preserve">for confirmation of employment.  Your </w:t>
      </w:r>
      <w:r w:rsidRPr="009540B7">
        <w:rPr>
          <w:rFonts w:cs="Arial"/>
          <w:snapToGrid w:val="0"/>
          <w:sz w:val="22"/>
          <w:szCs w:val="22"/>
        </w:rPr>
        <w:t>probationary period may be extended for a further period of up to 3 months if your supervisor deems it necessary.</w:t>
      </w:r>
    </w:p>
    <w:p w:rsidR="00986582" w:rsidRPr="009540B7" w:rsidRDefault="00986582" w:rsidP="009540B7">
      <w:pPr>
        <w:tabs>
          <w:tab w:val="left" w:pos="1080"/>
        </w:tabs>
        <w:ind w:left="720"/>
        <w:jc w:val="both"/>
        <w:rPr>
          <w:rFonts w:cs="Arial"/>
          <w:snapToGrid w:val="0"/>
          <w:sz w:val="22"/>
          <w:szCs w:val="22"/>
        </w:rPr>
      </w:pPr>
    </w:p>
    <w:p w:rsidR="00AC1314" w:rsidRPr="009540B7" w:rsidRDefault="00AC1314" w:rsidP="009540B7">
      <w:pPr>
        <w:tabs>
          <w:tab w:val="left" w:pos="1080"/>
        </w:tabs>
        <w:ind w:left="720"/>
        <w:jc w:val="both"/>
        <w:rPr>
          <w:rFonts w:cs="Arial"/>
          <w:snapToGrid w:val="0"/>
          <w:sz w:val="22"/>
          <w:szCs w:val="22"/>
        </w:rPr>
      </w:pPr>
      <w:r w:rsidRPr="009540B7">
        <w:rPr>
          <w:rFonts w:cs="Arial"/>
          <w:snapToGrid w:val="0"/>
          <w:sz w:val="22"/>
          <w:szCs w:val="22"/>
        </w:rPr>
        <w:t xml:space="preserve">On successful completion of the probation, you </w:t>
      </w:r>
      <w:r w:rsidR="00500B0C">
        <w:rPr>
          <w:rFonts w:cs="Arial"/>
          <w:snapToGrid w:val="0"/>
          <w:sz w:val="22"/>
          <w:szCs w:val="22"/>
        </w:rPr>
        <w:t>will</w:t>
      </w:r>
      <w:r w:rsidRPr="009540B7">
        <w:rPr>
          <w:rFonts w:cs="Arial"/>
          <w:snapToGrid w:val="0"/>
          <w:sz w:val="22"/>
          <w:szCs w:val="22"/>
        </w:rPr>
        <w:t xml:space="preserve"> be given a letter of confirmation of employment.</w:t>
      </w:r>
    </w:p>
    <w:p w:rsidR="00986582" w:rsidRPr="005C5A64" w:rsidRDefault="00986582" w:rsidP="009540B7">
      <w:pPr>
        <w:tabs>
          <w:tab w:val="left" w:pos="720"/>
        </w:tabs>
        <w:ind w:left="720" w:hanging="720"/>
        <w:jc w:val="both"/>
        <w:rPr>
          <w:rFonts w:cs="Arial"/>
          <w:sz w:val="22"/>
          <w:szCs w:val="22"/>
        </w:rPr>
      </w:pPr>
    </w:p>
    <w:p w:rsidR="00AC1314" w:rsidRPr="00500B0C" w:rsidRDefault="00AC1314" w:rsidP="00500B0C">
      <w:pPr>
        <w:pStyle w:val="ListParagraph"/>
        <w:numPr>
          <w:ilvl w:val="1"/>
          <w:numId w:val="43"/>
        </w:numPr>
        <w:tabs>
          <w:tab w:val="left" w:pos="720"/>
        </w:tabs>
        <w:jc w:val="both"/>
        <w:rPr>
          <w:rFonts w:cs="Arial"/>
          <w:b/>
          <w:bCs/>
          <w:sz w:val="22"/>
          <w:szCs w:val="22"/>
        </w:rPr>
      </w:pPr>
      <w:r w:rsidRPr="00500B0C">
        <w:rPr>
          <w:rFonts w:cs="Arial"/>
          <w:b/>
          <w:bCs/>
          <w:sz w:val="22"/>
          <w:szCs w:val="22"/>
        </w:rPr>
        <w:t>Working Hours</w:t>
      </w:r>
    </w:p>
    <w:p w:rsidR="00AC1314" w:rsidRPr="005C5A64" w:rsidRDefault="00AC1314" w:rsidP="009540B7">
      <w:pPr>
        <w:tabs>
          <w:tab w:val="left" w:pos="720"/>
        </w:tabs>
        <w:ind w:left="720" w:hanging="720"/>
        <w:jc w:val="both"/>
        <w:rPr>
          <w:rFonts w:cs="Arial"/>
          <w:sz w:val="22"/>
          <w:szCs w:val="22"/>
        </w:rPr>
      </w:pPr>
      <w:r w:rsidRPr="005C5A64">
        <w:rPr>
          <w:rFonts w:cs="Arial"/>
          <w:b/>
          <w:bCs/>
          <w:sz w:val="22"/>
          <w:szCs w:val="22"/>
        </w:rPr>
        <w:tab/>
      </w:r>
    </w:p>
    <w:p w:rsidR="00AC1314" w:rsidRPr="005C5A64" w:rsidRDefault="00AC1314" w:rsidP="00E270FD">
      <w:pPr>
        <w:tabs>
          <w:tab w:val="left" w:pos="720"/>
        </w:tabs>
        <w:ind w:left="720"/>
        <w:jc w:val="both"/>
        <w:rPr>
          <w:rFonts w:cs="Arial"/>
          <w:sz w:val="22"/>
          <w:szCs w:val="22"/>
        </w:rPr>
      </w:pPr>
      <w:r w:rsidRPr="005C5A64">
        <w:rPr>
          <w:rFonts w:cs="Arial"/>
          <w:sz w:val="22"/>
          <w:szCs w:val="22"/>
        </w:rPr>
        <w:t xml:space="preserve">You are required to work </w:t>
      </w:r>
      <w:r w:rsidR="00986582" w:rsidRPr="005C5A64">
        <w:rPr>
          <w:rFonts w:cs="Arial"/>
          <w:sz w:val="22"/>
          <w:szCs w:val="22"/>
        </w:rPr>
        <w:t>44</w:t>
      </w:r>
      <w:r w:rsidRPr="005C5A64">
        <w:rPr>
          <w:rFonts w:cs="Arial"/>
          <w:sz w:val="22"/>
          <w:szCs w:val="22"/>
        </w:rPr>
        <w:t xml:space="preserve"> hours </w:t>
      </w:r>
      <w:r w:rsidR="00B9722F">
        <w:rPr>
          <w:rFonts w:cs="Arial"/>
          <w:sz w:val="22"/>
          <w:szCs w:val="22"/>
        </w:rPr>
        <w:t xml:space="preserve">per </w:t>
      </w:r>
      <w:r w:rsidRPr="005C5A64">
        <w:rPr>
          <w:rFonts w:cs="Arial"/>
          <w:sz w:val="22"/>
          <w:szCs w:val="22"/>
        </w:rPr>
        <w:t>week or as specified in your letter of employment.</w:t>
      </w:r>
      <w:r w:rsidR="00986582" w:rsidRPr="005C5A64">
        <w:rPr>
          <w:rFonts w:cs="Arial"/>
          <w:sz w:val="22"/>
          <w:szCs w:val="22"/>
        </w:rPr>
        <w:t xml:space="preserve">  </w:t>
      </w:r>
      <w:r w:rsidR="00500B0C">
        <w:rPr>
          <w:rFonts w:cs="Arial"/>
          <w:sz w:val="22"/>
          <w:szCs w:val="22"/>
        </w:rPr>
        <w:t>Your work</w:t>
      </w:r>
      <w:r w:rsidR="00986582" w:rsidRPr="005C5A64">
        <w:rPr>
          <w:rFonts w:cs="Arial"/>
          <w:sz w:val="22"/>
          <w:szCs w:val="22"/>
        </w:rPr>
        <w:t xml:space="preserve"> schedule is subject to changes in accordance to the </w:t>
      </w:r>
      <w:r w:rsidR="008232B9" w:rsidRPr="005C5A64">
        <w:rPr>
          <w:rFonts w:cs="Arial"/>
          <w:sz w:val="22"/>
          <w:szCs w:val="22"/>
        </w:rPr>
        <w:t xml:space="preserve">nature of the work and </w:t>
      </w:r>
      <w:r w:rsidR="00500B0C">
        <w:rPr>
          <w:rFonts w:cs="Arial"/>
          <w:sz w:val="22"/>
          <w:szCs w:val="22"/>
        </w:rPr>
        <w:t xml:space="preserve">operation </w:t>
      </w:r>
      <w:r w:rsidR="008232B9" w:rsidRPr="005C5A64">
        <w:rPr>
          <w:rFonts w:cs="Arial"/>
          <w:sz w:val="22"/>
          <w:szCs w:val="22"/>
        </w:rPr>
        <w:t xml:space="preserve">requirements of the </w:t>
      </w:r>
      <w:r w:rsidR="00BA4D47">
        <w:rPr>
          <w:rFonts w:cs="Arial"/>
          <w:sz w:val="22"/>
          <w:szCs w:val="22"/>
        </w:rPr>
        <w:t>Organisation</w:t>
      </w:r>
      <w:r w:rsidR="008232B9" w:rsidRPr="005C5A64">
        <w:rPr>
          <w:rFonts w:cs="Arial"/>
          <w:sz w:val="22"/>
          <w:szCs w:val="22"/>
        </w:rPr>
        <w:t xml:space="preserve">. </w:t>
      </w:r>
    </w:p>
    <w:p w:rsidR="008232B9" w:rsidRPr="005C5A64" w:rsidRDefault="008232B9" w:rsidP="009540B7">
      <w:pPr>
        <w:tabs>
          <w:tab w:val="left" w:pos="720"/>
        </w:tabs>
        <w:ind w:left="720" w:hanging="720"/>
        <w:jc w:val="both"/>
        <w:rPr>
          <w:rFonts w:cs="Arial"/>
          <w:b/>
          <w:bCs/>
          <w:sz w:val="22"/>
          <w:szCs w:val="22"/>
        </w:rPr>
      </w:pPr>
    </w:p>
    <w:p w:rsidR="00AC1314" w:rsidRPr="00500B0C" w:rsidRDefault="00AC1314" w:rsidP="00500B0C">
      <w:pPr>
        <w:pStyle w:val="ListParagraph"/>
        <w:numPr>
          <w:ilvl w:val="1"/>
          <w:numId w:val="43"/>
        </w:numPr>
        <w:tabs>
          <w:tab w:val="left" w:pos="720"/>
        </w:tabs>
        <w:jc w:val="both"/>
        <w:rPr>
          <w:rFonts w:cs="Arial"/>
          <w:b/>
          <w:bCs/>
          <w:sz w:val="22"/>
          <w:szCs w:val="22"/>
        </w:rPr>
      </w:pPr>
      <w:r w:rsidRPr="00500B0C">
        <w:rPr>
          <w:rFonts w:cs="Arial"/>
          <w:b/>
          <w:bCs/>
          <w:sz w:val="22"/>
          <w:szCs w:val="22"/>
        </w:rPr>
        <w:t>Promotion</w:t>
      </w:r>
    </w:p>
    <w:p w:rsidR="00AC1314" w:rsidRPr="005C5A64" w:rsidRDefault="00AC1314" w:rsidP="009540B7">
      <w:pPr>
        <w:tabs>
          <w:tab w:val="left" w:pos="720"/>
        </w:tabs>
        <w:ind w:left="720" w:hanging="720"/>
        <w:jc w:val="both"/>
        <w:rPr>
          <w:rFonts w:cs="Arial"/>
          <w:sz w:val="22"/>
          <w:szCs w:val="22"/>
        </w:rPr>
      </w:pPr>
    </w:p>
    <w:p w:rsidR="00AC1314" w:rsidRPr="005C5A64" w:rsidRDefault="00BF5F04" w:rsidP="00E270FD">
      <w:pPr>
        <w:tabs>
          <w:tab w:val="left" w:pos="720"/>
        </w:tabs>
        <w:ind w:left="720"/>
        <w:jc w:val="both"/>
        <w:rPr>
          <w:rFonts w:cs="Arial"/>
          <w:sz w:val="22"/>
          <w:szCs w:val="22"/>
        </w:rPr>
      </w:pPr>
      <w:r w:rsidRPr="00BF5F04">
        <w:rPr>
          <w:rFonts w:cs="Arial"/>
          <w:sz w:val="22"/>
          <w:szCs w:val="22"/>
        </w:rPr>
        <w:t>Promotion opportunities are available to employees who have demonstrated excellence performance and are ready to take on higher responsibilities</w:t>
      </w:r>
      <w:r w:rsidR="00BE7E31">
        <w:rPr>
          <w:rFonts w:cs="Arial"/>
          <w:sz w:val="22"/>
          <w:szCs w:val="22"/>
        </w:rPr>
        <w:t>.</w:t>
      </w:r>
    </w:p>
    <w:p w:rsidR="00AC1314" w:rsidRPr="005C5A64" w:rsidRDefault="00AC1314" w:rsidP="009540B7">
      <w:pPr>
        <w:tabs>
          <w:tab w:val="left" w:pos="720"/>
        </w:tabs>
        <w:ind w:left="720" w:hanging="720"/>
        <w:jc w:val="both"/>
        <w:rPr>
          <w:rFonts w:cs="Arial"/>
          <w:sz w:val="22"/>
          <w:szCs w:val="22"/>
        </w:rPr>
      </w:pPr>
    </w:p>
    <w:p w:rsidR="00AC1314" w:rsidRPr="00500B0C" w:rsidRDefault="00AC1314" w:rsidP="00500B0C">
      <w:pPr>
        <w:pStyle w:val="ListParagraph"/>
        <w:numPr>
          <w:ilvl w:val="1"/>
          <w:numId w:val="43"/>
        </w:numPr>
        <w:tabs>
          <w:tab w:val="left" w:pos="720"/>
        </w:tabs>
        <w:jc w:val="both"/>
        <w:rPr>
          <w:rFonts w:cs="Arial"/>
          <w:b/>
          <w:bCs/>
          <w:sz w:val="22"/>
          <w:szCs w:val="22"/>
        </w:rPr>
      </w:pPr>
      <w:r w:rsidRPr="00500B0C">
        <w:rPr>
          <w:rFonts w:cs="Arial"/>
          <w:b/>
          <w:bCs/>
          <w:sz w:val="22"/>
          <w:szCs w:val="22"/>
        </w:rPr>
        <w:t xml:space="preserve">Transfer </w:t>
      </w:r>
    </w:p>
    <w:p w:rsidR="00AC1314" w:rsidRPr="005C5A64" w:rsidRDefault="00AC1314" w:rsidP="009540B7">
      <w:pPr>
        <w:tabs>
          <w:tab w:val="left" w:pos="720"/>
        </w:tabs>
        <w:ind w:left="720" w:hanging="720"/>
        <w:jc w:val="both"/>
        <w:rPr>
          <w:rFonts w:cs="Arial"/>
          <w:sz w:val="22"/>
          <w:szCs w:val="22"/>
        </w:rPr>
      </w:pPr>
    </w:p>
    <w:p w:rsidR="00AC1314" w:rsidRDefault="00557607" w:rsidP="00E270FD">
      <w:pPr>
        <w:tabs>
          <w:tab w:val="left" w:pos="720"/>
        </w:tabs>
        <w:ind w:left="720"/>
        <w:jc w:val="both"/>
        <w:rPr>
          <w:rFonts w:cs="Arial"/>
          <w:sz w:val="22"/>
          <w:szCs w:val="22"/>
        </w:rPr>
      </w:pPr>
      <w:r>
        <w:rPr>
          <w:rFonts w:cs="Arial"/>
          <w:sz w:val="22"/>
          <w:szCs w:val="22"/>
        </w:rPr>
        <w:t>Depending on operational needs, y</w:t>
      </w:r>
      <w:r w:rsidR="0054642A">
        <w:rPr>
          <w:rFonts w:cs="Arial"/>
          <w:sz w:val="22"/>
          <w:szCs w:val="22"/>
        </w:rPr>
        <w:t xml:space="preserve">ou may be transferred from one department to another within the </w:t>
      </w:r>
      <w:r w:rsidR="00BA4D47">
        <w:rPr>
          <w:rFonts w:cs="Arial"/>
          <w:sz w:val="22"/>
          <w:szCs w:val="22"/>
        </w:rPr>
        <w:t>Organisation</w:t>
      </w:r>
      <w:r w:rsidR="008232B9" w:rsidRPr="005C5A64">
        <w:rPr>
          <w:rFonts w:cs="Arial"/>
          <w:sz w:val="22"/>
          <w:szCs w:val="22"/>
        </w:rPr>
        <w:t xml:space="preserve"> o</w:t>
      </w:r>
      <w:r w:rsidR="00936C29">
        <w:rPr>
          <w:rFonts w:cs="Arial"/>
          <w:sz w:val="22"/>
          <w:szCs w:val="22"/>
        </w:rPr>
        <w:t>r</w:t>
      </w:r>
      <w:r w:rsidR="008232B9" w:rsidRPr="005C5A64">
        <w:rPr>
          <w:rFonts w:cs="Arial"/>
          <w:sz w:val="22"/>
          <w:szCs w:val="22"/>
        </w:rPr>
        <w:t xml:space="preserve"> </w:t>
      </w:r>
      <w:r>
        <w:rPr>
          <w:rFonts w:cs="Arial"/>
          <w:sz w:val="22"/>
          <w:szCs w:val="22"/>
        </w:rPr>
        <w:t>Affiliates.</w:t>
      </w:r>
    </w:p>
    <w:p w:rsidR="00D45DE0" w:rsidRDefault="00D45DE0" w:rsidP="009540B7">
      <w:pPr>
        <w:tabs>
          <w:tab w:val="left" w:pos="720"/>
        </w:tabs>
        <w:ind w:left="720" w:hanging="720"/>
        <w:jc w:val="both"/>
        <w:rPr>
          <w:rFonts w:cs="Arial"/>
          <w:sz w:val="22"/>
          <w:szCs w:val="22"/>
        </w:rPr>
      </w:pPr>
    </w:p>
    <w:p w:rsidR="00AC1314" w:rsidRPr="00500B0C" w:rsidRDefault="00AC1314" w:rsidP="00500B0C">
      <w:pPr>
        <w:pStyle w:val="ListParagraph"/>
        <w:numPr>
          <w:ilvl w:val="1"/>
          <w:numId w:val="43"/>
        </w:numPr>
        <w:tabs>
          <w:tab w:val="left" w:pos="720"/>
        </w:tabs>
        <w:jc w:val="both"/>
        <w:rPr>
          <w:rFonts w:cs="Arial"/>
          <w:b/>
          <w:bCs/>
          <w:sz w:val="22"/>
          <w:szCs w:val="22"/>
        </w:rPr>
      </w:pPr>
      <w:r w:rsidRPr="00500B0C">
        <w:rPr>
          <w:rFonts w:cs="Arial"/>
          <w:b/>
          <w:bCs/>
          <w:sz w:val="22"/>
          <w:szCs w:val="22"/>
        </w:rPr>
        <w:t>Performance Appraisal</w:t>
      </w:r>
    </w:p>
    <w:p w:rsidR="00AC1314" w:rsidRPr="005C5A64" w:rsidRDefault="00AC1314" w:rsidP="009540B7">
      <w:pPr>
        <w:tabs>
          <w:tab w:val="left" w:pos="720"/>
        </w:tabs>
        <w:ind w:left="720" w:hanging="720"/>
        <w:jc w:val="both"/>
        <w:rPr>
          <w:rFonts w:cs="Arial"/>
          <w:sz w:val="22"/>
          <w:szCs w:val="22"/>
        </w:rPr>
      </w:pPr>
    </w:p>
    <w:p w:rsidR="007437B0" w:rsidRDefault="00E270FD" w:rsidP="009540B7">
      <w:pPr>
        <w:tabs>
          <w:tab w:val="left" w:pos="720"/>
        </w:tabs>
        <w:ind w:left="720" w:hanging="720"/>
        <w:jc w:val="both"/>
        <w:rPr>
          <w:rFonts w:cs="Arial"/>
          <w:sz w:val="22"/>
          <w:szCs w:val="22"/>
        </w:rPr>
      </w:pPr>
      <w:r>
        <w:rPr>
          <w:rFonts w:cs="Arial"/>
          <w:sz w:val="22"/>
          <w:szCs w:val="22"/>
        </w:rPr>
        <w:tab/>
      </w:r>
      <w:r w:rsidR="00D45DE0" w:rsidRPr="005C5A64">
        <w:rPr>
          <w:rFonts w:cs="Arial"/>
          <w:sz w:val="22"/>
          <w:szCs w:val="22"/>
        </w:rPr>
        <w:t xml:space="preserve">The </w:t>
      </w:r>
      <w:r w:rsidR="00D45DE0">
        <w:rPr>
          <w:rFonts w:cs="Arial"/>
          <w:sz w:val="22"/>
          <w:szCs w:val="22"/>
        </w:rPr>
        <w:t>annual performance appraisal exercise is con</w:t>
      </w:r>
      <w:r w:rsidR="00D45DE0" w:rsidRPr="005C5A64">
        <w:rPr>
          <w:rFonts w:cs="Arial"/>
          <w:sz w:val="22"/>
          <w:szCs w:val="22"/>
        </w:rPr>
        <w:t>ducted in the last quarter of the year.</w:t>
      </w:r>
      <w:r w:rsidR="00EE7EF3">
        <w:rPr>
          <w:rFonts w:cs="Arial"/>
          <w:sz w:val="22"/>
          <w:szCs w:val="22"/>
        </w:rPr>
        <w:t xml:space="preserve">  </w:t>
      </w:r>
      <w:r w:rsidR="00D45DE0">
        <w:rPr>
          <w:rFonts w:cs="Arial"/>
          <w:sz w:val="22"/>
          <w:szCs w:val="22"/>
        </w:rPr>
        <w:t xml:space="preserve">It </w:t>
      </w:r>
      <w:r w:rsidR="00AC1314" w:rsidRPr="005C5A64">
        <w:rPr>
          <w:rFonts w:cs="Arial"/>
          <w:sz w:val="22"/>
          <w:szCs w:val="22"/>
        </w:rPr>
        <w:t>provides opportunit</w:t>
      </w:r>
      <w:r w:rsidR="008232B9" w:rsidRPr="005C5A64">
        <w:rPr>
          <w:rFonts w:cs="Arial"/>
          <w:sz w:val="22"/>
          <w:szCs w:val="22"/>
        </w:rPr>
        <w:t>ies</w:t>
      </w:r>
      <w:r w:rsidR="00AC1314" w:rsidRPr="005C5A64">
        <w:rPr>
          <w:rFonts w:cs="Arial"/>
          <w:sz w:val="22"/>
          <w:szCs w:val="22"/>
        </w:rPr>
        <w:t xml:space="preserve"> for you</w:t>
      </w:r>
      <w:r w:rsidR="007437B0" w:rsidRPr="005C5A64">
        <w:rPr>
          <w:rFonts w:cs="Arial"/>
          <w:sz w:val="22"/>
          <w:szCs w:val="22"/>
        </w:rPr>
        <w:t xml:space="preserve"> and your</w:t>
      </w:r>
      <w:r w:rsidR="00AC1314" w:rsidRPr="005C5A64">
        <w:rPr>
          <w:rFonts w:cs="Arial"/>
          <w:sz w:val="22"/>
          <w:szCs w:val="22"/>
        </w:rPr>
        <w:t xml:space="preserve"> supervisor to discuss your performance </w:t>
      </w:r>
      <w:r w:rsidR="00EE7EF3">
        <w:rPr>
          <w:rFonts w:cs="Arial"/>
          <w:sz w:val="22"/>
          <w:szCs w:val="22"/>
        </w:rPr>
        <w:t xml:space="preserve">during the appraised period and </w:t>
      </w:r>
      <w:r w:rsidR="007437B0" w:rsidRPr="005C5A64">
        <w:rPr>
          <w:rFonts w:cs="Arial"/>
          <w:sz w:val="22"/>
          <w:szCs w:val="22"/>
        </w:rPr>
        <w:t>establ</w:t>
      </w:r>
      <w:r w:rsidR="00AC1314" w:rsidRPr="005C5A64">
        <w:rPr>
          <w:rFonts w:cs="Arial"/>
          <w:sz w:val="22"/>
          <w:szCs w:val="22"/>
        </w:rPr>
        <w:t>ish goals and future plans</w:t>
      </w:r>
      <w:r w:rsidR="00A905B5">
        <w:rPr>
          <w:rFonts w:cs="Arial"/>
          <w:sz w:val="22"/>
          <w:szCs w:val="22"/>
        </w:rPr>
        <w:t xml:space="preserve"> for development</w:t>
      </w:r>
      <w:r w:rsidR="007437B0" w:rsidRPr="005C5A64">
        <w:rPr>
          <w:rFonts w:cs="Arial"/>
          <w:sz w:val="22"/>
          <w:szCs w:val="22"/>
        </w:rPr>
        <w:t>.</w:t>
      </w:r>
    </w:p>
    <w:p w:rsidR="00791B51" w:rsidRDefault="00791B51" w:rsidP="009540B7">
      <w:pPr>
        <w:tabs>
          <w:tab w:val="left" w:pos="720"/>
        </w:tabs>
        <w:ind w:left="720" w:hanging="720"/>
        <w:jc w:val="both"/>
        <w:rPr>
          <w:rFonts w:cs="Arial"/>
          <w:sz w:val="22"/>
          <w:szCs w:val="22"/>
        </w:rPr>
      </w:pPr>
    </w:p>
    <w:p w:rsidR="00791B51" w:rsidRPr="00500B0C" w:rsidRDefault="00791B51" w:rsidP="00500B0C">
      <w:pPr>
        <w:pStyle w:val="ListParagraph"/>
        <w:numPr>
          <w:ilvl w:val="1"/>
          <w:numId w:val="43"/>
        </w:numPr>
        <w:tabs>
          <w:tab w:val="left" w:pos="720"/>
        </w:tabs>
        <w:jc w:val="both"/>
        <w:rPr>
          <w:rFonts w:cs="Arial"/>
          <w:b/>
          <w:sz w:val="22"/>
          <w:szCs w:val="22"/>
        </w:rPr>
      </w:pPr>
      <w:r w:rsidRPr="00500B0C">
        <w:rPr>
          <w:rFonts w:cs="Arial"/>
          <w:b/>
          <w:sz w:val="22"/>
          <w:szCs w:val="22"/>
        </w:rPr>
        <w:lastRenderedPageBreak/>
        <w:t>Retirement</w:t>
      </w:r>
      <w:r w:rsidR="00561C73" w:rsidRPr="00500B0C">
        <w:rPr>
          <w:rFonts w:cs="Arial"/>
          <w:b/>
          <w:sz w:val="22"/>
          <w:szCs w:val="22"/>
        </w:rPr>
        <w:t xml:space="preserve"> &amp; Re-employment</w:t>
      </w:r>
    </w:p>
    <w:p w:rsidR="00AC1314" w:rsidRPr="00791B51" w:rsidRDefault="00AC1314" w:rsidP="00791B51">
      <w:pPr>
        <w:tabs>
          <w:tab w:val="left" w:pos="720"/>
        </w:tabs>
        <w:ind w:left="720" w:hanging="720"/>
        <w:jc w:val="both"/>
        <w:rPr>
          <w:rFonts w:cs="Arial"/>
          <w:bCs/>
          <w:sz w:val="22"/>
          <w:szCs w:val="22"/>
        </w:rPr>
      </w:pPr>
    </w:p>
    <w:p w:rsidR="00DF2C4D" w:rsidRDefault="00791B51" w:rsidP="0086319A">
      <w:pPr>
        <w:tabs>
          <w:tab w:val="left" w:pos="720"/>
        </w:tabs>
        <w:ind w:left="720" w:hanging="720"/>
        <w:jc w:val="both"/>
        <w:rPr>
          <w:rFonts w:cs="Arial"/>
          <w:bCs/>
          <w:sz w:val="22"/>
          <w:szCs w:val="22"/>
        </w:rPr>
      </w:pPr>
      <w:r w:rsidRPr="00791B51">
        <w:rPr>
          <w:rFonts w:cs="Arial"/>
          <w:bCs/>
          <w:sz w:val="22"/>
          <w:szCs w:val="22"/>
        </w:rPr>
        <w:tab/>
        <w:t xml:space="preserve">The </w:t>
      </w:r>
      <w:r w:rsidR="00DF2C4D">
        <w:rPr>
          <w:rFonts w:cs="Arial"/>
          <w:bCs/>
          <w:sz w:val="22"/>
          <w:szCs w:val="22"/>
        </w:rPr>
        <w:t xml:space="preserve">statutory </w:t>
      </w:r>
      <w:r>
        <w:rPr>
          <w:rFonts w:cs="Arial"/>
          <w:bCs/>
          <w:sz w:val="22"/>
          <w:szCs w:val="22"/>
        </w:rPr>
        <w:t>r</w:t>
      </w:r>
      <w:r w:rsidR="0086319A">
        <w:rPr>
          <w:rFonts w:cs="Arial"/>
          <w:bCs/>
          <w:sz w:val="22"/>
          <w:szCs w:val="22"/>
        </w:rPr>
        <w:t>etirement age is 62 years old.</w:t>
      </w:r>
      <w:r w:rsidR="00561C73">
        <w:rPr>
          <w:rFonts w:cs="Arial"/>
          <w:bCs/>
          <w:sz w:val="22"/>
          <w:szCs w:val="22"/>
        </w:rPr>
        <w:t xml:space="preserve">  </w:t>
      </w:r>
    </w:p>
    <w:p w:rsidR="00DF2C4D" w:rsidRDefault="00DF2C4D" w:rsidP="0086319A">
      <w:pPr>
        <w:tabs>
          <w:tab w:val="left" w:pos="720"/>
        </w:tabs>
        <w:ind w:left="720" w:hanging="720"/>
        <w:jc w:val="both"/>
        <w:rPr>
          <w:rFonts w:cs="Arial"/>
          <w:bCs/>
          <w:sz w:val="22"/>
          <w:szCs w:val="22"/>
        </w:rPr>
      </w:pPr>
    </w:p>
    <w:p w:rsidR="0086319A" w:rsidRDefault="00561C73" w:rsidP="00DF2C4D">
      <w:pPr>
        <w:ind w:left="720"/>
        <w:jc w:val="both"/>
        <w:rPr>
          <w:rFonts w:cs="Arial"/>
          <w:bCs/>
          <w:sz w:val="22"/>
          <w:szCs w:val="22"/>
        </w:rPr>
      </w:pPr>
      <w:r>
        <w:rPr>
          <w:rFonts w:cs="Arial"/>
          <w:bCs/>
          <w:sz w:val="22"/>
          <w:szCs w:val="22"/>
        </w:rPr>
        <w:t xml:space="preserve">If you are a </w:t>
      </w:r>
      <w:r w:rsidR="0086319A">
        <w:rPr>
          <w:rFonts w:cs="Arial"/>
          <w:bCs/>
          <w:sz w:val="22"/>
          <w:szCs w:val="22"/>
        </w:rPr>
        <w:t xml:space="preserve">Singapore citizen </w:t>
      </w:r>
      <w:r>
        <w:rPr>
          <w:rFonts w:cs="Arial"/>
          <w:bCs/>
          <w:sz w:val="22"/>
          <w:szCs w:val="22"/>
        </w:rPr>
        <w:t xml:space="preserve">or </w:t>
      </w:r>
      <w:r w:rsidR="0086319A">
        <w:rPr>
          <w:rFonts w:cs="Arial"/>
          <w:bCs/>
          <w:sz w:val="22"/>
          <w:szCs w:val="22"/>
        </w:rPr>
        <w:t>Singapore permanent resident</w:t>
      </w:r>
      <w:r w:rsidR="003C7204">
        <w:rPr>
          <w:rFonts w:cs="Arial"/>
          <w:bCs/>
          <w:sz w:val="22"/>
          <w:szCs w:val="22"/>
        </w:rPr>
        <w:t xml:space="preserve"> and </w:t>
      </w:r>
      <w:r w:rsidR="002532AD">
        <w:rPr>
          <w:rFonts w:cs="Arial"/>
          <w:bCs/>
          <w:sz w:val="22"/>
          <w:szCs w:val="22"/>
        </w:rPr>
        <w:t xml:space="preserve">has work for us for at </w:t>
      </w:r>
      <w:r w:rsidR="002532AD" w:rsidRPr="00F17087">
        <w:rPr>
          <w:rFonts w:cs="Arial"/>
          <w:bCs/>
          <w:sz w:val="22"/>
          <w:szCs w:val="22"/>
        </w:rPr>
        <w:t xml:space="preserve">least 3 years before turning 62, you may be considered for </w:t>
      </w:r>
      <w:r>
        <w:rPr>
          <w:rFonts w:cs="Arial"/>
          <w:bCs/>
          <w:sz w:val="22"/>
          <w:szCs w:val="22"/>
        </w:rPr>
        <w:t>re-employment when you tu</w:t>
      </w:r>
      <w:r w:rsidR="0086319A">
        <w:rPr>
          <w:rFonts w:cs="Arial"/>
          <w:bCs/>
          <w:sz w:val="22"/>
          <w:szCs w:val="22"/>
        </w:rPr>
        <w:t>rn 62</w:t>
      </w:r>
      <w:r>
        <w:rPr>
          <w:rFonts w:cs="Arial"/>
          <w:bCs/>
          <w:sz w:val="22"/>
          <w:szCs w:val="22"/>
        </w:rPr>
        <w:t>,</w:t>
      </w:r>
      <w:r w:rsidR="0086319A">
        <w:rPr>
          <w:rFonts w:cs="Arial"/>
          <w:bCs/>
          <w:sz w:val="22"/>
          <w:szCs w:val="22"/>
        </w:rPr>
        <w:t xml:space="preserve"> up to </w:t>
      </w:r>
      <w:r>
        <w:rPr>
          <w:rFonts w:cs="Arial"/>
          <w:bCs/>
          <w:sz w:val="22"/>
          <w:szCs w:val="22"/>
        </w:rPr>
        <w:t xml:space="preserve">the </w:t>
      </w:r>
      <w:r w:rsidR="0086319A">
        <w:rPr>
          <w:rFonts w:cs="Arial"/>
          <w:bCs/>
          <w:sz w:val="22"/>
          <w:szCs w:val="22"/>
        </w:rPr>
        <w:t xml:space="preserve">age </w:t>
      </w:r>
      <w:r>
        <w:rPr>
          <w:rFonts w:cs="Arial"/>
          <w:bCs/>
          <w:sz w:val="22"/>
          <w:szCs w:val="22"/>
        </w:rPr>
        <w:t xml:space="preserve">of </w:t>
      </w:r>
      <w:r w:rsidR="0086319A">
        <w:rPr>
          <w:rFonts w:cs="Arial"/>
          <w:bCs/>
          <w:sz w:val="22"/>
          <w:szCs w:val="22"/>
        </w:rPr>
        <w:t>6</w:t>
      </w:r>
      <w:r w:rsidR="002532AD">
        <w:rPr>
          <w:rFonts w:cs="Arial"/>
          <w:bCs/>
          <w:sz w:val="22"/>
          <w:szCs w:val="22"/>
        </w:rPr>
        <w:t>7</w:t>
      </w:r>
      <w:r w:rsidR="003C7204">
        <w:rPr>
          <w:rFonts w:cs="Arial"/>
          <w:bCs/>
          <w:sz w:val="22"/>
          <w:szCs w:val="22"/>
        </w:rPr>
        <w:t>.</w:t>
      </w:r>
    </w:p>
    <w:p w:rsidR="0086319A" w:rsidRDefault="0086319A" w:rsidP="0086319A">
      <w:pPr>
        <w:tabs>
          <w:tab w:val="left" w:pos="720"/>
        </w:tabs>
        <w:ind w:left="720" w:hanging="720"/>
        <w:jc w:val="both"/>
        <w:rPr>
          <w:rFonts w:cs="Arial"/>
          <w:bCs/>
          <w:sz w:val="22"/>
          <w:szCs w:val="22"/>
        </w:rPr>
      </w:pPr>
    </w:p>
    <w:p w:rsidR="00791B51" w:rsidRDefault="00561C73" w:rsidP="0086319A">
      <w:pPr>
        <w:tabs>
          <w:tab w:val="left" w:pos="720"/>
        </w:tabs>
        <w:ind w:left="720" w:hanging="720"/>
        <w:jc w:val="both"/>
        <w:rPr>
          <w:rFonts w:cs="Arial"/>
          <w:sz w:val="22"/>
          <w:szCs w:val="22"/>
        </w:rPr>
      </w:pPr>
      <w:r>
        <w:rPr>
          <w:rFonts w:cs="Arial"/>
          <w:bCs/>
          <w:sz w:val="22"/>
          <w:szCs w:val="22"/>
        </w:rPr>
        <w:tab/>
      </w:r>
      <w:r w:rsidR="0086319A">
        <w:rPr>
          <w:rFonts w:cs="Arial"/>
          <w:bCs/>
          <w:sz w:val="22"/>
          <w:szCs w:val="22"/>
        </w:rPr>
        <w:t xml:space="preserve">You may be considered employment beyond the </w:t>
      </w:r>
      <w:r>
        <w:rPr>
          <w:rFonts w:cs="Arial"/>
          <w:bCs/>
          <w:sz w:val="22"/>
          <w:szCs w:val="22"/>
        </w:rPr>
        <w:t xml:space="preserve">retirement </w:t>
      </w:r>
      <w:r w:rsidR="0086319A">
        <w:rPr>
          <w:rFonts w:cs="Arial"/>
          <w:bCs/>
          <w:sz w:val="22"/>
          <w:szCs w:val="22"/>
        </w:rPr>
        <w:t xml:space="preserve">age based on the </w:t>
      </w:r>
      <w:r w:rsidR="00791B51" w:rsidRPr="00791B51">
        <w:rPr>
          <w:rFonts w:cs="Arial"/>
          <w:sz w:val="22"/>
          <w:szCs w:val="22"/>
        </w:rPr>
        <w:t xml:space="preserve">operational needs of the </w:t>
      </w:r>
      <w:r w:rsidR="00BA4D47">
        <w:rPr>
          <w:rFonts w:cs="Arial"/>
          <w:sz w:val="22"/>
          <w:szCs w:val="22"/>
        </w:rPr>
        <w:t>Organisation</w:t>
      </w:r>
      <w:r w:rsidR="00791B51" w:rsidRPr="00791B51">
        <w:rPr>
          <w:rFonts w:cs="Arial"/>
          <w:sz w:val="22"/>
          <w:szCs w:val="22"/>
        </w:rPr>
        <w:t>, your medical fitness, your consistent good performance and conduct prior to retirement, and your agreement to enter into a new contract of employment, which may contain revised employment terms.</w:t>
      </w:r>
    </w:p>
    <w:p w:rsidR="0086319A" w:rsidRDefault="0086319A" w:rsidP="0086319A">
      <w:pPr>
        <w:tabs>
          <w:tab w:val="left" w:pos="720"/>
        </w:tabs>
        <w:ind w:left="720" w:hanging="720"/>
        <w:jc w:val="both"/>
        <w:rPr>
          <w:rFonts w:cs="Arial"/>
          <w:sz w:val="22"/>
          <w:szCs w:val="22"/>
        </w:rPr>
      </w:pPr>
    </w:p>
    <w:p w:rsidR="00AC1314" w:rsidRPr="005C5A64" w:rsidRDefault="007437B0" w:rsidP="00500B0C">
      <w:pPr>
        <w:pStyle w:val="NormalWeb"/>
        <w:numPr>
          <w:ilvl w:val="1"/>
          <w:numId w:val="43"/>
        </w:numPr>
        <w:tabs>
          <w:tab w:val="left" w:pos="720"/>
        </w:tabs>
        <w:spacing w:before="0" w:beforeAutospacing="0" w:after="0"/>
        <w:rPr>
          <w:rFonts w:cs="Arial"/>
          <w:b/>
          <w:bCs/>
          <w:sz w:val="22"/>
          <w:szCs w:val="22"/>
        </w:rPr>
      </w:pPr>
      <w:r w:rsidRPr="005C5A64">
        <w:rPr>
          <w:rFonts w:cs="Arial"/>
          <w:b/>
          <w:bCs/>
          <w:sz w:val="22"/>
          <w:szCs w:val="22"/>
        </w:rPr>
        <w:t xml:space="preserve">Termination of </w:t>
      </w:r>
      <w:r w:rsidR="00B9722F">
        <w:rPr>
          <w:rFonts w:cs="Arial"/>
          <w:b/>
          <w:bCs/>
          <w:sz w:val="22"/>
          <w:szCs w:val="22"/>
        </w:rPr>
        <w:t>Employment</w:t>
      </w:r>
    </w:p>
    <w:p w:rsidR="007437B0" w:rsidRPr="005C5A64" w:rsidRDefault="007437B0" w:rsidP="009540B7">
      <w:pPr>
        <w:tabs>
          <w:tab w:val="left" w:pos="720"/>
        </w:tabs>
        <w:ind w:left="720" w:hanging="720"/>
        <w:jc w:val="both"/>
        <w:rPr>
          <w:rFonts w:cs="Arial"/>
          <w:sz w:val="22"/>
          <w:szCs w:val="22"/>
        </w:rPr>
      </w:pPr>
    </w:p>
    <w:p w:rsidR="007437B0" w:rsidRDefault="00B9722F" w:rsidP="00E270FD">
      <w:pPr>
        <w:tabs>
          <w:tab w:val="left" w:pos="720"/>
        </w:tabs>
        <w:ind w:left="720"/>
        <w:jc w:val="both"/>
        <w:rPr>
          <w:rFonts w:cs="Arial"/>
          <w:sz w:val="22"/>
          <w:szCs w:val="22"/>
        </w:rPr>
      </w:pPr>
      <w:r>
        <w:rPr>
          <w:rFonts w:cs="Arial"/>
          <w:sz w:val="22"/>
          <w:szCs w:val="22"/>
        </w:rPr>
        <w:t xml:space="preserve">Either you or the </w:t>
      </w:r>
      <w:r w:rsidR="00BA4D47">
        <w:rPr>
          <w:rFonts w:cs="Arial"/>
          <w:sz w:val="22"/>
          <w:szCs w:val="22"/>
        </w:rPr>
        <w:t>Organisation</w:t>
      </w:r>
      <w:r>
        <w:rPr>
          <w:rFonts w:cs="Arial"/>
          <w:sz w:val="22"/>
          <w:szCs w:val="22"/>
        </w:rPr>
        <w:t xml:space="preserve"> </w:t>
      </w:r>
      <w:r w:rsidR="003943E1">
        <w:rPr>
          <w:rFonts w:cs="Arial"/>
          <w:sz w:val="22"/>
          <w:szCs w:val="22"/>
        </w:rPr>
        <w:t>can</w:t>
      </w:r>
      <w:r>
        <w:rPr>
          <w:rFonts w:cs="Arial"/>
          <w:sz w:val="22"/>
          <w:szCs w:val="22"/>
        </w:rPr>
        <w:t xml:space="preserve"> terminate th</w:t>
      </w:r>
      <w:r w:rsidR="0031629F">
        <w:rPr>
          <w:rFonts w:cs="Arial"/>
          <w:sz w:val="22"/>
          <w:szCs w:val="22"/>
        </w:rPr>
        <w:t>e</w:t>
      </w:r>
      <w:r w:rsidR="003943E1">
        <w:rPr>
          <w:rFonts w:cs="Arial"/>
          <w:sz w:val="22"/>
          <w:szCs w:val="22"/>
        </w:rPr>
        <w:t xml:space="preserve"> </w:t>
      </w:r>
      <w:r w:rsidR="006614CE">
        <w:rPr>
          <w:rFonts w:cs="Arial"/>
          <w:sz w:val="22"/>
          <w:szCs w:val="22"/>
        </w:rPr>
        <w:t xml:space="preserve">employment </w:t>
      </w:r>
      <w:r>
        <w:rPr>
          <w:rFonts w:cs="Arial"/>
          <w:sz w:val="22"/>
          <w:szCs w:val="22"/>
        </w:rPr>
        <w:t>contract</w:t>
      </w:r>
      <w:r w:rsidR="006614CE">
        <w:rPr>
          <w:rFonts w:cs="Arial"/>
          <w:sz w:val="22"/>
          <w:szCs w:val="22"/>
        </w:rPr>
        <w:t xml:space="preserve"> </w:t>
      </w:r>
      <w:r w:rsidR="003943E1">
        <w:rPr>
          <w:rFonts w:cs="Arial"/>
          <w:sz w:val="22"/>
          <w:szCs w:val="22"/>
        </w:rPr>
        <w:t xml:space="preserve">by giving written notice to the other and serving the required notice period or </w:t>
      </w:r>
      <w:r w:rsidR="00B80B47">
        <w:rPr>
          <w:rFonts w:cs="Arial"/>
          <w:sz w:val="22"/>
          <w:szCs w:val="22"/>
        </w:rPr>
        <w:t xml:space="preserve">paying </w:t>
      </w:r>
      <w:r w:rsidR="003943E1">
        <w:rPr>
          <w:rFonts w:cs="Arial"/>
          <w:sz w:val="22"/>
          <w:szCs w:val="22"/>
        </w:rPr>
        <w:t>salary-</w:t>
      </w:r>
      <w:r>
        <w:rPr>
          <w:rFonts w:cs="Arial"/>
          <w:sz w:val="22"/>
          <w:szCs w:val="22"/>
        </w:rPr>
        <w:t>in</w:t>
      </w:r>
      <w:r w:rsidR="003943E1">
        <w:rPr>
          <w:rFonts w:cs="Arial"/>
          <w:sz w:val="22"/>
          <w:szCs w:val="22"/>
        </w:rPr>
        <w:t>-</w:t>
      </w:r>
      <w:r>
        <w:rPr>
          <w:rFonts w:cs="Arial"/>
          <w:sz w:val="22"/>
          <w:szCs w:val="22"/>
        </w:rPr>
        <w:t xml:space="preserve">lieu of </w:t>
      </w:r>
      <w:r w:rsidR="0031629F">
        <w:rPr>
          <w:rFonts w:cs="Arial"/>
          <w:sz w:val="22"/>
          <w:szCs w:val="22"/>
        </w:rPr>
        <w:t>n</w:t>
      </w:r>
      <w:r w:rsidR="003943E1">
        <w:rPr>
          <w:rFonts w:cs="Arial"/>
          <w:sz w:val="22"/>
          <w:szCs w:val="22"/>
        </w:rPr>
        <w:t>otice</w:t>
      </w:r>
      <w:r w:rsidR="00B80B47">
        <w:rPr>
          <w:rFonts w:cs="Arial"/>
          <w:sz w:val="22"/>
          <w:szCs w:val="22"/>
        </w:rPr>
        <w:t xml:space="preserve"> to the other party.</w:t>
      </w:r>
    </w:p>
    <w:p w:rsidR="00AC1314" w:rsidRPr="005C5A64" w:rsidRDefault="00AC1314" w:rsidP="00E270FD">
      <w:pPr>
        <w:tabs>
          <w:tab w:val="left" w:pos="720"/>
          <w:tab w:val="left" w:pos="1800"/>
        </w:tabs>
        <w:ind w:left="720"/>
        <w:jc w:val="both"/>
        <w:rPr>
          <w:rFonts w:cs="Arial"/>
          <w:sz w:val="22"/>
          <w:szCs w:val="22"/>
        </w:rPr>
      </w:pPr>
    </w:p>
    <w:p w:rsidR="00AC1314" w:rsidRPr="005C5A64" w:rsidRDefault="00AC1314" w:rsidP="009540B7">
      <w:pPr>
        <w:tabs>
          <w:tab w:val="left" w:pos="720"/>
          <w:tab w:val="left" w:pos="1800"/>
        </w:tabs>
        <w:ind w:left="720" w:hanging="720"/>
        <w:jc w:val="both"/>
        <w:rPr>
          <w:rFonts w:cs="Arial"/>
          <w:sz w:val="22"/>
          <w:szCs w:val="22"/>
        </w:rPr>
      </w:pPr>
    </w:p>
    <w:p w:rsidR="00AC1314" w:rsidRPr="005C5A64" w:rsidRDefault="00AC1314" w:rsidP="009540B7">
      <w:pPr>
        <w:tabs>
          <w:tab w:val="left" w:pos="720"/>
          <w:tab w:val="left" w:pos="1800"/>
        </w:tabs>
        <w:ind w:left="720" w:hanging="720"/>
        <w:jc w:val="both"/>
        <w:rPr>
          <w:rFonts w:cs="Arial"/>
          <w:sz w:val="22"/>
          <w:szCs w:val="22"/>
        </w:rPr>
      </w:pPr>
    </w:p>
    <w:p w:rsidR="00AC1314" w:rsidRPr="005C5A64" w:rsidRDefault="00AC1314" w:rsidP="00882854">
      <w:pPr>
        <w:tabs>
          <w:tab w:val="left" w:pos="1800"/>
        </w:tabs>
        <w:jc w:val="both"/>
        <w:rPr>
          <w:rFonts w:cs="Arial"/>
          <w:sz w:val="22"/>
          <w:szCs w:val="22"/>
        </w:rPr>
      </w:pPr>
    </w:p>
    <w:p w:rsidR="00B9722F" w:rsidRDefault="00B9722F">
      <w:pPr>
        <w:rPr>
          <w:rFonts w:cs="Arial"/>
          <w:b/>
          <w:sz w:val="22"/>
          <w:szCs w:val="22"/>
        </w:rPr>
      </w:pPr>
      <w:r>
        <w:rPr>
          <w:rFonts w:cs="Arial"/>
          <w:b/>
          <w:sz w:val="22"/>
          <w:szCs w:val="22"/>
        </w:rPr>
        <w:br w:type="page"/>
      </w:r>
    </w:p>
    <w:p w:rsidR="00AC1314" w:rsidRPr="00870189" w:rsidRDefault="006978AC" w:rsidP="00882854">
      <w:pPr>
        <w:tabs>
          <w:tab w:val="left" w:pos="720"/>
          <w:tab w:val="left" w:pos="1440"/>
          <w:tab w:val="left" w:pos="7920"/>
        </w:tabs>
        <w:jc w:val="both"/>
        <w:rPr>
          <w:rFonts w:cs="Arial"/>
          <w:b/>
          <w:sz w:val="28"/>
          <w:szCs w:val="28"/>
        </w:rPr>
      </w:pPr>
      <w:r w:rsidRPr="00870189">
        <w:rPr>
          <w:rFonts w:cs="Arial"/>
          <w:b/>
          <w:sz w:val="28"/>
          <w:szCs w:val="28"/>
        </w:rPr>
        <w:lastRenderedPageBreak/>
        <w:t>PART 2:</w:t>
      </w:r>
      <w:r w:rsidRPr="00870189">
        <w:rPr>
          <w:rFonts w:cs="Arial"/>
          <w:b/>
          <w:sz w:val="28"/>
          <w:szCs w:val="28"/>
        </w:rPr>
        <w:tab/>
        <w:t>COMPENSATION</w:t>
      </w:r>
    </w:p>
    <w:p w:rsidR="00AC1314" w:rsidRPr="005C5A64" w:rsidRDefault="00AC1314" w:rsidP="00882854">
      <w:pPr>
        <w:tabs>
          <w:tab w:val="left" w:pos="720"/>
          <w:tab w:val="left" w:pos="1440"/>
          <w:tab w:val="left" w:pos="7920"/>
        </w:tabs>
        <w:jc w:val="both"/>
        <w:rPr>
          <w:rFonts w:cs="Arial"/>
          <w:b/>
          <w:sz w:val="22"/>
          <w:szCs w:val="22"/>
        </w:rPr>
      </w:pPr>
    </w:p>
    <w:p w:rsidR="00AC1314" w:rsidRPr="005C5A64" w:rsidRDefault="00AC1314" w:rsidP="00882854">
      <w:pPr>
        <w:tabs>
          <w:tab w:val="left" w:pos="720"/>
          <w:tab w:val="left" w:pos="1440"/>
          <w:tab w:val="left" w:pos="7920"/>
        </w:tabs>
        <w:jc w:val="both"/>
        <w:rPr>
          <w:rFonts w:cs="Arial"/>
          <w:bCs/>
          <w:sz w:val="22"/>
          <w:szCs w:val="22"/>
        </w:rPr>
      </w:pPr>
    </w:p>
    <w:p w:rsidR="00AC1314" w:rsidRPr="002017FC" w:rsidRDefault="00901CD5" w:rsidP="002017FC">
      <w:pPr>
        <w:pStyle w:val="ListParagraph"/>
        <w:numPr>
          <w:ilvl w:val="0"/>
          <w:numId w:val="44"/>
        </w:numPr>
        <w:tabs>
          <w:tab w:val="left" w:pos="720"/>
          <w:tab w:val="left" w:pos="1440"/>
          <w:tab w:val="left" w:pos="7920"/>
        </w:tabs>
        <w:jc w:val="both"/>
        <w:rPr>
          <w:rFonts w:cs="Arial"/>
          <w:b/>
          <w:sz w:val="22"/>
          <w:szCs w:val="22"/>
        </w:rPr>
      </w:pPr>
      <w:r w:rsidRPr="002017FC">
        <w:rPr>
          <w:rFonts w:cs="Arial"/>
          <w:b/>
          <w:sz w:val="22"/>
          <w:szCs w:val="22"/>
        </w:rPr>
        <w:t>Pay Day</w:t>
      </w:r>
    </w:p>
    <w:p w:rsidR="00AC1314" w:rsidRPr="005C5A64" w:rsidRDefault="00AC1314" w:rsidP="00882854">
      <w:pPr>
        <w:tabs>
          <w:tab w:val="left" w:pos="720"/>
          <w:tab w:val="left" w:pos="1440"/>
          <w:tab w:val="left" w:pos="7920"/>
        </w:tabs>
        <w:jc w:val="both"/>
        <w:rPr>
          <w:rFonts w:cs="Arial"/>
          <w:bCs/>
          <w:sz w:val="22"/>
          <w:szCs w:val="22"/>
        </w:rPr>
      </w:pPr>
    </w:p>
    <w:p w:rsidR="002017FC" w:rsidRDefault="002017FC" w:rsidP="002017FC">
      <w:pPr>
        <w:ind w:left="720"/>
        <w:jc w:val="both"/>
        <w:rPr>
          <w:rFonts w:cs="Arial"/>
          <w:bCs/>
          <w:sz w:val="22"/>
          <w:szCs w:val="22"/>
        </w:rPr>
      </w:pPr>
      <w:r>
        <w:rPr>
          <w:rFonts w:cs="Arial"/>
          <w:bCs/>
          <w:sz w:val="22"/>
          <w:szCs w:val="22"/>
        </w:rPr>
        <w:t>The pay period of a monthly base salaried employee is from the 1</w:t>
      </w:r>
      <w:r w:rsidRPr="002017FC">
        <w:rPr>
          <w:rFonts w:cs="Arial"/>
          <w:bCs/>
          <w:sz w:val="22"/>
          <w:szCs w:val="22"/>
          <w:vertAlign w:val="superscript"/>
        </w:rPr>
        <w:t>st</w:t>
      </w:r>
      <w:r>
        <w:rPr>
          <w:rFonts w:cs="Arial"/>
          <w:bCs/>
          <w:sz w:val="22"/>
          <w:szCs w:val="22"/>
        </w:rPr>
        <w:t xml:space="preserve"> to the last day of each calendar month.</w:t>
      </w:r>
    </w:p>
    <w:p w:rsidR="000A509D" w:rsidRDefault="000A509D" w:rsidP="002017FC">
      <w:pPr>
        <w:ind w:left="720"/>
        <w:jc w:val="both"/>
        <w:rPr>
          <w:rFonts w:cs="Arial"/>
          <w:bCs/>
          <w:sz w:val="22"/>
          <w:szCs w:val="22"/>
        </w:rPr>
      </w:pPr>
    </w:p>
    <w:p w:rsidR="005A1B86" w:rsidRPr="002017FC" w:rsidRDefault="0040484F" w:rsidP="002017FC">
      <w:pPr>
        <w:ind w:left="720"/>
        <w:jc w:val="both"/>
        <w:rPr>
          <w:rFonts w:cs="Arial"/>
          <w:bCs/>
          <w:sz w:val="22"/>
          <w:szCs w:val="22"/>
        </w:rPr>
      </w:pPr>
      <w:r w:rsidRPr="002017FC">
        <w:rPr>
          <w:rFonts w:cs="Arial"/>
          <w:bCs/>
          <w:sz w:val="22"/>
          <w:szCs w:val="22"/>
        </w:rPr>
        <w:t>P</w:t>
      </w:r>
      <w:r w:rsidR="00B9722F" w:rsidRPr="002017FC">
        <w:rPr>
          <w:rFonts w:cs="Arial"/>
          <w:bCs/>
          <w:sz w:val="22"/>
          <w:szCs w:val="22"/>
        </w:rPr>
        <w:t xml:space="preserve">ay day is the last week day of each </w:t>
      </w:r>
      <w:r w:rsidR="004F7A46" w:rsidRPr="002017FC">
        <w:rPr>
          <w:rFonts w:cs="Arial"/>
          <w:bCs/>
          <w:sz w:val="22"/>
          <w:szCs w:val="22"/>
        </w:rPr>
        <w:t>calendar month</w:t>
      </w:r>
      <w:r w:rsidRPr="002017FC">
        <w:rPr>
          <w:rFonts w:cs="Arial"/>
          <w:bCs/>
          <w:sz w:val="22"/>
          <w:szCs w:val="22"/>
        </w:rPr>
        <w:t>.</w:t>
      </w:r>
      <w:r w:rsidR="009E3157" w:rsidRPr="002017FC">
        <w:rPr>
          <w:rFonts w:cs="Arial"/>
          <w:bCs/>
          <w:sz w:val="22"/>
          <w:szCs w:val="22"/>
        </w:rPr>
        <w:t xml:space="preserve">  </w:t>
      </w:r>
      <w:r w:rsidR="005A1B86" w:rsidRPr="002017FC">
        <w:rPr>
          <w:rFonts w:cs="Arial"/>
          <w:bCs/>
          <w:sz w:val="22"/>
          <w:szCs w:val="22"/>
        </w:rPr>
        <w:t>However if the last weekday of the month is a Monday, pay day shall be brought forward to the last Friday of the month.</w:t>
      </w:r>
    </w:p>
    <w:p w:rsidR="009E3157" w:rsidRDefault="009E3157" w:rsidP="00E270FD">
      <w:pPr>
        <w:ind w:left="720"/>
        <w:jc w:val="both"/>
        <w:rPr>
          <w:rFonts w:cs="Arial"/>
          <w:bCs/>
          <w:sz w:val="22"/>
          <w:szCs w:val="22"/>
        </w:rPr>
      </w:pPr>
    </w:p>
    <w:p w:rsidR="0040484F" w:rsidRDefault="009E3157" w:rsidP="00E270FD">
      <w:pPr>
        <w:ind w:left="720"/>
        <w:jc w:val="both"/>
        <w:rPr>
          <w:rFonts w:cs="Arial"/>
          <w:bCs/>
          <w:sz w:val="22"/>
          <w:szCs w:val="22"/>
        </w:rPr>
      </w:pPr>
      <w:r>
        <w:rPr>
          <w:rFonts w:cs="Arial"/>
          <w:bCs/>
          <w:sz w:val="22"/>
          <w:szCs w:val="22"/>
        </w:rPr>
        <w:t>If pay day falls on a public holiday, pay day shall be brought forward to the weekday before the public holiday.</w:t>
      </w:r>
    </w:p>
    <w:p w:rsidR="0040484F" w:rsidRDefault="0040484F" w:rsidP="00E270FD">
      <w:pPr>
        <w:ind w:left="720"/>
        <w:jc w:val="both"/>
        <w:rPr>
          <w:rFonts w:cs="Arial"/>
          <w:bCs/>
          <w:sz w:val="22"/>
          <w:szCs w:val="22"/>
        </w:rPr>
      </w:pPr>
    </w:p>
    <w:p w:rsidR="00AC1314" w:rsidRPr="005C5A64" w:rsidRDefault="00AC1314" w:rsidP="002017FC">
      <w:pPr>
        <w:pStyle w:val="ListParagraph"/>
        <w:numPr>
          <w:ilvl w:val="0"/>
          <w:numId w:val="44"/>
        </w:numPr>
        <w:tabs>
          <w:tab w:val="left" w:pos="720"/>
          <w:tab w:val="left" w:pos="1440"/>
          <w:tab w:val="left" w:pos="7920"/>
        </w:tabs>
        <w:jc w:val="both"/>
        <w:rPr>
          <w:rFonts w:cs="Arial"/>
          <w:b/>
          <w:sz w:val="22"/>
          <w:szCs w:val="22"/>
        </w:rPr>
      </w:pPr>
      <w:r w:rsidRPr="005C5A64">
        <w:rPr>
          <w:rFonts w:cs="Arial"/>
          <w:b/>
          <w:sz w:val="22"/>
          <w:szCs w:val="22"/>
        </w:rPr>
        <w:t>Overtime</w:t>
      </w:r>
      <w:r w:rsidR="00491382">
        <w:rPr>
          <w:rFonts w:cs="Arial"/>
          <w:b/>
          <w:sz w:val="22"/>
          <w:szCs w:val="22"/>
        </w:rPr>
        <w:t xml:space="preserve"> Payment</w:t>
      </w:r>
    </w:p>
    <w:p w:rsidR="00AC1314" w:rsidRPr="002017FC" w:rsidRDefault="00AC1314" w:rsidP="002017FC">
      <w:pPr>
        <w:tabs>
          <w:tab w:val="left" w:pos="720"/>
          <w:tab w:val="left" w:pos="1440"/>
          <w:tab w:val="left" w:pos="7920"/>
        </w:tabs>
        <w:jc w:val="both"/>
        <w:rPr>
          <w:rFonts w:cs="Arial"/>
          <w:bCs/>
          <w:sz w:val="22"/>
          <w:szCs w:val="22"/>
        </w:rPr>
      </w:pPr>
    </w:p>
    <w:p w:rsidR="00AC1314" w:rsidRPr="00E270FD" w:rsidRDefault="00AC1314" w:rsidP="00E270FD">
      <w:pPr>
        <w:ind w:left="720"/>
        <w:jc w:val="both"/>
        <w:rPr>
          <w:rFonts w:cs="Arial"/>
          <w:bCs/>
          <w:sz w:val="22"/>
          <w:szCs w:val="22"/>
        </w:rPr>
      </w:pPr>
      <w:r w:rsidRPr="00E270FD">
        <w:rPr>
          <w:rFonts w:cs="Arial"/>
          <w:bCs/>
          <w:sz w:val="22"/>
          <w:szCs w:val="22"/>
        </w:rPr>
        <w:t xml:space="preserve">Overtime </w:t>
      </w:r>
      <w:r w:rsidR="00B946B9">
        <w:rPr>
          <w:rFonts w:cs="Arial"/>
          <w:bCs/>
          <w:sz w:val="22"/>
          <w:szCs w:val="22"/>
        </w:rPr>
        <w:t xml:space="preserve">work </w:t>
      </w:r>
      <w:r w:rsidRPr="00E270FD">
        <w:rPr>
          <w:rFonts w:cs="Arial"/>
          <w:bCs/>
          <w:sz w:val="22"/>
          <w:szCs w:val="22"/>
        </w:rPr>
        <w:t xml:space="preserve">will only be compensated if there </w:t>
      </w:r>
      <w:r w:rsidR="00DC2674">
        <w:rPr>
          <w:rFonts w:cs="Arial"/>
          <w:bCs/>
          <w:sz w:val="22"/>
          <w:szCs w:val="22"/>
        </w:rPr>
        <w:t>is</w:t>
      </w:r>
      <w:r w:rsidRPr="00E270FD">
        <w:rPr>
          <w:rFonts w:cs="Arial"/>
          <w:bCs/>
          <w:sz w:val="22"/>
          <w:szCs w:val="22"/>
        </w:rPr>
        <w:t xml:space="preserve"> prior approval from the </w:t>
      </w:r>
      <w:r w:rsidR="00D210A3" w:rsidRPr="00E270FD">
        <w:rPr>
          <w:rFonts w:cs="Arial"/>
          <w:bCs/>
          <w:sz w:val="22"/>
          <w:szCs w:val="22"/>
        </w:rPr>
        <w:t xml:space="preserve">Head of Department.  </w:t>
      </w:r>
      <w:r w:rsidR="005A1B86">
        <w:rPr>
          <w:rFonts w:cs="Arial"/>
          <w:bCs/>
          <w:sz w:val="22"/>
          <w:szCs w:val="22"/>
        </w:rPr>
        <w:t>O</w:t>
      </w:r>
      <w:r w:rsidR="00D210A3" w:rsidRPr="00E270FD">
        <w:rPr>
          <w:rFonts w:cs="Arial"/>
          <w:bCs/>
          <w:sz w:val="22"/>
          <w:szCs w:val="22"/>
        </w:rPr>
        <w:t>vertime work shall be claimed in multiple blocks of 15 minutes (rounded up/down to the nearest 15 minutes).</w:t>
      </w:r>
    </w:p>
    <w:p w:rsidR="00D210A3" w:rsidRPr="00E270FD" w:rsidRDefault="00D210A3" w:rsidP="00E270FD">
      <w:pPr>
        <w:ind w:left="720"/>
        <w:jc w:val="both"/>
        <w:rPr>
          <w:rFonts w:cs="Arial"/>
          <w:bCs/>
          <w:sz w:val="22"/>
          <w:szCs w:val="22"/>
        </w:rPr>
      </w:pPr>
    </w:p>
    <w:p w:rsidR="00D210A3" w:rsidRPr="00E270FD" w:rsidRDefault="00D210A3" w:rsidP="00E270FD">
      <w:pPr>
        <w:ind w:left="720"/>
        <w:jc w:val="both"/>
        <w:rPr>
          <w:rFonts w:cs="Arial"/>
          <w:bCs/>
          <w:sz w:val="22"/>
          <w:szCs w:val="22"/>
        </w:rPr>
      </w:pPr>
      <w:r w:rsidRPr="00E270FD">
        <w:rPr>
          <w:rFonts w:cs="Arial"/>
          <w:bCs/>
          <w:sz w:val="22"/>
          <w:szCs w:val="22"/>
        </w:rPr>
        <w:t>The cut</w:t>
      </w:r>
      <w:r w:rsidR="00EB2A07" w:rsidRPr="00E270FD">
        <w:rPr>
          <w:rFonts w:cs="Arial"/>
          <w:bCs/>
          <w:sz w:val="22"/>
          <w:szCs w:val="22"/>
        </w:rPr>
        <w:t xml:space="preserve"> </w:t>
      </w:r>
      <w:r w:rsidRPr="00E270FD">
        <w:rPr>
          <w:rFonts w:cs="Arial"/>
          <w:bCs/>
          <w:sz w:val="22"/>
          <w:szCs w:val="22"/>
        </w:rPr>
        <w:t>off date of the pay period of overtime is 15</w:t>
      </w:r>
      <w:r w:rsidR="00B946B9" w:rsidRPr="00B946B9">
        <w:rPr>
          <w:rFonts w:cs="Arial"/>
          <w:bCs/>
          <w:sz w:val="22"/>
          <w:szCs w:val="22"/>
          <w:vertAlign w:val="superscript"/>
        </w:rPr>
        <w:t>th</w:t>
      </w:r>
      <w:r w:rsidR="00B946B9">
        <w:rPr>
          <w:rFonts w:cs="Arial"/>
          <w:bCs/>
          <w:sz w:val="22"/>
          <w:szCs w:val="22"/>
        </w:rPr>
        <w:t xml:space="preserve"> </w:t>
      </w:r>
      <w:r w:rsidRPr="00E270FD">
        <w:rPr>
          <w:rFonts w:cs="Arial"/>
          <w:bCs/>
          <w:sz w:val="22"/>
          <w:szCs w:val="22"/>
        </w:rPr>
        <w:t>of each calendar month.  The overtime payment will be paid together with the monthly basic salary.</w:t>
      </w:r>
    </w:p>
    <w:p w:rsidR="00AC1314" w:rsidRPr="00E270FD" w:rsidRDefault="00AC1314" w:rsidP="00E270FD">
      <w:pPr>
        <w:ind w:left="720"/>
        <w:jc w:val="both"/>
        <w:rPr>
          <w:rFonts w:cs="Arial"/>
          <w:bCs/>
          <w:sz w:val="22"/>
          <w:szCs w:val="22"/>
        </w:rPr>
      </w:pPr>
    </w:p>
    <w:p w:rsidR="00AC1314" w:rsidRPr="002017FC" w:rsidRDefault="00C47F6B" w:rsidP="002017FC">
      <w:pPr>
        <w:pStyle w:val="ListParagraph"/>
        <w:numPr>
          <w:ilvl w:val="0"/>
          <w:numId w:val="44"/>
        </w:numPr>
        <w:tabs>
          <w:tab w:val="left" w:pos="720"/>
          <w:tab w:val="left" w:pos="1440"/>
          <w:tab w:val="left" w:pos="7920"/>
        </w:tabs>
        <w:jc w:val="both"/>
        <w:rPr>
          <w:rFonts w:cs="Arial"/>
          <w:b/>
          <w:sz w:val="22"/>
          <w:szCs w:val="22"/>
        </w:rPr>
      </w:pPr>
      <w:r w:rsidRPr="002017FC">
        <w:rPr>
          <w:rFonts w:cs="Arial"/>
          <w:b/>
          <w:sz w:val="22"/>
          <w:szCs w:val="22"/>
        </w:rPr>
        <w:t>Annual Wage Supplement</w:t>
      </w:r>
    </w:p>
    <w:p w:rsidR="00AC1314" w:rsidRPr="005C5A64" w:rsidRDefault="00AC1314" w:rsidP="00557236">
      <w:pPr>
        <w:rPr>
          <w:rFonts w:cs="Arial"/>
          <w:sz w:val="22"/>
          <w:szCs w:val="22"/>
        </w:rPr>
      </w:pPr>
    </w:p>
    <w:p w:rsidR="00BE3B80" w:rsidRDefault="00BE3B80" w:rsidP="00BE3B80">
      <w:pPr>
        <w:ind w:left="720"/>
        <w:jc w:val="both"/>
        <w:rPr>
          <w:rFonts w:cs="Arial"/>
          <w:bCs/>
          <w:sz w:val="22"/>
          <w:szCs w:val="22"/>
        </w:rPr>
      </w:pPr>
      <w:r w:rsidRPr="00BE3B80">
        <w:rPr>
          <w:rFonts w:cs="Arial"/>
          <w:bCs/>
          <w:sz w:val="22"/>
          <w:szCs w:val="22"/>
        </w:rPr>
        <w:t>Annual Wage Supplement</w:t>
      </w:r>
      <w:r>
        <w:rPr>
          <w:rFonts w:cs="Arial"/>
          <w:bCs/>
          <w:sz w:val="22"/>
          <w:szCs w:val="22"/>
        </w:rPr>
        <w:t xml:space="preserve">, if any, </w:t>
      </w:r>
      <w:r w:rsidRPr="00305CBF">
        <w:rPr>
          <w:rFonts w:cs="Arial"/>
          <w:bCs/>
          <w:sz w:val="22"/>
          <w:szCs w:val="22"/>
        </w:rPr>
        <w:t xml:space="preserve">shall be subject to the policy and declaration </w:t>
      </w:r>
      <w:r>
        <w:rPr>
          <w:rFonts w:cs="Arial"/>
          <w:bCs/>
          <w:sz w:val="22"/>
          <w:szCs w:val="22"/>
        </w:rPr>
        <w:t xml:space="preserve">by the </w:t>
      </w:r>
      <w:r w:rsidR="00BA4D47">
        <w:rPr>
          <w:rFonts w:cs="Arial"/>
          <w:bCs/>
          <w:sz w:val="22"/>
          <w:szCs w:val="22"/>
        </w:rPr>
        <w:t>Organisation</w:t>
      </w:r>
      <w:r>
        <w:rPr>
          <w:rFonts w:cs="Arial"/>
          <w:bCs/>
          <w:sz w:val="22"/>
          <w:szCs w:val="22"/>
        </w:rPr>
        <w:t>.</w:t>
      </w:r>
    </w:p>
    <w:p w:rsidR="00BE3B80" w:rsidRPr="00BE3B80" w:rsidRDefault="00BE3B80" w:rsidP="00BE3B80">
      <w:pPr>
        <w:ind w:left="720"/>
        <w:jc w:val="both"/>
        <w:rPr>
          <w:rFonts w:cs="Arial"/>
          <w:sz w:val="22"/>
          <w:szCs w:val="22"/>
        </w:rPr>
      </w:pPr>
    </w:p>
    <w:p w:rsidR="00B80B47" w:rsidRDefault="00B80B47" w:rsidP="00674052">
      <w:pPr>
        <w:ind w:left="720"/>
        <w:jc w:val="both"/>
        <w:rPr>
          <w:rFonts w:cs="Arial"/>
          <w:bCs/>
          <w:sz w:val="22"/>
          <w:szCs w:val="22"/>
        </w:rPr>
      </w:pPr>
      <w:r>
        <w:rPr>
          <w:rFonts w:cs="Arial"/>
          <w:bCs/>
          <w:sz w:val="22"/>
          <w:szCs w:val="22"/>
        </w:rPr>
        <w:lastRenderedPageBreak/>
        <w:t xml:space="preserve">You will receive an </w:t>
      </w:r>
      <w:r w:rsidRPr="00BE3B80">
        <w:rPr>
          <w:rFonts w:cs="Arial"/>
          <w:bCs/>
          <w:sz w:val="22"/>
          <w:szCs w:val="22"/>
        </w:rPr>
        <w:t>Annual Wage Supplement</w:t>
      </w:r>
      <w:r>
        <w:rPr>
          <w:rFonts w:cs="Arial"/>
          <w:bCs/>
          <w:sz w:val="22"/>
          <w:szCs w:val="22"/>
        </w:rPr>
        <w:t xml:space="preserve"> </w:t>
      </w:r>
      <w:r w:rsidRPr="00E270FD">
        <w:rPr>
          <w:rFonts w:cs="Arial"/>
          <w:bCs/>
          <w:sz w:val="22"/>
          <w:szCs w:val="22"/>
        </w:rPr>
        <w:t>equivalent to 1 month</w:t>
      </w:r>
      <w:r>
        <w:rPr>
          <w:rFonts w:cs="Arial"/>
          <w:bCs/>
          <w:sz w:val="22"/>
          <w:szCs w:val="22"/>
        </w:rPr>
        <w:t xml:space="preserve"> of your </w:t>
      </w:r>
      <w:r w:rsidRPr="00E270FD">
        <w:rPr>
          <w:rFonts w:cs="Arial"/>
          <w:bCs/>
          <w:sz w:val="22"/>
          <w:szCs w:val="22"/>
        </w:rPr>
        <w:t>basic salary</w:t>
      </w:r>
      <w:r w:rsidR="00837012">
        <w:rPr>
          <w:rFonts w:cs="Arial"/>
          <w:bCs/>
          <w:sz w:val="22"/>
          <w:szCs w:val="22"/>
        </w:rPr>
        <w:t xml:space="preserve"> in December</w:t>
      </w:r>
      <w:r>
        <w:rPr>
          <w:rFonts w:cs="Arial"/>
          <w:bCs/>
          <w:sz w:val="22"/>
          <w:szCs w:val="22"/>
        </w:rPr>
        <w:t xml:space="preserve"> i</w:t>
      </w:r>
      <w:r w:rsidR="00674052">
        <w:rPr>
          <w:rFonts w:cs="Arial"/>
          <w:bCs/>
          <w:sz w:val="22"/>
          <w:szCs w:val="22"/>
        </w:rPr>
        <w:t>f you have completed 12 months of continuous service as at 31 December of the year</w:t>
      </w:r>
      <w:r w:rsidR="00674052" w:rsidRPr="00E270FD">
        <w:rPr>
          <w:rFonts w:cs="Arial"/>
          <w:bCs/>
          <w:sz w:val="22"/>
          <w:szCs w:val="22"/>
        </w:rPr>
        <w:t>.</w:t>
      </w:r>
      <w:r w:rsidR="00674052">
        <w:rPr>
          <w:rFonts w:cs="Arial"/>
          <w:bCs/>
          <w:sz w:val="22"/>
          <w:szCs w:val="22"/>
        </w:rPr>
        <w:t xml:space="preserve">  </w:t>
      </w:r>
      <w:r>
        <w:rPr>
          <w:rFonts w:cs="Arial"/>
          <w:bCs/>
          <w:sz w:val="22"/>
          <w:szCs w:val="22"/>
        </w:rPr>
        <w:t>If you have less than 12 months of continuous service</w:t>
      </w:r>
      <w:r w:rsidRPr="00E270FD">
        <w:rPr>
          <w:rFonts w:cs="Arial"/>
          <w:bCs/>
          <w:sz w:val="22"/>
          <w:szCs w:val="22"/>
        </w:rPr>
        <w:t xml:space="preserve"> </w:t>
      </w:r>
      <w:r>
        <w:rPr>
          <w:rFonts w:cs="Arial"/>
          <w:bCs/>
          <w:sz w:val="22"/>
          <w:szCs w:val="22"/>
        </w:rPr>
        <w:t xml:space="preserve">as at 31 December of </w:t>
      </w:r>
      <w:r w:rsidRPr="00E270FD">
        <w:rPr>
          <w:rFonts w:cs="Arial"/>
          <w:bCs/>
          <w:sz w:val="22"/>
          <w:szCs w:val="22"/>
        </w:rPr>
        <w:t>the year</w:t>
      </w:r>
      <w:r>
        <w:rPr>
          <w:rFonts w:cs="Arial"/>
          <w:bCs/>
          <w:sz w:val="22"/>
          <w:szCs w:val="22"/>
        </w:rPr>
        <w:t>, y</w:t>
      </w:r>
      <w:r w:rsidR="00674052">
        <w:rPr>
          <w:rFonts w:cs="Arial"/>
          <w:bCs/>
          <w:sz w:val="22"/>
          <w:szCs w:val="22"/>
        </w:rPr>
        <w:t>our Annual Wage Supplement shall be pro-rated</w:t>
      </w:r>
      <w:r>
        <w:rPr>
          <w:rFonts w:cs="Arial"/>
          <w:bCs/>
          <w:sz w:val="22"/>
          <w:szCs w:val="22"/>
        </w:rPr>
        <w:t xml:space="preserve"> base</w:t>
      </w:r>
      <w:r w:rsidR="00491382">
        <w:rPr>
          <w:rFonts w:cs="Arial"/>
          <w:bCs/>
          <w:sz w:val="22"/>
          <w:szCs w:val="22"/>
        </w:rPr>
        <w:t>d</w:t>
      </w:r>
      <w:r>
        <w:rPr>
          <w:rFonts w:cs="Arial"/>
          <w:bCs/>
          <w:sz w:val="22"/>
          <w:szCs w:val="22"/>
        </w:rPr>
        <w:t xml:space="preserve"> on the number of completed months of service.</w:t>
      </w:r>
    </w:p>
    <w:p w:rsidR="00B80B47" w:rsidRDefault="00B80B47" w:rsidP="00674052">
      <w:pPr>
        <w:ind w:left="720"/>
        <w:jc w:val="both"/>
        <w:rPr>
          <w:rFonts w:cs="Arial"/>
          <w:bCs/>
          <w:sz w:val="22"/>
          <w:szCs w:val="22"/>
        </w:rPr>
      </w:pPr>
    </w:p>
    <w:p w:rsidR="00FF0A91" w:rsidRPr="00E270FD" w:rsidRDefault="005F1E26" w:rsidP="00E270FD">
      <w:pPr>
        <w:ind w:left="720"/>
        <w:jc w:val="both"/>
        <w:rPr>
          <w:rFonts w:cs="Arial"/>
          <w:bCs/>
          <w:sz w:val="22"/>
          <w:szCs w:val="22"/>
        </w:rPr>
      </w:pPr>
      <w:r w:rsidRPr="00E270FD">
        <w:rPr>
          <w:rFonts w:cs="Arial"/>
          <w:bCs/>
          <w:sz w:val="22"/>
          <w:szCs w:val="22"/>
        </w:rPr>
        <w:t>You</w:t>
      </w:r>
      <w:r w:rsidR="007B1534" w:rsidRPr="00E270FD">
        <w:rPr>
          <w:rFonts w:cs="Arial"/>
          <w:bCs/>
          <w:sz w:val="22"/>
          <w:szCs w:val="22"/>
        </w:rPr>
        <w:t xml:space="preserve"> will not be eligible for </w:t>
      </w:r>
      <w:r w:rsidR="00DC20C0">
        <w:rPr>
          <w:rFonts w:cs="Arial"/>
          <w:bCs/>
          <w:sz w:val="22"/>
          <w:szCs w:val="22"/>
        </w:rPr>
        <w:t>Annual W</w:t>
      </w:r>
      <w:r w:rsidR="006F1B20">
        <w:rPr>
          <w:rFonts w:cs="Arial"/>
          <w:bCs/>
          <w:sz w:val="22"/>
          <w:szCs w:val="22"/>
        </w:rPr>
        <w:t xml:space="preserve">age </w:t>
      </w:r>
      <w:r w:rsidR="00DC20C0">
        <w:rPr>
          <w:rFonts w:cs="Arial"/>
          <w:bCs/>
          <w:sz w:val="22"/>
          <w:szCs w:val="22"/>
        </w:rPr>
        <w:t>S</w:t>
      </w:r>
      <w:r w:rsidR="006F1B20">
        <w:rPr>
          <w:rFonts w:cs="Arial"/>
          <w:bCs/>
          <w:sz w:val="22"/>
          <w:szCs w:val="22"/>
        </w:rPr>
        <w:t>upplement</w:t>
      </w:r>
      <w:r w:rsidR="00EE6373">
        <w:rPr>
          <w:rFonts w:cs="Arial"/>
          <w:bCs/>
          <w:sz w:val="22"/>
          <w:szCs w:val="22"/>
        </w:rPr>
        <w:t xml:space="preserve"> if</w:t>
      </w:r>
      <w:r w:rsidR="00003C5F">
        <w:rPr>
          <w:rFonts w:cs="Arial"/>
          <w:bCs/>
          <w:sz w:val="22"/>
          <w:szCs w:val="22"/>
        </w:rPr>
        <w:t xml:space="preserve">, as at 31 December of the year, </w:t>
      </w:r>
      <w:r w:rsidRPr="00E270FD">
        <w:rPr>
          <w:rFonts w:cs="Arial"/>
          <w:bCs/>
          <w:sz w:val="22"/>
          <w:szCs w:val="22"/>
        </w:rPr>
        <w:t xml:space="preserve">you </w:t>
      </w:r>
      <w:r w:rsidR="00003C5F">
        <w:rPr>
          <w:rFonts w:cs="Arial"/>
          <w:bCs/>
          <w:sz w:val="22"/>
          <w:szCs w:val="22"/>
        </w:rPr>
        <w:t xml:space="preserve">have </w:t>
      </w:r>
      <w:r w:rsidR="00674052">
        <w:rPr>
          <w:rFonts w:cs="Arial"/>
          <w:bCs/>
          <w:sz w:val="22"/>
          <w:szCs w:val="22"/>
        </w:rPr>
        <w:t xml:space="preserve">not been confirmed in your appointment or </w:t>
      </w:r>
      <w:r w:rsidRPr="00E270FD">
        <w:rPr>
          <w:rFonts w:cs="Arial"/>
          <w:bCs/>
          <w:sz w:val="22"/>
          <w:szCs w:val="22"/>
        </w:rPr>
        <w:t xml:space="preserve">have </w:t>
      </w:r>
      <w:r w:rsidR="00280577" w:rsidRPr="00E270FD">
        <w:rPr>
          <w:rFonts w:cs="Arial"/>
          <w:bCs/>
          <w:sz w:val="22"/>
          <w:szCs w:val="22"/>
        </w:rPr>
        <w:t xml:space="preserve">resigned </w:t>
      </w:r>
      <w:r w:rsidR="00FF0A91" w:rsidRPr="00E270FD">
        <w:rPr>
          <w:rFonts w:cs="Arial"/>
          <w:bCs/>
          <w:sz w:val="22"/>
          <w:szCs w:val="22"/>
        </w:rPr>
        <w:t xml:space="preserve">or </w:t>
      </w:r>
      <w:r w:rsidR="007B1534" w:rsidRPr="00E270FD">
        <w:rPr>
          <w:rFonts w:cs="Arial"/>
          <w:bCs/>
          <w:sz w:val="22"/>
          <w:szCs w:val="22"/>
        </w:rPr>
        <w:t>are</w:t>
      </w:r>
      <w:r w:rsidR="00FF0A91" w:rsidRPr="00E270FD">
        <w:rPr>
          <w:rFonts w:cs="Arial"/>
          <w:bCs/>
          <w:sz w:val="22"/>
          <w:szCs w:val="22"/>
        </w:rPr>
        <w:t xml:space="preserve"> serving notice or </w:t>
      </w:r>
      <w:r w:rsidR="007B1534" w:rsidRPr="00E270FD">
        <w:rPr>
          <w:rFonts w:cs="Arial"/>
          <w:bCs/>
          <w:sz w:val="22"/>
          <w:szCs w:val="22"/>
        </w:rPr>
        <w:t xml:space="preserve">have </w:t>
      </w:r>
      <w:r w:rsidR="00FF0A91" w:rsidRPr="00E270FD">
        <w:rPr>
          <w:rFonts w:cs="Arial"/>
          <w:bCs/>
          <w:sz w:val="22"/>
          <w:szCs w:val="22"/>
        </w:rPr>
        <w:t xml:space="preserve">been terminated or left the </w:t>
      </w:r>
      <w:r w:rsidR="00BA4D47">
        <w:rPr>
          <w:rFonts w:cs="Arial"/>
          <w:bCs/>
          <w:sz w:val="22"/>
          <w:szCs w:val="22"/>
        </w:rPr>
        <w:t>Organisation</w:t>
      </w:r>
      <w:r w:rsidR="00FF0A91" w:rsidRPr="00E270FD">
        <w:rPr>
          <w:rFonts w:cs="Arial"/>
          <w:bCs/>
          <w:sz w:val="22"/>
          <w:szCs w:val="22"/>
        </w:rPr>
        <w:t xml:space="preserve"> employment for whatsoever reasons</w:t>
      </w:r>
      <w:r w:rsidR="00003C5F">
        <w:rPr>
          <w:rFonts w:cs="Arial"/>
          <w:bCs/>
          <w:sz w:val="22"/>
          <w:szCs w:val="22"/>
        </w:rPr>
        <w:t>.</w:t>
      </w:r>
    </w:p>
    <w:p w:rsidR="00280577" w:rsidRPr="00E270FD" w:rsidRDefault="00280577" w:rsidP="00E270FD">
      <w:pPr>
        <w:ind w:left="720"/>
        <w:jc w:val="both"/>
        <w:rPr>
          <w:rFonts w:cs="Arial"/>
          <w:bCs/>
          <w:sz w:val="22"/>
          <w:szCs w:val="22"/>
        </w:rPr>
      </w:pPr>
    </w:p>
    <w:p w:rsidR="00AC1314" w:rsidRPr="002017FC" w:rsidRDefault="00AC1314" w:rsidP="002017FC">
      <w:pPr>
        <w:pStyle w:val="ListParagraph"/>
        <w:numPr>
          <w:ilvl w:val="0"/>
          <w:numId w:val="44"/>
        </w:numPr>
        <w:tabs>
          <w:tab w:val="left" w:pos="720"/>
          <w:tab w:val="left" w:pos="1440"/>
          <w:tab w:val="left" w:pos="7920"/>
        </w:tabs>
        <w:jc w:val="both"/>
        <w:rPr>
          <w:rFonts w:cs="Arial"/>
          <w:b/>
          <w:sz w:val="22"/>
          <w:szCs w:val="22"/>
        </w:rPr>
      </w:pPr>
      <w:r w:rsidRPr="002017FC">
        <w:rPr>
          <w:rFonts w:cs="Arial"/>
          <w:b/>
          <w:sz w:val="22"/>
          <w:szCs w:val="22"/>
        </w:rPr>
        <w:t>In</w:t>
      </w:r>
      <w:r w:rsidR="00C47F6B" w:rsidRPr="002017FC">
        <w:rPr>
          <w:rFonts w:cs="Arial"/>
          <w:b/>
          <w:sz w:val="22"/>
          <w:szCs w:val="22"/>
        </w:rPr>
        <w:t>dividual Performance Bonus</w:t>
      </w:r>
      <w:r w:rsidR="00B60CD5" w:rsidRPr="002017FC">
        <w:rPr>
          <w:rFonts w:cs="Arial"/>
          <w:b/>
          <w:sz w:val="22"/>
          <w:szCs w:val="22"/>
        </w:rPr>
        <w:t xml:space="preserve"> / Merit Increment</w:t>
      </w:r>
    </w:p>
    <w:p w:rsidR="00AC1314" w:rsidRPr="005C5A64" w:rsidRDefault="00AC1314" w:rsidP="00557236">
      <w:pPr>
        <w:jc w:val="both"/>
        <w:rPr>
          <w:rFonts w:cs="Arial"/>
          <w:sz w:val="22"/>
          <w:szCs w:val="22"/>
        </w:rPr>
      </w:pPr>
    </w:p>
    <w:p w:rsidR="00305CBF" w:rsidRDefault="00B60CD5" w:rsidP="00E270FD">
      <w:pPr>
        <w:ind w:left="720"/>
        <w:jc w:val="both"/>
        <w:rPr>
          <w:rFonts w:cs="Arial"/>
          <w:bCs/>
          <w:sz w:val="22"/>
          <w:szCs w:val="22"/>
        </w:rPr>
      </w:pPr>
      <w:r>
        <w:rPr>
          <w:rFonts w:cs="Arial"/>
          <w:bCs/>
          <w:sz w:val="22"/>
          <w:szCs w:val="22"/>
        </w:rPr>
        <w:t xml:space="preserve">Individual Performance Bonus payment and Merit Increment, if any, </w:t>
      </w:r>
      <w:r w:rsidRPr="00305CBF">
        <w:rPr>
          <w:rFonts w:cs="Arial"/>
          <w:bCs/>
          <w:sz w:val="22"/>
          <w:szCs w:val="22"/>
        </w:rPr>
        <w:t xml:space="preserve">shall be subject to the policy and declaration </w:t>
      </w:r>
      <w:r w:rsidR="00305CBF">
        <w:rPr>
          <w:rFonts w:cs="Arial"/>
          <w:bCs/>
          <w:sz w:val="22"/>
          <w:szCs w:val="22"/>
        </w:rPr>
        <w:t>by t</w:t>
      </w:r>
      <w:r>
        <w:rPr>
          <w:rFonts w:cs="Arial"/>
          <w:bCs/>
          <w:sz w:val="22"/>
          <w:szCs w:val="22"/>
        </w:rPr>
        <w:t xml:space="preserve">he </w:t>
      </w:r>
      <w:r w:rsidR="00BA4D47">
        <w:rPr>
          <w:rFonts w:cs="Arial"/>
          <w:bCs/>
          <w:sz w:val="22"/>
          <w:szCs w:val="22"/>
        </w:rPr>
        <w:t>Organisation</w:t>
      </w:r>
      <w:r w:rsidR="00305CBF">
        <w:rPr>
          <w:rFonts w:cs="Arial"/>
          <w:bCs/>
          <w:sz w:val="22"/>
          <w:szCs w:val="22"/>
        </w:rPr>
        <w:t>.</w:t>
      </w:r>
    </w:p>
    <w:p w:rsidR="006D1A59" w:rsidRDefault="006D1A59" w:rsidP="00E270FD">
      <w:pPr>
        <w:ind w:left="720"/>
        <w:jc w:val="both"/>
        <w:rPr>
          <w:rFonts w:cs="Arial"/>
          <w:bCs/>
          <w:sz w:val="22"/>
          <w:szCs w:val="22"/>
        </w:rPr>
      </w:pPr>
    </w:p>
    <w:p w:rsidR="00E9358E" w:rsidRPr="00BE71D4" w:rsidRDefault="0017079C" w:rsidP="00491382">
      <w:pPr>
        <w:ind w:left="720"/>
        <w:jc w:val="both"/>
        <w:rPr>
          <w:rFonts w:cs="Arial"/>
          <w:sz w:val="22"/>
          <w:szCs w:val="22"/>
        </w:rPr>
      </w:pPr>
      <w:r>
        <w:rPr>
          <w:rFonts w:cs="Arial"/>
          <w:bCs/>
          <w:sz w:val="22"/>
          <w:szCs w:val="22"/>
        </w:rPr>
        <w:t xml:space="preserve">If you have less than 12 months of continuous service as at 31 December of </w:t>
      </w:r>
      <w:r w:rsidRPr="00E270FD">
        <w:rPr>
          <w:rFonts w:cs="Arial"/>
          <w:bCs/>
          <w:sz w:val="22"/>
          <w:szCs w:val="22"/>
        </w:rPr>
        <w:t>the year</w:t>
      </w:r>
      <w:r>
        <w:rPr>
          <w:rFonts w:cs="Arial"/>
          <w:bCs/>
          <w:sz w:val="22"/>
          <w:szCs w:val="22"/>
        </w:rPr>
        <w:t>, yo</w:t>
      </w:r>
      <w:r w:rsidR="009A0DA4">
        <w:rPr>
          <w:rFonts w:cs="Arial"/>
          <w:bCs/>
          <w:sz w:val="22"/>
          <w:szCs w:val="22"/>
        </w:rPr>
        <w:t>ur</w:t>
      </w:r>
      <w:r>
        <w:rPr>
          <w:rFonts w:cs="Arial"/>
          <w:bCs/>
          <w:sz w:val="22"/>
          <w:szCs w:val="22"/>
        </w:rPr>
        <w:t xml:space="preserve"> </w:t>
      </w:r>
      <w:r w:rsidR="009A0DA4" w:rsidRPr="00305CBF">
        <w:rPr>
          <w:rFonts w:cs="Arial"/>
          <w:bCs/>
          <w:sz w:val="22"/>
          <w:szCs w:val="22"/>
        </w:rPr>
        <w:t xml:space="preserve">Individual Performance Bonus </w:t>
      </w:r>
      <w:r w:rsidR="009A0DA4">
        <w:rPr>
          <w:rFonts w:cs="Arial"/>
          <w:bCs/>
          <w:sz w:val="22"/>
          <w:szCs w:val="22"/>
        </w:rPr>
        <w:t xml:space="preserve">and </w:t>
      </w:r>
      <w:r w:rsidR="009A0DA4" w:rsidRPr="00305CBF">
        <w:rPr>
          <w:rFonts w:cs="Arial"/>
          <w:bCs/>
          <w:sz w:val="22"/>
          <w:szCs w:val="22"/>
        </w:rPr>
        <w:t xml:space="preserve">Merit Increment </w:t>
      </w:r>
      <w:r w:rsidR="009A0DA4">
        <w:rPr>
          <w:rFonts w:cs="Arial"/>
          <w:bCs/>
          <w:sz w:val="22"/>
          <w:szCs w:val="22"/>
        </w:rPr>
        <w:t>shall be pro-rated</w:t>
      </w:r>
      <w:r>
        <w:rPr>
          <w:rFonts w:cs="Arial"/>
          <w:bCs/>
          <w:sz w:val="22"/>
          <w:szCs w:val="22"/>
        </w:rPr>
        <w:t xml:space="preserve"> b</w:t>
      </w:r>
      <w:r w:rsidR="00491382">
        <w:rPr>
          <w:rFonts w:cs="Arial"/>
          <w:bCs/>
          <w:sz w:val="22"/>
          <w:szCs w:val="22"/>
        </w:rPr>
        <w:t>ased on the number of completed months of service.</w:t>
      </w:r>
    </w:p>
    <w:p w:rsidR="009A0DA4" w:rsidRDefault="009A0DA4" w:rsidP="00E270FD">
      <w:pPr>
        <w:ind w:left="720"/>
        <w:jc w:val="both"/>
        <w:rPr>
          <w:rFonts w:cs="Arial"/>
          <w:bCs/>
          <w:sz w:val="22"/>
          <w:szCs w:val="22"/>
        </w:rPr>
      </w:pPr>
    </w:p>
    <w:p w:rsidR="000A509D" w:rsidRDefault="003B3D7A" w:rsidP="00E9358E">
      <w:pPr>
        <w:ind w:left="720"/>
        <w:jc w:val="both"/>
        <w:rPr>
          <w:rFonts w:cs="Arial"/>
          <w:bCs/>
          <w:sz w:val="22"/>
          <w:szCs w:val="22"/>
        </w:rPr>
      </w:pPr>
      <w:r w:rsidRPr="00E270FD">
        <w:rPr>
          <w:rFonts w:cs="Arial"/>
          <w:bCs/>
          <w:sz w:val="22"/>
          <w:szCs w:val="22"/>
        </w:rPr>
        <w:t xml:space="preserve">You will not be eligible for </w:t>
      </w:r>
      <w:r w:rsidR="00305CBF">
        <w:rPr>
          <w:rFonts w:cs="Arial"/>
          <w:bCs/>
          <w:sz w:val="22"/>
          <w:szCs w:val="22"/>
        </w:rPr>
        <w:t>Individual Performance Bonus and Merit Increment if</w:t>
      </w:r>
      <w:r>
        <w:rPr>
          <w:rFonts w:cs="Arial"/>
          <w:bCs/>
          <w:sz w:val="22"/>
          <w:szCs w:val="22"/>
        </w:rPr>
        <w:t xml:space="preserve">, as at 31 December of the year, </w:t>
      </w:r>
      <w:r w:rsidR="009D25CF">
        <w:rPr>
          <w:rFonts w:cs="Arial"/>
          <w:bCs/>
          <w:sz w:val="22"/>
          <w:szCs w:val="22"/>
        </w:rPr>
        <w:t>you</w:t>
      </w:r>
      <w:r>
        <w:rPr>
          <w:rFonts w:cs="Arial"/>
          <w:bCs/>
          <w:sz w:val="22"/>
          <w:szCs w:val="22"/>
        </w:rPr>
        <w:t xml:space="preserve"> </w:t>
      </w:r>
      <w:r w:rsidR="00DC20C0">
        <w:rPr>
          <w:rFonts w:cs="Arial"/>
          <w:bCs/>
          <w:sz w:val="22"/>
          <w:szCs w:val="22"/>
        </w:rPr>
        <w:t>have not been confirmed in your appointment</w:t>
      </w:r>
      <w:r w:rsidR="00E54E4D">
        <w:rPr>
          <w:rFonts w:cs="Arial"/>
          <w:bCs/>
          <w:sz w:val="22"/>
          <w:szCs w:val="22"/>
        </w:rPr>
        <w:t xml:space="preserve"> or</w:t>
      </w:r>
      <w:r w:rsidR="00DC20C0">
        <w:rPr>
          <w:rFonts w:cs="Arial"/>
          <w:bCs/>
          <w:sz w:val="22"/>
          <w:szCs w:val="22"/>
        </w:rPr>
        <w:t xml:space="preserve"> </w:t>
      </w:r>
      <w:r w:rsidRPr="00E270FD">
        <w:rPr>
          <w:rFonts w:cs="Arial"/>
          <w:bCs/>
          <w:sz w:val="22"/>
          <w:szCs w:val="22"/>
        </w:rPr>
        <w:t xml:space="preserve">have resigned or are serving notice or have been terminated or left the </w:t>
      </w:r>
      <w:r w:rsidR="00BA4D47">
        <w:rPr>
          <w:rFonts w:cs="Arial"/>
          <w:bCs/>
          <w:sz w:val="22"/>
          <w:szCs w:val="22"/>
        </w:rPr>
        <w:t>Organisation</w:t>
      </w:r>
      <w:r w:rsidRPr="00E270FD">
        <w:rPr>
          <w:rFonts w:cs="Arial"/>
          <w:bCs/>
          <w:sz w:val="22"/>
          <w:szCs w:val="22"/>
        </w:rPr>
        <w:t xml:space="preserve"> employment for whatsoever reasons.</w:t>
      </w:r>
    </w:p>
    <w:p w:rsidR="000A509D" w:rsidRDefault="000A509D" w:rsidP="00E9358E">
      <w:pPr>
        <w:ind w:left="720"/>
        <w:jc w:val="both"/>
        <w:rPr>
          <w:rFonts w:cs="Arial"/>
          <w:bCs/>
          <w:sz w:val="22"/>
          <w:szCs w:val="22"/>
        </w:rPr>
      </w:pPr>
    </w:p>
    <w:p w:rsidR="00F86FE3" w:rsidRDefault="00F86FE3">
      <w:pPr>
        <w:rPr>
          <w:rFonts w:cs="Arial"/>
          <w:b/>
          <w:sz w:val="22"/>
          <w:szCs w:val="22"/>
        </w:rPr>
      </w:pPr>
      <w:r>
        <w:rPr>
          <w:rFonts w:cs="Arial"/>
          <w:b/>
          <w:sz w:val="22"/>
          <w:szCs w:val="22"/>
        </w:rPr>
        <w:br w:type="page"/>
      </w:r>
    </w:p>
    <w:p w:rsidR="00AC1314" w:rsidRPr="002017FC" w:rsidRDefault="00AC1314" w:rsidP="002017FC">
      <w:pPr>
        <w:pStyle w:val="ListParagraph"/>
        <w:numPr>
          <w:ilvl w:val="0"/>
          <w:numId w:val="44"/>
        </w:numPr>
        <w:tabs>
          <w:tab w:val="left" w:pos="720"/>
          <w:tab w:val="left" w:pos="1440"/>
          <w:tab w:val="left" w:pos="7920"/>
        </w:tabs>
        <w:jc w:val="both"/>
        <w:rPr>
          <w:rFonts w:cs="Arial"/>
          <w:b/>
          <w:sz w:val="22"/>
          <w:szCs w:val="22"/>
        </w:rPr>
      </w:pPr>
      <w:r w:rsidRPr="002017FC">
        <w:rPr>
          <w:rFonts w:cs="Arial"/>
          <w:b/>
          <w:sz w:val="22"/>
          <w:szCs w:val="22"/>
        </w:rPr>
        <w:lastRenderedPageBreak/>
        <w:t>Transport</w:t>
      </w:r>
      <w:r w:rsidR="00822D0C" w:rsidRPr="002017FC">
        <w:rPr>
          <w:rFonts w:cs="Arial"/>
          <w:b/>
          <w:sz w:val="22"/>
          <w:szCs w:val="22"/>
        </w:rPr>
        <w:t xml:space="preserve"> </w:t>
      </w:r>
      <w:r w:rsidR="000A509D">
        <w:rPr>
          <w:rFonts w:cs="Arial"/>
          <w:b/>
          <w:sz w:val="22"/>
          <w:szCs w:val="22"/>
        </w:rPr>
        <w:t>Claims</w:t>
      </w:r>
    </w:p>
    <w:p w:rsidR="00AC1314" w:rsidRPr="005C5A64" w:rsidRDefault="00AC1314" w:rsidP="00557236">
      <w:pPr>
        <w:jc w:val="both"/>
        <w:rPr>
          <w:rFonts w:cs="Arial"/>
          <w:b/>
          <w:bCs/>
          <w:color w:val="FF0000"/>
          <w:sz w:val="22"/>
          <w:szCs w:val="22"/>
        </w:rPr>
      </w:pPr>
    </w:p>
    <w:p w:rsidR="00E9358E" w:rsidRDefault="00E9358E" w:rsidP="00E9358E">
      <w:pPr>
        <w:pStyle w:val="BlockText"/>
        <w:ind w:left="720" w:right="0"/>
        <w:jc w:val="both"/>
        <w:rPr>
          <w:rFonts w:cs="Arial"/>
          <w:bCs/>
          <w:sz w:val="22"/>
          <w:szCs w:val="22"/>
        </w:rPr>
      </w:pPr>
      <w:r>
        <w:rPr>
          <w:rFonts w:cs="Arial"/>
          <w:bCs/>
          <w:sz w:val="22"/>
          <w:szCs w:val="22"/>
        </w:rPr>
        <w:t>Transport claims are only allowed if company transport is unavailable and you have to take alternative mode of transport for business travel.</w:t>
      </w:r>
      <w:r w:rsidR="00CB587F">
        <w:rPr>
          <w:rFonts w:cs="Arial"/>
          <w:bCs/>
          <w:sz w:val="22"/>
          <w:szCs w:val="22"/>
        </w:rPr>
        <w:t xml:space="preserve">  </w:t>
      </w:r>
      <w:r>
        <w:rPr>
          <w:rFonts w:cs="Arial"/>
          <w:bCs/>
          <w:sz w:val="22"/>
          <w:szCs w:val="22"/>
        </w:rPr>
        <w:t>Prior approval from the President is required if you are using own or private transport service e.g. taxi.</w:t>
      </w:r>
    </w:p>
    <w:p w:rsidR="00E9358E" w:rsidRDefault="00E9358E" w:rsidP="00E9358E">
      <w:pPr>
        <w:pStyle w:val="BlockText"/>
        <w:ind w:left="720" w:right="0"/>
        <w:jc w:val="both"/>
        <w:rPr>
          <w:rFonts w:cs="Arial"/>
          <w:bCs/>
          <w:sz w:val="22"/>
          <w:szCs w:val="22"/>
        </w:rPr>
      </w:pPr>
    </w:p>
    <w:p w:rsidR="00E9358E" w:rsidRDefault="00E9358E" w:rsidP="00E9358E">
      <w:pPr>
        <w:pStyle w:val="BlockText"/>
        <w:ind w:left="720" w:right="0"/>
        <w:jc w:val="both"/>
        <w:rPr>
          <w:rFonts w:cs="Arial"/>
          <w:bCs/>
          <w:sz w:val="22"/>
          <w:szCs w:val="22"/>
        </w:rPr>
      </w:pPr>
      <w:r w:rsidRPr="00AE4169">
        <w:rPr>
          <w:rFonts w:cs="Arial"/>
          <w:bCs/>
          <w:sz w:val="22"/>
          <w:szCs w:val="22"/>
        </w:rPr>
        <w:t>Travelling expenses incurred from home to place of official duties or vice</w:t>
      </w:r>
      <w:r w:rsidR="000A509D">
        <w:rPr>
          <w:rFonts w:cs="Arial"/>
          <w:bCs/>
          <w:sz w:val="22"/>
          <w:szCs w:val="22"/>
        </w:rPr>
        <w:t xml:space="preserve"> </w:t>
      </w:r>
      <w:r w:rsidRPr="00AE4169">
        <w:rPr>
          <w:rFonts w:cs="Arial"/>
          <w:bCs/>
          <w:sz w:val="22"/>
          <w:szCs w:val="22"/>
        </w:rPr>
        <w:t xml:space="preserve">versa is not </w:t>
      </w:r>
      <w:r>
        <w:rPr>
          <w:rFonts w:cs="Arial"/>
          <w:bCs/>
          <w:sz w:val="22"/>
          <w:szCs w:val="22"/>
        </w:rPr>
        <w:t xml:space="preserve">claimable. </w:t>
      </w:r>
    </w:p>
    <w:p w:rsidR="00E9358E" w:rsidRDefault="00E9358E" w:rsidP="00E9358E">
      <w:pPr>
        <w:pStyle w:val="BlockText"/>
        <w:ind w:left="720" w:right="0"/>
        <w:jc w:val="both"/>
        <w:rPr>
          <w:rFonts w:cs="Arial"/>
          <w:bCs/>
          <w:sz w:val="22"/>
          <w:szCs w:val="22"/>
        </w:rPr>
      </w:pPr>
    </w:p>
    <w:p w:rsidR="000A53A8" w:rsidRDefault="00443529" w:rsidP="000A53A8">
      <w:pPr>
        <w:pStyle w:val="BlockText"/>
        <w:ind w:left="720" w:right="0"/>
        <w:jc w:val="both"/>
        <w:rPr>
          <w:rFonts w:cs="Arial"/>
          <w:bCs/>
          <w:sz w:val="22"/>
          <w:szCs w:val="22"/>
        </w:rPr>
      </w:pPr>
      <w:r>
        <w:rPr>
          <w:rFonts w:cs="Arial"/>
          <w:bCs/>
          <w:sz w:val="22"/>
          <w:szCs w:val="22"/>
        </w:rPr>
        <w:t>If you are</w:t>
      </w:r>
      <w:r w:rsidR="000A53A8" w:rsidRPr="00E9358E">
        <w:rPr>
          <w:rFonts w:cs="Arial"/>
          <w:bCs/>
          <w:sz w:val="22"/>
          <w:szCs w:val="22"/>
        </w:rPr>
        <w:t xml:space="preserve"> required by the </w:t>
      </w:r>
      <w:r w:rsidR="00BA4D47">
        <w:rPr>
          <w:rFonts w:cs="Arial"/>
          <w:bCs/>
          <w:sz w:val="22"/>
          <w:szCs w:val="22"/>
        </w:rPr>
        <w:t>Organisation</w:t>
      </w:r>
      <w:r w:rsidR="000A53A8" w:rsidRPr="00E9358E">
        <w:rPr>
          <w:rFonts w:cs="Arial"/>
          <w:bCs/>
          <w:sz w:val="22"/>
          <w:szCs w:val="22"/>
        </w:rPr>
        <w:t xml:space="preserve"> to use own vehicle for business travel</w:t>
      </w:r>
      <w:r>
        <w:rPr>
          <w:rFonts w:cs="Arial"/>
          <w:bCs/>
          <w:sz w:val="22"/>
          <w:szCs w:val="22"/>
        </w:rPr>
        <w:t>, you</w:t>
      </w:r>
      <w:r w:rsidR="000A53A8" w:rsidRPr="00E9358E">
        <w:rPr>
          <w:rFonts w:cs="Arial"/>
          <w:bCs/>
          <w:sz w:val="22"/>
          <w:szCs w:val="22"/>
        </w:rPr>
        <w:t xml:space="preserve"> shall be reimbursed at the following mileage: </w:t>
      </w:r>
    </w:p>
    <w:p w:rsidR="000A53A8" w:rsidRPr="009830BA" w:rsidRDefault="000A53A8" w:rsidP="000A53A8">
      <w:pPr>
        <w:pStyle w:val="BlockText"/>
        <w:ind w:left="0" w:right="0"/>
        <w:jc w:val="both"/>
        <w:rPr>
          <w:rFonts w:cs="Arial"/>
          <w:bCs/>
          <w:sz w:val="22"/>
          <w:szCs w:val="22"/>
        </w:rPr>
      </w:pPr>
    </w:p>
    <w:p w:rsidR="000A53A8" w:rsidRPr="009830BA" w:rsidRDefault="000A53A8" w:rsidP="000A53A8">
      <w:pPr>
        <w:pStyle w:val="BlockText"/>
        <w:numPr>
          <w:ilvl w:val="2"/>
          <w:numId w:val="33"/>
        </w:numPr>
        <w:tabs>
          <w:tab w:val="left" w:pos="2250"/>
          <w:tab w:val="left" w:pos="2520"/>
        </w:tabs>
        <w:ind w:left="1170" w:right="0" w:hanging="450"/>
        <w:jc w:val="both"/>
        <w:rPr>
          <w:rFonts w:cs="Arial"/>
          <w:bCs/>
          <w:sz w:val="22"/>
          <w:szCs w:val="22"/>
        </w:rPr>
      </w:pPr>
      <w:r>
        <w:rPr>
          <w:rFonts w:cs="Arial"/>
          <w:sz w:val="22"/>
          <w:szCs w:val="22"/>
        </w:rPr>
        <w:t>Motorcar</w:t>
      </w:r>
      <w:r>
        <w:rPr>
          <w:rFonts w:cs="Arial"/>
          <w:sz w:val="22"/>
          <w:szCs w:val="22"/>
        </w:rPr>
        <w:tab/>
        <w:t>-</w:t>
      </w:r>
      <w:r>
        <w:rPr>
          <w:rFonts w:cs="Arial"/>
          <w:sz w:val="22"/>
          <w:szCs w:val="22"/>
        </w:rPr>
        <w:tab/>
      </w:r>
      <w:r w:rsidRPr="009830BA">
        <w:rPr>
          <w:rFonts w:cs="Arial"/>
          <w:sz w:val="22"/>
          <w:szCs w:val="22"/>
        </w:rPr>
        <w:t xml:space="preserve">S$0.60/km </w:t>
      </w:r>
    </w:p>
    <w:p w:rsidR="000A53A8" w:rsidRPr="009830BA" w:rsidRDefault="000A53A8" w:rsidP="000A53A8">
      <w:pPr>
        <w:pStyle w:val="BlockText"/>
        <w:numPr>
          <w:ilvl w:val="2"/>
          <w:numId w:val="33"/>
        </w:numPr>
        <w:tabs>
          <w:tab w:val="left" w:pos="2250"/>
          <w:tab w:val="left" w:pos="2520"/>
        </w:tabs>
        <w:ind w:left="1170" w:right="0" w:hanging="450"/>
        <w:jc w:val="both"/>
        <w:rPr>
          <w:rFonts w:cs="Arial"/>
          <w:bCs/>
          <w:sz w:val="22"/>
          <w:szCs w:val="22"/>
        </w:rPr>
      </w:pPr>
      <w:r>
        <w:rPr>
          <w:rFonts w:cs="Arial"/>
          <w:sz w:val="22"/>
          <w:szCs w:val="22"/>
        </w:rPr>
        <w:t>M</w:t>
      </w:r>
      <w:r w:rsidRPr="009830BA">
        <w:rPr>
          <w:rFonts w:cs="Arial"/>
          <w:sz w:val="22"/>
          <w:szCs w:val="22"/>
        </w:rPr>
        <w:t>otor</w:t>
      </w:r>
      <w:r>
        <w:rPr>
          <w:rFonts w:cs="Arial"/>
          <w:sz w:val="22"/>
          <w:szCs w:val="22"/>
        </w:rPr>
        <w:t>bike</w:t>
      </w:r>
      <w:r>
        <w:rPr>
          <w:rFonts w:cs="Arial"/>
          <w:sz w:val="22"/>
          <w:szCs w:val="22"/>
        </w:rPr>
        <w:tab/>
        <w:t>-</w:t>
      </w:r>
      <w:r>
        <w:rPr>
          <w:rFonts w:cs="Arial"/>
          <w:sz w:val="22"/>
          <w:szCs w:val="22"/>
        </w:rPr>
        <w:tab/>
        <w:t>S</w:t>
      </w:r>
      <w:r w:rsidRPr="009830BA">
        <w:rPr>
          <w:rFonts w:cs="Arial"/>
          <w:sz w:val="22"/>
          <w:szCs w:val="22"/>
        </w:rPr>
        <w:t>$0</w:t>
      </w:r>
      <w:r>
        <w:rPr>
          <w:rFonts w:cs="Arial"/>
          <w:sz w:val="22"/>
          <w:szCs w:val="22"/>
        </w:rPr>
        <w:t>.</w:t>
      </w:r>
      <w:r w:rsidRPr="009830BA">
        <w:rPr>
          <w:rFonts w:cs="Arial"/>
          <w:sz w:val="22"/>
          <w:szCs w:val="22"/>
        </w:rPr>
        <w:t>20/km</w:t>
      </w:r>
    </w:p>
    <w:p w:rsidR="000A53A8" w:rsidRDefault="000A53A8" w:rsidP="00E9358E">
      <w:pPr>
        <w:pStyle w:val="BlockText"/>
        <w:ind w:left="720" w:right="0"/>
        <w:jc w:val="both"/>
        <w:rPr>
          <w:rFonts w:cs="Arial"/>
          <w:bCs/>
          <w:sz w:val="22"/>
          <w:szCs w:val="22"/>
        </w:rPr>
      </w:pPr>
    </w:p>
    <w:p w:rsidR="00E9358E" w:rsidRDefault="00CB587F" w:rsidP="00E9358E">
      <w:pPr>
        <w:pStyle w:val="BlockText"/>
        <w:ind w:left="720" w:right="0"/>
        <w:jc w:val="both"/>
        <w:rPr>
          <w:rFonts w:cs="Arial"/>
          <w:bCs/>
          <w:sz w:val="22"/>
          <w:szCs w:val="22"/>
        </w:rPr>
      </w:pPr>
      <w:r>
        <w:rPr>
          <w:rFonts w:cs="Arial"/>
          <w:bCs/>
          <w:sz w:val="22"/>
          <w:szCs w:val="22"/>
        </w:rPr>
        <w:t>With the approval of the President, y</w:t>
      </w:r>
      <w:r w:rsidR="00E9358E">
        <w:rPr>
          <w:rFonts w:cs="Arial"/>
          <w:bCs/>
          <w:sz w:val="22"/>
          <w:szCs w:val="22"/>
        </w:rPr>
        <w:t xml:space="preserve">ou may </w:t>
      </w:r>
      <w:r>
        <w:rPr>
          <w:rFonts w:cs="Arial"/>
          <w:bCs/>
          <w:sz w:val="22"/>
          <w:szCs w:val="22"/>
        </w:rPr>
        <w:t xml:space="preserve">claim taxi fare after 10.00 pm if you are </w:t>
      </w:r>
      <w:r w:rsidRPr="009D2BB4">
        <w:rPr>
          <w:rFonts w:cs="Arial"/>
          <w:bCs/>
          <w:sz w:val="22"/>
          <w:szCs w:val="22"/>
        </w:rPr>
        <w:t xml:space="preserve">required to work </w:t>
      </w:r>
      <w:r w:rsidR="00443529">
        <w:rPr>
          <w:rFonts w:cs="Arial"/>
          <w:bCs/>
          <w:sz w:val="22"/>
          <w:szCs w:val="22"/>
        </w:rPr>
        <w:t xml:space="preserve">overtime </w:t>
      </w:r>
      <w:r w:rsidRPr="009D2BB4">
        <w:rPr>
          <w:rFonts w:cs="Arial"/>
          <w:bCs/>
          <w:sz w:val="22"/>
          <w:szCs w:val="22"/>
        </w:rPr>
        <w:t xml:space="preserve">at the request of the </w:t>
      </w:r>
      <w:r w:rsidR="00BA4D47">
        <w:rPr>
          <w:rFonts w:cs="Arial"/>
          <w:bCs/>
          <w:sz w:val="22"/>
          <w:szCs w:val="22"/>
        </w:rPr>
        <w:t>Organisation</w:t>
      </w:r>
      <w:r>
        <w:rPr>
          <w:rFonts w:cs="Arial"/>
          <w:bCs/>
          <w:sz w:val="22"/>
          <w:szCs w:val="22"/>
        </w:rPr>
        <w:t>.</w:t>
      </w:r>
    </w:p>
    <w:p w:rsidR="00CB587F" w:rsidRPr="009D2BB4" w:rsidRDefault="00CB587F" w:rsidP="00E9358E">
      <w:pPr>
        <w:pStyle w:val="BlockText"/>
        <w:ind w:left="720" w:right="0"/>
        <w:jc w:val="both"/>
        <w:rPr>
          <w:rFonts w:cs="Arial"/>
          <w:bCs/>
          <w:sz w:val="22"/>
          <w:szCs w:val="22"/>
        </w:rPr>
      </w:pPr>
    </w:p>
    <w:p w:rsidR="00E9358E" w:rsidRDefault="00E9358E" w:rsidP="00CB587F">
      <w:pPr>
        <w:pStyle w:val="BlockText"/>
        <w:ind w:left="0" w:right="0" w:firstLine="720"/>
        <w:jc w:val="both"/>
        <w:rPr>
          <w:rFonts w:cs="Arial"/>
          <w:bCs/>
          <w:sz w:val="22"/>
          <w:szCs w:val="22"/>
        </w:rPr>
      </w:pPr>
      <w:r w:rsidRPr="009830BA">
        <w:rPr>
          <w:rFonts w:cs="Arial"/>
          <w:sz w:val="22"/>
          <w:szCs w:val="22"/>
        </w:rPr>
        <w:t xml:space="preserve">All </w:t>
      </w:r>
      <w:r w:rsidR="00CB587F">
        <w:rPr>
          <w:rFonts w:cs="Arial"/>
          <w:sz w:val="22"/>
          <w:szCs w:val="22"/>
        </w:rPr>
        <w:t xml:space="preserve">transport claims must be supported by original </w:t>
      </w:r>
      <w:r w:rsidRPr="009830BA">
        <w:rPr>
          <w:rFonts w:cs="Arial"/>
          <w:sz w:val="22"/>
          <w:szCs w:val="22"/>
        </w:rPr>
        <w:t>receipts</w:t>
      </w:r>
      <w:r w:rsidR="00CB587F">
        <w:rPr>
          <w:rFonts w:cs="Arial"/>
          <w:sz w:val="22"/>
          <w:szCs w:val="22"/>
        </w:rPr>
        <w:t xml:space="preserve"> (where applicable).</w:t>
      </w:r>
    </w:p>
    <w:p w:rsidR="00E54E4D" w:rsidRDefault="00E54E4D">
      <w:pPr>
        <w:rPr>
          <w:rFonts w:cs="Arial"/>
          <w:b/>
          <w:sz w:val="28"/>
          <w:szCs w:val="28"/>
        </w:rPr>
      </w:pPr>
      <w:r>
        <w:rPr>
          <w:rFonts w:cs="Arial"/>
          <w:b/>
          <w:sz w:val="28"/>
          <w:szCs w:val="28"/>
        </w:rPr>
        <w:br w:type="page"/>
      </w:r>
    </w:p>
    <w:p w:rsidR="00A01734" w:rsidRPr="005F4B6C" w:rsidRDefault="005F4B6C" w:rsidP="00A01734">
      <w:pPr>
        <w:tabs>
          <w:tab w:val="left" w:pos="720"/>
          <w:tab w:val="left" w:pos="1440"/>
          <w:tab w:val="left" w:pos="7920"/>
        </w:tabs>
        <w:jc w:val="both"/>
        <w:rPr>
          <w:rFonts w:cs="Arial"/>
          <w:b/>
          <w:sz w:val="28"/>
          <w:szCs w:val="28"/>
        </w:rPr>
      </w:pPr>
      <w:r w:rsidRPr="005F4B6C">
        <w:rPr>
          <w:rFonts w:cs="Arial"/>
          <w:b/>
          <w:sz w:val="28"/>
          <w:szCs w:val="28"/>
        </w:rPr>
        <w:lastRenderedPageBreak/>
        <w:t>P</w:t>
      </w:r>
      <w:r w:rsidR="00A01734" w:rsidRPr="005F4B6C">
        <w:rPr>
          <w:rFonts w:cs="Arial"/>
          <w:b/>
          <w:sz w:val="28"/>
          <w:szCs w:val="28"/>
        </w:rPr>
        <w:t>ART 3:</w:t>
      </w:r>
      <w:r w:rsidR="00A01734" w:rsidRPr="005F4B6C">
        <w:rPr>
          <w:rFonts w:cs="Arial"/>
          <w:b/>
          <w:sz w:val="28"/>
          <w:szCs w:val="28"/>
        </w:rPr>
        <w:tab/>
        <w:t>LEAVE</w:t>
      </w:r>
    </w:p>
    <w:p w:rsidR="00A01734" w:rsidRPr="005C5A64" w:rsidRDefault="00A01734" w:rsidP="00A01734">
      <w:pPr>
        <w:tabs>
          <w:tab w:val="left" w:pos="720"/>
          <w:tab w:val="left" w:pos="1440"/>
          <w:tab w:val="left" w:pos="7920"/>
        </w:tabs>
        <w:jc w:val="both"/>
        <w:rPr>
          <w:rFonts w:cs="Arial"/>
          <w:b/>
          <w:sz w:val="22"/>
          <w:szCs w:val="22"/>
        </w:rPr>
      </w:pPr>
    </w:p>
    <w:p w:rsidR="00AC1314" w:rsidRPr="005C5A64" w:rsidRDefault="00AC1314" w:rsidP="00557236">
      <w:pPr>
        <w:jc w:val="both"/>
        <w:rPr>
          <w:rFonts w:cs="Arial"/>
          <w:b/>
          <w:bCs/>
          <w:color w:val="FF0000"/>
          <w:sz w:val="22"/>
          <w:szCs w:val="22"/>
        </w:rPr>
      </w:pPr>
    </w:p>
    <w:p w:rsidR="00AC1314" w:rsidRPr="000A509D" w:rsidRDefault="00AC1314" w:rsidP="000A509D">
      <w:pPr>
        <w:pStyle w:val="ListParagraph"/>
        <w:numPr>
          <w:ilvl w:val="0"/>
          <w:numId w:val="45"/>
        </w:numPr>
        <w:jc w:val="both"/>
        <w:rPr>
          <w:rFonts w:cs="Arial"/>
          <w:b/>
          <w:bCs/>
          <w:sz w:val="22"/>
          <w:szCs w:val="22"/>
        </w:rPr>
      </w:pPr>
      <w:r w:rsidRPr="000A509D">
        <w:rPr>
          <w:rFonts w:cs="Arial"/>
          <w:b/>
          <w:bCs/>
          <w:sz w:val="22"/>
          <w:szCs w:val="22"/>
        </w:rPr>
        <w:t>Annual Leave</w:t>
      </w:r>
    </w:p>
    <w:p w:rsidR="00AC1314" w:rsidRPr="00FF352E" w:rsidRDefault="00AC1314" w:rsidP="00557236">
      <w:pPr>
        <w:jc w:val="both"/>
        <w:rPr>
          <w:rFonts w:eastAsia="SimSun" w:cs="Arial"/>
          <w:sz w:val="22"/>
          <w:szCs w:val="22"/>
          <w:lang w:eastAsia="ar-SA"/>
        </w:rPr>
      </w:pPr>
    </w:p>
    <w:p w:rsidR="00AC1314" w:rsidRPr="00FF352E" w:rsidRDefault="00FF352E" w:rsidP="00203943">
      <w:pPr>
        <w:ind w:left="720"/>
        <w:jc w:val="both"/>
        <w:rPr>
          <w:rFonts w:eastAsia="SimSun" w:cs="Arial"/>
          <w:sz w:val="22"/>
          <w:szCs w:val="22"/>
          <w:lang w:eastAsia="ar-SA"/>
        </w:rPr>
      </w:pPr>
      <w:r w:rsidRPr="00FF352E">
        <w:rPr>
          <w:rFonts w:eastAsia="SimSun" w:cs="Arial"/>
          <w:sz w:val="22"/>
          <w:szCs w:val="22"/>
          <w:lang w:eastAsia="ar-SA"/>
        </w:rPr>
        <w:t>Upon completion of 3 months of service</w:t>
      </w:r>
      <w:r>
        <w:rPr>
          <w:rFonts w:eastAsia="SimSun" w:cs="Arial"/>
          <w:sz w:val="22"/>
          <w:szCs w:val="22"/>
          <w:lang w:eastAsia="ar-SA"/>
        </w:rPr>
        <w:t xml:space="preserve">, you are entitlement to </w:t>
      </w:r>
      <w:r w:rsidR="00203943">
        <w:rPr>
          <w:rFonts w:eastAsia="SimSun" w:cs="Arial"/>
          <w:sz w:val="22"/>
          <w:szCs w:val="22"/>
          <w:lang w:eastAsia="ar-SA"/>
        </w:rPr>
        <w:t xml:space="preserve">annual leave </w:t>
      </w:r>
      <w:r w:rsidR="002D31FF" w:rsidRPr="005C5A64">
        <w:rPr>
          <w:rFonts w:eastAsia="SimSun" w:cs="Arial"/>
          <w:sz w:val="22"/>
          <w:szCs w:val="22"/>
          <w:lang w:eastAsia="ar-SA"/>
        </w:rPr>
        <w:t xml:space="preserve">as </w:t>
      </w:r>
      <w:r>
        <w:rPr>
          <w:rFonts w:eastAsia="SimSun" w:cs="Arial"/>
          <w:sz w:val="22"/>
          <w:szCs w:val="22"/>
          <w:lang w:eastAsia="ar-SA"/>
        </w:rPr>
        <w:t>shown in the following table</w:t>
      </w:r>
      <w:r w:rsidR="00AC1314" w:rsidRPr="00FF352E">
        <w:rPr>
          <w:rFonts w:eastAsia="SimSun" w:cs="Arial"/>
          <w:sz w:val="22"/>
          <w:szCs w:val="22"/>
          <w:lang w:eastAsia="ar-SA"/>
        </w:rPr>
        <w:t>:</w:t>
      </w:r>
    </w:p>
    <w:p w:rsidR="001402AE" w:rsidRPr="005C5A64" w:rsidRDefault="001402AE" w:rsidP="00203943">
      <w:pPr>
        <w:jc w:val="both"/>
        <w:rPr>
          <w:rFonts w:cs="Arial"/>
          <w:sz w:val="22"/>
          <w:szCs w:val="22"/>
        </w:rPr>
      </w:pPr>
      <w:r w:rsidRPr="001402AE">
        <w:rPr>
          <w:rFonts w:cs="Arial"/>
          <w:b/>
          <w:sz w:val="22"/>
          <w:szCs w:val="22"/>
        </w:rPr>
        <w:tab/>
      </w:r>
    </w:p>
    <w:tbl>
      <w:tblPr>
        <w:tblStyle w:val="TableGrid"/>
        <w:tblW w:w="0" w:type="auto"/>
        <w:tblInd w:w="828" w:type="dxa"/>
        <w:tblCellMar>
          <w:top w:w="43" w:type="dxa"/>
          <w:left w:w="115" w:type="dxa"/>
          <w:bottom w:w="43" w:type="dxa"/>
          <w:right w:w="115" w:type="dxa"/>
        </w:tblCellMar>
        <w:tblLook w:val="04A0" w:firstRow="1" w:lastRow="0" w:firstColumn="1" w:lastColumn="0" w:noHBand="0" w:noVBand="1"/>
      </w:tblPr>
      <w:tblGrid>
        <w:gridCol w:w="3330"/>
        <w:gridCol w:w="3330"/>
      </w:tblGrid>
      <w:tr w:rsidR="00DB36C3" w:rsidRPr="005C5A64" w:rsidTr="00477B62">
        <w:trPr>
          <w:trHeight w:val="288"/>
        </w:trPr>
        <w:tc>
          <w:tcPr>
            <w:tcW w:w="3330" w:type="dxa"/>
            <w:shd w:val="clear" w:color="auto" w:fill="D6E3BC" w:themeFill="accent3" w:themeFillTint="66"/>
            <w:vAlign w:val="center"/>
          </w:tcPr>
          <w:p w:rsidR="00DB36C3" w:rsidRPr="005C5A64" w:rsidRDefault="00C9039F" w:rsidP="00477B62">
            <w:pPr>
              <w:jc w:val="center"/>
              <w:rPr>
                <w:rFonts w:cs="Arial"/>
                <w:b/>
                <w:sz w:val="22"/>
                <w:szCs w:val="22"/>
              </w:rPr>
            </w:pPr>
            <w:r w:rsidRPr="005C5A64">
              <w:rPr>
                <w:rFonts w:cs="Arial"/>
                <w:b/>
                <w:sz w:val="22"/>
                <w:szCs w:val="22"/>
              </w:rPr>
              <w:t>Job Level</w:t>
            </w:r>
          </w:p>
        </w:tc>
        <w:tc>
          <w:tcPr>
            <w:tcW w:w="3330" w:type="dxa"/>
            <w:shd w:val="clear" w:color="auto" w:fill="D6E3BC" w:themeFill="accent3" w:themeFillTint="66"/>
            <w:vAlign w:val="center"/>
          </w:tcPr>
          <w:p w:rsidR="00DB36C3" w:rsidRPr="005C5A64" w:rsidRDefault="00C9039F" w:rsidP="00477B62">
            <w:pPr>
              <w:jc w:val="center"/>
              <w:rPr>
                <w:rFonts w:cs="Arial"/>
                <w:b/>
                <w:sz w:val="22"/>
                <w:szCs w:val="22"/>
              </w:rPr>
            </w:pPr>
            <w:r w:rsidRPr="005C5A64">
              <w:rPr>
                <w:rFonts w:cs="Arial"/>
                <w:b/>
                <w:sz w:val="22"/>
                <w:szCs w:val="22"/>
              </w:rPr>
              <w:t xml:space="preserve">Annual </w:t>
            </w:r>
            <w:r w:rsidR="00DB36C3" w:rsidRPr="005C5A64">
              <w:rPr>
                <w:rFonts w:cs="Arial"/>
                <w:b/>
                <w:sz w:val="22"/>
                <w:szCs w:val="22"/>
              </w:rPr>
              <w:t>Leave Entitlement</w:t>
            </w:r>
          </w:p>
        </w:tc>
      </w:tr>
      <w:tr w:rsidR="003867B4" w:rsidRPr="005C5A64" w:rsidTr="00477B62">
        <w:trPr>
          <w:trHeight w:val="288"/>
        </w:trPr>
        <w:tc>
          <w:tcPr>
            <w:tcW w:w="3330" w:type="dxa"/>
            <w:vAlign w:val="center"/>
          </w:tcPr>
          <w:p w:rsidR="003867B4" w:rsidRPr="008035DC" w:rsidRDefault="003867B4" w:rsidP="007F017E">
            <w:pPr>
              <w:jc w:val="center"/>
              <w:rPr>
                <w:rFonts w:cs="Arial"/>
                <w:sz w:val="22"/>
                <w:szCs w:val="22"/>
              </w:rPr>
            </w:pPr>
            <w:r w:rsidRPr="008035DC">
              <w:rPr>
                <w:rFonts w:cs="Arial"/>
                <w:sz w:val="22"/>
                <w:szCs w:val="22"/>
              </w:rPr>
              <w:t>Support Staff / Non-Executive</w:t>
            </w:r>
          </w:p>
        </w:tc>
        <w:tc>
          <w:tcPr>
            <w:tcW w:w="3330" w:type="dxa"/>
            <w:vAlign w:val="center"/>
          </w:tcPr>
          <w:p w:rsidR="003867B4" w:rsidRPr="008035DC" w:rsidRDefault="003867B4" w:rsidP="007F017E">
            <w:pPr>
              <w:jc w:val="center"/>
              <w:rPr>
                <w:rFonts w:cs="Arial"/>
                <w:sz w:val="22"/>
                <w:szCs w:val="22"/>
              </w:rPr>
            </w:pPr>
            <w:r w:rsidRPr="008035DC">
              <w:rPr>
                <w:rFonts w:cs="Arial"/>
                <w:sz w:val="22"/>
                <w:szCs w:val="22"/>
              </w:rPr>
              <w:t>14 days</w:t>
            </w:r>
          </w:p>
        </w:tc>
      </w:tr>
      <w:tr w:rsidR="003867B4" w:rsidRPr="005C5A64" w:rsidTr="00477B62">
        <w:trPr>
          <w:trHeight w:val="288"/>
        </w:trPr>
        <w:tc>
          <w:tcPr>
            <w:tcW w:w="3330" w:type="dxa"/>
            <w:vAlign w:val="center"/>
          </w:tcPr>
          <w:p w:rsidR="003867B4" w:rsidRPr="008035DC" w:rsidRDefault="003867B4" w:rsidP="007F017E">
            <w:pPr>
              <w:jc w:val="center"/>
              <w:rPr>
                <w:rFonts w:cs="Arial"/>
                <w:sz w:val="22"/>
                <w:szCs w:val="22"/>
              </w:rPr>
            </w:pPr>
            <w:r>
              <w:rPr>
                <w:rFonts w:cs="Arial"/>
                <w:sz w:val="22"/>
                <w:szCs w:val="22"/>
              </w:rPr>
              <w:t>Executive</w:t>
            </w:r>
            <w:r w:rsidR="00CF0525">
              <w:rPr>
                <w:rFonts w:cs="Arial"/>
                <w:sz w:val="22"/>
                <w:szCs w:val="22"/>
              </w:rPr>
              <w:t xml:space="preserve"> / Managers</w:t>
            </w:r>
          </w:p>
        </w:tc>
        <w:tc>
          <w:tcPr>
            <w:tcW w:w="3330" w:type="dxa"/>
            <w:vAlign w:val="center"/>
          </w:tcPr>
          <w:p w:rsidR="003867B4" w:rsidRPr="008035DC" w:rsidRDefault="003867B4" w:rsidP="007F017E">
            <w:pPr>
              <w:jc w:val="center"/>
              <w:rPr>
                <w:rFonts w:cs="Arial"/>
                <w:sz w:val="22"/>
                <w:szCs w:val="22"/>
              </w:rPr>
            </w:pPr>
            <w:r w:rsidRPr="008035DC">
              <w:rPr>
                <w:rFonts w:cs="Arial"/>
                <w:sz w:val="22"/>
                <w:szCs w:val="22"/>
              </w:rPr>
              <w:t>16 days</w:t>
            </w:r>
          </w:p>
        </w:tc>
      </w:tr>
      <w:tr w:rsidR="003867B4" w:rsidRPr="005C5A64" w:rsidTr="00477B62">
        <w:trPr>
          <w:trHeight w:val="288"/>
        </w:trPr>
        <w:tc>
          <w:tcPr>
            <w:tcW w:w="3330" w:type="dxa"/>
            <w:vAlign w:val="center"/>
          </w:tcPr>
          <w:p w:rsidR="003867B4" w:rsidRPr="008035DC" w:rsidRDefault="00CF0525" w:rsidP="00CF0525">
            <w:pPr>
              <w:jc w:val="center"/>
              <w:rPr>
                <w:rFonts w:cs="Arial"/>
                <w:sz w:val="22"/>
                <w:szCs w:val="22"/>
              </w:rPr>
            </w:pPr>
            <w:r>
              <w:rPr>
                <w:rFonts w:cs="Arial"/>
                <w:sz w:val="22"/>
                <w:szCs w:val="22"/>
              </w:rPr>
              <w:t xml:space="preserve">Director </w:t>
            </w:r>
            <w:r w:rsidR="003867B4">
              <w:rPr>
                <w:rFonts w:cs="Arial"/>
                <w:sz w:val="22"/>
                <w:szCs w:val="22"/>
              </w:rPr>
              <w:t>&amp; above</w:t>
            </w:r>
          </w:p>
        </w:tc>
        <w:tc>
          <w:tcPr>
            <w:tcW w:w="3330" w:type="dxa"/>
            <w:vAlign w:val="center"/>
          </w:tcPr>
          <w:p w:rsidR="003867B4" w:rsidRPr="008035DC" w:rsidRDefault="00CF0525" w:rsidP="00CF0525">
            <w:pPr>
              <w:jc w:val="center"/>
              <w:rPr>
                <w:rFonts w:cs="Arial"/>
                <w:sz w:val="22"/>
                <w:szCs w:val="22"/>
              </w:rPr>
            </w:pPr>
            <w:r>
              <w:rPr>
                <w:rFonts w:cs="Arial"/>
                <w:sz w:val="22"/>
                <w:szCs w:val="22"/>
              </w:rPr>
              <w:t>21</w:t>
            </w:r>
            <w:r w:rsidR="003867B4" w:rsidRPr="008035DC">
              <w:rPr>
                <w:rFonts w:cs="Arial"/>
                <w:sz w:val="22"/>
                <w:szCs w:val="22"/>
              </w:rPr>
              <w:t xml:space="preserve"> days</w:t>
            </w:r>
          </w:p>
        </w:tc>
      </w:tr>
    </w:tbl>
    <w:p w:rsidR="00E17397" w:rsidRDefault="00E17397" w:rsidP="00557236">
      <w:pPr>
        <w:rPr>
          <w:rFonts w:eastAsia="SimSun" w:cs="Arial"/>
          <w:sz w:val="22"/>
          <w:szCs w:val="22"/>
          <w:lang w:eastAsia="ar-SA"/>
        </w:rPr>
      </w:pPr>
    </w:p>
    <w:p w:rsidR="00FF352E" w:rsidRPr="00FF352E" w:rsidRDefault="00FF352E" w:rsidP="00FF352E">
      <w:pPr>
        <w:ind w:left="720"/>
        <w:jc w:val="both"/>
        <w:rPr>
          <w:rFonts w:eastAsia="SimSun" w:cs="Arial"/>
          <w:sz w:val="22"/>
          <w:szCs w:val="22"/>
          <w:lang w:eastAsia="ar-SA"/>
        </w:rPr>
      </w:pPr>
      <w:r>
        <w:rPr>
          <w:rFonts w:eastAsia="SimSun" w:cs="Arial"/>
          <w:sz w:val="22"/>
          <w:szCs w:val="22"/>
          <w:lang w:eastAsia="ar-SA"/>
        </w:rPr>
        <w:t>I</w:t>
      </w:r>
      <w:r w:rsidRPr="00FF352E">
        <w:rPr>
          <w:rFonts w:eastAsia="SimSun" w:cs="Arial"/>
          <w:sz w:val="22"/>
          <w:szCs w:val="22"/>
          <w:lang w:eastAsia="ar-SA"/>
        </w:rPr>
        <w:t xml:space="preserve">f </w:t>
      </w:r>
      <w:r>
        <w:rPr>
          <w:rFonts w:eastAsia="SimSun" w:cs="Arial"/>
          <w:sz w:val="22"/>
          <w:szCs w:val="22"/>
          <w:lang w:eastAsia="ar-SA"/>
        </w:rPr>
        <w:t>you have less than 1 year</w:t>
      </w:r>
      <w:r w:rsidR="0072178C">
        <w:rPr>
          <w:rFonts w:eastAsia="SimSun" w:cs="Arial"/>
          <w:sz w:val="22"/>
          <w:szCs w:val="22"/>
          <w:lang w:eastAsia="ar-SA"/>
        </w:rPr>
        <w:t>’s</w:t>
      </w:r>
      <w:r>
        <w:rPr>
          <w:rFonts w:eastAsia="SimSun" w:cs="Arial"/>
          <w:sz w:val="22"/>
          <w:szCs w:val="22"/>
          <w:lang w:eastAsia="ar-SA"/>
        </w:rPr>
        <w:t xml:space="preserve"> service as at 31</w:t>
      </w:r>
      <w:r w:rsidRPr="00FF352E">
        <w:rPr>
          <w:rFonts w:eastAsia="SimSun" w:cs="Arial"/>
          <w:sz w:val="22"/>
          <w:szCs w:val="22"/>
          <w:vertAlign w:val="superscript"/>
          <w:lang w:eastAsia="ar-SA"/>
        </w:rPr>
        <w:t>st</w:t>
      </w:r>
      <w:r>
        <w:rPr>
          <w:rFonts w:eastAsia="SimSun" w:cs="Arial"/>
          <w:sz w:val="22"/>
          <w:szCs w:val="22"/>
          <w:lang w:eastAsia="ar-SA"/>
        </w:rPr>
        <w:t xml:space="preserve"> December of the year, your a</w:t>
      </w:r>
      <w:r w:rsidRPr="00FF352E">
        <w:rPr>
          <w:rFonts w:eastAsia="SimSun" w:cs="Arial"/>
          <w:sz w:val="22"/>
          <w:szCs w:val="22"/>
          <w:lang w:eastAsia="ar-SA"/>
        </w:rPr>
        <w:t>nnual leave will be pro-rated according to the completed months of service</w:t>
      </w:r>
      <w:r>
        <w:rPr>
          <w:rFonts w:eastAsia="SimSun" w:cs="Arial"/>
          <w:sz w:val="22"/>
          <w:szCs w:val="22"/>
          <w:lang w:eastAsia="ar-SA"/>
        </w:rPr>
        <w:t>.</w:t>
      </w:r>
    </w:p>
    <w:p w:rsidR="00203943" w:rsidRDefault="00203943" w:rsidP="00203943">
      <w:pPr>
        <w:ind w:left="720"/>
        <w:jc w:val="both"/>
        <w:rPr>
          <w:rFonts w:eastAsia="SimSun" w:cs="Arial"/>
          <w:sz w:val="22"/>
          <w:szCs w:val="22"/>
          <w:lang w:eastAsia="ar-SA"/>
        </w:rPr>
      </w:pPr>
    </w:p>
    <w:p w:rsidR="002D31FF" w:rsidRDefault="0064500E" w:rsidP="00203943">
      <w:pPr>
        <w:ind w:left="720"/>
        <w:jc w:val="both"/>
        <w:rPr>
          <w:rFonts w:eastAsia="SimSun" w:cs="Arial"/>
          <w:sz w:val="22"/>
          <w:szCs w:val="22"/>
          <w:lang w:eastAsia="ar-SA"/>
        </w:rPr>
      </w:pPr>
      <w:r w:rsidRPr="00E270FD">
        <w:rPr>
          <w:rFonts w:eastAsia="SimSun" w:cs="Arial"/>
          <w:sz w:val="22"/>
          <w:szCs w:val="22"/>
          <w:lang w:eastAsia="ar-SA"/>
        </w:rPr>
        <w:t xml:space="preserve">You may </w:t>
      </w:r>
      <w:r w:rsidR="00AC1314" w:rsidRPr="00E270FD">
        <w:rPr>
          <w:rFonts w:eastAsia="SimSun" w:cs="Arial"/>
          <w:sz w:val="22"/>
          <w:szCs w:val="22"/>
          <w:lang w:eastAsia="ar-SA"/>
        </w:rPr>
        <w:t xml:space="preserve">carry forward </w:t>
      </w:r>
      <w:r w:rsidRPr="00E270FD">
        <w:rPr>
          <w:rFonts w:eastAsia="SimSun" w:cs="Arial"/>
          <w:sz w:val="22"/>
          <w:szCs w:val="22"/>
          <w:lang w:eastAsia="ar-SA"/>
        </w:rPr>
        <w:t xml:space="preserve">up to 3 days of </w:t>
      </w:r>
      <w:r w:rsidR="00AC1314" w:rsidRPr="00E270FD">
        <w:rPr>
          <w:rFonts w:eastAsia="SimSun" w:cs="Arial"/>
          <w:sz w:val="22"/>
          <w:szCs w:val="22"/>
          <w:lang w:eastAsia="ar-SA"/>
        </w:rPr>
        <w:t>annual leave</w:t>
      </w:r>
      <w:r w:rsidRPr="00E270FD">
        <w:rPr>
          <w:rFonts w:eastAsia="SimSun" w:cs="Arial"/>
          <w:sz w:val="22"/>
          <w:szCs w:val="22"/>
          <w:lang w:eastAsia="ar-SA"/>
        </w:rPr>
        <w:t xml:space="preserve"> entitlement into the following year.  Annual leave carried over from the previous year must be consumed in the current year, otherwise it will be forfeited.</w:t>
      </w:r>
    </w:p>
    <w:p w:rsidR="00AC1314" w:rsidRDefault="00AC1314" w:rsidP="00024FF2">
      <w:pPr>
        <w:jc w:val="both"/>
        <w:rPr>
          <w:rFonts w:eastAsia="SimSun" w:cs="Arial"/>
          <w:sz w:val="22"/>
          <w:szCs w:val="22"/>
          <w:lang w:eastAsia="ar-SA"/>
        </w:rPr>
      </w:pPr>
    </w:p>
    <w:p w:rsidR="00AC1314" w:rsidRPr="000A509D" w:rsidRDefault="00E73744" w:rsidP="000A509D">
      <w:pPr>
        <w:pStyle w:val="ListParagraph"/>
        <w:numPr>
          <w:ilvl w:val="0"/>
          <w:numId w:val="45"/>
        </w:numPr>
        <w:jc w:val="both"/>
        <w:rPr>
          <w:rFonts w:cs="Arial"/>
          <w:b/>
          <w:bCs/>
          <w:sz w:val="22"/>
          <w:szCs w:val="22"/>
        </w:rPr>
      </w:pPr>
      <w:r>
        <w:rPr>
          <w:rFonts w:cs="Arial"/>
          <w:b/>
          <w:bCs/>
          <w:sz w:val="22"/>
          <w:szCs w:val="22"/>
        </w:rPr>
        <w:t>Sick Leave</w:t>
      </w:r>
    </w:p>
    <w:p w:rsidR="00AC1314" w:rsidRPr="005C5A64" w:rsidRDefault="00AC1314" w:rsidP="00557236">
      <w:pPr>
        <w:pStyle w:val="BlockText"/>
        <w:ind w:left="0" w:right="0"/>
        <w:jc w:val="both"/>
        <w:rPr>
          <w:rFonts w:cs="Arial"/>
          <w:sz w:val="22"/>
          <w:szCs w:val="22"/>
        </w:rPr>
      </w:pPr>
    </w:p>
    <w:p w:rsidR="00477B62" w:rsidRDefault="00B84669" w:rsidP="00477B62">
      <w:pPr>
        <w:ind w:left="720"/>
        <w:jc w:val="both"/>
        <w:rPr>
          <w:rFonts w:eastAsia="SimSun" w:cs="Arial"/>
          <w:sz w:val="22"/>
          <w:szCs w:val="22"/>
          <w:lang w:eastAsia="ar-SA"/>
        </w:rPr>
      </w:pPr>
      <w:r>
        <w:rPr>
          <w:rFonts w:eastAsia="SimSun" w:cs="Arial"/>
          <w:sz w:val="22"/>
          <w:szCs w:val="22"/>
          <w:lang w:eastAsia="ar-SA"/>
        </w:rPr>
        <w:t>Sick</w:t>
      </w:r>
      <w:r w:rsidR="00477B62">
        <w:rPr>
          <w:rFonts w:eastAsia="SimSun" w:cs="Arial"/>
          <w:sz w:val="22"/>
          <w:szCs w:val="22"/>
          <w:lang w:eastAsia="ar-SA"/>
        </w:rPr>
        <w:t xml:space="preserve"> </w:t>
      </w:r>
      <w:r w:rsidR="00443529">
        <w:rPr>
          <w:rFonts w:eastAsia="SimSun" w:cs="Arial"/>
          <w:sz w:val="22"/>
          <w:szCs w:val="22"/>
          <w:lang w:eastAsia="ar-SA"/>
        </w:rPr>
        <w:t>Le</w:t>
      </w:r>
      <w:r w:rsidR="00477B62" w:rsidRPr="00134490">
        <w:rPr>
          <w:rFonts w:eastAsia="SimSun" w:cs="Arial"/>
          <w:sz w:val="22"/>
          <w:szCs w:val="22"/>
          <w:lang w:eastAsia="ar-SA"/>
        </w:rPr>
        <w:t xml:space="preserve">ave will only be recognized by the </w:t>
      </w:r>
      <w:r w:rsidR="00BA4D47">
        <w:rPr>
          <w:rFonts w:eastAsia="SimSun" w:cs="Arial"/>
          <w:sz w:val="22"/>
          <w:szCs w:val="22"/>
          <w:lang w:eastAsia="ar-SA"/>
        </w:rPr>
        <w:t>Organisation</w:t>
      </w:r>
      <w:r w:rsidR="00477B62" w:rsidRPr="00134490">
        <w:rPr>
          <w:rFonts w:eastAsia="SimSun" w:cs="Arial"/>
          <w:sz w:val="22"/>
          <w:szCs w:val="22"/>
          <w:lang w:eastAsia="ar-SA"/>
        </w:rPr>
        <w:t xml:space="preserve"> if the medical certificate is issued </w:t>
      </w:r>
      <w:r w:rsidR="00E54E4D" w:rsidRPr="00134490">
        <w:rPr>
          <w:rFonts w:eastAsia="SimSun" w:cs="Arial"/>
          <w:sz w:val="22"/>
          <w:szCs w:val="22"/>
          <w:lang w:eastAsia="ar-SA"/>
        </w:rPr>
        <w:t xml:space="preserve">by a </w:t>
      </w:r>
      <w:r w:rsidR="00825AFE">
        <w:rPr>
          <w:rFonts w:eastAsia="SimSun" w:cs="Arial"/>
          <w:sz w:val="22"/>
          <w:szCs w:val="22"/>
          <w:lang w:eastAsia="ar-SA"/>
        </w:rPr>
        <w:t xml:space="preserve">Singapore </w:t>
      </w:r>
      <w:r w:rsidR="00825AFE">
        <w:rPr>
          <w:rFonts w:cs="Arial"/>
          <w:sz w:val="22"/>
          <w:szCs w:val="22"/>
        </w:rPr>
        <w:t>registered medical practitioner or dentist.</w:t>
      </w:r>
    </w:p>
    <w:p w:rsidR="00477B62" w:rsidRDefault="00477B62" w:rsidP="00477B62">
      <w:pPr>
        <w:ind w:left="720"/>
        <w:jc w:val="both"/>
        <w:rPr>
          <w:rFonts w:eastAsia="SimSun" w:cs="Arial"/>
          <w:sz w:val="22"/>
          <w:szCs w:val="22"/>
          <w:lang w:eastAsia="ar-SA"/>
        </w:rPr>
      </w:pPr>
    </w:p>
    <w:p w:rsidR="00AC1314" w:rsidRPr="00E270FD" w:rsidRDefault="00E6120D" w:rsidP="00E6120D">
      <w:pPr>
        <w:ind w:left="720"/>
        <w:jc w:val="both"/>
        <w:rPr>
          <w:rFonts w:eastAsia="SimSun" w:cs="Arial"/>
          <w:sz w:val="22"/>
          <w:szCs w:val="22"/>
          <w:lang w:eastAsia="ar-SA"/>
        </w:rPr>
      </w:pPr>
      <w:r w:rsidRPr="00FF352E">
        <w:rPr>
          <w:rFonts w:eastAsia="SimSun" w:cs="Arial"/>
          <w:sz w:val="22"/>
          <w:szCs w:val="22"/>
          <w:lang w:eastAsia="ar-SA"/>
        </w:rPr>
        <w:lastRenderedPageBreak/>
        <w:t>Upon completion of 3 months of service</w:t>
      </w:r>
      <w:r>
        <w:rPr>
          <w:rFonts w:eastAsia="SimSun" w:cs="Arial"/>
          <w:sz w:val="22"/>
          <w:szCs w:val="22"/>
          <w:lang w:eastAsia="ar-SA"/>
        </w:rPr>
        <w:t xml:space="preserve">, you are </w:t>
      </w:r>
      <w:r w:rsidR="00E83A1F" w:rsidRPr="00E270FD">
        <w:rPr>
          <w:rFonts w:eastAsia="SimSun" w:cs="Arial"/>
          <w:sz w:val="22"/>
          <w:szCs w:val="22"/>
          <w:lang w:eastAsia="ar-SA"/>
        </w:rPr>
        <w:t xml:space="preserve">entitled to the following days of sick leave, </w:t>
      </w:r>
      <w:r w:rsidR="00AC1314" w:rsidRPr="00E270FD">
        <w:rPr>
          <w:rFonts w:eastAsia="SimSun" w:cs="Arial"/>
          <w:sz w:val="22"/>
          <w:szCs w:val="22"/>
          <w:lang w:eastAsia="ar-SA"/>
        </w:rPr>
        <w:t xml:space="preserve">including </w:t>
      </w:r>
      <w:r>
        <w:rPr>
          <w:rFonts w:eastAsia="SimSun" w:cs="Arial"/>
          <w:sz w:val="22"/>
          <w:szCs w:val="22"/>
          <w:lang w:eastAsia="ar-SA"/>
        </w:rPr>
        <w:t>medical</w:t>
      </w:r>
      <w:r w:rsidR="00AC1314" w:rsidRPr="00E270FD">
        <w:rPr>
          <w:rFonts w:eastAsia="SimSun" w:cs="Arial"/>
          <w:sz w:val="22"/>
          <w:szCs w:val="22"/>
          <w:lang w:eastAsia="ar-SA"/>
        </w:rPr>
        <w:t xml:space="preserve"> leave issued by a dentist</w:t>
      </w:r>
      <w:r w:rsidR="008A75D1" w:rsidRPr="00E270FD">
        <w:rPr>
          <w:rFonts w:eastAsia="SimSun" w:cs="Arial"/>
          <w:sz w:val="22"/>
          <w:szCs w:val="22"/>
          <w:lang w:eastAsia="ar-SA"/>
        </w:rPr>
        <w:t>.</w:t>
      </w:r>
    </w:p>
    <w:p w:rsidR="00AC1314" w:rsidRPr="00E270FD" w:rsidRDefault="00AC1314" w:rsidP="00E270FD">
      <w:pPr>
        <w:ind w:left="720"/>
        <w:rPr>
          <w:rFonts w:eastAsia="SimSun" w:cs="Arial"/>
          <w:sz w:val="22"/>
          <w:szCs w:val="22"/>
          <w:lang w:eastAsia="ar-SA"/>
        </w:rPr>
      </w:pPr>
    </w:p>
    <w:tbl>
      <w:tblPr>
        <w:tblW w:w="4552"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2794"/>
        <w:gridCol w:w="3377"/>
      </w:tblGrid>
      <w:tr w:rsidR="00AC1314" w:rsidRPr="005C5A64" w:rsidTr="00FA7D1D">
        <w:tc>
          <w:tcPr>
            <w:tcW w:w="1334" w:type="pct"/>
            <w:shd w:val="clear" w:color="auto" w:fill="C2D69B" w:themeFill="accent3" w:themeFillTint="99"/>
            <w:vAlign w:val="center"/>
          </w:tcPr>
          <w:p w:rsidR="00AC1314" w:rsidRPr="005C5A64" w:rsidRDefault="00AC1314" w:rsidP="00557236">
            <w:pPr>
              <w:jc w:val="center"/>
              <w:rPr>
                <w:rFonts w:cs="Arial"/>
                <w:b/>
                <w:bCs/>
                <w:sz w:val="22"/>
                <w:szCs w:val="22"/>
              </w:rPr>
            </w:pPr>
            <w:r w:rsidRPr="005C5A64">
              <w:rPr>
                <w:rFonts w:cs="Arial"/>
                <w:b/>
                <w:bCs/>
                <w:sz w:val="22"/>
                <w:szCs w:val="22"/>
              </w:rPr>
              <w:t xml:space="preserve">No of </w:t>
            </w:r>
            <w:r w:rsidR="00E83A1F" w:rsidRPr="005C5A64">
              <w:rPr>
                <w:rFonts w:cs="Arial"/>
                <w:b/>
                <w:bCs/>
                <w:sz w:val="22"/>
                <w:szCs w:val="22"/>
              </w:rPr>
              <w:t>M</w:t>
            </w:r>
            <w:r w:rsidRPr="005C5A64">
              <w:rPr>
                <w:rFonts w:cs="Arial"/>
                <w:b/>
                <w:bCs/>
                <w:sz w:val="22"/>
                <w:szCs w:val="22"/>
              </w:rPr>
              <w:t xml:space="preserve">onths of </w:t>
            </w:r>
            <w:r w:rsidR="00E83A1F" w:rsidRPr="005C5A64">
              <w:rPr>
                <w:rFonts w:cs="Arial"/>
                <w:b/>
                <w:bCs/>
                <w:sz w:val="22"/>
                <w:szCs w:val="22"/>
              </w:rPr>
              <w:t>S</w:t>
            </w:r>
            <w:r w:rsidRPr="005C5A64">
              <w:rPr>
                <w:rFonts w:cs="Arial"/>
                <w:b/>
                <w:bCs/>
                <w:sz w:val="22"/>
                <w:szCs w:val="22"/>
              </w:rPr>
              <w:t>ervice</w:t>
            </w:r>
            <w:r w:rsidR="00E83A1F" w:rsidRPr="005C5A64">
              <w:rPr>
                <w:rFonts w:cs="Arial"/>
                <w:b/>
                <w:bCs/>
                <w:sz w:val="22"/>
                <w:szCs w:val="22"/>
              </w:rPr>
              <w:t xml:space="preserve"> Completed</w:t>
            </w:r>
          </w:p>
        </w:tc>
        <w:tc>
          <w:tcPr>
            <w:tcW w:w="1660" w:type="pct"/>
            <w:shd w:val="clear" w:color="auto" w:fill="C2D69B" w:themeFill="accent3" w:themeFillTint="99"/>
            <w:vAlign w:val="center"/>
          </w:tcPr>
          <w:p w:rsidR="00E83A1F" w:rsidRPr="005C5A64" w:rsidRDefault="00E83A1F" w:rsidP="00557236">
            <w:pPr>
              <w:jc w:val="center"/>
              <w:rPr>
                <w:rFonts w:cs="Arial"/>
                <w:b/>
                <w:bCs/>
                <w:sz w:val="22"/>
                <w:szCs w:val="22"/>
              </w:rPr>
            </w:pPr>
            <w:r w:rsidRPr="005C5A64">
              <w:rPr>
                <w:rFonts w:cs="Arial"/>
                <w:b/>
                <w:bCs/>
                <w:sz w:val="22"/>
                <w:szCs w:val="22"/>
              </w:rPr>
              <w:t xml:space="preserve">Paid Outpatient </w:t>
            </w:r>
          </w:p>
          <w:p w:rsidR="00E83A1F" w:rsidRPr="005C5A64" w:rsidRDefault="00E83A1F" w:rsidP="00557236">
            <w:pPr>
              <w:jc w:val="center"/>
              <w:rPr>
                <w:rFonts w:cs="Arial"/>
                <w:b/>
                <w:bCs/>
                <w:sz w:val="22"/>
                <w:szCs w:val="22"/>
              </w:rPr>
            </w:pPr>
            <w:r w:rsidRPr="005C5A64">
              <w:rPr>
                <w:rFonts w:cs="Arial"/>
                <w:b/>
                <w:bCs/>
                <w:sz w:val="22"/>
                <w:szCs w:val="22"/>
              </w:rPr>
              <w:t>Non-Hospitalisation Leave</w:t>
            </w:r>
          </w:p>
          <w:p w:rsidR="00E83A1F" w:rsidRPr="005C5A64" w:rsidRDefault="00E83A1F" w:rsidP="00557236">
            <w:pPr>
              <w:jc w:val="center"/>
              <w:rPr>
                <w:rFonts w:cs="Arial"/>
                <w:b/>
                <w:bCs/>
                <w:sz w:val="22"/>
                <w:szCs w:val="22"/>
              </w:rPr>
            </w:pPr>
          </w:p>
          <w:p w:rsidR="00AC1314" w:rsidRPr="005C5A64" w:rsidRDefault="00E83A1F" w:rsidP="00557236">
            <w:pPr>
              <w:jc w:val="center"/>
              <w:rPr>
                <w:rFonts w:cs="Arial"/>
                <w:b/>
                <w:bCs/>
                <w:sz w:val="22"/>
                <w:szCs w:val="22"/>
              </w:rPr>
            </w:pPr>
            <w:r w:rsidRPr="005C5A64">
              <w:rPr>
                <w:rFonts w:cs="Arial"/>
                <w:b/>
                <w:bCs/>
                <w:sz w:val="22"/>
                <w:szCs w:val="22"/>
              </w:rPr>
              <w:t>(days)</w:t>
            </w:r>
          </w:p>
        </w:tc>
        <w:tc>
          <w:tcPr>
            <w:tcW w:w="2006" w:type="pct"/>
            <w:shd w:val="clear" w:color="auto" w:fill="C2D69B" w:themeFill="accent3" w:themeFillTint="99"/>
            <w:vAlign w:val="center"/>
          </w:tcPr>
          <w:p w:rsidR="00E83A1F" w:rsidRPr="005C5A64" w:rsidRDefault="00E83A1F" w:rsidP="00557236">
            <w:pPr>
              <w:jc w:val="center"/>
              <w:rPr>
                <w:rFonts w:cs="Arial"/>
                <w:b/>
                <w:bCs/>
                <w:sz w:val="22"/>
                <w:szCs w:val="22"/>
              </w:rPr>
            </w:pPr>
            <w:r w:rsidRPr="005C5A64">
              <w:rPr>
                <w:rFonts w:cs="Arial"/>
                <w:b/>
                <w:bCs/>
                <w:sz w:val="22"/>
                <w:szCs w:val="22"/>
              </w:rPr>
              <w:t>Paid H</w:t>
            </w:r>
            <w:r w:rsidR="00AC1314" w:rsidRPr="005C5A64">
              <w:rPr>
                <w:rFonts w:cs="Arial"/>
                <w:b/>
                <w:bCs/>
                <w:sz w:val="22"/>
                <w:szCs w:val="22"/>
              </w:rPr>
              <w:t>ospitalisation Leave</w:t>
            </w:r>
            <w:r w:rsidRPr="005C5A64">
              <w:rPr>
                <w:rFonts w:cs="Arial"/>
                <w:b/>
                <w:bCs/>
                <w:sz w:val="22"/>
                <w:szCs w:val="22"/>
              </w:rPr>
              <w:t xml:space="preserve"> (inclusive of Paid Outpatient </w:t>
            </w:r>
          </w:p>
          <w:p w:rsidR="00AC1314" w:rsidRPr="005C5A64" w:rsidRDefault="00E83A1F" w:rsidP="00557236">
            <w:pPr>
              <w:jc w:val="center"/>
              <w:rPr>
                <w:rFonts w:cs="Arial"/>
                <w:b/>
                <w:bCs/>
                <w:sz w:val="22"/>
                <w:szCs w:val="22"/>
              </w:rPr>
            </w:pPr>
            <w:r w:rsidRPr="005C5A64">
              <w:rPr>
                <w:rFonts w:cs="Arial"/>
                <w:b/>
                <w:bCs/>
                <w:sz w:val="22"/>
                <w:szCs w:val="22"/>
              </w:rPr>
              <w:t>Non-Hospitalisation Leave)</w:t>
            </w:r>
          </w:p>
          <w:p w:rsidR="00E83A1F" w:rsidRPr="005C5A64" w:rsidRDefault="00E83A1F" w:rsidP="00557236">
            <w:pPr>
              <w:jc w:val="center"/>
              <w:rPr>
                <w:rFonts w:cs="Arial"/>
                <w:b/>
                <w:bCs/>
                <w:sz w:val="22"/>
                <w:szCs w:val="22"/>
              </w:rPr>
            </w:pPr>
          </w:p>
          <w:p w:rsidR="00E83A1F" w:rsidRPr="005C5A64" w:rsidRDefault="00E83A1F" w:rsidP="00557236">
            <w:pPr>
              <w:jc w:val="center"/>
              <w:rPr>
                <w:rFonts w:cs="Arial"/>
                <w:b/>
                <w:bCs/>
                <w:sz w:val="22"/>
                <w:szCs w:val="22"/>
              </w:rPr>
            </w:pPr>
            <w:r w:rsidRPr="005C5A64">
              <w:rPr>
                <w:rFonts w:cs="Arial"/>
                <w:b/>
                <w:bCs/>
                <w:sz w:val="22"/>
                <w:szCs w:val="22"/>
              </w:rPr>
              <w:t>(days)</w:t>
            </w:r>
          </w:p>
        </w:tc>
      </w:tr>
      <w:tr w:rsidR="00AC1314" w:rsidRPr="005C5A64" w:rsidTr="00FA7D1D">
        <w:trPr>
          <w:trHeight w:val="364"/>
        </w:trPr>
        <w:tc>
          <w:tcPr>
            <w:tcW w:w="1334" w:type="pct"/>
            <w:vAlign w:val="center"/>
          </w:tcPr>
          <w:p w:rsidR="00AC1314" w:rsidRPr="005C5A64" w:rsidRDefault="00B84669" w:rsidP="00557236">
            <w:pPr>
              <w:jc w:val="center"/>
              <w:rPr>
                <w:rFonts w:cs="Arial"/>
                <w:sz w:val="22"/>
                <w:szCs w:val="22"/>
              </w:rPr>
            </w:pPr>
            <w:r>
              <w:rPr>
                <w:rFonts w:cs="Arial"/>
                <w:sz w:val="22"/>
                <w:szCs w:val="22"/>
              </w:rPr>
              <w:t>3</w:t>
            </w:r>
          </w:p>
        </w:tc>
        <w:tc>
          <w:tcPr>
            <w:tcW w:w="1660" w:type="pct"/>
            <w:vAlign w:val="center"/>
          </w:tcPr>
          <w:p w:rsidR="00AC1314" w:rsidRPr="005C5A64" w:rsidRDefault="00AC1314" w:rsidP="00557236">
            <w:pPr>
              <w:jc w:val="center"/>
              <w:rPr>
                <w:rFonts w:cs="Arial"/>
                <w:sz w:val="22"/>
                <w:szCs w:val="22"/>
              </w:rPr>
            </w:pPr>
            <w:r w:rsidRPr="005C5A64">
              <w:rPr>
                <w:rFonts w:cs="Arial"/>
                <w:sz w:val="22"/>
                <w:szCs w:val="22"/>
              </w:rPr>
              <w:t>5</w:t>
            </w:r>
          </w:p>
        </w:tc>
        <w:tc>
          <w:tcPr>
            <w:tcW w:w="2006" w:type="pct"/>
            <w:vAlign w:val="center"/>
          </w:tcPr>
          <w:p w:rsidR="00AC1314" w:rsidRPr="005C5A64" w:rsidRDefault="00AC1314" w:rsidP="00557236">
            <w:pPr>
              <w:jc w:val="center"/>
              <w:rPr>
                <w:rFonts w:cs="Arial"/>
                <w:sz w:val="22"/>
                <w:szCs w:val="22"/>
              </w:rPr>
            </w:pPr>
            <w:r w:rsidRPr="005C5A64">
              <w:rPr>
                <w:rFonts w:cs="Arial"/>
                <w:sz w:val="22"/>
                <w:szCs w:val="22"/>
              </w:rPr>
              <w:t>15</w:t>
            </w:r>
          </w:p>
        </w:tc>
      </w:tr>
      <w:tr w:rsidR="00AC1314" w:rsidRPr="005C5A64" w:rsidTr="00FA7D1D">
        <w:trPr>
          <w:trHeight w:val="364"/>
        </w:trPr>
        <w:tc>
          <w:tcPr>
            <w:tcW w:w="1334" w:type="pct"/>
            <w:vAlign w:val="center"/>
          </w:tcPr>
          <w:p w:rsidR="00AC1314" w:rsidRPr="005C5A64" w:rsidRDefault="00B84669" w:rsidP="00557236">
            <w:pPr>
              <w:jc w:val="center"/>
              <w:rPr>
                <w:rFonts w:cs="Arial"/>
                <w:sz w:val="22"/>
                <w:szCs w:val="22"/>
              </w:rPr>
            </w:pPr>
            <w:r>
              <w:rPr>
                <w:rFonts w:cs="Arial"/>
                <w:sz w:val="22"/>
                <w:szCs w:val="22"/>
              </w:rPr>
              <w:t>4</w:t>
            </w:r>
          </w:p>
        </w:tc>
        <w:tc>
          <w:tcPr>
            <w:tcW w:w="1660" w:type="pct"/>
            <w:vAlign w:val="center"/>
          </w:tcPr>
          <w:p w:rsidR="00AC1314" w:rsidRPr="005C5A64" w:rsidRDefault="00AC1314" w:rsidP="00557236">
            <w:pPr>
              <w:jc w:val="center"/>
              <w:rPr>
                <w:rFonts w:cs="Arial"/>
                <w:sz w:val="22"/>
                <w:szCs w:val="22"/>
              </w:rPr>
            </w:pPr>
            <w:r w:rsidRPr="005C5A64">
              <w:rPr>
                <w:rFonts w:cs="Arial"/>
                <w:sz w:val="22"/>
                <w:szCs w:val="22"/>
              </w:rPr>
              <w:t>8</w:t>
            </w:r>
          </w:p>
        </w:tc>
        <w:tc>
          <w:tcPr>
            <w:tcW w:w="2006" w:type="pct"/>
            <w:vAlign w:val="center"/>
          </w:tcPr>
          <w:p w:rsidR="00AC1314" w:rsidRPr="005C5A64" w:rsidRDefault="00AC1314" w:rsidP="00557236">
            <w:pPr>
              <w:jc w:val="center"/>
              <w:rPr>
                <w:rFonts w:cs="Arial"/>
                <w:sz w:val="22"/>
                <w:szCs w:val="22"/>
              </w:rPr>
            </w:pPr>
            <w:r w:rsidRPr="005C5A64">
              <w:rPr>
                <w:rFonts w:cs="Arial"/>
                <w:sz w:val="22"/>
                <w:szCs w:val="22"/>
              </w:rPr>
              <w:t>30</w:t>
            </w:r>
          </w:p>
        </w:tc>
      </w:tr>
      <w:tr w:rsidR="00AC1314" w:rsidRPr="005C5A64" w:rsidTr="00FA7D1D">
        <w:trPr>
          <w:trHeight w:val="364"/>
        </w:trPr>
        <w:tc>
          <w:tcPr>
            <w:tcW w:w="1334" w:type="pct"/>
            <w:vAlign w:val="center"/>
          </w:tcPr>
          <w:p w:rsidR="00AC1314" w:rsidRPr="005C5A64" w:rsidRDefault="00B84669" w:rsidP="00557236">
            <w:pPr>
              <w:jc w:val="center"/>
              <w:rPr>
                <w:rFonts w:cs="Arial"/>
                <w:sz w:val="22"/>
                <w:szCs w:val="22"/>
              </w:rPr>
            </w:pPr>
            <w:r>
              <w:rPr>
                <w:rFonts w:cs="Arial"/>
                <w:sz w:val="22"/>
                <w:szCs w:val="22"/>
              </w:rPr>
              <w:t>5</w:t>
            </w:r>
          </w:p>
        </w:tc>
        <w:tc>
          <w:tcPr>
            <w:tcW w:w="1660" w:type="pct"/>
            <w:vAlign w:val="center"/>
          </w:tcPr>
          <w:p w:rsidR="00AC1314" w:rsidRPr="005C5A64" w:rsidRDefault="00AC1314" w:rsidP="00557236">
            <w:pPr>
              <w:jc w:val="center"/>
              <w:rPr>
                <w:rFonts w:cs="Arial"/>
                <w:sz w:val="22"/>
                <w:szCs w:val="22"/>
              </w:rPr>
            </w:pPr>
            <w:r w:rsidRPr="005C5A64">
              <w:rPr>
                <w:rFonts w:cs="Arial"/>
                <w:sz w:val="22"/>
                <w:szCs w:val="22"/>
              </w:rPr>
              <w:t>11</w:t>
            </w:r>
          </w:p>
        </w:tc>
        <w:tc>
          <w:tcPr>
            <w:tcW w:w="2006" w:type="pct"/>
            <w:vAlign w:val="center"/>
          </w:tcPr>
          <w:p w:rsidR="00AC1314" w:rsidRPr="005C5A64" w:rsidRDefault="00AC1314" w:rsidP="00557236">
            <w:pPr>
              <w:jc w:val="center"/>
              <w:rPr>
                <w:rFonts w:cs="Arial"/>
                <w:sz w:val="22"/>
                <w:szCs w:val="22"/>
              </w:rPr>
            </w:pPr>
            <w:r w:rsidRPr="005C5A64">
              <w:rPr>
                <w:rFonts w:cs="Arial"/>
                <w:sz w:val="22"/>
                <w:szCs w:val="22"/>
              </w:rPr>
              <w:t>45</w:t>
            </w:r>
          </w:p>
        </w:tc>
      </w:tr>
      <w:tr w:rsidR="00AC1314" w:rsidRPr="005C5A64" w:rsidTr="00FA7D1D">
        <w:trPr>
          <w:trHeight w:val="364"/>
        </w:trPr>
        <w:tc>
          <w:tcPr>
            <w:tcW w:w="1334" w:type="pct"/>
            <w:vAlign w:val="center"/>
          </w:tcPr>
          <w:p w:rsidR="00AC1314" w:rsidRPr="005C5A64" w:rsidRDefault="00AC1314" w:rsidP="00B84669">
            <w:pPr>
              <w:jc w:val="center"/>
              <w:rPr>
                <w:rFonts w:cs="Arial"/>
                <w:sz w:val="22"/>
                <w:szCs w:val="22"/>
              </w:rPr>
            </w:pPr>
            <w:r w:rsidRPr="005C5A64">
              <w:rPr>
                <w:rFonts w:cs="Arial"/>
                <w:sz w:val="22"/>
                <w:szCs w:val="22"/>
              </w:rPr>
              <w:t xml:space="preserve">6 </w:t>
            </w:r>
            <w:r w:rsidR="00B84669">
              <w:rPr>
                <w:rFonts w:cs="Arial"/>
                <w:sz w:val="22"/>
                <w:szCs w:val="22"/>
              </w:rPr>
              <w:t>and thereafter</w:t>
            </w:r>
          </w:p>
        </w:tc>
        <w:tc>
          <w:tcPr>
            <w:tcW w:w="1660" w:type="pct"/>
            <w:vAlign w:val="center"/>
          </w:tcPr>
          <w:p w:rsidR="00AC1314" w:rsidRPr="005C5A64" w:rsidRDefault="00AC1314" w:rsidP="00557236">
            <w:pPr>
              <w:jc w:val="center"/>
              <w:rPr>
                <w:rFonts w:cs="Arial"/>
                <w:sz w:val="22"/>
                <w:szCs w:val="22"/>
              </w:rPr>
            </w:pPr>
            <w:r w:rsidRPr="005C5A64">
              <w:rPr>
                <w:rFonts w:cs="Arial"/>
                <w:sz w:val="22"/>
                <w:szCs w:val="22"/>
              </w:rPr>
              <w:t>14</w:t>
            </w:r>
          </w:p>
        </w:tc>
        <w:tc>
          <w:tcPr>
            <w:tcW w:w="2006" w:type="pct"/>
            <w:vAlign w:val="center"/>
          </w:tcPr>
          <w:p w:rsidR="00AC1314" w:rsidRPr="005C5A64" w:rsidRDefault="00AC1314" w:rsidP="00557236">
            <w:pPr>
              <w:jc w:val="center"/>
              <w:rPr>
                <w:rFonts w:cs="Arial"/>
                <w:sz w:val="22"/>
                <w:szCs w:val="22"/>
              </w:rPr>
            </w:pPr>
            <w:r w:rsidRPr="005C5A64">
              <w:rPr>
                <w:rFonts w:cs="Arial"/>
                <w:sz w:val="22"/>
                <w:szCs w:val="22"/>
              </w:rPr>
              <w:t>60</w:t>
            </w:r>
          </w:p>
        </w:tc>
      </w:tr>
    </w:tbl>
    <w:p w:rsidR="00AC1314" w:rsidRPr="005C5A64" w:rsidRDefault="00AC1314" w:rsidP="00557236">
      <w:pPr>
        <w:rPr>
          <w:rFonts w:cs="Arial"/>
          <w:sz w:val="22"/>
          <w:szCs w:val="22"/>
        </w:rPr>
      </w:pPr>
    </w:p>
    <w:p w:rsidR="00AC1314" w:rsidRPr="00E270FD" w:rsidRDefault="00AC1314" w:rsidP="00E6120D">
      <w:pPr>
        <w:ind w:left="720"/>
        <w:jc w:val="both"/>
        <w:rPr>
          <w:rFonts w:eastAsia="SimSun" w:cs="Arial"/>
          <w:sz w:val="22"/>
          <w:szCs w:val="22"/>
          <w:lang w:eastAsia="ar-SA"/>
        </w:rPr>
      </w:pPr>
      <w:r w:rsidRPr="00E270FD">
        <w:rPr>
          <w:rFonts w:eastAsia="SimSun" w:cs="Arial"/>
          <w:sz w:val="22"/>
          <w:szCs w:val="22"/>
          <w:lang w:eastAsia="ar-SA"/>
        </w:rPr>
        <w:t xml:space="preserve">The total number of days of outpatient and hospitalization sick leave that </w:t>
      </w:r>
      <w:r w:rsidR="00E6120D">
        <w:rPr>
          <w:rFonts w:eastAsia="SimSun" w:cs="Arial"/>
          <w:sz w:val="22"/>
          <w:szCs w:val="22"/>
          <w:lang w:eastAsia="ar-SA"/>
        </w:rPr>
        <w:t>you</w:t>
      </w:r>
      <w:r w:rsidR="0069779E" w:rsidRPr="00E270FD">
        <w:rPr>
          <w:rFonts w:eastAsia="SimSun" w:cs="Arial"/>
          <w:sz w:val="22"/>
          <w:szCs w:val="22"/>
          <w:lang w:eastAsia="ar-SA"/>
        </w:rPr>
        <w:t xml:space="preserve"> </w:t>
      </w:r>
      <w:r w:rsidRPr="00E270FD">
        <w:rPr>
          <w:rFonts w:eastAsia="SimSun" w:cs="Arial"/>
          <w:sz w:val="22"/>
          <w:szCs w:val="22"/>
          <w:lang w:eastAsia="ar-SA"/>
        </w:rPr>
        <w:t>can take is capped at the total number of days of hospitali</w:t>
      </w:r>
      <w:r w:rsidR="0069779E" w:rsidRPr="00E270FD">
        <w:rPr>
          <w:rFonts w:eastAsia="SimSun" w:cs="Arial"/>
          <w:sz w:val="22"/>
          <w:szCs w:val="22"/>
          <w:lang w:eastAsia="ar-SA"/>
        </w:rPr>
        <w:t>s</w:t>
      </w:r>
      <w:r w:rsidRPr="00E270FD">
        <w:rPr>
          <w:rFonts w:eastAsia="SimSun" w:cs="Arial"/>
          <w:sz w:val="22"/>
          <w:szCs w:val="22"/>
          <w:lang w:eastAsia="ar-SA"/>
        </w:rPr>
        <w:t xml:space="preserve">ation leave that </w:t>
      </w:r>
      <w:r w:rsidR="00E6120D">
        <w:rPr>
          <w:rFonts w:eastAsia="SimSun" w:cs="Arial"/>
          <w:sz w:val="22"/>
          <w:szCs w:val="22"/>
          <w:lang w:eastAsia="ar-SA"/>
        </w:rPr>
        <w:t>you are</w:t>
      </w:r>
      <w:r w:rsidR="0069779E" w:rsidRPr="00E270FD">
        <w:rPr>
          <w:rFonts w:eastAsia="SimSun" w:cs="Arial"/>
          <w:sz w:val="22"/>
          <w:szCs w:val="22"/>
          <w:lang w:eastAsia="ar-SA"/>
        </w:rPr>
        <w:t xml:space="preserve"> </w:t>
      </w:r>
      <w:r w:rsidRPr="00E270FD">
        <w:rPr>
          <w:rFonts w:eastAsia="SimSun" w:cs="Arial"/>
          <w:sz w:val="22"/>
          <w:szCs w:val="22"/>
          <w:lang w:eastAsia="ar-SA"/>
        </w:rPr>
        <w:t>entitled to.</w:t>
      </w:r>
    </w:p>
    <w:p w:rsidR="00AC1314" w:rsidRPr="00E270FD" w:rsidRDefault="00AC1314" w:rsidP="00E6120D">
      <w:pPr>
        <w:ind w:left="720"/>
        <w:jc w:val="both"/>
        <w:rPr>
          <w:rFonts w:eastAsia="SimSun" w:cs="Arial"/>
          <w:sz w:val="22"/>
          <w:szCs w:val="22"/>
          <w:lang w:eastAsia="ar-SA"/>
        </w:rPr>
      </w:pPr>
    </w:p>
    <w:p w:rsidR="00E40E85" w:rsidRPr="00E270FD" w:rsidRDefault="00E40E85" w:rsidP="00E6120D">
      <w:pPr>
        <w:ind w:left="720"/>
        <w:jc w:val="both"/>
        <w:rPr>
          <w:rFonts w:eastAsia="SimSun" w:cs="Arial"/>
          <w:sz w:val="22"/>
          <w:szCs w:val="22"/>
          <w:lang w:eastAsia="ar-SA"/>
        </w:rPr>
      </w:pPr>
      <w:r w:rsidRPr="00E270FD">
        <w:rPr>
          <w:rFonts w:eastAsia="SimSun" w:cs="Arial"/>
          <w:sz w:val="22"/>
          <w:szCs w:val="22"/>
          <w:lang w:eastAsia="ar-SA"/>
        </w:rPr>
        <w:t>Sick leave taken on a half working day (e.g. Saturday) shall be considered as one day’s sick leave.</w:t>
      </w:r>
    </w:p>
    <w:p w:rsidR="00E40E85" w:rsidRPr="00E270FD" w:rsidRDefault="00E40E85" w:rsidP="00E6120D">
      <w:pPr>
        <w:ind w:left="720"/>
        <w:jc w:val="both"/>
        <w:rPr>
          <w:rFonts w:eastAsia="SimSun" w:cs="Arial"/>
          <w:sz w:val="22"/>
          <w:szCs w:val="22"/>
          <w:lang w:eastAsia="ar-SA"/>
        </w:rPr>
      </w:pPr>
    </w:p>
    <w:p w:rsidR="00E40E85" w:rsidRDefault="0020555A" w:rsidP="00E6120D">
      <w:pPr>
        <w:ind w:left="720"/>
        <w:jc w:val="both"/>
        <w:rPr>
          <w:rFonts w:eastAsia="SimSun" w:cs="Arial"/>
          <w:sz w:val="22"/>
          <w:szCs w:val="22"/>
          <w:lang w:eastAsia="ar-SA"/>
        </w:rPr>
      </w:pPr>
      <w:r>
        <w:rPr>
          <w:rFonts w:eastAsia="SimSun" w:cs="Arial"/>
          <w:sz w:val="22"/>
          <w:szCs w:val="22"/>
          <w:lang w:eastAsia="ar-SA"/>
        </w:rPr>
        <w:t>You are</w:t>
      </w:r>
      <w:r w:rsidR="00E40E85" w:rsidRPr="00E270FD">
        <w:rPr>
          <w:rFonts w:eastAsia="SimSun" w:cs="Arial"/>
          <w:sz w:val="22"/>
          <w:szCs w:val="22"/>
          <w:lang w:eastAsia="ar-SA"/>
        </w:rPr>
        <w:t xml:space="preserve"> not entitled to paid sick leave </w:t>
      </w:r>
      <w:r>
        <w:rPr>
          <w:rFonts w:eastAsia="SimSun" w:cs="Arial"/>
          <w:sz w:val="22"/>
          <w:szCs w:val="22"/>
          <w:lang w:eastAsia="ar-SA"/>
        </w:rPr>
        <w:t xml:space="preserve">during your </w:t>
      </w:r>
      <w:r w:rsidR="00E40E85" w:rsidRPr="00E270FD">
        <w:rPr>
          <w:rFonts w:eastAsia="SimSun" w:cs="Arial"/>
          <w:sz w:val="22"/>
          <w:szCs w:val="22"/>
          <w:lang w:eastAsia="ar-SA"/>
        </w:rPr>
        <w:t>rest days, public holidays, non-working day</w:t>
      </w:r>
      <w:r>
        <w:rPr>
          <w:rFonts w:eastAsia="SimSun" w:cs="Arial"/>
          <w:sz w:val="22"/>
          <w:szCs w:val="22"/>
          <w:lang w:eastAsia="ar-SA"/>
        </w:rPr>
        <w:t>s</w:t>
      </w:r>
      <w:r w:rsidR="00E40E85" w:rsidRPr="00E270FD">
        <w:rPr>
          <w:rFonts w:eastAsia="SimSun" w:cs="Arial"/>
          <w:sz w:val="22"/>
          <w:szCs w:val="22"/>
          <w:lang w:eastAsia="ar-SA"/>
        </w:rPr>
        <w:t xml:space="preserve">, annual leave, no-pay leave and maternity leave.  This is because </w:t>
      </w:r>
      <w:r>
        <w:rPr>
          <w:rFonts w:eastAsia="SimSun" w:cs="Arial"/>
          <w:sz w:val="22"/>
          <w:szCs w:val="22"/>
          <w:lang w:eastAsia="ar-SA"/>
        </w:rPr>
        <w:t xml:space="preserve">you are </w:t>
      </w:r>
      <w:r w:rsidR="00E40E85" w:rsidRPr="00E270FD">
        <w:rPr>
          <w:rFonts w:eastAsia="SimSun" w:cs="Arial"/>
          <w:sz w:val="22"/>
          <w:szCs w:val="22"/>
          <w:lang w:eastAsia="ar-SA"/>
        </w:rPr>
        <w:t>not required to report for work on these days and there is therefore no necessity to apply for sick leave to stay away from work.</w:t>
      </w:r>
    </w:p>
    <w:p w:rsidR="009820E1" w:rsidRDefault="009820E1" w:rsidP="00E6120D">
      <w:pPr>
        <w:ind w:left="720"/>
        <w:jc w:val="both"/>
        <w:rPr>
          <w:rFonts w:eastAsia="SimSun" w:cs="Arial"/>
          <w:sz w:val="22"/>
          <w:szCs w:val="22"/>
          <w:lang w:eastAsia="ar-SA"/>
        </w:rPr>
      </w:pPr>
    </w:p>
    <w:p w:rsidR="009820E1" w:rsidRDefault="009820E1" w:rsidP="00E6120D">
      <w:pPr>
        <w:ind w:left="720"/>
        <w:jc w:val="both"/>
        <w:rPr>
          <w:rFonts w:eastAsia="SimSun" w:cs="Arial"/>
          <w:sz w:val="22"/>
          <w:szCs w:val="22"/>
          <w:lang w:eastAsia="ar-SA"/>
        </w:rPr>
      </w:pPr>
      <w:r>
        <w:rPr>
          <w:rFonts w:eastAsia="SimSun" w:cs="Arial"/>
          <w:sz w:val="22"/>
          <w:szCs w:val="22"/>
          <w:lang w:eastAsia="ar-SA"/>
        </w:rPr>
        <w:t>If you fall sick while on annual leave, you cannot cancel and replace the annual leave with sick leave.</w:t>
      </w:r>
    </w:p>
    <w:p w:rsidR="009820E1" w:rsidRPr="00E270FD" w:rsidRDefault="009820E1" w:rsidP="00477B62">
      <w:pPr>
        <w:jc w:val="both"/>
        <w:rPr>
          <w:rFonts w:eastAsia="SimSun" w:cs="Arial"/>
          <w:sz w:val="22"/>
          <w:szCs w:val="22"/>
          <w:lang w:eastAsia="ar-SA"/>
        </w:rPr>
      </w:pPr>
    </w:p>
    <w:p w:rsidR="00B90BE8" w:rsidRPr="000E5D59" w:rsidRDefault="00F74FFB" w:rsidP="000E5D59">
      <w:pPr>
        <w:pStyle w:val="ListParagraph"/>
        <w:numPr>
          <w:ilvl w:val="0"/>
          <w:numId w:val="45"/>
        </w:numPr>
        <w:jc w:val="both"/>
        <w:rPr>
          <w:rFonts w:cs="Arial"/>
          <w:b/>
          <w:bCs/>
          <w:sz w:val="22"/>
          <w:szCs w:val="22"/>
        </w:rPr>
      </w:pPr>
      <w:r w:rsidRPr="000E5D59">
        <w:rPr>
          <w:rFonts w:cs="Arial"/>
          <w:b/>
          <w:bCs/>
          <w:sz w:val="22"/>
          <w:szCs w:val="22"/>
        </w:rPr>
        <w:t>Medical Excuse Chit</w:t>
      </w:r>
      <w:r w:rsidR="00825AFE" w:rsidRPr="000E5D59">
        <w:rPr>
          <w:rFonts w:cs="Arial"/>
          <w:b/>
          <w:bCs/>
          <w:sz w:val="22"/>
          <w:szCs w:val="22"/>
        </w:rPr>
        <w:t xml:space="preserve"> </w:t>
      </w:r>
    </w:p>
    <w:p w:rsidR="00B90BE8" w:rsidRPr="005C5A64" w:rsidRDefault="00B90BE8" w:rsidP="00DB3293">
      <w:pPr>
        <w:pStyle w:val="BlockText"/>
        <w:ind w:left="0" w:right="0"/>
        <w:jc w:val="both"/>
        <w:rPr>
          <w:rFonts w:cs="Arial"/>
          <w:sz w:val="22"/>
          <w:szCs w:val="22"/>
        </w:rPr>
      </w:pPr>
    </w:p>
    <w:p w:rsidR="00B90BE8" w:rsidRPr="00E270FD" w:rsidRDefault="0066295D" w:rsidP="00DB3293">
      <w:pPr>
        <w:ind w:left="720"/>
        <w:jc w:val="both"/>
        <w:rPr>
          <w:rFonts w:eastAsia="SimSun" w:cs="Arial"/>
          <w:sz w:val="22"/>
          <w:szCs w:val="22"/>
          <w:lang w:eastAsia="ar-SA"/>
        </w:rPr>
      </w:pPr>
      <w:r>
        <w:rPr>
          <w:rFonts w:eastAsia="SimSun" w:cs="Arial"/>
          <w:sz w:val="22"/>
          <w:szCs w:val="22"/>
          <w:lang w:eastAsia="ar-SA"/>
        </w:rPr>
        <w:lastRenderedPageBreak/>
        <w:t>Medical Excuse Chit</w:t>
      </w:r>
      <w:r w:rsidR="00825AFE">
        <w:rPr>
          <w:rFonts w:eastAsia="SimSun" w:cs="Arial"/>
          <w:sz w:val="22"/>
          <w:szCs w:val="22"/>
          <w:lang w:eastAsia="ar-SA"/>
        </w:rPr>
        <w:t xml:space="preserve"> </w:t>
      </w:r>
      <w:r>
        <w:rPr>
          <w:rFonts w:eastAsia="SimSun" w:cs="Arial"/>
          <w:sz w:val="22"/>
          <w:szCs w:val="22"/>
          <w:lang w:eastAsia="ar-SA"/>
        </w:rPr>
        <w:t xml:space="preserve">issued by </w:t>
      </w:r>
      <w:r w:rsidR="00825AFE">
        <w:rPr>
          <w:rFonts w:eastAsia="SimSun" w:cs="Arial"/>
          <w:sz w:val="22"/>
          <w:szCs w:val="22"/>
          <w:lang w:eastAsia="ar-SA"/>
        </w:rPr>
        <w:t xml:space="preserve">medical institutions </w:t>
      </w:r>
      <w:r>
        <w:rPr>
          <w:rFonts w:eastAsia="SimSun" w:cs="Arial"/>
          <w:sz w:val="22"/>
          <w:szCs w:val="22"/>
          <w:lang w:eastAsia="ar-SA"/>
        </w:rPr>
        <w:t>shall be recognized for absence from work for the duration stated on the excuse chit, subject to a maximum of 4 times per year.</w:t>
      </w:r>
    </w:p>
    <w:p w:rsidR="00B90BE8" w:rsidRPr="00E270FD" w:rsidRDefault="00B90BE8" w:rsidP="00DB3293">
      <w:pPr>
        <w:ind w:left="720"/>
        <w:jc w:val="both"/>
        <w:rPr>
          <w:rFonts w:eastAsia="SimSun" w:cs="Arial"/>
          <w:sz w:val="22"/>
          <w:szCs w:val="22"/>
          <w:lang w:eastAsia="ar-SA"/>
        </w:rPr>
      </w:pPr>
    </w:p>
    <w:p w:rsidR="00530A02" w:rsidRPr="000E5D59" w:rsidRDefault="00597B2B" w:rsidP="000E5D59">
      <w:pPr>
        <w:pStyle w:val="ListParagraph"/>
        <w:numPr>
          <w:ilvl w:val="0"/>
          <w:numId w:val="45"/>
        </w:numPr>
        <w:jc w:val="both"/>
        <w:rPr>
          <w:rFonts w:cs="Arial"/>
          <w:b/>
          <w:bCs/>
          <w:sz w:val="22"/>
          <w:szCs w:val="22"/>
        </w:rPr>
      </w:pPr>
      <w:r w:rsidRPr="000E5D59">
        <w:rPr>
          <w:rFonts w:cs="Arial"/>
          <w:b/>
          <w:bCs/>
          <w:sz w:val="22"/>
          <w:szCs w:val="22"/>
        </w:rPr>
        <w:t>No-</w:t>
      </w:r>
      <w:r w:rsidR="00A55544" w:rsidRPr="000E5D59">
        <w:rPr>
          <w:rFonts w:cs="Arial"/>
          <w:b/>
          <w:bCs/>
          <w:sz w:val="22"/>
          <w:szCs w:val="22"/>
        </w:rPr>
        <w:t>P</w:t>
      </w:r>
      <w:r w:rsidRPr="000E5D59">
        <w:rPr>
          <w:rFonts w:cs="Arial"/>
          <w:b/>
          <w:bCs/>
          <w:sz w:val="22"/>
          <w:szCs w:val="22"/>
        </w:rPr>
        <w:t xml:space="preserve">ay </w:t>
      </w:r>
      <w:r w:rsidR="00530A02" w:rsidRPr="000E5D59">
        <w:rPr>
          <w:rFonts w:cs="Arial"/>
          <w:b/>
          <w:bCs/>
          <w:sz w:val="22"/>
          <w:szCs w:val="22"/>
        </w:rPr>
        <w:t>Leave</w:t>
      </w:r>
    </w:p>
    <w:p w:rsidR="00530A02" w:rsidRPr="005C5A64" w:rsidRDefault="00530A02" w:rsidP="00DB3293">
      <w:pPr>
        <w:pStyle w:val="BlockText"/>
        <w:ind w:left="0" w:right="0"/>
        <w:jc w:val="both"/>
        <w:rPr>
          <w:rFonts w:cs="Arial"/>
          <w:sz w:val="22"/>
          <w:szCs w:val="22"/>
        </w:rPr>
      </w:pPr>
    </w:p>
    <w:p w:rsidR="00012F57" w:rsidRDefault="003F0AC9" w:rsidP="001D7ED8">
      <w:pPr>
        <w:ind w:left="720"/>
        <w:jc w:val="both"/>
        <w:rPr>
          <w:rFonts w:eastAsia="SimSun" w:cs="Arial"/>
          <w:sz w:val="22"/>
          <w:szCs w:val="22"/>
          <w:lang w:eastAsia="ar-SA"/>
        </w:rPr>
      </w:pPr>
      <w:r w:rsidRPr="00E270FD">
        <w:rPr>
          <w:rFonts w:eastAsia="SimSun" w:cs="Arial"/>
          <w:sz w:val="22"/>
          <w:szCs w:val="22"/>
          <w:lang w:eastAsia="ar-SA"/>
        </w:rPr>
        <w:t xml:space="preserve">You may </w:t>
      </w:r>
      <w:r w:rsidR="00DB3293">
        <w:rPr>
          <w:rFonts w:eastAsia="SimSun" w:cs="Arial"/>
          <w:sz w:val="22"/>
          <w:szCs w:val="22"/>
          <w:lang w:eastAsia="ar-SA"/>
        </w:rPr>
        <w:t xml:space="preserve">only </w:t>
      </w:r>
      <w:r w:rsidRPr="00E270FD">
        <w:rPr>
          <w:rFonts w:eastAsia="SimSun" w:cs="Arial"/>
          <w:sz w:val="22"/>
          <w:szCs w:val="22"/>
          <w:lang w:eastAsia="ar-SA"/>
        </w:rPr>
        <w:t xml:space="preserve">apply for No-pay Leave after </w:t>
      </w:r>
      <w:r w:rsidR="00530A02" w:rsidRPr="00E270FD">
        <w:rPr>
          <w:rFonts w:eastAsia="SimSun" w:cs="Arial"/>
          <w:sz w:val="22"/>
          <w:szCs w:val="22"/>
          <w:lang w:eastAsia="ar-SA"/>
        </w:rPr>
        <w:t>exhaust</w:t>
      </w:r>
      <w:r w:rsidR="00DB3293">
        <w:rPr>
          <w:rFonts w:eastAsia="SimSun" w:cs="Arial"/>
          <w:sz w:val="22"/>
          <w:szCs w:val="22"/>
          <w:lang w:eastAsia="ar-SA"/>
        </w:rPr>
        <w:t>ing</w:t>
      </w:r>
      <w:r w:rsidR="00530A02" w:rsidRPr="00E270FD">
        <w:rPr>
          <w:rFonts w:eastAsia="SimSun" w:cs="Arial"/>
          <w:sz w:val="22"/>
          <w:szCs w:val="22"/>
          <w:lang w:eastAsia="ar-SA"/>
        </w:rPr>
        <w:t xml:space="preserve"> </w:t>
      </w:r>
      <w:r w:rsidRPr="00E270FD">
        <w:rPr>
          <w:rFonts w:eastAsia="SimSun" w:cs="Arial"/>
          <w:sz w:val="22"/>
          <w:szCs w:val="22"/>
          <w:lang w:eastAsia="ar-SA"/>
        </w:rPr>
        <w:t xml:space="preserve">your </w:t>
      </w:r>
      <w:r w:rsidR="00530A02" w:rsidRPr="00E270FD">
        <w:rPr>
          <w:rFonts w:eastAsia="SimSun" w:cs="Arial"/>
          <w:sz w:val="22"/>
          <w:szCs w:val="22"/>
          <w:lang w:eastAsia="ar-SA"/>
        </w:rPr>
        <w:t>annual leave entitlement</w:t>
      </w:r>
      <w:r w:rsidR="00012F57">
        <w:rPr>
          <w:rFonts w:eastAsia="SimSun" w:cs="Arial"/>
          <w:sz w:val="22"/>
          <w:szCs w:val="22"/>
          <w:lang w:eastAsia="ar-SA"/>
        </w:rPr>
        <w:t xml:space="preserve"> or if you are a new employee and not yet eligible for Annual Leave.</w:t>
      </w:r>
    </w:p>
    <w:p w:rsidR="00012F57" w:rsidRDefault="00012F57" w:rsidP="001D7ED8">
      <w:pPr>
        <w:ind w:left="720"/>
        <w:jc w:val="both"/>
        <w:rPr>
          <w:rFonts w:eastAsia="SimSun" w:cs="Arial"/>
          <w:sz w:val="22"/>
          <w:szCs w:val="22"/>
          <w:lang w:eastAsia="ar-SA"/>
        </w:rPr>
      </w:pPr>
    </w:p>
    <w:p w:rsidR="003F0AC9" w:rsidRPr="00E270FD" w:rsidRDefault="00012F57" w:rsidP="001D7ED8">
      <w:pPr>
        <w:ind w:left="720"/>
        <w:jc w:val="both"/>
        <w:rPr>
          <w:rFonts w:eastAsia="SimSun" w:cs="Arial"/>
          <w:sz w:val="22"/>
          <w:szCs w:val="22"/>
          <w:lang w:eastAsia="ar-SA"/>
        </w:rPr>
      </w:pPr>
      <w:r>
        <w:rPr>
          <w:rFonts w:eastAsia="SimSun" w:cs="Arial"/>
          <w:sz w:val="22"/>
          <w:szCs w:val="22"/>
          <w:lang w:eastAsia="ar-SA"/>
        </w:rPr>
        <w:t xml:space="preserve">No-Pay leave application may affect your eligibility for </w:t>
      </w:r>
      <w:r w:rsidR="003F0AC9" w:rsidRPr="00E270FD">
        <w:rPr>
          <w:rFonts w:eastAsia="SimSun" w:cs="Arial"/>
          <w:sz w:val="22"/>
          <w:szCs w:val="22"/>
          <w:lang w:eastAsia="ar-SA"/>
        </w:rPr>
        <w:t xml:space="preserve">Annual Leave, Annual Wage Supplement, Individual Performance Bonus, </w:t>
      </w:r>
      <w:r w:rsidR="00DB3293">
        <w:rPr>
          <w:rFonts w:eastAsia="SimSun" w:cs="Arial"/>
          <w:sz w:val="22"/>
          <w:szCs w:val="22"/>
          <w:lang w:eastAsia="ar-SA"/>
        </w:rPr>
        <w:t xml:space="preserve">and Merit Increment, </w:t>
      </w:r>
      <w:r w:rsidR="003F0AC9" w:rsidRPr="00E270FD">
        <w:rPr>
          <w:rFonts w:eastAsia="SimSun" w:cs="Arial"/>
          <w:sz w:val="22"/>
          <w:szCs w:val="22"/>
          <w:lang w:eastAsia="ar-SA"/>
        </w:rPr>
        <w:t>if any, for that calendar year</w:t>
      </w:r>
      <w:r>
        <w:rPr>
          <w:rFonts w:eastAsia="SimSun" w:cs="Arial"/>
          <w:sz w:val="22"/>
          <w:szCs w:val="22"/>
          <w:lang w:eastAsia="ar-SA"/>
        </w:rPr>
        <w:t>.</w:t>
      </w:r>
    </w:p>
    <w:p w:rsidR="00530A02" w:rsidRPr="00E270FD" w:rsidRDefault="003F0AC9" w:rsidP="001D7ED8">
      <w:pPr>
        <w:ind w:left="720"/>
        <w:jc w:val="both"/>
        <w:rPr>
          <w:rFonts w:eastAsia="SimSun" w:cs="Arial"/>
          <w:sz w:val="22"/>
          <w:szCs w:val="22"/>
          <w:lang w:eastAsia="ar-SA"/>
        </w:rPr>
      </w:pPr>
      <w:r w:rsidRPr="00E270FD">
        <w:rPr>
          <w:rFonts w:eastAsia="SimSun" w:cs="Arial"/>
          <w:sz w:val="22"/>
          <w:szCs w:val="22"/>
          <w:lang w:eastAsia="ar-SA"/>
        </w:rPr>
        <w:t xml:space="preserve"> </w:t>
      </w:r>
    </w:p>
    <w:p w:rsidR="00AC1314" w:rsidRPr="000E5D59" w:rsidRDefault="00AC1314" w:rsidP="000E5D59">
      <w:pPr>
        <w:pStyle w:val="ListParagraph"/>
        <w:numPr>
          <w:ilvl w:val="0"/>
          <w:numId w:val="45"/>
        </w:numPr>
        <w:jc w:val="both"/>
        <w:rPr>
          <w:rFonts w:cs="Arial"/>
          <w:b/>
          <w:bCs/>
          <w:sz w:val="22"/>
          <w:szCs w:val="22"/>
        </w:rPr>
      </w:pPr>
      <w:r w:rsidRPr="000E5D59">
        <w:rPr>
          <w:rFonts w:cs="Arial"/>
          <w:b/>
          <w:bCs/>
          <w:sz w:val="22"/>
          <w:szCs w:val="22"/>
        </w:rPr>
        <w:t>Marriage Leave</w:t>
      </w:r>
    </w:p>
    <w:p w:rsidR="00AC1314" w:rsidRPr="005C5A64" w:rsidRDefault="00AC1314" w:rsidP="001D7ED8">
      <w:pPr>
        <w:pStyle w:val="BlockText"/>
        <w:ind w:left="0" w:right="0"/>
        <w:jc w:val="both"/>
        <w:rPr>
          <w:rFonts w:cs="Arial"/>
          <w:sz w:val="22"/>
          <w:szCs w:val="22"/>
        </w:rPr>
      </w:pPr>
    </w:p>
    <w:p w:rsidR="007C6BC7" w:rsidRPr="001D7ED8" w:rsidRDefault="001D7ED8" w:rsidP="000B3807">
      <w:pPr>
        <w:ind w:left="720"/>
        <w:jc w:val="both"/>
        <w:rPr>
          <w:rFonts w:eastAsia="SimSun" w:cs="Arial"/>
          <w:sz w:val="22"/>
          <w:szCs w:val="22"/>
          <w:lang w:eastAsia="ar-SA"/>
        </w:rPr>
      </w:pPr>
      <w:r>
        <w:rPr>
          <w:rFonts w:eastAsia="SimSun" w:cs="Arial"/>
          <w:sz w:val="22"/>
          <w:szCs w:val="22"/>
          <w:lang w:eastAsia="ar-SA"/>
        </w:rPr>
        <w:t xml:space="preserve">You shall be </w:t>
      </w:r>
      <w:r w:rsidR="00AC1314" w:rsidRPr="00E270FD">
        <w:rPr>
          <w:rFonts w:eastAsia="SimSun" w:cs="Arial"/>
          <w:sz w:val="22"/>
          <w:szCs w:val="22"/>
          <w:lang w:eastAsia="ar-SA"/>
        </w:rPr>
        <w:t xml:space="preserve">granted </w:t>
      </w:r>
      <w:r w:rsidR="007C6BC7" w:rsidRPr="00E270FD">
        <w:rPr>
          <w:rFonts w:eastAsia="SimSun" w:cs="Arial"/>
          <w:sz w:val="22"/>
          <w:szCs w:val="22"/>
          <w:lang w:eastAsia="ar-SA"/>
        </w:rPr>
        <w:t xml:space="preserve">3 consecutive working days of </w:t>
      </w:r>
      <w:r w:rsidR="00AC1314" w:rsidRPr="00E270FD">
        <w:rPr>
          <w:rFonts w:eastAsia="SimSun" w:cs="Arial"/>
          <w:sz w:val="22"/>
          <w:szCs w:val="22"/>
          <w:lang w:eastAsia="ar-SA"/>
        </w:rPr>
        <w:t xml:space="preserve">paid </w:t>
      </w:r>
      <w:r w:rsidR="00E4733C">
        <w:rPr>
          <w:rFonts w:eastAsia="SimSun" w:cs="Arial"/>
          <w:sz w:val="22"/>
          <w:szCs w:val="22"/>
          <w:lang w:eastAsia="ar-SA"/>
        </w:rPr>
        <w:t>M</w:t>
      </w:r>
      <w:r w:rsidR="00AC1314" w:rsidRPr="00E270FD">
        <w:rPr>
          <w:rFonts w:eastAsia="SimSun" w:cs="Arial"/>
          <w:sz w:val="22"/>
          <w:szCs w:val="22"/>
          <w:lang w:eastAsia="ar-SA"/>
        </w:rPr>
        <w:t xml:space="preserve">arriage </w:t>
      </w:r>
      <w:r w:rsidR="00E4733C">
        <w:rPr>
          <w:rFonts w:eastAsia="SimSun" w:cs="Arial"/>
          <w:sz w:val="22"/>
          <w:szCs w:val="22"/>
          <w:lang w:eastAsia="ar-SA"/>
        </w:rPr>
        <w:t>L</w:t>
      </w:r>
      <w:r w:rsidR="00AC1314" w:rsidRPr="00E270FD">
        <w:rPr>
          <w:rFonts w:eastAsia="SimSun" w:cs="Arial"/>
          <w:sz w:val="22"/>
          <w:szCs w:val="22"/>
          <w:lang w:eastAsia="ar-SA"/>
        </w:rPr>
        <w:t xml:space="preserve">eave </w:t>
      </w:r>
      <w:r w:rsidR="000B3807">
        <w:rPr>
          <w:rFonts w:eastAsia="SimSun" w:cs="Arial"/>
          <w:sz w:val="22"/>
          <w:szCs w:val="22"/>
          <w:lang w:eastAsia="ar-SA"/>
        </w:rPr>
        <w:t xml:space="preserve">for your first legal marriage </w:t>
      </w:r>
      <w:r w:rsidR="00B64CD2">
        <w:rPr>
          <w:rFonts w:eastAsia="SimSun" w:cs="Arial"/>
          <w:sz w:val="22"/>
          <w:szCs w:val="22"/>
          <w:lang w:eastAsia="ar-SA"/>
        </w:rPr>
        <w:t>if y</w:t>
      </w:r>
      <w:r w:rsidR="007F017E">
        <w:rPr>
          <w:rFonts w:eastAsia="SimSun" w:cs="Arial"/>
          <w:sz w:val="22"/>
          <w:szCs w:val="22"/>
          <w:lang w:eastAsia="ar-SA"/>
        </w:rPr>
        <w:t xml:space="preserve">ou have served the </w:t>
      </w:r>
      <w:r w:rsidR="00B64CD2">
        <w:rPr>
          <w:rFonts w:eastAsia="SimSun" w:cs="Arial"/>
          <w:sz w:val="22"/>
          <w:szCs w:val="22"/>
          <w:lang w:eastAsia="ar-SA"/>
        </w:rPr>
        <w:t>O</w:t>
      </w:r>
      <w:r w:rsidR="007F017E">
        <w:rPr>
          <w:rFonts w:eastAsia="SimSun" w:cs="Arial"/>
          <w:sz w:val="22"/>
          <w:szCs w:val="22"/>
          <w:lang w:eastAsia="ar-SA"/>
        </w:rPr>
        <w:t xml:space="preserve">rganisation for at least 3 months before registering the </w:t>
      </w:r>
      <w:r w:rsidR="007C6BC7" w:rsidRPr="001D7ED8">
        <w:rPr>
          <w:rFonts w:eastAsia="SimSun" w:cs="Arial"/>
          <w:sz w:val="22"/>
          <w:szCs w:val="22"/>
          <w:lang w:eastAsia="ar-SA"/>
        </w:rPr>
        <w:t>marriage</w:t>
      </w:r>
      <w:r w:rsidR="00B64CD2">
        <w:rPr>
          <w:rFonts w:eastAsia="SimSun" w:cs="Arial"/>
          <w:sz w:val="22"/>
          <w:szCs w:val="22"/>
          <w:lang w:eastAsia="ar-SA"/>
        </w:rPr>
        <w:t>; and you are not serving resignation notice.</w:t>
      </w:r>
    </w:p>
    <w:p w:rsidR="007C6BC7" w:rsidRDefault="007C6BC7" w:rsidP="001D7ED8">
      <w:pPr>
        <w:ind w:left="720"/>
        <w:jc w:val="both"/>
        <w:rPr>
          <w:rFonts w:eastAsia="SimSun" w:cs="Arial"/>
          <w:sz w:val="22"/>
          <w:szCs w:val="22"/>
          <w:lang w:eastAsia="ar-SA"/>
        </w:rPr>
      </w:pPr>
    </w:p>
    <w:p w:rsidR="000B3807" w:rsidRDefault="000B3807" w:rsidP="001D7ED8">
      <w:pPr>
        <w:ind w:left="720"/>
        <w:jc w:val="both"/>
        <w:rPr>
          <w:rFonts w:eastAsia="SimSun" w:cs="Arial"/>
          <w:sz w:val="22"/>
          <w:szCs w:val="22"/>
          <w:lang w:eastAsia="ar-SA"/>
        </w:rPr>
      </w:pPr>
      <w:r>
        <w:rPr>
          <w:rFonts w:eastAsia="SimSun" w:cs="Arial"/>
          <w:sz w:val="22"/>
          <w:szCs w:val="22"/>
          <w:lang w:eastAsia="ar-SA"/>
        </w:rPr>
        <w:t xml:space="preserve">You must </w:t>
      </w:r>
      <w:r w:rsidRPr="00E270FD">
        <w:rPr>
          <w:rFonts w:eastAsia="SimSun" w:cs="Arial"/>
          <w:sz w:val="22"/>
          <w:szCs w:val="22"/>
          <w:lang w:eastAsia="ar-SA"/>
        </w:rPr>
        <w:t>be confirmed before applying for the leave.</w:t>
      </w:r>
    </w:p>
    <w:p w:rsidR="000B3807" w:rsidRDefault="000B3807" w:rsidP="001D7ED8">
      <w:pPr>
        <w:ind w:left="720"/>
        <w:jc w:val="both"/>
        <w:rPr>
          <w:rFonts w:eastAsia="SimSun" w:cs="Arial"/>
          <w:sz w:val="22"/>
          <w:szCs w:val="22"/>
          <w:lang w:eastAsia="ar-SA"/>
        </w:rPr>
      </w:pPr>
    </w:p>
    <w:p w:rsidR="007C6BC7" w:rsidRPr="00E270FD" w:rsidRDefault="007C6BC7" w:rsidP="001D7ED8">
      <w:pPr>
        <w:ind w:left="720"/>
        <w:jc w:val="both"/>
        <w:rPr>
          <w:rFonts w:eastAsia="SimSun" w:cs="Arial"/>
          <w:sz w:val="22"/>
          <w:szCs w:val="22"/>
          <w:lang w:eastAsia="ar-SA"/>
        </w:rPr>
      </w:pPr>
      <w:r w:rsidRPr="00E270FD">
        <w:rPr>
          <w:rFonts w:eastAsia="SimSun" w:cs="Arial"/>
          <w:sz w:val="22"/>
          <w:szCs w:val="22"/>
          <w:lang w:eastAsia="ar-SA"/>
        </w:rPr>
        <w:t xml:space="preserve">Marriage Leave has to be consumed within 1 year from date of registration and </w:t>
      </w:r>
      <w:r w:rsidR="001D7ED8">
        <w:rPr>
          <w:rFonts w:eastAsia="SimSun" w:cs="Arial"/>
          <w:sz w:val="22"/>
          <w:szCs w:val="22"/>
          <w:lang w:eastAsia="ar-SA"/>
        </w:rPr>
        <w:t xml:space="preserve">must be </w:t>
      </w:r>
      <w:r w:rsidRPr="00E270FD">
        <w:rPr>
          <w:rFonts w:eastAsia="SimSun" w:cs="Arial"/>
          <w:sz w:val="22"/>
          <w:szCs w:val="22"/>
          <w:lang w:eastAsia="ar-SA"/>
        </w:rPr>
        <w:t>supported by marriage certificate.</w:t>
      </w:r>
      <w:r w:rsidR="000B3807">
        <w:rPr>
          <w:rFonts w:eastAsia="SimSun" w:cs="Arial"/>
          <w:sz w:val="22"/>
          <w:szCs w:val="22"/>
          <w:lang w:eastAsia="ar-SA"/>
        </w:rPr>
        <w:t xml:space="preserve">  </w:t>
      </w:r>
      <w:r w:rsidRPr="00E270FD">
        <w:rPr>
          <w:rFonts w:eastAsia="SimSun" w:cs="Arial"/>
          <w:sz w:val="22"/>
          <w:szCs w:val="22"/>
          <w:lang w:eastAsia="ar-SA"/>
        </w:rPr>
        <w:t>Marriage leave taken on a half working day (eg Saturday) shall be considered as 1 day.</w:t>
      </w:r>
    </w:p>
    <w:p w:rsidR="00AC1314" w:rsidRPr="00E270FD" w:rsidRDefault="00AC1314" w:rsidP="001D7ED8">
      <w:pPr>
        <w:ind w:left="720"/>
        <w:jc w:val="both"/>
        <w:rPr>
          <w:rFonts w:eastAsia="SimSun" w:cs="Arial"/>
          <w:sz w:val="22"/>
          <w:szCs w:val="22"/>
          <w:lang w:eastAsia="ar-SA"/>
        </w:rPr>
      </w:pPr>
    </w:p>
    <w:p w:rsidR="00AC1314" w:rsidRPr="000E5D59" w:rsidRDefault="00AC1314" w:rsidP="000E5D59">
      <w:pPr>
        <w:pStyle w:val="ListParagraph"/>
        <w:numPr>
          <w:ilvl w:val="0"/>
          <w:numId w:val="45"/>
        </w:numPr>
        <w:jc w:val="both"/>
        <w:rPr>
          <w:rFonts w:cs="Arial"/>
          <w:b/>
          <w:bCs/>
          <w:sz w:val="22"/>
          <w:szCs w:val="22"/>
        </w:rPr>
      </w:pPr>
      <w:r w:rsidRPr="000E5D59">
        <w:rPr>
          <w:rFonts w:cs="Arial"/>
          <w:b/>
          <w:bCs/>
          <w:sz w:val="22"/>
          <w:szCs w:val="22"/>
        </w:rPr>
        <w:t>Compassionate Leave</w:t>
      </w:r>
    </w:p>
    <w:p w:rsidR="00AC1314" w:rsidRPr="005C5A64" w:rsidRDefault="00AC1314" w:rsidP="001D7ED8">
      <w:pPr>
        <w:pStyle w:val="BlockText"/>
        <w:ind w:left="0" w:right="0"/>
        <w:jc w:val="both"/>
        <w:rPr>
          <w:rFonts w:eastAsia="Arial Unicode MS" w:cs="Arial"/>
          <w:sz w:val="22"/>
          <w:szCs w:val="22"/>
          <w:lang w:eastAsia="en-US"/>
        </w:rPr>
      </w:pPr>
    </w:p>
    <w:p w:rsidR="00E4733C" w:rsidRDefault="00E4733C" w:rsidP="001D7ED8">
      <w:pPr>
        <w:ind w:left="720"/>
        <w:jc w:val="both"/>
        <w:rPr>
          <w:rFonts w:eastAsia="SimSun" w:cs="Arial"/>
          <w:sz w:val="22"/>
          <w:szCs w:val="22"/>
          <w:lang w:eastAsia="ar-SA"/>
        </w:rPr>
      </w:pPr>
      <w:r>
        <w:rPr>
          <w:rFonts w:eastAsia="SimSun" w:cs="Arial"/>
          <w:sz w:val="22"/>
          <w:szCs w:val="22"/>
          <w:lang w:eastAsia="ar-SA"/>
        </w:rPr>
        <w:lastRenderedPageBreak/>
        <w:t>Y</w:t>
      </w:r>
      <w:r w:rsidR="005D321B">
        <w:rPr>
          <w:rFonts w:eastAsia="SimSun" w:cs="Arial"/>
          <w:sz w:val="22"/>
          <w:szCs w:val="22"/>
          <w:lang w:eastAsia="ar-SA"/>
        </w:rPr>
        <w:t xml:space="preserve">ou shall be granted 3 consecutive working days </w:t>
      </w:r>
      <w:r>
        <w:rPr>
          <w:rFonts w:eastAsia="SimSun" w:cs="Arial"/>
          <w:sz w:val="22"/>
          <w:szCs w:val="22"/>
          <w:lang w:eastAsia="ar-SA"/>
        </w:rPr>
        <w:t xml:space="preserve">of Compassionate Leave </w:t>
      </w:r>
      <w:r w:rsidR="005D321B">
        <w:rPr>
          <w:rFonts w:eastAsia="SimSun" w:cs="Arial"/>
          <w:sz w:val="22"/>
          <w:szCs w:val="22"/>
          <w:lang w:eastAsia="ar-SA"/>
        </w:rPr>
        <w:t xml:space="preserve">in the event of </w:t>
      </w:r>
      <w:r w:rsidR="003905CE" w:rsidRPr="00E270FD">
        <w:rPr>
          <w:rFonts w:eastAsia="SimSun" w:cs="Arial"/>
          <w:sz w:val="22"/>
          <w:szCs w:val="22"/>
          <w:lang w:eastAsia="ar-SA"/>
        </w:rPr>
        <w:t>death of an immediate family member</w:t>
      </w:r>
      <w:r>
        <w:rPr>
          <w:rFonts w:eastAsia="SimSun" w:cs="Arial"/>
          <w:sz w:val="22"/>
          <w:szCs w:val="22"/>
          <w:lang w:eastAsia="ar-SA"/>
        </w:rPr>
        <w:t>, subject to a maximum of 2 occasions per year.  This is on condition that you have served the Organisation for at least 3 continuous months and you are not serving resignation notice.</w:t>
      </w:r>
    </w:p>
    <w:p w:rsidR="00E4733C" w:rsidRDefault="00E4733C" w:rsidP="001D7ED8">
      <w:pPr>
        <w:ind w:left="720"/>
        <w:jc w:val="both"/>
        <w:rPr>
          <w:rFonts w:eastAsia="SimSun" w:cs="Arial"/>
          <w:sz w:val="22"/>
          <w:szCs w:val="22"/>
          <w:lang w:eastAsia="ar-SA"/>
        </w:rPr>
      </w:pPr>
    </w:p>
    <w:p w:rsidR="00366434" w:rsidRPr="00E270FD" w:rsidRDefault="00366434" w:rsidP="001D7ED8">
      <w:pPr>
        <w:ind w:left="720"/>
        <w:jc w:val="both"/>
        <w:rPr>
          <w:rFonts w:eastAsia="SimSun" w:cs="Arial"/>
          <w:sz w:val="22"/>
          <w:szCs w:val="22"/>
          <w:lang w:eastAsia="ar-SA"/>
        </w:rPr>
      </w:pPr>
      <w:r w:rsidRPr="00E270FD">
        <w:rPr>
          <w:rFonts w:eastAsia="SimSun" w:cs="Arial"/>
          <w:sz w:val="22"/>
          <w:szCs w:val="22"/>
          <w:lang w:eastAsia="ar-SA"/>
        </w:rPr>
        <w:t>An immedi</w:t>
      </w:r>
      <w:r w:rsidR="005D321B">
        <w:rPr>
          <w:rFonts w:eastAsia="SimSun" w:cs="Arial"/>
          <w:sz w:val="22"/>
          <w:szCs w:val="22"/>
          <w:lang w:eastAsia="ar-SA"/>
        </w:rPr>
        <w:t xml:space="preserve">ate family member refers to your </w:t>
      </w:r>
      <w:r w:rsidRPr="00E270FD">
        <w:rPr>
          <w:rFonts w:eastAsia="SimSun" w:cs="Arial"/>
          <w:sz w:val="22"/>
          <w:szCs w:val="22"/>
          <w:lang w:eastAsia="ar-SA"/>
        </w:rPr>
        <w:t xml:space="preserve">spouse, child, parent, </w:t>
      </w:r>
      <w:r w:rsidR="004F322F">
        <w:rPr>
          <w:rFonts w:eastAsia="SimSun" w:cs="Arial"/>
          <w:sz w:val="22"/>
          <w:szCs w:val="22"/>
          <w:lang w:eastAsia="ar-SA"/>
        </w:rPr>
        <w:t>p</w:t>
      </w:r>
      <w:r w:rsidRPr="00E270FD">
        <w:rPr>
          <w:rFonts w:eastAsia="SimSun" w:cs="Arial"/>
          <w:sz w:val="22"/>
          <w:szCs w:val="22"/>
          <w:lang w:eastAsia="ar-SA"/>
        </w:rPr>
        <w:t xml:space="preserve">arent-in-law, </w:t>
      </w:r>
      <w:r w:rsidR="003B72EB">
        <w:rPr>
          <w:rFonts w:eastAsia="SimSun" w:cs="Arial"/>
          <w:sz w:val="22"/>
          <w:szCs w:val="22"/>
          <w:lang w:eastAsia="ar-SA"/>
        </w:rPr>
        <w:t xml:space="preserve">brother, sister, </w:t>
      </w:r>
      <w:r w:rsidRPr="00E270FD">
        <w:rPr>
          <w:rFonts w:eastAsia="SimSun" w:cs="Arial"/>
          <w:sz w:val="22"/>
          <w:szCs w:val="22"/>
          <w:lang w:eastAsia="ar-SA"/>
        </w:rPr>
        <w:t xml:space="preserve">grandparent, grandparent-in-law, </w:t>
      </w:r>
      <w:r w:rsidR="00190F42">
        <w:rPr>
          <w:rFonts w:eastAsia="SimSun" w:cs="Arial"/>
          <w:sz w:val="22"/>
          <w:szCs w:val="22"/>
          <w:lang w:eastAsia="ar-SA"/>
        </w:rPr>
        <w:t>or</w:t>
      </w:r>
      <w:r w:rsidRPr="00E270FD">
        <w:rPr>
          <w:rFonts w:eastAsia="SimSun" w:cs="Arial"/>
          <w:sz w:val="22"/>
          <w:szCs w:val="22"/>
          <w:lang w:eastAsia="ar-SA"/>
        </w:rPr>
        <w:t xml:space="preserve"> grandchild.</w:t>
      </w:r>
    </w:p>
    <w:p w:rsidR="00366434" w:rsidRPr="00E270FD" w:rsidRDefault="00366434" w:rsidP="001D7ED8">
      <w:pPr>
        <w:ind w:left="720"/>
        <w:jc w:val="both"/>
        <w:rPr>
          <w:rFonts w:eastAsia="SimSun" w:cs="Arial"/>
          <w:sz w:val="22"/>
          <w:szCs w:val="22"/>
          <w:lang w:eastAsia="ar-SA"/>
        </w:rPr>
      </w:pPr>
    </w:p>
    <w:p w:rsidR="00AE4B36" w:rsidRDefault="00AE4B36" w:rsidP="001D7ED8">
      <w:pPr>
        <w:ind w:left="720"/>
        <w:jc w:val="both"/>
        <w:rPr>
          <w:rFonts w:eastAsia="SimSun" w:cs="Arial"/>
          <w:sz w:val="22"/>
          <w:szCs w:val="22"/>
          <w:lang w:eastAsia="ar-SA"/>
        </w:rPr>
      </w:pPr>
      <w:r w:rsidRPr="00E270FD">
        <w:rPr>
          <w:rFonts w:eastAsia="SimSun" w:cs="Arial"/>
          <w:sz w:val="22"/>
          <w:szCs w:val="22"/>
          <w:lang w:eastAsia="ar-SA"/>
        </w:rPr>
        <w:t xml:space="preserve">Compassionate leave has to be consumed </w:t>
      </w:r>
      <w:r w:rsidR="00366434" w:rsidRPr="00E270FD">
        <w:rPr>
          <w:rFonts w:eastAsia="SimSun" w:cs="Arial"/>
          <w:sz w:val="22"/>
          <w:szCs w:val="22"/>
          <w:lang w:eastAsia="ar-SA"/>
        </w:rPr>
        <w:t xml:space="preserve">immediately </w:t>
      </w:r>
      <w:r w:rsidRPr="00E270FD">
        <w:rPr>
          <w:rFonts w:eastAsia="SimSun" w:cs="Arial"/>
          <w:sz w:val="22"/>
          <w:szCs w:val="22"/>
          <w:lang w:eastAsia="ar-SA"/>
        </w:rPr>
        <w:t xml:space="preserve">from date of </w:t>
      </w:r>
      <w:r w:rsidR="00190F42">
        <w:rPr>
          <w:rFonts w:eastAsia="SimSun" w:cs="Arial"/>
          <w:sz w:val="22"/>
          <w:szCs w:val="22"/>
          <w:lang w:eastAsia="ar-SA"/>
        </w:rPr>
        <w:t>demise of the immediate family</w:t>
      </w:r>
      <w:r w:rsidR="00366434" w:rsidRPr="00E270FD">
        <w:rPr>
          <w:rFonts w:eastAsia="SimSun" w:cs="Arial"/>
          <w:sz w:val="22"/>
          <w:szCs w:val="22"/>
          <w:lang w:eastAsia="ar-SA"/>
        </w:rPr>
        <w:t xml:space="preserve"> and compassionate </w:t>
      </w:r>
      <w:r w:rsidRPr="00E270FD">
        <w:rPr>
          <w:rFonts w:eastAsia="SimSun" w:cs="Arial"/>
          <w:sz w:val="22"/>
          <w:szCs w:val="22"/>
          <w:lang w:eastAsia="ar-SA"/>
        </w:rPr>
        <w:t>leave taken on a half working day (e.g. Saturday) sh</w:t>
      </w:r>
      <w:r w:rsidR="00366434" w:rsidRPr="00E270FD">
        <w:rPr>
          <w:rFonts w:eastAsia="SimSun" w:cs="Arial"/>
          <w:sz w:val="22"/>
          <w:szCs w:val="22"/>
          <w:lang w:eastAsia="ar-SA"/>
        </w:rPr>
        <w:t>all</w:t>
      </w:r>
      <w:r w:rsidRPr="00E270FD">
        <w:rPr>
          <w:rFonts w:eastAsia="SimSun" w:cs="Arial"/>
          <w:sz w:val="22"/>
          <w:szCs w:val="22"/>
          <w:lang w:eastAsia="ar-SA"/>
        </w:rPr>
        <w:t xml:space="preserve"> be</w:t>
      </w:r>
      <w:r w:rsidRPr="005C5A64">
        <w:rPr>
          <w:rFonts w:eastAsia="SimSun" w:cs="Arial"/>
          <w:sz w:val="22"/>
          <w:szCs w:val="22"/>
          <w:lang w:eastAsia="ar-SA"/>
        </w:rPr>
        <w:t xml:space="preserve"> considered as </w:t>
      </w:r>
      <w:r w:rsidR="00366434">
        <w:rPr>
          <w:rFonts w:eastAsia="SimSun" w:cs="Arial"/>
          <w:sz w:val="22"/>
          <w:szCs w:val="22"/>
          <w:lang w:eastAsia="ar-SA"/>
        </w:rPr>
        <w:t>one (</w:t>
      </w:r>
      <w:r w:rsidRPr="005C5A64">
        <w:rPr>
          <w:rFonts w:eastAsia="SimSun" w:cs="Arial"/>
          <w:sz w:val="22"/>
          <w:szCs w:val="22"/>
          <w:lang w:eastAsia="ar-SA"/>
        </w:rPr>
        <w:t>1</w:t>
      </w:r>
      <w:r w:rsidR="00366434">
        <w:rPr>
          <w:rFonts w:eastAsia="SimSun" w:cs="Arial"/>
          <w:sz w:val="22"/>
          <w:szCs w:val="22"/>
          <w:lang w:eastAsia="ar-SA"/>
        </w:rPr>
        <w:t>)</w:t>
      </w:r>
      <w:r w:rsidRPr="005C5A64">
        <w:rPr>
          <w:rFonts w:eastAsia="SimSun" w:cs="Arial"/>
          <w:sz w:val="22"/>
          <w:szCs w:val="22"/>
          <w:lang w:eastAsia="ar-SA"/>
        </w:rPr>
        <w:t xml:space="preserve"> day</w:t>
      </w:r>
      <w:r w:rsidR="00366434">
        <w:rPr>
          <w:rFonts w:eastAsia="SimSun" w:cs="Arial"/>
          <w:sz w:val="22"/>
          <w:szCs w:val="22"/>
          <w:lang w:eastAsia="ar-SA"/>
        </w:rPr>
        <w:t>’s</w:t>
      </w:r>
      <w:r w:rsidRPr="005C5A64">
        <w:rPr>
          <w:rFonts w:eastAsia="SimSun" w:cs="Arial"/>
          <w:sz w:val="22"/>
          <w:szCs w:val="22"/>
          <w:lang w:eastAsia="ar-SA"/>
        </w:rPr>
        <w:t xml:space="preserve"> compassionate leave.</w:t>
      </w:r>
    </w:p>
    <w:p w:rsidR="004F322F" w:rsidRDefault="004F322F" w:rsidP="001D7ED8">
      <w:pPr>
        <w:ind w:left="720"/>
        <w:jc w:val="both"/>
        <w:rPr>
          <w:rFonts w:eastAsia="SimSun" w:cs="Arial"/>
          <w:sz w:val="22"/>
          <w:szCs w:val="22"/>
          <w:lang w:eastAsia="ar-SA"/>
        </w:rPr>
      </w:pPr>
    </w:p>
    <w:p w:rsidR="00AC1314" w:rsidRPr="005C5A64" w:rsidRDefault="00AC1314" w:rsidP="000E5D59">
      <w:pPr>
        <w:pStyle w:val="ListParagraph"/>
        <w:numPr>
          <w:ilvl w:val="0"/>
          <w:numId w:val="45"/>
        </w:numPr>
        <w:jc w:val="both"/>
        <w:rPr>
          <w:rFonts w:cs="Arial"/>
          <w:b/>
          <w:bCs/>
          <w:sz w:val="22"/>
          <w:szCs w:val="22"/>
        </w:rPr>
      </w:pPr>
      <w:r w:rsidRPr="005C5A64">
        <w:rPr>
          <w:rFonts w:cs="Arial"/>
          <w:b/>
          <w:bCs/>
          <w:sz w:val="22"/>
          <w:szCs w:val="22"/>
        </w:rPr>
        <w:t>Maternity Leave</w:t>
      </w:r>
    </w:p>
    <w:p w:rsidR="006D7853" w:rsidRPr="005C5A64" w:rsidRDefault="006D7853" w:rsidP="001D7ED8">
      <w:pPr>
        <w:pStyle w:val="BlockText"/>
        <w:ind w:left="0" w:right="0"/>
        <w:jc w:val="both"/>
        <w:rPr>
          <w:rFonts w:cs="Arial"/>
          <w:sz w:val="22"/>
          <w:szCs w:val="22"/>
        </w:rPr>
      </w:pPr>
    </w:p>
    <w:p w:rsidR="007F017E" w:rsidRDefault="00670DD2" w:rsidP="00FF493A">
      <w:pPr>
        <w:ind w:left="720"/>
        <w:jc w:val="both"/>
        <w:rPr>
          <w:rFonts w:eastAsia="SimSun" w:cs="Arial"/>
          <w:sz w:val="22"/>
          <w:szCs w:val="22"/>
          <w:lang w:eastAsia="ar-SA"/>
        </w:rPr>
      </w:pPr>
      <w:r>
        <w:rPr>
          <w:rFonts w:eastAsia="SimSun" w:cs="Arial"/>
          <w:sz w:val="22"/>
          <w:szCs w:val="22"/>
          <w:lang w:eastAsia="ar-SA"/>
        </w:rPr>
        <w:t xml:space="preserve">If you are a </w:t>
      </w:r>
      <w:r w:rsidR="000B3807">
        <w:rPr>
          <w:rFonts w:eastAsia="SimSun" w:cs="Arial"/>
          <w:sz w:val="22"/>
          <w:szCs w:val="22"/>
          <w:lang w:eastAsia="ar-SA"/>
        </w:rPr>
        <w:t>female employee</w:t>
      </w:r>
      <w:r w:rsidR="00FF493A">
        <w:rPr>
          <w:rFonts w:eastAsia="SimSun" w:cs="Arial"/>
          <w:sz w:val="22"/>
          <w:szCs w:val="22"/>
          <w:lang w:eastAsia="ar-SA"/>
        </w:rPr>
        <w:t xml:space="preserve">, you are entitled to 16 weeks of paid maternity leave benefits </w:t>
      </w:r>
      <w:r w:rsidR="006D7853" w:rsidRPr="005C5A64">
        <w:rPr>
          <w:rFonts w:eastAsia="SimSun" w:cs="Arial"/>
          <w:sz w:val="22"/>
          <w:szCs w:val="22"/>
          <w:lang w:eastAsia="ar-SA"/>
        </w:rPr>
        <w:t>if</w:t>
      </w:r>
      <w:r w:rsidR="00FF493A">
        <w:rPr>
          <w:rFonts w:eastAsia="SimSun" w:cs="Arial"/>
          <w:sz w:val="22"/>
          <w:szCs w:val="22"/>
          <w:lang w:eastAsia="ar-SA"/>
        </w:rPr>
        <w:t xml:space="preserve"> </w:t>
      </w:r>
      <w:r w:rsidR="007F017E">
        <w:rPr>
          <w:rFonts w:eastAsia="SimSun" w:cs="Arial"/>
          <w:sz w:val="22"/>
          <w:szCs w:val="22"/>
          <w:lang w:eastAsia="ar-SA"/>
        </w:rPr>
        <w:t>:</w:t>
      </w:r>
    </w:p>
    <w:p w:rsidR="007F017E" w:rsidRPr="007F017E" w:rsidRDefault="007F017E" w:rsidP="007F017E">
      <w:pPr>
        <w:pStyle w:val="ListParagraph"/>
        <w:numPr>
          <w:ilvl w:val="0"/>
          <w:numId w:val="34"/>
        </w:numPr>
        <w:ind w:left="1080"/>
        <w:jc w:val="both"/>
        <w:rPr>
          <w:rFonts w:eastAsia="SimSun" w:cs="Arial"/>
          <w:sz w:val="22"/>
          <w:szCs w:val="22"/>
          <w:lang w:eastAsia="ar-SA"/>
        </w:rPr>
      </w:pPr>
      <w:r>
        <w:rPr>
          <w:rFonts w:eastAsia="SimSun" w:cs="Arial"/>
          <w:sz w:val="22"/>
          <w:szCs w:val="22"/>
          <w:lang w:eastAsia="ar-SA"/>
        </w:rPr>
        <w:t>Your</w:t>
      </w:r>
      <w:r w:rsidR="00670DD2" w:rsidRPr="007F017E">
        <w:rPr>
          <w:rFonts w:eastAsia="SimSun" w:cs="Arial"/>
          <w:sz w:val="22"/>
          <w:szCs w:val="22"/>
          <w:lang w:eastAsia="ar-SA"/>
        </w:rPr>
        <w:t xml:space="preserve"> </w:t>
      </w:r>
      <w:r w:rsidR="00FA6FCF" w:rsidRPr="007F017E">
        <w:rPr>
          <w:rFonts w:eastAsia="SimSun" w:cs="Arial"/>
          <w:sz w:val="22"/>
          <w:szCs w:val="22"/>
          <w:lang w:eastAsia="ar-SA"/>
        </w:rPr>
        <w:t>child is a Singapore Citizen</w:t>
      </w:r>
      <w:r>
        <w:rPr>
          <w:rFonts w:eastAsia="SimSun" w:cs="Arial"/>
          <w:sz w:val="22"/>
          <w:szCs w:val="22"/>
          <w:lang w:eastAsia="ar-SA"/>
        </w:rPr>
        <w:t>; and</w:t>
      </w:r>
    </w:p>
    <w:p w:rsidR="007F017E" w:rsidRPr="007F017E" w:rsidRDefault="007F017E" w:rsidP="007F017E">
      <w:pPr>
        <w:pStyle w:val="ListParagraph"/>
        <w:numPr>
          <w:ilvl w:val="0"/>
          <w:numId w:val="34"/>
        </w:numPr>
        <w:ind w:left="1080"/>
        <w:jc w:val="both"/>
        <w:rPr>
          <w:rFonts w:eastAsia="SimSun" w:cs="Arial"/>
          <w:sz w:val="22"/>
          <w:szCs w:val="22"/>
          <w:lang w:eastAsia="ar-SA"/>
        </w:rPr>
      </w:pPr>
      <w:r>
        <w:rPr>
          <w:rFonts w:eastAsia="SimSun" w:cs="Arial"/>
          <w:sz w:val="22"/>
          <w:szCs w:val="22"/>
          <w:lang w:eastAsia="ar-SA"/>
        </w:rPr>
        <w:t>Y</w:t>
      </w:r>
      <w:r w:rsidR="00670DD2" w:rsidRPr="007F017E">
        <w:rPr>
          <w:rFonts w:eastAsia="SimSun" w:cs="Arial"/>
          <w:sz w:val="22"/>
          <w:szCs w:val="22"/>
          <w:lang w:eastAsia="ar-SA"/>
        </w:rPr>
        <w:t xml:space="preserve">ou are </w:t>
      </w:r>
      <w:r w:rsidR="006D7853" w:rsidRPr="007F017E">
        <w:rPr>
          <w:rFonts w:eastAsia="SimSun" w:cs="Arial"/>
          <w:sz w:val="22"/>
          <w:szCs w:val="22"/>
          <w:lang w:eastAsia="ar-SA"/>
        </w:rPr>
        <w:t>lawfully married</w:t>
      </w:r>
      <w:r w:rsidR="00670DD2" w:rsidRPr="007F017E">
        <w:rPr>
          <w:rFonts w:eastAsia="SimSun" w:cs="Arial"/>
          <w:sz w:val="22"/>
          <w:szCs w:val="22"/>
          <w:lang w:eastAsia="ar-SA"/>
        </w:rPr>
        <w:t xml:space="preserve"> to the child’s father</w:t>
      </w:r>
      <w:r>
        <w:rPr>
          <w:rFonts w:eastAsia="SimSun" w:cs="Arial"/>
          <w:sz w:val="22"/>
          <w:szCs w:val="22"/>
          <w:lang w:eastAsia="ar-SA"/>
        </w:rPr>
        <w:t>; and</w:t>
      </w:r>
    </w:p>
    <w:p w:rsidR="006D7853" w:rsidRPr="007F017E" w:rsidRDefault="007F017E" w:rsidP="007F017E">
      <w:pPr>
        <w:pStyle w:val="ListParagraph"/>
        <w:numPr>
          <w:ilvl w:val="0"/>
          <w:numId w:val="34"/>
        </w:numPr>
        <w:ind w:left="1080"/>
        <w:jc w:val="both"/>
        <w:rPr>
          <w:rFonts w:eastAsia="SimSun" w:cs="Arial"/>
          <w:sz w:val="22"/>
          <w:szCs w:val="22"/>
          <w:lang w:eastAsia="ar-SA"/>
        </w:rPr>
      </w:pPr>
      <w:r>
        <w:rPr>
          <w:rFonts w:eastAsia="SimSun" w:cs="Arial"/>
          <w:sz w:val="22"/>
          <w:szCs w:val="22"/>
          <w:lang w:eastAsia="ar-SA"/>
        </w:rPr>
        <w:t>Y</w:t>
      </w:r>
      <w:r w:rsidR="00670DD2" w:rsidRPr="007F017E">
        <w:rPr>
          <w:rFonts w:eastAsia="SimSun" w:cs="Arial"/>
          <w:sz w:val="22"/>
          <w:szCs w:val="22"/>
          <w:lang w:eastAsia="ar-SA"/>
        </w:rPr>
        <w:t xml:space="preserve">ou have </w:t>
      </w:r>
      <w:r w:rsidR="006D7853" w:rsidRPr="007F017E">
        <w:rPr>
          <w:rFonts w:eastAsia="SimSun" w:cs="Arial"/>
          <w:sz w:val="22"/>
          <w:szCs w:val="22"/>
          <w:lang w:eastAsia="ar-SA"/>
        </w:rPr>
        <w:t xml:space="preserve">served </w:t>
      </w:r>
      <w:r w:rsidR="00670DD2" w:rsidRPr="007F017E">
        <w:rPr>
          <w:rFonts w:eastAsia="SimSun" w:cs="Arial"/>
          <w:sz w:val="22"/>
          <w:szCs w:val="22"/>
          <w:lang w:eastAsia="ar-SA"/>
        </w:rPr>
        <w:t xml:space="preserve">the </w:t>
      </w:r>
      <w:r w:rsidR="00BA4D47">
        <w:rPr>
          <w:rFonts w:eastAsia="SimSun" w:cs="Arial"/>
          <w:sz w:val="22"/>
          <w:szCs w:val="22"/>
          <w:lang w:eastAsia="ar-SA"/>
        </w:rPr>
        <w:t>Organisation</w:t>
      </w:r>
      <w:r w:rsidR="006D7853" w:rsidRPr="007F017E">
        <w:rPr>
          <w:rFonts w:eastAsia="SimSun" w:cs="Arial"/>
          <w:sz w:val="22"/>
          <w:szCs w:val="22"/>
          <w:lang w:eastAsia="ar-SA"/>
        </w:rPr>
        <w:t xml:space="preserve"> for at least 3 </w:t>
      </w:r>
      <w:r w:rsidR="00FA6FCF" w:rsidRPr="007F017E">
        <w:rPr>
          <w:rFonts w:eastAsia="SimSun" w:cs="Arial"/>
          <w:sz w:val="22"/>
          <w:szCs w:val="22"/>
          <w:lang w:eastAsia="ar-SA"/>
        </w:rPr>
        <w:t>months before the child's birth</w:t>
      </w:r>
    </w:p>
    <w:p w:rsidR="00FF493A" w:rsidRPr="005C5A64" w:rsidRDefault="00FF493A" w:rsidP="00FF493A">
      <w:pPr>
        <w:ind w:left="720"/>
        <w:jc w:val="both"/>
        <w:rPr>
          <w:rFonts w:eastAsia="SimSun" w:cs="Arial"/>
          <w:sz w:val="22"/>
          <w:szCs w:val="22"/>
          <w:lang w:eastAsia="ar-SA"/>
        </w:rPr>
      </w:pPr>
    </w:p>
    <w:p w:rsidR="007F017E" w:rsidRDefault="007F017E" w:rsidP="007F017E">
      <w:pPr>
        <w:ind w:left="720"/>
        <w:jc w:val="both"/>
        <w:rPr>
          <w:rFonts w:cs="Arial"/>
          <w:color w:val="000000"/>
          <w:sz w:val="22"/>
          <w:szCs w:val="22"/>
        </w:rPr>
      </w:pPr>
      <w:r>
        <w:rPr>
          <w:rFonts w:eastAsia="SimSun" w:cs="Arial"/>
          <w:sz w:val="22"/>
          <w:szCs w:val="22"/>
          <w:lang w:eastAsia="ar-SA"/>
        </w:rPr>
        <w:t xml:space="preserve">If your </w:t>
      </w:r>
      <w:r w:rsidRPr="007F017E">
        <w:rPr>
          <w:rFonts w:eastAsia="SimSun" w:cs="Arial"/>
          <w:sz w:val="22"/>
          <w:szCs w:val="22"/>
          <w:lang w:eastAsia="ar-SA"/>
        </w:rPr>
        <w:t>newborn is a non-Singapore citizen</w:t>
      </w:r>
      <w:r>
        <w:rPr>
          <w:rFonts w:eastAsia="SimSun" w:cs="Arial"/>
          <w:sz w:val="22"/>
          <w:szCs w:val="22"/>
          <w:lang w:eastAsia="ar-SA"/>
        </w:rPr>
        <w:t>, you</w:t>
      </w:r>
      <w:r w:rsidRPr="007F017E">
        <w:rPr>
          <w:rFonts w:eastAsia="SimSun" w:cs="Arial"/>
          <w:sz w:val="22"/>
          <w:szCs w:val="22"/>
          <w:lang w:eastAsia="ar-SA"/>
        </w:rPr>
        <w:t xml:space="preserve"> shall be entitled to 8 weeks of paid maternity leave and another 4 weeks of unpaid maternity leave (total 12 weeks) if </w:t>
      </w:r>
      <w:r>
        <w:rPr>
          <w:rFonts w:eastAsia="SimSun" w:cs="Arial"/>
          <w:sz w:val="22"/>
          <w:szCs w:val="22"/>
          <w:lang w:eastAsia="ar-SA"/>
        </w:rPr>
        <w:t>:</w:t>
      </w:r>
    </w:p>
    <w:p w:rsidR="007F017E" w:rsidRDefault="007F017E" w:rsidP="007F017E">
      <w:pPr>
        <w:pStyle w:val="NormalWeb"/>
        <w:numPr>
          <w:ilvl w:val="0"/>
          <w:numId w:val="36"/>
        </w:numPr>
        <w:spacing w:before="0" w:beforeAutospacing="0" w:after="0"/>
        <w:ind w:left="1080"/>
        <w:jc w:val="both"/>
        <w:rPr>
          <w:rFonts w:cs="Arial"/>
          <w:color w:val="000000"/>
          <w:sz w:val="22"/>
          <w:szCs w:val="22"/>
        </w:rPr>
      </w:pPr>
      <w:r>
        <w:rPr>
          <w:rFonts w:cs="Arial"/>
          <w:color w:val="000000"/>
          <w:sz w:val="22"/>
          <w:szCs w:val="22"/>
        </w:rPr>
        <w:t xml:space="preserve">You have fewer than 2 living children </w:t>
      </w:r>
      <w:r w:rsidR="006D4EB4">
        <w:rPr>
          <w:rFonts w:cs="Arial"/>
          <w:color w:val="000000"/>
          <w:sz w:val="22"/>
          <w:szCs w:val="22"/>
        </w:rPr>
        <w:t xml:space="preserve">of your own at the time of delivery </w:t>
      </w:r>
      <w:r>
        <w:rPr>
          <w:rFonts w:cs="Arial"/>
          <w:color w:val="000000"/>
          <w:sz w:val="22"/>
          <w:szCs w:val="22"/>
        </w:rPr>
        <w:t>(excluding the newborn); and</w:t>
      </w:r>
    </w:p>
    <w:p w:rsidR="007F017E" w:rsidRDefault="007F017E" w:rsidP="007F017E">
      <w:pPr>
        <w:pStyle w:val="NormalWeb"/>
        <w:numPr>
          <w:ilvl w:val="0"/>
          <w:numId w:val="36"/>
        </w:numPr>
        <w:spacing w:before="0" w:beforeAutospacing="0" w:after="0"/>
        <w:ind w:left="1080"/>
        <w:jc w:val="both"/>
        <w:rPr>
          <w:rFonts w:eastAsia="SimSun" w:cs="Arial"/>
          <w:color w:val="000000"/>
          <w:sz w:val="22"/>
          <w:szCs w:val="22"/>
          <w:lang w:eastAsia="ar-SA"/>
        </w:rPr>
      </w:pPr>
      <w:r>
        <w:rPr>
          <w:rFonts w:eastAsia="SimSun" w:cs="Arial"/>
          <w:color w:val="000000"/>
          <w:sz w:val="22"/>
          <w:szCs w:val="22"/>
          <w:lang w:eastAsia="ar-SA"/>
        </w:rPr>
        <w:t xml:space="preserve">You have served the </w:t>
      </w:r>
      <w:r w:rsidR="00BA4D47">
        <w:rPr>
          <w:rFonts w:cs="Arial"/>
          <w:bCs/>
          <w:sz w:val="22"/>
          <w:szCs w:val="22"/>
        </w:rPr>
        <w:t>Organisation</w:t>
      </w:r>
      <w:r>
        <w:rPr>
          <w:rFonts w:eastAsia="SimSun" w:cs="Arial"/>
          <w:color w:val="000000"/>
          <w:sz w:val="22"/>
          <w:szCs w:val="22"/>
          <w:lang w:eastAsia="ar-SA"/>
        </w:rPr>
        <w:t xml:space="preserve"> </w:t>
      </w:r>
      <w:r w:rsidRPr="006F5C19">
        <w:rPr>
          <w:rFonts w:eastAsia="SimSun" w:cs="Arial"/>
          <w:color w:val="000000"/>
          <w:sz w:val="22"/>
          <w:szCs w:val="22"/>
          <w:lang w:eastAsia="ar-SA"/>
        </w:rPr>
        <w:t xml:space="preserve">for at least 3 </w:t>
      </w:r>
      <w:r>
        <w:rPr>
          <w:rFonts w:eastAsia="SimSun" w:cs="Arial"/>
          <w:color w:val="000000"/>
          <w:sz w:val="22"/>
          <w:szCs w:val="22"/>
          <w:lang w:eastAsia="ar-SA"/>
        </w:rPr>
        <w:t>months before the child's birth</w:t>
      </w:r>
    </w:p>
    <w:p w:rsidR="007F017E" w:rsidRDefault="007F017E" w:rsidP="007F017E">
      <w:pPr>
        <w:pStyle w:val="NormalWeb"/>
        <w:spacing w:before="0" w:beforeAutospacing="0" w:after="0"/>
        <w:ind w:left="1080" w:hanging="360"/>
        <w:jc w:val="both"/>
        <w:rPr>
          <w:rFonts w:cs="Arial"/>
          <w:color w:val="000000"/>
          <w:sz w:val="22"/>
          <w:szCs w:val="22"/>
        </w:rPr>
      </w:pPr>
    </w:p>
    <w:p w:rsidR="00577465" w:rsidRDefault="007F017E" w:rsidP="0079630A">
      <w:pPr>
        <w:pStyle w:val="NormalWeb"/>
        <w:spacing w:before="0" w:beforeAutospacing="0" w:after="0"/>
        <w:ind w:left="720"/>
        <w:jc w:val="both"/>
        <w:rPr>
          <w:rFonts w:eastAsia="SimSun" w:cs="Arial"/>
          <w:sz w:val="22"/>
          <w:szCs w:val="22"/>
          <w:lang w:eastAsia="ar-SA"/>
        </w:rPr>
      </w:pPr>
      <w:r>
        <w:rPr>
          <w:rFonts w:eastAsia="SimSun" w:cs="Arial"/>
          <w:color w:val="000000"/>
          <w:sz w:val="22"/>
          <w:szCs w:val="22"/>
          <w:lang w:eastAsia="ar-SA"/>
        </w:rPr>
        <w:t xml:space="preserve">If you do not meet the criteria for maternity leave as stated above, you shall be </w:t>
      </w:r>
      <w:r w:rsidRPr="00AC5A93">
        <w:rPr>
          <w:rFonts w:eastAsia="SimSun" w:cs="Arial"/>
          <w:color w:val="000000"/>
          <w:sz w:val="22"/>
          <w:szCs w:val="22"/>
          <w:lang w:eastAsia="ar-SA"/>
        </w:rPr>
        <w:t>eligible for 12 weeks</w:t>
      </w:r>
      <w:r>
        <w:rPr>
          <w:rFonts w:eastAsia="SimSun" w:cs="Arial"/>
          <w:color w:val="000000"/>
          <w:sz w:val="22"/>
          <w:szCs w:val="22"/>
          <w:lang w:eastAsia="ar-SA"/>
        </w:rPr>
        <w:t xml:space="preserve"> of unpaid maternity leave.</w:t>
      </w:r>
    </w:p>
    <w:p w:rsidR="003C7373" w:rsidRDefault="003C7373">
      <w:pPr>
        <w:rPr>
          <w:rFonts w:eastAsia="SimSun" w:cs="Arial"/>
          <w:b/>
          <w:bCs/>
          <w:sz w:val="22"/>
          <w:szCs w:val="22"/>
          <w:lang w:eastAsia="ar-SA"/>
        </w:rPr>
      </w:pPr>
      <w:r>
        <w:rPr>
          <w:rFonts w:cs="Arial"/>
          <w:b/>
          <w:bCs/>
          <w:sz w:val="22"/>
          <w:szCs w:val="22"/>
        </w:rPr>
        <w:br w:type="page"/>
      </w:r>
    </w:p>
    <w:p w:rsidR="00AC1314" w:rsidRPr="005C5A64" w:rsidRDefault="00497678" w:rsidP="003C7373">
      <w:pPr>
        <w:pStyle w:val="ListParagraph"/>
        <w:numPr>
          <w:ilvl w:val="0"/>
          <w:numId w:val="45"/>
        </w:numPr>
        <w:jc w:val="both"/>
        <w:rPr>
          <w:rFonts w:cs="Arial"/>
          <w:b/>
          <w:bCs/>
          <w:sz w:val="22"/>
          <w:szCs w:val="22"/>
        </w:rPr>
      </w:pPr>
      <w:r w:rsidRPr="005C5A64">
        <w:rPr>
          <w:rFonts w:cs="Arial"/>
          <w:b/>
          <w:bCs/>
          <w:sz w:val="22"/>
          <w:szCs w:val="22"/>
        </w:rPr>
        <w:lastRenderedPageBreak/>
        <w:t>Childcare Leave</w:t>
      </w:r>
      <w:r w:rsidR="002F1C36" w:rsidRPr="005C5A64">
        <w:rPr>
          <w:rFonts w:cs="Arial"/>
          <w:b/>
          <w:bCs/>
          <w:sz w:val="22"/>
          <w:szCs w:val="22"/>
        </w:rPr>
        <w:t xml:space="preserve"> / Extended Childcare Leave</w:t>
      </w:r>
    </w:p>
    <w:p w:rsidR="00AC1314" w:rsidRPr="005C5A64" w:rsidRDefault="00AC1314" w:rsidP="00407F6F">
      <w:pPr>
        <w:pStyle w:val="BlockText"/>
        <w:tabs>
          <w:tab w:val="left" w:pos="450"/>
        </w:tabs>
        <w:ind w:left="0" w:right="0"/>
        <w:jc w:val="both"/>
        <w:rPr>
          <w:rFonts w:cs="Arial"/>
          <w:b/>
          <w:bCs/>
          <w:sz w:val="22"/>
          <w:szCs w:val="22"/>
        </w:rPr>
      </w:pPr>
    </w:p>
    <w:p w:rsidR="00CA41D3" w:rsidRDefault="00CA41D3" w:rsidP="00E270FD">
      <w:pPr>
        <w:pStyle w:val="NormalWeb"/>
        <w:spacing w:before="0" w:beforeAutospacing="0" w:after="0"/>
        <w:ind w:left="720"/>
        <w:jc w:val="both"/>
        <w:rPr>
          <w:rFonts w:eastAsia="SimSun" w:cs="Arial"/>
          <w:sz w:val="22"/>
          <w:szCs w:val="22"/>
          <w:lang w:eastAsia="ar-SA"/>
        </w:rPr>
      </w:pPr>
      <w:r w:rsidRPr="00CA41D3">
        <w:rPr>
          <w:rFonts w:eastAsia="SimSun" w:cs="Arial"/>
          <w:sz w:val="22"/>
          <w:szCs w:val="22"/>
          <w:lang w:eastAsia="ar-SA"/>
        </w:rPr>
        <w:t xml:space="preserve">If you have served the organisation for at least 3 continuous month, you shall be eligible for </w:t>
      </w:r>
      <w:r>
        <w:rPr>
          <w:rFonts w:eastAsia="SimSun" w:cs="Arial"/>
          <w:sz w:val="22"/>
          <w:szCs w:val="22"/>
          <w:lang w:eastAsia="ar-SA"/>
        </w:rPr>
        <w:t>:</w:t>
      </w:r>
    </w:p>
    <w:p w:rsidR="00CA41D3" w:rsidRDefault="00CA41D3" w:rsidP="00E270FD">
      <w:pPr>
        <w:pStyle w:val="NormalWeb"/>
        <w:spacing w:before="0" w:beforeAutospacing="0" w:after="0"/>
        <w:ind w:left="720"/>
        <w:jc w:val="both"/>
        <w:rPr>
          <w:rFonts w:eastAsia="SimSun" w:cs="Arial"/>
          <w:sz w:val="22"/>
          <w:szCs w:val="22"/>
          <w:lang w:eastAsia="ar-SA"/>
        </w:rPr>
      </w:pPr>
    </w:p>
    <w:p w:rsidR="00CA41D3" w:rsidRDefault="00CA41D3" w:rsidP="00CA41D3">
      <w:pPr>
        <w:pStyle w:val="NormalWeb"/>
        <w:numPr>
          <w:ilvl w:val="0"/>
          <w:numId w:val="37"/>
        </w:numPr>
        <w:spacing w:before="0" w:beforeAutospacing="0" w:after="0"/>
        <w:ind w:left="1080"/>
        <w:jc w:val="both"/>
        <w:rPr>
          <w:rFonts w:eastAsia="SimSun" w:cs="Arial"/>
          <w:sz w:val="22"/>
          <w:szCs w:val="22"/>
          <w:lang w:eastAsia="ar-SA"/>
        </w:rPr>
      </w:pPr>
      <w:r w:rsidRPr="00CA41D3">
        <w:rPr>
          <w:rFonts w:eastAsia="SimSun" w:cs="Arial"/>
          <w:sz w:val="22"/>
          <w:szCs w:val="22"/>
          <w:lang w:eastAsia="ar-SA"/>
        </w:rPr>
        <w:t>6 days of childcare leave if your youngest child is a Singapore Citizen and below the age of 7 years old; or</w:t>
      </w:r>
    </w:p>
    <w:p w:rsidR="00CA41D3" w:rsidRPr="00CA41D3" w:rsidRDefault="00CA41D3" w:rsidP="00CA41D3">
      <w:pPr>
        <w:pStyle w:val="NormalWeb"/>
        <w:spacing w:before="0" w:beforeAutospacing="0" w:after="0"/>
        <w:ind w:left="720"/>
        <w:jc w:val="both"/>
        <w:rPr>
          <w:rFonts w:eastAsia="SimSun" w:cs="Arial"/>
          <w:sz w:val="22"/>
          <w:szCs w:val="22"/>
          <w:lang w:eastAsia="ar-SA"/>
        </w:rPr>
      </w:pPr>
    </w:p>
    <w:p w:rsidR="00CA41D3" w:rsidRDefault="00CA41D3" w:rsidP="00CA41D3">
      <w:pPr>
        <w:pStyle w:val="NormalWeb"/>
        <w:numPr>
          <w:ilvl w:val="0"/>
          <w:numId w:val="37"/>
        </w:numPr>
        <w:spacing w:before="0" w:beforeAutospacing="0" w:after="0"/>
        <w:ind w:left="1080"/>
        <w:jc w:val="both"/>
        <w:rPr>
          <w:rFonts w:eastAsia="SimSun" w:cs="Arial"/>
          <w:sz w:val="22"/>
          <w:szCs w:val="22"/>
          <w:lang w:eastAsia="ar-SA"/>
        </w:rPr>
      </w:pPr>
      <w:r>
        <w:rPr>
          <w:rFonts w:eastAsia="SimSun" w:cs="Arial"/>
          <w:sz w:val="22"/>
          <w:szCs w:val="22"/>
          <w:lang w:eastAsia="ar-SA"/>
        </w:rPr>
        <w:t>2 days of childcare leave if your youngest child is a Singapore Citizen and aged 7 – 12 years (inclusive); or</w:t>
      </w:r>
    </w:p>
    <w:p w:rsidR="00CA41D3" w:rsidRDefault="00CA41D3" w:rsidP="00CA41D3">
      <w:pPr>
        <w:pStyle w:val="NormalWeb"/>
        <w:spacing w:before="0" w:beforeAutospacing="0" w:after="0"/>
        <w:ind w:left="720"/>
        <w:jc w:val="both"/>
        <w:rPr>
          <w:rFonts w:eastAsia="SimSun" w:cs="Arial"/>
          <w:sz w:val="22"/>
          <w:szCs w:val="22"/>
          <w:lang w:eastAsia="ar-SA"/>
        </w:rPr>
      </w:pPr>
    </w:p>
    <w:p w:rsidR="00CA41D3" w:rsidRPr="00CA41D3" w:rsidRDefault="00CA41D3" w:rsidP="00CA41D3">
      <w:pPr>
        <w:pStyle w:val="NormalWeb"/>
        <w:numPr>
          <w:ilvl w:val="0"/>
          <w:numId w:val="37"/>
        </w:numPr>
        <w:spacing w:before="0" w:beforeAutospacing="0" w:after="0"/>
        <w:ind w:left="1080"/>
        <w:jc w:val="both"/>
        <w:rPr>
          <w:rFonts w:eastAsia="SimSun" w:cs="Arial"/>
          <w:sz w:val="22"/>
          <w:szCs w:val="22"/>
          <w:lang w:eastAsia="ar-SA"/>
        </w:rPr>
      </w:pPr>
      <w:r>
        <w:rPr>
          <w:rFonts w:eastAsia="SimSun" w:cs="Arial"/>
          <w:sz w:val="22"/>
          <w:szCs w:val="22"/>
          <w:lang w:eastAsia="ar-SA"/>
        </w:rPr>
        <w:t>2 days of childcare leave if your youngest child is a non-citizen and below 7 years old</w:t>
      </w:r>
    </w:p>
    <w:p w:rsidR="00151290" w:rsidRDefault="00151290" w:rsidP="00151290">
      <w:pPr>
        <w:pStyle w:val="BlockText"/>
        <w:ind w:left="720" w:right="0"/>
        <w:jc w:val="both"/>
        <w:rPr>
          <w:rFonts w:eastAsia="Arial Unicode MS" w:cs="Arial"/>
          <w:bCs/>
          <w:color w:val="000000"/>
          <w:sz w:val="22"/>
          <w:szCs w:val="22"/>
          <w:lang w:eastAsia="zh-CN"/>
        </w:rPr>
      </w:pPr>
    </w:p>
    <w:p w:rsidR="001D7225" w:rsidRDefault="00CA41D3" w:rsidP="00E270FD">
      <w:pPr>
        <w:pStyle w:val="NormalWeb"/>
        <w:spacing w:before="0" w:beforeAutospacing="0" w:after="0"/>
        <w:ind w:left="720"/>
        <w:jc w:val="both"/>
        <w:rPr>
          <w:rFonts w:eastAsia="SimSun" w:cs="Arial"/>
          <w:sz w:val="22"/>
          <w:szCs w:val="22"/>
          <w:lang w:eastAsia="ar-SA"/>
        </w:rPr>
      </w:pPr>
      <w:r>
        <w:rPr>
          <w:rFonts w:eastAsia="SimSun" w:cs="Arial"/>
          <w:sz w:val="22"/>
          <w:szCs w:val="22"/>
          <w:lang w:eastAsia="ar-SA"/>
        </w:rPr>
        <w:t xml:space="preserve">Your Childcare Leave entitlement shall be pro-rated if you have less than 1 year </w:t>
      </w:r>
      <w:r w:rsidR="00B040EF">
        <w:rPr>
          <w:rFonts w:eastAsia="SimSun" w:cs="Arial"/>
          <w:sz w:val="22"/>
          <w:szCs w:val="22"/>
          <w:lang w:eastAsia="ar-SA"/>
        </w:rPr>
        <w:t>of service in the calendar year or if you are a part-time employee.</w:t>
      </w:r>
    </w:p>
    <w:p w:rsidR="007D2718" w:rsidRDefault="007D2718">
      <w:pPr>
        <w:rPr>
          <w:rFonts w:cs="Arial"/>
          <w:sz w:val="22"/>
          <w:szCs w:val="22"/>
        </w:rPr>
      </w:pPr>
    </w:p>
    <w:p w:rsidR="00F644A9" w:rsidRPr="003C7373" w:rsidRDefault="00F644A9" w:rsidP="003C7373">
      <w:pPr>
        <w:pStyle w:val="ListParagraph"/>
        <w:numPr>
          <w:ilvl w:val="0"/>
          <w:numId w:val="45"/>
        </w:numPr>
        <w:jc w:val="both"/>
        <w:rPr>
          <w:rFonts w:cs="Arial"/>
          <w:b/>
          <w:bCs/>
          <w:sz w:val="22"/>
          <w:szCs w:val="22"/>
        </w:rPr>
      </w:pPr>
      <w:r w:rsidRPr="003C7373">
        <w:rPr>
          <w:rFonts w:cs="Arial"/>
          <w:b/>
          <w:bCs/>
          <w:sz w:val="22"/>
          <w:szCs w:val="22"/>
        </w:rPr>
        <w:t>Government-Paid Paternity Leave</w:t>
      </w:r>
    </w:p>
    <w:p w:rsidR="00F644A9" w:rsidRPr="005C5A64" w:rsidRDefault="00F644A9" w:rsidP="00407F6F">
      <w:pPr>
        <w:jc w:val="both"/>
        <w:rPr>
          <w:rFonts w:cs="Arial"/>
          <w:sz w:val="22"/>
          <w:szCs w:val="22"/>
        </w:rPr>
      </w:pPr>
    </w:p>
    <w:p w:rsidR="00CA41D3" w:rsidRDefault="00670DD2" w:rsidP="00FA6FCF">
      <w:pPr>
        <w:pStyle w:val="NormalWeb"/>
        <w:spacing w:before="0" w:beforeAutospacing="0" w:after="0"/>
        <w:ind w:left="720"/>
        <w:jc w:val="both"/>
        <w:rPr>
          <w:rFonts w:eastAsia="SimSun" w:cs="Arial"/>
          <w:sz w:val="22"/>
          <w:szCs w:val="22"/>
          <w:lang w:eastAsia="ar-SA"/>
        </w:rPr>
      </w:pPr>
      <w:r>
        <w:rPr>
          <w:rFonts w:eastAsia="SimSun" w:cs="Arial"/>
          <w:sz w:val="22"/>
          <w:szCs w:val="22"/>
          <w:lang w:eastAsia="ar-SA"/>
        </w:rPr>
        <w:t>If you are a male employee</w:t>
      </w:r>
      <w:r w:rsidR="00F57ED3">
        <w:rPr>
          <w:rFonts w:eastAsia="SimSun" w:cs="Arial"/>
          <w:sz w:val="22"/>
          <w:szCs w:val="22"/>
          <w:lang w:eastAsia="ar-SA"/>
        </w:rPr>
        <w:t xml:space="preserve">, </w:t>
      </w:r>
      <w:r w:rsidR="00FF493A">
        <w:rPr>
          <w:rFonts w:eastAsia="SimSun" w:cs="Arial"/>
          <w:sz w:val="22"/>
          <w:szCs w:val="22"/>
          <w:lang w:eastAsia="ar-SA"/>
        </w:rPr>
        <w:t xml:space="preserve">you are entitled to </w:t>
      </w:r>
      <w:r w:rsidR="009A4D69">
        <w:rPr>
          <w:rFonts w:eastAsia="SimSun" w:cs="Arial"/>
          <w:sz w:val="22"/>
          <w:szCs w:val="22"/>
          <w:lang w:eastAsia="ar-SA"/>
        </w:rPr>
        <w:t>2</w:t>
      </w:r>
      <w:r w:rsidR="00FF493A">
        <w:rPr>
          <w:rFonts w:eastAsia="SimSun" w:cs="Arial"/>
          <w:sz w:val="22"/>
          <w:szCs w:val="22"/>
          <w:lang w:eastAsia="ar-SA"/>
        </w:rPr>
        <w:t xml:space="preserve"> week</w:t>
      </w:r>
      <w:r w:rsidR="009A4D69">
        <w:rPr>
          <w:rFonts w:eastAsia="SimSun" w:cs="Arial"/>
          <w:sz w:val="22"/>
          <w:szCs w:val="22"/>
          <w:lang w:eastAsia="ar-SA"/>
        </w:rPr>
        <w:t>s</w:t>
      </w:r>
      <w:r w:rsidR="00FF493A">
        <w:rPr>
          <w:rFonts w:eastAsia="SimSun" w:cs="Arial"/>
          <w:sz w:val="22"/>
          <w:szCs w:val="22"/>
          <w:lang w:eastAsia="ar-SA"/>
        </w:rPr>
        <w:t xml:space="preserve"> of Government-Paid Paternity Leave for all births </w:t>
      </w:r>
      <w:r w:rsidR="00F644A9" w:rsidRPr="00FA6FCF">
        <w:rPr>
          <w:rFonts w:eastAsia="SimSun" w:cs="Arial"/>
          <w:sz w:val="22"/>
          <w:szCs w:val="22"/>
          <w:lang w:eastAsia="ar-SA"/>
        </w:rPr>
        <w:t xml:space="preserve">if </w:t>
      </w:r>
    </w:p>
    <w:p w:rsidR="00CA41D3" w:rsidRDefault="00CA41D3" w:rsidP="00FA6FCF">
      <w:pPr>
        <w:pStyle w:val="NormalWeb"/>
        <w:spacing w:before="0" w:beforeAutospacing="0" w:after="0"/>
        <w:ind w:left="720"/>
        <w:jc w:val="both"/>
        <w:rPr>
          <w:rFonts w:eastAsia="SimSun" w:cs="Arial"/>
          <w:sz w:val="22"/>
          <w:szCs w:val="22"/>
          <w:lang w:eastAsia="ar-SA"/>
        </w:rPr>
      </w:pPr>
    </w:p>
    <w:p w:rsidR="00CA41D3" w:rsidRPr="007F017E" w:rsidRDefault="00CA41D3" w:rsidP="00CA41D3">
      <w:pPr>
        <w:pStyle w:val="ListParagraph"/>
        <w:numPr>
          <w:ilvl w:val="0"/>
          <w:numId w:val="38"/>
        </w:numPr>
        <w:ind w:left="1080"/>
        <w:jc w:val="both"/>
        <w:rPr>
          <w:rFonts w:eastAsia="SimSun" w:cs="Arial"/>
          <w:sz w:val="22"/>
          <w:szCs w:val="22"/>
          <w:lang w:eastAsia="ar-SA"/>
        </w:rPr>
      </w:pPr>
      <w:r>
        <w:rPr>
          <w:rFonts w:eastAsia="SimSun" w:cs="Arial"/>
          <w:sz w:val="22"/>
          <w:szCs w:val="22"/>
          <w:lang w:eastAsia="ar-SA"/>
        </w:rPr>
        <w:t>Your</w:t>
      </w:r>
      <w:r w:rsidRPr="007F017E">
        <w:rPr>
          <w:rFonts w:eastAsia="SimSun" w:cs="Arial"/>
          <w:sz w:val="22"/>
          <w:szCs w:val="22"/>
          <w:lang w:eastAsia="ar-SA"/>
        </w:rPr>
        <w:t xml:space="preserve"> child is a Singapore Citizen</w:t>
      </w:r>
      <w:r>
        <w:rPr>
          <w:rFonts w:eastAsia="SimSun" w:cs="Arial"/>
          <w:sz w:val="22"/>
          <w:szCs w:val="22"/>
          <w:lang w:eastAsia="ar-SA"/>
        </w:rPr>
        <w:t>; and</w:t>
      </w:r>
    </w:p>
    <w:p w:rsidR="00CA41D3" w:rsidRPr="007F017E" w:rsidRDefault="00CA41D3" w:rsidP="00CA41D3">
      <w:pPr>
        <w:pStyle w:val="ListParagraph"/>
        <w:numPr>
          <w:ilvl w:val="0"/>
          <w:numId w:val="38"/>
        </w:numPr>
        <w:ind w:left="1080"/>
        <w:jc w:val="both"/>
        <w:rPr>
          <w:rFonts w:eastAsia="SimSun" w:cs="Arial"/>
          <w:sz w:val="22"/>
          <w:szCs w:val="22"/>
          <w:lang w:eastAsia="ar-SA"/>
        </w:rPr>
      </w:pPr>
      <w:r>
        <w:rPr>
          <w:rFonts w:eastAsia="SimSun" w:cs="Arial"/>
          <w:sz w:val="22"/>
          <w:szCs w:val="22"/>
          <w:lang w:eastAsia="ar-SA"/>
        </w:rPr>
        <w:t>Y</w:t>
      </w:r>
      <w:r w:rsidRPr="007F017E">
        <w:rPr>
          <w:rFonts w:eastAsia="SimSun" w:cs="Arial"/>
          <w:sz w:val="22"/>
          <w:szCs w:val="22"/>
          <w:lang w:eastAsia="ar-SA"/>
        </w:rPr>
        <w:t xml:space="preserve">ou are lawfully married to the child’s </w:t>
      </w:r>
      <w:r>
        <w:rPr>
          <w:rFonts w:eastAsia="SimSun" w:cs="Arial"/>
          <w:sz w:val="22"/>
          <w:szCs w:val="22"/>
          <w:lang w:eastAsia="ar-SA"/>
        </w:rPr>
        <w:t>mother; and</w:t>
      </w:r>
    </w:p>
    <w:p w:rsidR="00CA41D3" w:rsidRPr="007F017E" w:rsidRDefault="00CA41D3" w:rsidP="00CA41D3">
      <w:pPr>
        <w:pStyle w:val="ListParagraph"/>
        <w:numPr>
          <w:ilvl w:val="0"/>
          <w:numId w:val="38"/>
        </w:numPr>
        <w:ind w:left="1080"/>
        <w:jc w:val="both"/>
        <w:rPr>
          <w:rFonts w:eastAsia="SimSun" w:cs="Arial"/>
          <w:sz w:val="22"/>
          <w:szCs w:val="22"/>
          <w:lang w:eastAsia="ar-SA"/>
        </w:rPr>
      </w:pPr>
      <w:r>
        <w:rPr>
          <w:rFonts w:eastAsia="SimSun" w:cs="Arial"/>
          <w:sz w:val="22"/>
          <w:szCs w:val="22"/>
          <w:lang w:eastAsia="ar-SA"/>
        </w:rPr>
        <w:t>Y</w:t>
      </w:r>
      <w:r w:rsidRPr="007F017E">
        <w:rPr>
          <w:rFonts w:eastAsia="SimSun" w:cs="Arial"/>
          <w:sz w:val="22"/>
          <w:szCs w:val="22"/>
          <w:lang w:eastAsia="ar-SA"/>
        </w:rPr>
        <w:t xml:space="preserve">ou have served the </w:t>
      </w:r>
      <w:r w:rsidR="00BA4D47">
        <w:rPr>
          <w:rFonts w:eastAsia="SimSun" w:cs="Arial"/>
          <w:sz w:val="22"/>
          <w:szCs w:val="22"/>
          <w:lang w:eastAsia="ar-SA"/>
        </w:rPr>
        <w:t>Organisation</w:t>
      </w:r>
      <w:r w:rsidRPr="007F017E">
        <w:rPr>
          <w:rFonts w:eastAsia="SimSun" w:cs="Arial"/>
          <w:sz w:val="22"/>
          <w:szCs w:val="22"/>
          <w:lang w:eastAsia="ar-SA"/>
        </w:rPr>
        <w:t xml:space="preserve"> for at least 3 months before the child's birth.</w:t>
      </w:r>
    </w:p>
    <w:p w:rsidR="00FF493A" w:rsidRDefault="00FF493A" w:rsidP="00FA6FCF">
      <w:pPr>
        <w:pStyle w:val="NormalWeb"/>
        <w:spacing w:before="0" w:beforeAutospacing="0" w:after="0"/>
        <w:ind w:left="720"/>
        <w:jc w:val="both"/>
        <w:rPr>
          <w:rFonts w:eastAsia="SimSun" w:cs="Arial"/>
          <w:sz w:val="22"/>
          <w:szCs w:val="22"/>
          <w:lang w:eastAsia="ar-SA"/>
        </w:rPr>
      </w:pPr>
    </w:p>
    <w:p w:rsidR="00F14306" w:rsidRDefault="00F14306" w:rsidP="00FA6FCF">
      <w:pPr>
        <w:pStyle w:val="NormalWeb"/>
        <w:spacing w:before="0" w:beforeAutospacing="0" w:after="0"/>
        <w:ind w:left="720"/>
        <w:jc w:val="both"/>
        <w:rPr>
          <w:rFonts w:eastAsia="SimSun" w:cs="Arial"/>
          <w:sz w:val="22"/>
          <w:szCs w:val="22"/>
          <w:lang w:eastAsia="ar-SA"/>
        </w:rPr>
      </w:pPr>
      <w:r>
        <w:rPr>
          <w:rFonts w:eastAsia="SimSun" w:cs="Arial"/>
          <w:sz w:val="22"/>
          <w:szCs w:val="22"/>
          <w:lang w:eastAsia="ar-SA"/>
        </w:rPr>
        <w:t>If you are adopting a child, you are eligible for Paternity Leave if</w:t>
      </w:r>
      <w:r w:rsidR="001C4259">
        <w:rPr>
          <w:rFonts w:eastAsia="SimSun" w:cs="Arial"/>
          <w:sz w:val="22"/>
          <w:szCs w:val="22"/>
          <w:lang w:eastAsia="ar-SA"/>
        </w:rPr>
        <w:t xml:space="preserve"> you meet the following requirements</w:t>
      </w:r>
      <w:r>
        <w:rPr>
          <w:rFonts w:eastAsia="SimSun" w:cs="Arial"/>
          <w:sz w:val="22"/>
          <w:szCs w:val="22"/>
          <w:lang w:eastAsia="ar-SA"/>
        </w:rPr>
        <w:t>:</w:t>
      </w:r>
    </w:p>
    <w:p w:rsidR="00F14306" w:rsidRPr="002309AD" w:rsidRDefault="00F14306" w:rsidP="00F14306">
      <w:pPr>
        <w:pStyle w:val="ListParagraph"/>
        <w:numPr>
          <w:ilvl w:val="0"/>
          <w:numId w:val="46"/>
        </w:numPr>
        <w:ind w:left="1080"/>
        <w:jc w:val="both"/>
        <w:rPr>
          <w:rFonts w:eastAsia="SimSun" w:cs="Arial"/>
          <w:color w:val="000000"/>
          <w:sz w:val="22"/>
          <w:szCs w:val="22"/>
          <w:lang w:eastAsia="ar-SA"/>
        </w:rPr>
      </w:pPr>
      <w:r>
        <w:rPr>
          <w:rFonts w:eastAsia="SimSun" w:cs="Arial"/>
          <w:color w:val="000000"/>
          <w:sz w:val="22"/>
          <w:szCs w:val="22"/>
          <w:lang w:eastAsia="ar-SA"/>
        </w:rPr>
        <w:t xml:space="preserve">If your </w:t>
      </w:r>
      <w:r w:rsidRPr="002309AD">
        <w:rPr>
          <w:rFonts w:eastAsia="SimSun" w:cs="Arial"/>
          <w:color w:val="000000"/>
          <w:sz w:val="22"/>
          <w:szCs w:val="22"/>
          <w:lang w:eastAsia="ar-SA"/>
        </w:rPr>
        <w:t xml:space="preserve">adoptive child is not a Singapore Citizen, </w:t>
      </w:r>
      <w:r>
        <w:rPr>
          <w:rFonts w:eastAsia="SimSun" w:cs="Arial"/>
          <w:color w:val="000000"/>
          <w:sz w:val="22"/>
          <w:szCs w:val="22"/>
          <w:lang w:eastAsia="ar-SA"/>
        </w:rPr>
        <w:t xml:space="preserve">you </w:t>
      </w:r>
      <w:r w:rsidRPr="002309AD">
        <w:rPr>
          <w:rFonts w:eastAsia="SimSun" w:cs="Arial"/>
          <w:color w:val="000000"/>
          <w:sz w:val="22"/>
          <w:szCs w:val="22"/>
          <w:lang w:eastAsia="ar-SA"/>
        </w:rPr>
        <w:t xml:space="preserve">or </w:t>
      </w:r>
      <w:r>
        <w:rPr>
          <w:rFonts w:eastAsia="SimSun" w:cs="Arial"/>
          <w:color w:val="000000"/>
          <w:sz w:val="22"/>
          <w:szCs w:val="22"/>
          <w:lang w:eastAsia="ar-SA"/>
        </w:rPr>
        <w:t>your spouse</w:t>
      </w:r>
      <w:r w:rsidRPr="002309AD">
        <w:rPr>
          <w:rFonts w:eastAsia="SimSun" w:cs="Arial"/>
          <w:color w:val="000000"/>
          <w:sz w:val="22"/>
          <w:szCs w:val="22"/>
          <w:lang w:eastAsia="ar-SA"/>
        </w:rPr>
        <w:t xml:space="preserve"> </w:t>
      </w:r>
      <w:r>
        <w:rPr>
          <w:rFonts w:eastAsia="SimSun" w:cs="Arial"/>
          <w:color w:val="000000"/>
          <w:sz w:val="22"/>
          <w:szCs w:val="22"/>
          <w:lang w:eastAsia="ar-SA"/>
        </w:rPr>
        <w:t>m</w:t>
      </w:r>
      <w:r w:rsidRPr="002309AD">
        <w:rPr>
          <w:rFonts w:eastAsia="SimSun" w:cs="Arial"/>
          <w:color w:val="000000"/>
          <w:sz w:val="22"/>
          <w:szCs w:val="22"/>
          <w:lang w:eastAsia="ar-SA"/>
        </w:rPr>
        <w:t>ust be a Singapore Citizen;</w:t>
      </w:r>
    </w:p>
    <w:p w:rsidR="00F14306" w:rsidRPr="002309AD" w:rsidRDefault="00F14306" w:rsidP="00F14306">
      <w:pPr>
        <w:pStyle w:val="ListParagraph"/>
        <w:numPr>
          <w:ilvl w:val="0"/>
          <w:numId w:val="46"/>
        </w:numPr>
        <w:ind w:left="1080"/>
        <w:jc w:val="both"/>
        <w:rPr>
          <w:rFonts w:eastAsia="SimSun" w:cs="Arial"/>
          <w:color w:val="000000"/>
          <w:sz w:val="22"/>
          <w:szCs w:val="22"/>
          <w:lang w:eastAsia="ar-SA"/>
        </w:rPr>
      </w:pPr>
      <w:r>
        <w:rPr>
          <w:rFonts w:eastAsia="SimSun" w:cs="Arial"/>
          <w:color w:val="000000"/>
          <w:sz w:val="22"/>
          <w:szCs w:val="22"/>
          <w:lang w:eastAsia="ar-SA"/>
        </w:rPr>
        <w:t>The</w:t>
      </w:r>
      <w:r w:rsidRPr="002309AD">
        <w:rPr>
          <w:rFonts w:eastAsia="SimSun" w:cs="Arial"/>
          <w:color w:val="000000"/>
          <w:sz w:val="22"/>
          <w:szCs w:val="22"/>
          <w:lang w:eastAsia="ar-SA"/>
        </w:rPr>
        <w:t xml:space="preserve"> child must be adopted within 1 year from the </w:t>
      </w:r>
      <w:r>
        <w:rPr>
          <w:rFonts w:eastAsia="SimSun" w:cs="Arial"/>
          <w:color w:val="000000"/>
          <w:sz w:val="22"/>
          <w:szCs w:val="22"/>
          <w:lang w:eastAsia="ar-SA"/>
        </w:rPr>
        <w:t>date</w:t>
      </w:r>
      <w:r w:rsidRPr="002309AD">
        <w:rPr>
          <w:rFonts w:eastAsia="SimSun" w:cs="Arial"/>
          <w:color w:val="000000"/>
          <w:sz w:val="22"/>
          <w:szCs w:val="22"/>
          <w:lang w:eastAsia="ar-SA"/>
        </w:rPr>
        <w:t xml:space="preserve"> of formal intent to adopt;</w:t>
      </w:r>
    </w:p>
    <w:p w:rsidR="00F14306" w:rsidRPr="002309AD" w:rsidRDefault="00F14306" w:rsidP="00F14306">
      <w:pPr>
        <w:pStyle w:val="ListParagraph"/>
        <w:numPr>
          <w:ilvl w:val="0"/>
          <w:numId w:val="46"/>
        </w:numPr>
        <w:ind w:left="1080"/>
        <w:jc w:val="both"/>
        <w:rPr>
          <w:rFonts w:eastAsia="SimSun" w:cs="Arial"/>
          <w:color w:val="000000"/>
          <w:sz w:val="22"/>
          <w:szCs w:val="22"/>
          <w:lang w:eastAsia="ar-SA"/>
        </w:rPr>
      </w:pPr>
      <w:r>
        <w:rPr>
          <w:rFonts w:eastAsia="SimSun" w:cs="Arial"/>
          <w:color w:val="000000"/>
          <w:sz w:val="22"/>
          <w:szCs w:val="22"/>
          <w:lang w:eastAsia="ar-SA"/>
        </w:rPr>
        <w:t xml:space="preserve">The </w:t>
      </w:r>
      <w:r w:rsidRPr="002309AD">
        <w:rPr>
          <w:rFonts w:eastAsia="SimSun" w:cs="Arial"/>
          <w:color w:val="000000"/>
          <w:sz w:val="22"/>
          <w:szCs w:val="22"/>
          <w:lang w:eastAsia="ar-SA"/>
        </w:rPr>
        <w:t xml:space="preserve">child must be a Singapore Citizen or become a Singapore Citizen within 6 months after the Adoption Order is </w:t>
      </w:r>
      <w:r>
        <w:rPr>
          <w:rFonts w:eastAsia="SimSun" w:cs="Arial"/>
          <w:color w:val="000000"/>
          <w:sz w:val="22"/>
          <w:szCs w:val="22"/>
          <w:lang w:eastAsia="ar-SA"/>
        </w:rPr>
        <w:t>passed</w:t>
      </w:r>
      <w:r w:rsidRPr="002309AD">
        <w:rPr>
          <w:rFonts w:eastAsia="SimSun" w:cs="Arial"/>
          <w:color w:val="000000"/>
          <w:sz w:val="22"/>
          <w:szCs w:val="22"/>
          <w:lang w:eastAsia="ar-SA"/>
        </w:rPr>
        <w:t>;</w:t>
      </w:r>
    </w:p>
    <w:p w:rsidR="00F14306" w:rsidRPr="002309AD" w:rsidRDefault="00F14306" w:rsidP="00F14306">
      <w:pPr>
        <w:pStyle w:val="ListParagraph"/>
        <w:numPr>
          <w:ilvl w:val="0"/>
          <w:numId w:val="46"/>
        </w:numPr>
        <w:ind w:left="1080"/>
        <w:jc w:val="both"/>
        <w:rPr>
          <w:rFonts w:cs="Arial"/>
          <w:bCs/>
          <w:color w:val="000000"/>
          <w:sz w:val="22"/>
          <w:szCs w:val="22"/>
          <w:lang w:eastAsia="zh-CN"/>
        </w:rPr>
      </w:pPr>
      <w:r>
        <w:rPr>
          <w:rFonts w:eastAsia="SimSun" w:cs="Arial"/>
          <w:color w:val="000000"/>
          <w:sz w:val="22"/>
          <w:szCs w:val="22"/>
          <w:lang w:eastAsia="ar-SA"/>
        </w:rPr>
        <w:lastRenderedPageBreak/>
        <w:t xml:space="preserve">You have </w:t>
      </w:r>
      <w:r w:rsidRPr="002309AD">
        <w:rPr>
          <w:rFonts w:eastAsia="SimSun" w:cs="Arial"/>
          <w:color w:val="000000"/>
          <w:sz w:val="22"/>
          <w:szCs w:val="22"/>
          <w:lang w:eastAsia="ar-SA"/>
        </w:rPr>
        <w:t xml:space="preserve">served </w:t>
      </w:r>
      <w:r>
        <w:rPr>
          <w:rFonts w:eastAsia="SimSun" w:cs="Arial"/>
          <w:color w:val="000000"/>
          <w:sz w:val="22"/>
          <w:szCs w:val="22"/>
          <w:lang w:eastAsia="ar-SA"/>
        </w:rPr>
        <w:t xml:space="preserve">the </w:t>
      </w:r>
      <w:r>
        <w:rPr>
          <w:rFonts w:cs="Arial"/>
          <w:bCs/>
          <w:sz w:val="22"/>
          <w:szCs w:val="22"/>
        </w:rPr>
        <w:t>Organisation</w:t>
      </w:r>
      <w:r>
        <w:rPr>
          <w:rFonts w:eastAsia="SimSun" w:cs="Arial"/>
          <w:color w:val="000000"/>
          <w:sz w:val="22"/>
          <w:szCs w:val="22"/>
          <w:lang w:eastAsia="ar-SA"/>
        </w:rPr>
        <w:t xml:space="preserve"> </w:t>
      </w:r>
      <w:r w:rsidRPr="002309AD">
        <w:rPr>
          <w:rFonts w:eastAsia="SimSun" w:cs="Arial"/>
          <w:color w:val="000000"/>
          <w:sz w:val="22"/>
          <w:szCs w:val="22"/>
          <w:lang w:eastAsia="ar-SA"/>
        </w:rPr>
        <w:t>for at least 3 months immediately</w:t>
      </w:r>
      <w:r>
        <w:rPr>
          <w:rFonts w:eastAsia="SimSun" w:cs="Arial"/>
          <w:color w:val="000000"/>
          <w:sz w:val="22"/>
          <w:szCs w:val="22"/>
          <w:lang w:eastAsia="ar-SA"/>
        </w:rPr>
        <w:t xml:space="preserve"> p</w:t>
      </w:r>
      <w:r w:rsidRPr="002309AD">
        <w:rPr>
          <w:rFonts w:eastAsia="SimSun" w:cs="Arial"/>
          <w:color w:val="000000"/>
          <w:sz w:val="22"/>
          <w:szCs w:val="22"/>
          <w:lang w:eastAsia="ar-SA"/>
        </w:rPr>
        <w:t>receding the point of formal intent to adopt; and</w:t>
      </w:r>
    </w:p>
    <w:p w:rsidR="00F14306" w:rsidRPr="002309AD" w:rsidRDefault="00F14306" w:rsidP="00F14306">
      <w:pPr>
        <w:pStyle w:val="ListParagraph"/>
        <w:numPr>
          <w:ilvl w:val="0"/>
          <w:numId w:val="46"/>
        </w:numPr>
        <w:ind w:left="1080"/>
        <w:jc w:val="both"/>
        <w:rPr>
          <w:rFonts w:cs="Arial"/>
          <w:bCs/>
          <w:color w:val="000000"/>
          <w:sz w:val="22"/>
          <w:szCs w:val="22"/>
          <w:lang w:eastAsia="zh-CN"/>
        </w:rPr>
      </w:pPr>
      <w:r>
        <w:rPr>
          <w:rFonts w:eastAsia="SimSun" w:cs="Arial"/>
          <w:color w:val="000000"/>
          <w:sz w:val="22"/>
          <w:szCs w:val="22"/>
          <w:lang w:eastAsia="ar-SA"/>
        </w:rPr>
        <w:t xml:space="preserve">The employee must </w:t>
      </w:r>
      <w:r w:rsidRPr="002309AD">
        <w:rPr>
          <w:rFonts w:eastAsia="SimSun" w:cs="Arial"/>
          <w:color w:val="000000"/>
          <w:sz w:val="22"/>
          <w:szCs w:val="22"/>
          <w:lang w:eastAsia="ar-SA"/>
        </w:rPr>
        <w:t>be an applicant to the adoption.</w:t>
      </w:r>
    </w:p>
    <w:p w:rsidR="00F14306" w:rsidRDefault="00F14306" w:rsidP="00FA6FCF">
      <w:pPr>
        <w:pStyle w:val="NormalWeb"/>
        <w:spacing w:before="0" w:beforeAutospacing="0" w:after="0"/>
        <w:ind w:left="720"/>
        <w:jc w:val="both"/>
        <w:rPr>
          <w:rFonts w:eastAsia="SimSun" w:cs="Arial"/>
          <w:color w:val="000000"/>
          <w:sz w:val="22"/>
          <w:szCs w:val="22"/>
          <w:lang w:eastAsia="ar-SA"/>
        </w:rPr>
      </w:pPr>
    </w:p>
    <w:p w:rsidR="00F644A9" w:rsidRPr="00FA6FCF" w:rsidRDefault="00AF7AF5" w:rsidP="00FA6FCF">
      <w:pPr>
        <w:pStyle w:val="NormalWeb"/>
        <w:spacing w:before="0" w:beforeAutospacing="0" w:after="0"/>
        <w:ind w:left="720"/>
        <w:jc w:val="both"/>
        <w:rPr>
          <w:rFonts w:eastAsia="SimSun" w:cs="Arial"/>
          <w:sz w:val="22"/>
          <w:szCs w:val="22"/>
          <w:lang w:eastAsia="ar-SA"/>
        </w:rPr>
      </w:pPr>
      <w:r>
        <w:rPr>
          <w:rFonts w:eastAsia="SimSun" w:cs="Arial"/>
          <w:color w:val="000000"/>
          <w:sz w:val="22"/>
          <w:szCs w:val="22"/>
          <w:lang w:eastAsia="ar-SA"/>
        </w:rPr>
        <w:t xml:space="preserve">You can take the </w:t>
      </w:r>
      <w:r w:rsidRPr="00D0489A">
        <w:rPr>
          <w:rFonts w:eastAsia="SimSun" w:cs="Arial"/>
          <w:color w:val="000000"/>
          <w:sz w:val="22"/>
          <w:szCs w:val="22"/>
          <w:lang w:eastAsia="ar-SA"/>
        </w:rPr>
        <w:t xml:space="preserve">Paternity Leave in 2 continuous week or split into </w:t>
      </w:r>
      <w:r>
        <w:rPr>
          <w:rFonts w:eastAsia="SimSun" w:cs="Arial"/>
          <w:color w:val="000000"/>
          <w:sz w:val="22"/>
          <w:szCs w:val="22"/>
          <w:lang w:eastAsia="ar-SA"/>
        </w:rPr>
        <w:t>2 blocks of 1 week each.  You must take the leave within</w:t>
      </w:r>
      <w:r w:rsidRPr="00D0489A">
        <w:rPr>
          <w:rFonts w:eastAsia="SimSun" w:cs="Arial"/>
          <w:color w:val="000000"/>
          <w:sz w:val="22"/>
          <w:szCs w:val="22"/>
          <w:lang w:eastAsia="ar-SA"/>
        </w:rPr>
        <w:t xml:space="preserve"> 12 months after the birth of the child</w:t>
      </w:r>
      <w:r>
        <w:rPr>
          <w:rFonts w:eastAsia="SimSun" w:cs="Arial"/>
          <w:sz w:val="22"/>
          <w:szCs w:val="22"/>
          <w:lang w:eastAsia="ar-SA"/>
        </w:rPr>
        <w:t>.</w:t>
      </w:r>
    </w:p>
    <w:p w:rsidR="00996EC9" w:rsidRPr="005C5A64" w:rsidRDefault="00996EC9" w:rsidP="00407F6F">
      <w:pPr>
        <w:jc w:val="both"/>
        <w:rPr>
          <w:rFonts w:cs="Arial"/>
          <w:sz w:val="22"/>
          <w:szCs w:val="22"/>
        </w:rPr>
      </w:pPr>
    </w:p>
    <w:p w:rsidR="003C61AD" w:rsidRPr="003C7373" w:rsidRDefault="003C61AD" w:rsidP="003C7373">
      <w:pPr>
        <w:pStyle w:val="ListParagraph"/>
        <w:numPr>
          <w:ilvl w:val="0"/>
          <w:numId w:val="45"/>
        </w:numPr>
        <w:jc w:val="both"/>
        <w:rPr>
          <w:rFonts w:cs="Arial"/>
          <w:b/>
          <w:bCs/>
          <w:sz w:val="22"/>
          <w:szCs w:val="22"/>
        </w:rPr>
      </w:pPr>
      <w:r w:rsidRPr="003C7373">
        <w:rPr>
          <w:rFonts w:cs="Arial"/>
          <w:b/>
          <w:bCs/>
          <w:sz w:val="22"/>
          <w:szCs w:val="22"/>
        </w:rPr>
        <w:t>Government-Paid Shared Parental Leave</w:t>
      </w:r>
    </w:p>
    <w:p w:rsidR="003C61AD" w:rsidRPr="005C5A64" w:rsidRDefault="003C61AD" w:rsidP="00407F6F">
      <w:pPr>
        <w:pStyle w:val="BlockText"/>
        <w:ind w:left="0" w:right="0"/>
        <w:jc w:val="both"/>
        <w:rPr>
          <w:rFonts w:cs="Arial"/>
          <w:sz w:val="22"/>
          <w:szCs w:val="22"/>
        </w:rPr>
      </w:pPr>
    </w:p>
    <w:p w:rsidR="00947AB4" w:rsidRPr="00FA6FCF" w:rsidRDefault="00670DD2" w:rsidP="00AF7AF5">
      <w:pPr>
        <w:pStyle w:val="NormalWeb"/>
        <w:spacing w:before="0" w:beforeAutospacing="0" w:after="0"/>
        <w:ind w:left="720"/>
        <w:jc w:val="both"/>
        <w:rPr>
          <w:rFonts w:eastAsia="SimSun" w:cs="Arial"/>
          <w:sz w:val="22"/>
          <w:szCs w:val="22"/>
          <w:lang w:eastAsia="ar-SA"/>
        </w:rPr>
      </w:pPr>
      <w:r>
        <w:rPr>
          <w:rFonts w:eastAsia="SimSun" w:cs="Arial"/>
          <w:sz w:val="22"/>
          <w:szCs w:val="22"/>
          <w:lang w:eastAsia="ar-SA"/>
        </w:rPr>
        <w:t>If you are a male employee</w:t>
      </w:r>
      <w:r w:rsidR="00754F35">
        <w:rPr>
          <w:rFonts w:eastAsia="SimSun" w:cs="Arial"/>
          <w:sz w:val="22"/>
          <w:szCs w:val="22"/>
          <w:lang w:eastAsia="ar-SA"/>
        </w:rPr>
        <w:t>,</w:t>
      </w:r>
      <w:r w:rsidR="00AF7AF5">
        <w:rPr>
          <w:rFonts w:eastAsia="SimSun" w:cs="Arial"/>
          <w:sz w:val="22"/>
          <w:szCs w:val="22"/>
          <w:lang w:eastAsia="ar-SA"/>
        </w:rPr>
        <w:t xml:space="preserve"> you are entitled to share up to 4</w:t>
      </w:r>
      <w:r w:rsidR="00F57ED3">
        <w:rPr>
          <w:rFonts w:eastAsia="SimSun" w:cs="Arial"/>
          <w:sz w:val="22"/>
          <w:szCs w:val="22"/>
          <w:lang w:eastAsia="ar-SA"/>
        </w:rPr>
        <w:t xml:space="preserve"> week</w:t>
      </w:r>
      <w:r w:rsidR="00AF7AF5">
        <w:rPr>
          <w:rFonts w:eastAsia="SimSun" w:cs="Arial"/>
          <w:sz w:val="22"/>
          <w:szCs w:val="22"/>
          <w:lang w:eastAsia="ar-SA"/>
        </w:rPr>
        <w:t>s</w:t>
      </w:r>
      <w:r w:rsidR="00F57ED3">
        <w:rPr>
          <w:rFonts w:eastAsia="SimSun" w:cs="Arial"/>
          <w:sz w:val="22"/>
          <w:szCs w:val="22"/>
          <w:lang w:eastAsia="ar-SA"/>
        </w:rPr>
        <w:t xml:space="preserve"> of your spouse‘s</w:t>
      </w:r>
      <w:r>
        <w:rPr>
          <w:rFonts w:eastAsia="SimSun" w:cs="Arial"/>
          <w:sz w:val="22"/>
          <w:szCs w:val="22"/>
          <w:lang w:eastAsia="ar-SA"/>
        </w:rPr>
        <w:t xml:space="preserve"> </w:t>
      </w:r>
      <w:r w:rsidR="00AF7AF5">
        <w:rPr>
          <w:rFonts w:eastAsia="SimSun" w:cs="Arial"/>
          <w:sz w:val="22"/>
          <w:szCs w:val="22"/>
          <w:lang w:eastAsia="ar-SA"/>
        </w:rPr>
        <w:t xml:space="preserve">government </w:t>
      </w:r>
      <w:r w:rsidR="0019494B" w:rsidRPr="00FA6FCF">
        <w:rPr>
          <w:rFonts w:eastAsia="SimSun" w:cs="Arial"/>
          <w:sz w:val="22"/>
          <w:szCs w:val="22"/>
          <w:lang w:eastAsia="ar-SA"/>
        </w:rPr>
        <w:t>paid-maternity leave</w:t>
      </w:r>
      <w:r w:rsidR="00AF7AF5">
        <w:rPr>
          <w:rFonts w:eastAsia="SimSun" w:cs="Arial"/>
          <w:sz w:val="22"/>
          <w:szCs w:val="22"/>
          <w:lang w:eastAsia="ar-SA"/>
        </w:rPr>
        <w:t xml:space="preserve"> if your child is a Singapore citizen.  </w:t>
      </w:r>
      <w:r w:rsidR="00F57ED3">
        <w:rPr>
          <w:rFonts w:eastAsia="SimSun" w:cs="Arial"/>
          <w:sz w:val="22"/>
          <w:szCs w:val="22"/>
          <w:lang w:eastAsia="ar-SA"/>
        </w:rPr>
        <w:t>Your spouse must be agreeable to the shared leave arrangement.</w:t>
      </w:r>
    </w:p>
    <w:p w:rsidR="00577465" w:rsidRDefault="00577465" w:rsidP="0019494B">
      <w:pPr>
        <w:pStyle w:val="BlockText"/>
        <w:ind w:left="0" w:right="0"/>
        <w:jc w:val="both"/>
        <w:rPr>
          <w:rFonts w:cs="Arial"/>
          <w:b/>
          <w:sz w:val="22"/>
          <w:szCs w:val="22"/>
        </w:rPr>
      </w:pPr>
    </w:p>
    <w:p w:rsidR="0019494B" w:rsidRPr="003C7373" w:rsidRDefault="0019494B" w:rsidP="003C7373">
      <w:pPr>
        <w:pStyle w:val="ListParagraph"/>
        <w:numPr>
          <w:ilvl w:val="0"/>
          <w:numId w:val="45"/>
        </w:numPr>
        <w:jc w:val="both"/>
        <w:rPr>
          <w:rFonts w:cs="Arial"/>
          <w:b/>
          <w:bCs/>
          <w:sz w:val="22"/>
          <w:szCs w:val="22"/>
        </w:rPr>
      </w:pPr>
      <w:r w:rsidRPr="003C7373">
        <w:rPr>
          <w:rFonts w:cs="Arial"/>
          <w:b/>
          <w:bCs/>
          <w:sz w:val="22"/>
          <w:szCs w:val="22"/>
        </w:rPr>
        <w:t>Government-Paid Adoption Leave</w:t>
      </w:r>
      <w:r w:rsidR="00F02389">
        <w:rPr>
          <w:rFonts w:cs="Arial"/>
          <w:b/>
          <w:bCs/>
          <w:sz w:val="22"/>
          <w:szCs w:val="22"/>
        </w:rPr>
        <w:t xml:space="preserve"> for Mothers</w:t>
      </w:r>
    </w:p>
    <w:p w:rsidR="0019494B" w:rsidRPr="005C5A64" w:rsidRDefault="0019494B" w:rsidP="00407F6F">
      <w:pPr>
        <w:pStyle w:val="Default"/>
        <w:jc w:val="both"/>
        <w:rPr>
          <w:rFonts w:ascii="Arial" w:hAnsi="Arial" w:cs="Arial"/>
          <w:bCs/>
          <w:sz w:val="22"/>
          <w:szCs w:val="22"/>
        </w:rPr>
      </w:pPr>
    </w:p>
    <w:p w:rsidR="0019494B" w:rsidRPr="00FA6FCF" w:rsidRDefault="00AF7AF5" w:rsidP="00FA6FCF">
      <w:pPr>
        <w:pStyle w:val="NormalWeb"/>
        <w:spacing w:before="0" w:beforeAutospacing="0" w:after="0"/>
        <w:ind w:left="720"/>
        <w:jc w:val="both"/>
        <w:rPr>
          <w:rFonts w:eastAsia="SimSun" w:cs="Arial"/>
          <w:sz w:val="22"/>
          <w:szCs w:val="22"/>
          <w:lang w:eastAsia="ar-SA"/>
        </w:rPr>
      </w:pPr>
      <w:r>
        <w:rPr>
          <w:rFonts w:eastAsia="SimSun" w:cs="Arial"/>
          <w:sz w:val="22"/>
          <w:szCs w:val="22"/>
          <w:lang w:eastAsia="ar-SA"/>
        </w:rPr>
        <w:t>If you are a female employee, y</w:t>
      </w:r>
      <w:r w:rsidR="002A5CE8">
        <w:rPr>
          <w:rFonts w:eastAsia="SimSun" w:cs="Arial"/>
          <w:sz w:val="22"/>
          <w:szCs w:val="22"/>
          <w:lang w:eastAsia="ar-SA"/>
        </w:rPr>
        <w:t xml:space="preserve">ou are entitled to </w:t>
      </w:r>
      <w:r w:rsidR="00F02389">
        <w:rPr>
          <w:rFonts w:eastAsia="SimSun" w:cs="Arial"/>
          <w:sz w:val="22"/>
          <w:szCs w:val="22"/>
          <w:lang w:eastAsia="ar-SA"/>
        </w:rPr>
        <w:t>12</w:t>
      </w:r>
      <w:r w:rsidR="002A5CE8">
        <w:rPr>
          <w:rFonts w:eastAsia="SimSun" w:cs="Arial"/>
          <w:sz w:val="22"/>
          <w:szCs w:val="22"/>
          <w:lang w:eastAsia="ar-SA"/>
        </w:rPr>
        <w:t xml:space="preserve"> weeks of Government-Paid Adoption Leave </w:t>
      </w:r>
      <w:r>
        <w:rPr>
          <w:rFonts w:eastAsia="SimSun" w:cs="Arial"/>
          <w:sz w:val="22"/>
          <w:szCs w:val="22"/>
          <w:lang w:eastAsia="ar-SA"/>
        </w:rPr>
        <w:t>if you</w:t>
      </w:r>
      <w:r w:rsidR="002A5CE8">
        <w:rPr>
          <w:rFonts w:eastAsia="SimSun" w:cs="Arial"/>
          <w:sz w:val="22"/>
          <w:szCs w:val="22"/>
          <w:lang w:eastAsia="ar-SA"/>
        </w:rPr>
        <w:t xml:space="preserve"> meet the criteria for the leave under the Child Development Co-Saving Acts.</w:t>
      </w:r>
    </w:p>
    <w:p w:rsidR="0019494B" w:rsidRPr="00AA4ACC" w:rsidRDefault="0019494B" w:rsidP="00AA4ACC">
      <w:pPr>
        <w:pStyle w:val="NormalWeb"/>
        <w:spacing w:before="0" w:beforeAutospacing="0" w:after="0"/>
        <w:ind w:left="720"/>
        <w:jc w:val="both"/>
        <w:rPr>
          <w:rFonts w:eastAsia="SimSun" w:cs="Arial"/>
          <w:sz w:val="22"/>
          <w:szCs w:val="22"/>
          <w:lang w:eastAsia="ar-SA"/>
        </w:rPr>
      </w:pPr>
    </w:p>
    <w:p w:rsidR="00317848" w:rsidRPr="00AA4ACC" w:rsidRDefault="00AA4ACC" w:rsidP="00AA4ACC">
      <w:pPr>
        <w:pStyle w:val="Default"/>
        <w:ind w:left="720"/>
        <w:jc w:val="both"/>
        <w:rPr>
          <w:rFonts w:ascii="Arial" w:eastAsia="SimSun" w:hAnsi="Arial" w:cs="Arial"/>
          <w:sz w:val="22"/>
          <w:szCs w:val="22"/>
          <w:lang w:eastAsia="ar-SA"/>
        </w:rPr>
      </w:pPr>
      <w:r w:rsidRPr="00AA4ACC">
        <w:rPr>
          <w:rFonts w:ascii="Arial" w:eastAsia="SimSun" w:hAnsi="Arial" w:cs="Arial"/>
          <w:color w:val="auto"/>
          <w:sz w:val="22"/>
          <w:szCs w:val="22"/>
          <w:lang w:eastAsia="ar-SA"/>
        </w:rPr>
        <w:t>The first 8 weeks of Adoption leave must be taken in one continuous stretch starting any time between the date of formal intent to adopt and the date when the Adoption Order is granted (inclusive).  The last 4 weeks can be taken in a continuous block of 4 weeks or taken flexibly in block of 1 week each before the child’s first birthday.</w:t>
      </w:r>
    </w:p>
    <w:p w:rsidR="00E4757F" w:rsidRPr="00FA6FCF" w:rsidRDefault="00E4757F" w:rsidP="00FA6FCF">
      <w:pPr>
        <w:pStyle w:val="NormalWeb"/>
        <w:spacing w:before="0" w:beforeAutospacing="0" w:after="0"/>
        <w:ind w:left="720"/>
        <w:jc w:val="both"/>
        <w:rPr>
          <w:rFonts w:eastAsia="SimSun" w:cs="Arial"/>
          <w:sz w:val="22"/>
          <w:szCs w:val="22"/>
          <w:lang w:eastAsia="ar-SA"/>
        </w:rPr>
      </w:pPr>
    </w:p>
    <w:p w:rsidR="00AA4ACC" w:rsidRDefault="00AA4ACC">
      <w:pPr>
        <w:rPr>
          <w:rFonts w:cs="Arial"/>
          <w:b/>
          <w:bCs/>
          <w:sz w:val="22"/>
          <w:szCs w:val="22"/>
        </w:rPr>
      </w:pPr>
      <w:r>
        <w:rPr>
          <w:rFonts w:cs="Arial"/>
          <w:b/>
          <w:bCs/>
          <w:sz w:val="22"/>
          <w:szCs w:val="22"/>
        </w:rPr>
        <w:br w:type="page"/>
      </w:r>
    </w:p>
    <w:p w:rsidR="001A38BF" w:rsidRPr="003C7373" w:rsidRDefault="001A38BF" w:rsidP="003C7373">
      <w:pPr>
        <w:pStyle w:val="ListParagraph"/>
        <w:numPr>
          <w:ilvl w:val="0"/>
          <w:numId w:val="45"/>
        </w:numPr>
        <w:jc w:val="both"/>
        <w:rPr>
          <w:rFonts w:cs="Arial"/>
          <w:b/>
          <w:bCs/>
          <w:sz w:val="22"/>
          <w:szCs w:val="22"/>
        </w:rPr>
      </w:pPr>
      <w:r w:rsidRPr="003C7373">
        <w:rPr>
          <w:rFonts w:cs="Arial"/>
          <w:b/>
          <w:bCs/>
          <w:sz w:val="22"/>
          <w:szCs w:val="22"/>
        </w:rPr>
        <w:lastRenderedPageBreak/>
        <w:t>Unpaid Infant Care Leave</w:t>
      </w:r>
    </w:p>
    <w:p w:rsidR="001A38BF" w:rsidRPr="005C5A64" w:rsidRDefault="001A38BF" w:rsidP="0019494B">
      <w:pPr>
        <w:pStyle w:val="BlockText"/>
        <w:ind w:left="720" w:right="0"/>
        <w:jc w:val="both"/>
        <w:rPr>
          <w:rFonts w:cs="Arial"/>
          <w:b/>
          <w:sz w:val="22"/>
          <w:szCs w:val="22"/>
        </w:rPr>
      </w:pPr>
    </w:p>
    <w:p w:rsidR="00EA46BA" w:rsidRPr="00FA6FCF" w:rsidRDefault="00AF7AF5" w:rsidP="00754F35">
      <w:pPr>
        <w:pStyle w:val="NormalWeb"/>
        <w:spacing w:before="0" w:beforeAutospacing="0" w:after="0"/>
        <w:ind w:left="720"/>
        <w:jc w:val="both"/>
        <w:rPr>
          <w:rFonts w:eastAsia="SimSun" w:cs="Arial"/>
          <w:sz w:val="22"/>
          <w:szCs w:val="22"/>
          <w:lang w:eastAsia="ar-SA"/>
        </w:rPr>
      </w:pPr>
      <w:r>
        <w:rPr>
          <w:rFonts w:eastAsia="SimSun" w:cs="Arial"/>
          <w:sz w:val="22"/>
          <w:szCs w:val="22"/>
          <w:lang w:eastAsia="ar-SA"/>
        </w:rPr>
        <w:t>Y</w:t>
      </w:r>
      <w:r w:rsidR="00317848">
        <w:rPr>
          <w:rFonts w:eastAsia="SimSun" w:cs="Arial"/>
          <w:sz w:val="22"/>
          <w:szCs w:val="22"/>
          <w:lang w:eastAsia="ar-SA"/>
        </w:rPr>
        <w:t xml:space="preserve">ou are </w:t>
      </w:r>
      <w:r w:rsidR="00A16EC2" w:rsidRPr="00FA6FCF">
        <w:rPr>
          <w:rFonts w:eastAsia="SimSun" w:cs="Arial"/>
          <w:sz w:val="22"/>
          <w:szCs w:val="22"/>
          <w:lang w:eastAsia="ar-SA"/>
        </w:rPr>
        <w:t>entitled to 6 days of Unpaid Infant Care Leave if</w:t>
      </w:r>
      <w:r w:rsidR="00754F35">
        <w:rPr>
          <w:rFonts w:eastAsia="SimSun" w:cs="Arial"/>
          <w:sz w:val="22"/>
          <w:szCs w:val="22"/>
          <w:lang w:eastAsia="ar-SA"/>
        </w:rPr>
        <w:t xml:space="preserve"> y</w:t>
      </w:r>
      <w:r w:rsidR="00FD2BCF">
        <w:rPr>
          <w:rFonts w:eastAsia="SimSun" w:cs="Arial"/>
          <w:sz w:val="22"/>
          <w:szCs w:val="22"/>
          <w:lang w:eastAsia="ar-SA"/>
        </w:rPr>
        <w:t xml:space="preserve">our </w:t>
      </w:r>
      <w:r w:rsidR="00EA46BA" w:rsidRPr="00FA6FCF">
        <w:rPr>
          <w:rFonts w:eastAsia="SimSun" w:cs="Arial"/>
          <w:sz w:val="22"/>
          <w:szCs w:val="22"/>
          <w:lang w:eastAsia="ar-SA"/>
        </w:rPr>
        <w:t>child (including legally adopted children or stepchildren) is below 2 years old</w:t>
      </w:r>
      <w:r w:rsidR="00991C5A">
        <w:rPr>
          <w:rFonts w:eastAsia="SimSun" w:cs="Arial"/>
          <w:sz w:val="22"/>
          <w:szCs w:val="22"/>
          <w:lang w:eastAsia="ar-SA"/>
        </w:rPr>
        <w:t xml:space="preserve"> and</w:t>
      </w:r>
      <w:r w:rsidR="00754F35">
        <w:rPr>
          <w:rFonts w:eastAsia="SimSun" w:cs="Arial"/>
          <w:sz w:val="22"/>
          <w:szCs w:val="22"/>
          <w:lang w:eastAsia="ar-SA"/>
        </w:rPr>
        <w:t xml:space="preserve"> </w:t>
      </w:r>
      <w:r w:rsidR="00EA46BA" w:rsidRPr="00FA6FCF">
        <w:rPr>
          <w:rFonts w:eastAsia="SimSun" w:cs="Arial"/>
          <w:sz w:val="22"/>
          <w:szCs w:val="22"/>
          <w:lang w:eastAsia="ar-SA"/>
        </w:rPr>
        <w:t>is a Singapore Citizen</w:t>
      </w:r>
      <w:r w:rsidR="00B367CA">
        <w:rPr>
          <w:rFonts w:eastAsia="SimSun" w:cs="Arial"/>
          <w:sz w:val="22"/>
          <w:szCs w:val="22"/>
          <w:lang w:eastAsia="ar-SA"/>
        </w:rPr>
        <w:t>,</w:t>
      </w:r>
      <w:r w:rsidR="00EA46BA" w:rsidRPr="00FA6FCF">
        <w:rPr>
          <w:rFonts w:eastAsia="SimSun" w:cs="Arial"/>
          <w:sz w:val="22"/>
          <w:szCs w:val="22"/>
          <w:lang w:eastAsia="ar-SA"/>
        </w:rPr>
        <w:t xml:space="preserve"> and</w:t>
      </w:r>
      <w:r w:rsidR="00754F35">
        <w:rPr>
          <w:rFonts w:eastAsia="SimSun" w:cs="Arial"/>
          <w:sz w:val="22"/>
          <w:szCs w:val="22"/>
          <w:lang w:eastAsia="ar-SA"/>
        </w:rPr>
        <w:t xml:space="preserve"> y</w:t>
      </w:r>
      <w:r w:rsidR="00FD2BCF">
        <w:rPr>
          <w:rFonts w:eastAsia="SimSun" w:cs="Arial"/>
          <w:sz w:val="22"/>
          <w:szCs w:val="22"/>
          <w:lang w:eastAsia="ar-SA"/>
        </w:rPr>
        <w:t xml:space="preserve">ou </w:t>
      </w:r>
      <w:r w:rsidR="00EA46BA" w:rsidRPr="00FA6FCF">
        <w:rPr>
          <w:rFonts w:eastAsia="SimSun" w:cs="Arial"/>
          <w:sz w:val="22"/>
          <w:szCs w:val="22"/>
          <w:lang w:eastAsia="ar-SA"/>
        </w:rPr>
        <w:t>ha</w:t>
      </w:r>
      <w:r w:rsidR="00FD2BCF">
        <w:rPr>
          <w:rFonts w:eastAsia="SimSun" w:cs="Arial"/>
          <w:sz w:val="22"/>
          <w:szCs w:val="22"/>
          <w:lang w:eastAsia="ar-SA"/>
        </w:rPr>
        <w:t>ve</w:t>
      </w:r>
      <w:r w:rsidR="00EA46BA" w:rsidRPr="00FA6FCF">
        <w:rPr>
          <w:rFonts w:eastAsia="SimSun" w:cs="Arial"/>
          <w:sz w:val="22"/>
          <w:szCs w:val="22"/>
          <w:lang w:eastAsia="ar-SA"/>
        </w:rPr>
        <w:t xml:space="preserve"> served the </w:t>
      </w:r>
      <w:r w:rsidR="00BA4D47">
        <w:rPr>
          <w:rFonts w:eastAsia="SimSun" w:cs="Arial"/>
          <w:sz w:val="22"/>
          <w:szCs w:val="22"/>
          <w:lang w:eastAsia="ar-SA"/>
        </w:rPr>
        <w:t>Organisation</w:t>
      </w:r>
      <w:r w:rsidR="00EA46BA" w:rsidRPr="00FA6FCF">
        <w:rPr>
          <w:rFonts w:eastAsia="SimSun" w:cs="Arial"/>
          <w:sz w:val="22"/>
          <w:szCs w:val="22"/>
          <w:lang w:eastAsia="ar-SA"/>
        </w:rPr>
        <w:t xml:space="preserve"> for at least 3 months</w:t>
      </w:r>
      <w:r w:rsidR="00754F35">
        <w:rPr>
          <w:rFonts w:eastAsia="SimSun" w:cs="Arial"/>
          <w:sz w:val="22"/>
          <w:szCs w:val="22"/>
          <w:lang w:eastAsia="ar-SA"/>
        </w:rPr>
        <w:t>.</w:t>
      </w:r>
    </w:p>
    <w:p w:rsidR="00EA46BA" w:rsidRDefault="00EA46BA" w:rsidP="00FA6FCF">
      <w:pPr>
        <w:pStyle w:val="NormalWeb"/>
        <w:spacing w:before="0" w:beforeAutospacing="0" w:after="0"/>
        <w:ind w:left="720"/>
        <w:jc w:val="both"/>
        <w:rPr>
          <w:rFonts w:eastAsia="SimSun" w:cs="Arial"/>
          <w:sz w:val="22"/>
          <w:szCs w:val="22"/>
          <w:lang w:eastAsia="ar-SA"/>
        </w:rPr>
      </w:pPr>
    </w:p>
    <w:p w:rsidR="005A5BFB" w:rsidRPr="003C7373" w:rsidRDefault="005A5BFB" w:rsidP="005A5BFB">
      <w:pPr>
        <w:pStyle w:val="ListParagraph"/>
        <w:numPr>
          <w:ilvl w:val="0"/>
          <w:numId w:val="45"/>
        </w:numPr>
        <w:jc w:val="both"/>
        <w:rPr>
          <w:rFonts w:cs="Arial"/>
          <w:b/>
          <w:bCs/>
          <w:sz w:val="22"/>
          <w:szCs w:val="22"/>
        </w:rPr>
      </w:pPr>
      <w:r>
        <w:rPr>
          <w:rFonts w:cs="Arial"/>
          <w:b/>
          <w:bCs/>
          <w:sz w:val="22"/>
          <w:szCs w:val="22"/>
        </w:rPr>
        <w:t>National Service</w:t>
      </w:r>
    </w:p>
    <w:p w:rsidR="005A5BFB" w:rsidRDefault="005A5BFB" w:rsidP="00FA6FCF">
      <w:pPr>
        <w:pStyle w:val="NormalWeb"/>
        <w:spacing w:before="0" w:beforeAutospacing="0" w:after="0"/>
        <w:ind w:left="720"/>
        <w:jc w:val="both"/>
        <w:rPr>
          <w:rFonts w:eastAsia="SimSun" w:cs="Arial"/>
          <w:sz w:val="22"/>
          <w:szCs w:val="22"/>
          <w:lang w:eastAsia="ar-SA"/>
        </w:rPr>
      </w:pPr>
    </w:p>
    <w:p w:rsidR="00BD1FE7" w:rsidRDefault="005A5BFB" w:rsidP="00FA6FCF">
      <w:pPr>
        <w:pStyle w:val="NormalWeb"/>
        <w:spacing w:before="0" w:beforeAutospacing="0" w:after="0"/>
        <w:ind w:left="720"/>
        <w:jc w:val="both"/>
        <w:rPr>
          <w:rFonts w:eastAsia="SimSun" w:cs="Arial"/>
          <w:sz w:val="22"/>
          <w:szCs w:val="22"/>
          <w:lang w:eastAsia="ar-SA"/>
        </w:rPr>
      </w:pPr>
      <w:r>
        <w:rPr>
          <w:rFonts w:eastAsia="SimSun" w:cs="Arial"/>
          <w:sz w:val="22"/>
          <w:szCs w:val="22"/>
          <w:lang w:eastAsia="ar-SA"/>
        </w:rPr>
        <w:t xml:space="preserve">If you are called up for National Service duty, you must apply for National Service Leave </w:t>
      </w:r>
      <w:r w:rsidR="0060625C">
        <w:rPr>
          <w:rFonts w:eastAsia="SimSun" w:cs="Arial"/>
          <w:sz w:val="22"/>
          <w:szCs w:val="22"/>
          <w:lang w:eastAsia="ar-SA"/>
        </w:rPr>
        <w:t>immediately so that your department can arrange for your colleague to cover your duties.</w:t>
      </w:r>
    </w:p>
    <w:p w:rsidR="005A5BFB" w:rsidRPr="00FA6FCF" w:rsidRDefault="00BD1FE7" w:rsidP="00FA6FCF">
      <w:pPr>
        <w:pStyle w:val="NormalWeb"/>
        <w:spacing w:before="0" w:beforeAutospacing="0" w:after="0"/>
        <w:ind w:left="720"/>
        <w:jc w:val="both"/>
        <w:rPr>
          <w:rFonts w:eastAsia="SimSun" w:cs="Arial"/>
          <w:sz w:val="22"/>
          <w:szCs w:val="22"/>
          <w:lang w:eastAsia="ar-SA"/>
        </w:rPr>
      </w:pPr>
      <w:r w:rsidRPr="00FA6FCF">
        <w:rPr>
          <w:rFonts w:eastAsia="SimSun" w:cs="Arial"/>
          <w:sz w:val="22"/>
          <w:szCs w:val="22"/>
          <w:lang w:eastAsia="ar-SA"/>
        </w:rPr>
        <w:t xml:space="preserve"> </w:t>
      </w:r>
    </w:p>
    <w:p w:rsidR="00FD00CE" w:rsidRPr="003C7373" w:rsidRDefault="00AC1314" w:rsidP="003C7373">
      <w:pPr>
        <w:pStyle w:val="ListParagraph"/>
        <w:numPr>
          <w:ilvl w:val="0"/>
          <w:numId w:val="45"/>
        </w:numPr>
        <w:jc w:val="both"/>
        <w:rPr>
          <w:rFonts w:cs="Arial"/>
          <w:b/>
          <w:bCs/>
          <w:sz w:val="22"/>
          <w:szCs w:val="22"/>
        </w:rPr>
      </w:pPr>
      <w:r w:rsidRPr="003C7373">
        <w:rPr>
          <w:rFonts w:cs="Arial"/>
          <w:b/>
          <w:bCs/>
          <w:sz w:val="22"/>
          <w:szCs w:val="22"/>
        </w:rPr>
        <w:t>Public Holiday</w:t>
      </w:r>
      <w:r w:rsidR="00597B2B" w:rsidRPr="003C7373">
        <w:rPr>
          <w:rFonts w:cs="Arial"/>
          <w:b/>
          <w:bCs/>
          <w:sz w:val="22"/>
          <w:szCs w:val="22"/>
        </w:rPr>
        <w:t>s</w:t>
      </w:r>
    </w:p>
    <w:p w:rsidR="00311654" w:rsidRDefault="00311654" w:rsidP="0092336E">
      <w:pPr>
        <w:pStyle w:val="NormalWeb"/>
        <w:spacing w:before="0" w:beforeAutospacing="0" w:after="0"/>
        <w:ind w:left="720"/>
        <w:jc w:val="both"/>
        <w:rPr>
          <w:rFonts w:eastAsia="SimSun" w:cs="Arial"/>
          <w:sz w:val="22"/>
          <w:szCs w:val="22"/>
          <w:lang w:eastAsia="ar-SA"/>
        </w:rPr>
      </w:pPr>
    </w:p>
    <w:p w:rsidR="00AC1314" w:rsidRPr="0092336E" w:rsidRDefault="00177C8D" w:rsidP="0092336E">
      <w:pPr>
        <w:pStyle w:val="NormalWeb"/>
        <w:spacing w:before="0" w:beforeAutospacing="0" w:after="0"/>
        <w:ind w:left="720"/>
        <w:jc w:val="both"/>
        <w:rPr>
          <w:rFonts w:eastAsia="SimSun" w:cs="Arial"/>
          <w:sz w:val="22"/>
          <w:szCs w:val="22"/>
          <w:lang w:eastAsia="ar-SA"/>
        </w:rPr>
      </w:pPr>
      <w:r w:rsidRPr="0092336E">
        <w:rPr>
          <w:rFonts w:eastAsia="SimSun" w:cs="Arial"/>
          <w:sz w:val="22"/>
          <w:szCs w:val="22"/>
          <w:lang w:eastAsia="ar-SA"/>
        </w:rPr>
        <w:t xml:space="preserve">You are </w:t>
      </w:r>
      <w:r w:rsidR="00FD00CE" w:rsidRPr="0092336E">
        <w:rPr>
          <w:rFonts w:eastAsia="SimSun" w:cs="Arial"/>
          <w:sz w:val="22"/>
          <w:szCs w:val="22"/>
          <w:lang w:eastAsia="ar-SA"/>
        </w:rPr>
        <w:t xml:space="preserve">entitled to 11 gazetted public holidays </w:t>
      </w:r>
      <w:r w:rsidR="00AC1314" w:rsidRPr="0092336E">
        <w:rPr>
          <w:rFonts w:eastAsia="SimSun" w:cs="Arial"/>
          <w:sz w:val="22"/>
          <w:szCs w:val="22"/>
          <w:lang w:eastAsia="ar-SA"/>
        </w:rPr>
        <w:t>in a year.</w:t>
      </w:r>
    </w:p>
    <w:p w:rsidR="00FD00CE" w:rsidRPr="0092336E" w:rsidRDefault="00FD00CE" w:rsidP="0092336E">
      <w:pPr>
        <w:pStyle w:val="NormalWeb"/>
        <w:spacing w:before="0" w:beforeAutospacing="0" w:after="0"/>
        <w:ind w:left="720"/>
        <w:jc w:val="both"/>
        <w:rPr>
          <w:rFonts w:eastAsia="SimSun" w:cs="Arial"/>
          <w:sz w:val="22"/>
          <w:szCs w:val="22"/>
          <w:lang w:eastAsia="ar-SA"/>
        </w:rPr>
      </w:pPr>
    </w:p>
    <w:p w:rsidR="00857BD9" w:rsidRDefault="00857BD9" w:rsidP="0092336E">
      <w:pPr>
        <w:pStyle w:val="NormalWeb"/>
        <w:spacing w:before="0" w:beforeAutospacing="0" w:after="0"/>
        <w:ind w:left="720"/>
        <w:jc w:val="both"/>
        <w:rPr>
          <w:rFonts w:eastAsia="SimSun" w:cs="Arial"/>
          <w:sz w:val="22"/>
          <w:szCs w:val="22"/>
          <w:lang w:eastAsia="ar-SA"/>
        </w:rPr>
      </w:pPr>
      <w:r w:rsidRPr="0092336E">
        <w:rPr>
          <w:rFonts w:eastAsia="SimSun" w:cs="Arial"/>
          <w:sz w:val="22"/>
          <w:szCs w:val="22"/>
          <w:lang w:eastAsia="ar-SA"/>
        </w:rPr>
        <w:t xml:space="preserve">If a public holiday falls on </w:t>
      </w:r>
      <w:r w:rsidR="00991C5A">
        <w:rPr>
          <w:rFonts w:eastAsia="SimSun" w:cs="Arial"/>
          <w:sz w:val="22"/>
          <w:szCs w:val="22"/>
          <w:lang w:eastAsia="ar-SA"/>
        </w:rPr>
        <w:t>your</w:t>
      </w:r>
      <w:r w:rsidRPr="0092336E">
        <w:rPr>
          <w:rFonts w:eastAsia="SimSun" w:cs="Arial"/>
          <w:sz w:val="22"/>
          <w:szCs w:val="22"/>
          <w:lang w:eastAsia="ar-SA"/>
        </w:rPr>
        <w:t xml:space="preserve"> non-working day or off day, the </w:t>
      </w:r>
      <w:r w:rsidR="00BA4D47">
        <w:rPr>
          <w:rFonts w:eastAsia="SimSun" w:cs="Arial"/>
          <w:sz w:val="22"/>
          <w:szCs w:val="22"/>
          <w:lang w:eastAsia="ar-SA"/>
        </w:rPr>
        <w:t>Organisation</w:t>
      </w:r>
      <w:r w:rsidRPr="0092336E">
        <w:rPr>
          <w:rFonts w:eastAsia="SimSun" w:cs="Arial"/>
          <w:sz w:val="22"/>
          <w:szCs w:val="22"/>
          <w:lang w:eastAsia="ar-SA"/>
        </w:rPr>
        <w:t xml:space="preserve"> shall give </w:t>
      </w:r>
      <w:r w:rsidR="00177C8D" w:rsidRPr="0092336E">
        <w:rPr>
          <w:rFonts w:eastAsia="SimSun" w:cs="Arial"/>
          <w:sz w:val="22"/>
          <w:szCs w:val="22"/>
          <w:lang w:eastAsia="ar-SA"/>
        </w:rPr>
        <w:t xml:space="preserve">you </w:t>
      </w:r>
      <w:r w:rsidRPr="0092336E">
        <w:rPr>
          <w:rFonts w:eastAsia="SimSun" w:cs="Arial"/>
          <w:sz w:val="22"/>
          <w:szCs w:val="22"/>
          <w:lang w:eastAsia="ar-SA"/>
        </w:rPr>
        <w:t xml:space="preserve">a replacement day </w:t>
      </w:r>
      <w:r w:rsidR="00AE3091">
        <w:rPr>
          <w:rFonts w:eastAsia="SimSun" w:cs="Arial"/>
          <w:sz w:val="22"/>
          <w:szCs w:val="22"/>
          <w:lang w:eastAsia="ar-SA"/>
        </w:rPr>
        <w:t>off as public holiday</w:t>
      </w:r>
      <w:r w:rsidR="008F21C0">
        <w:rPr>
          <w:rFonts w:eastAsia="SimSun" w:cs="Arial"/>
          <w:sz w:val="22"/>
          <w:szCs w:val="22"/>
          <w:lang w:eastAsia="ar-SA"/>
        </w:rPr>
        <w:t xml:space="preserve"> </w:t>
      </w:r>
      <w:r w:rsidR="00AE3091">
        <w:rPr>
          <w:rFonts w:eastAsia="SimSun" w:cs="Arial"/>
          <w:sz w:val="22"/>
          <w:szCs w:val="22"/>
          <w:lang w:eastAsia="ar-SA"/>
        </w:rPr>
        <w:t>in-</w:t>
      </w:r>
      <w:r w:rsidR="00E915C3">
        <w:rPr>
          <w:rFonts w:eastAsia="SimSun" w:cs="Arial"/>
          <w:sz w:val="22"/>
          <w:szCs w:val="22"/>
          <w:lang w:eastAsia="ar-SA"/>
        </w:rPr>
        <w:t>lieu.  You need to consume the p</w:t>
      </w:r>
      <w:r w:rsidR="00AE3091">
        <w:rPr>
          <w:rFonts w:eastAsia="SimSun" w:cs="Arial"/>
          <w:sz w:val="22"/>
          <w:szCs w:val="22"/>
          <w:lang w:eastAsia="ar-SA"/>
        </w:rPr>
        <w:t xml:space="preserve">ublic holiday in-lieu </w:t>
      </w:r>
      <w:r w:rsidRPr="0092336E">
        <w:rPr>
          <w:rFonts w:eastAsia="SimSun" w:cs="Arial"/>
          <w:sz w:val="22"/>
          <w:szCs w:val="22"/>
          <w:lang w:eastAsia="ar-SA"/>
        </w:rPr>
        <w:t xml:space="preserve">within </w:t>
      </w:r>
      <w:r w:rsidR="00E915C3">
        <w:rPr>
          <w:rFonts w:eastAsia="SimSun" w:cs="Arial"/>
          <w:sz w:val="22"/>
          <w:szCs w:val="22"/>
          <w:lang w:eastAsia="ar-SA"/>
        </w:rPr>
        <w:t>1</w:t>
      </w:r>
      <w:r w:rsidRPr="0092336E">
        <w:rPr>
          <w:rFonts w:eastAsia="SimSun" w:cs="Arial"/>
          <w:sz w:val="22"/>
          <w:szCs w:val="22"/>
          <w:lang w:eastAsia="ar-SA"/>
        </w:rPr>
        <w:t xml:space="preserve"> mont</w:t>
      </w:r>
      <w:r w:rsidR="00E915C3">
        <w:rPr>
          <w:rFonts w:eastAsia="SimSun" w:cs="Arial"/>
          <w:sz w:val="22"/>
          <w:szCs w:val="22"/>
          <w:lang w:eastAsia="ar-SA"/>
        </w:rPr>
        <w:t>h</w:t>
      </w:r>
      <w:r w:rsidRPr="0092336E">
        <w:rPr>
          <w:rFonts w:eastAsia="SimSun" w:cs="Arial"/>
          <w:sz w:val="22"/>
          <w:szCs w:val="22"/>
          <w:lang w:eastAsia="ar-SA"/>
        </w:rPr>
        <w:t xml:space="preserve"> from date of </w:t>
      </w:r>
      <w:r w:rsidR="00E915C3">
        <w:rPr>
          <w:rFonts w:eastAsia="SimSun" w:cs="Arial"/>
          <w:sz w:val="22"/>
          <w:szCs w:val="22"/>
          <w:lang w:eastAsia="ar-SA"/>
        </w:rPr>
        <w:t>the holiday</w:t>
      </w:r>
      <w:r w:rsidRPr="0092336E">
        <w:rPr>
          <w:rFonts w:eastAsia="SimSun" w:cs="Arial"/>
          <w:sz w:val="22"/>
          <w:szCs w:val="22"/>
          <w:lang w:eastAsia="ar-SA"/>
        </w:rPr>
        <w:t>.</w:t>
      </w:r>
    </w:p>
    <w:p w:rsidR="00754F35" w:rsidRDefault="00754F35" w:rsidP="0092336E">
      <w:pPr>
        <w:pStyle w:val="NormalWeb"/>
        <w:spacing w:before="0" w:beforeAutospacing="0" w:after="0"/>
        <w:ind w:left="720"/>
        <w:jc w:val="both"/>
        <w:rPr>
          <w:rFonts w:eastAsia="SimSun" w:cs="Arial"/>
          <w:sz w:val="22"/>
          <w:szCs w:val="22"/>
          <w:lang w:eastAsia="ar-SA"/>
        </w:rPr>
      </w:pPr>
    </w:p>
    <w:p w:rsidR="00754F35" w:rsidRPr="005C5A64" w:rsidRDefault="00754F35" w:rsidP="00E915C3">
      <w:pPr>
        <w:ind w:left="720"/>
        <w:jc w:val="both"/>
        <w:rPr>
          <w:rFonts w:cs="Arial"/>
          <w:sz w:val="22"/>
          <w:szCs w:val="22"/>
        </w:rPr>
      </w:pPr>
      <w:r>
        <w:rPr>
          <w:rFonts w:cs="Arial"/>
          <w:sz w:val="22"/>
          <w:szCs w:val="22"/>
        </w:rPr>
        <w:t xml:space="preserve">You will not be eligible for </w:t>
      </w:r>
      <w:r w:rsidR="00F079B2">
        <w:rPr>
          <w:rFonts w:cs="Arial"/>
          <w:sz w:val="22"/>
          <w:szCs w:val="22"/>
        </w:rPr>
        <w:t>p</w:t>
      </w:r>
      <w:r>
        <w:rPr>
          <w:rFonts w:cs="Arial"/>
          <w:sz w:val="22"/>
          <w:szCs w:val="22"/>
        </w:rPr>
        <w:t>ublic</w:t>
      </w:r>
      <w:r w:rsidR="00F079B2">
        <w:rPr>
          <w:rFonts w:cs="Arial"/>
          <w:sz w:val="22"/>
          <w:szCs w:val="22"/>
        </w:rPr>
        <w:t xml:space="preserve"> h</w:t>
      </w:r>
      <w:r>
        <w:rPr>
          <w:rFonts w:cs="Arial"/>
          <w:sz w:val="22"/>
          <w:szCs w:val="22"/>
        </w:rPr>
        <w:t>oliday in-lieu if you have been compensated with overtime payment.</w:t>
      </w:r>
    </w:p>
    <w:p w:rsidR="00996EC9" w:rsidRPr="0092336E" w:rsidRDefault="00996EC9" w:rsidP="00996EC9">
      <w:pPr>
        <w:pStyle w:val="NormalWeb"/>
        <w:spacing w:before="0" w:beforeAutospacing="0" w:after="0"/>
        <w:jc w:val="both"/>
        <w:rPr>
          <w:rFonts w:eastAsia="SimSun" w:cs="Arial"/>
          <w:sz w:val="22"/>
          <w:szCs w:val="22"/>
          <w:lang w:eastAsia="ar-SA"/>
        </w:rPr>
      </w:pPr>
    </w:p>
    <w:p w:rsidR="00AC1314" w:rsidRPr="005C5A64" w:rsidRDefault="00B51409" w:rsidP="0089753A">
      <w:pPr>
        <w:pStyle w:val="ListParagraph"/>
        <w:numPr>
          <w:ilvl w:val="0"/>
          <w:numId w:val="45"/>
        </w:numPr>
        <w:jc w:val="both"/>
        <w:rPr>
          <w:rFonts w:cs="Arial"/>
          <w:b/>
          <w:bCs/>
          <w:sz w:val="22"/>
          <w:szCs w:val="22"/>
        </w:rPr>
      </w:pPr>
      <w:r>
        <w:rPr>
          <w:rFonts w:cs="Arial"/>
          <w:b/>
          <w:bCs/>
          <w:sz w:val="22"/>
          <w:szCs w:val="22"/>
        </w:rPr>
        <w:t>Time Off</w:t>
      </w:r>
    </w:p>
    <w:p w:rsidR="00AC1314" w:rsidRPr="005C5A64" w:rsidRDefault="00AC1314" w:rsidP="00407F6F">
      <w:pPr>
        <w:jc w:val="both"/>
        <w:rPr>
          <w:rFonts w:cs="Arial"/>
          <w:b/>
          <w:sz w:val="22"/>
          <w:szCs w:val="22"/>
        </w:rPr>
      </w:pPr>
    </w:p>
    <w:p w:rsidR="00002A71" w:rsidRDefault="00E04D50" w:rsidP="00B51409">
      <w:pPr>
        <w:ind w:left="720"/>
        <w:jc w:val="both"/>
        <w:rPr>
          <w:rFonts w:cs="Arial"/>
          <w:sz w:val="22"/>
          <w:szCs w:val="22"/>
        </w:rPr>
      </w:pPr>
      <w:r>
        <w:rPr>
          <w:rFonts w:cs="Arial"/>
          <w:sz w:val="22"/>
          <w:szCs w:val="22"/>
        </w:rPr>
        <w:t xml:space="preserve">Executive, Professional, and Managerial employees who </w:t>
      </w:r>
      <w:r w:rsidR="003F65A1">
        <w:rPr>
          <w:rFonts w:cs="Arial"/>
          <w:sz w:val="22"/>
          <w:szCs w:val="22"/>
        </w:rPr>
        <w:t>are r</w:t>
      </w:r>
      <w:r w:rsidR="00A70E29" w:rsidRPr="005C5A64">
        <w:rPr>
          <w:rFonts w:cs="Arial"/>
          <w:sz w:val="22"/>
          <w:szCs w:val="22"/>
        </w:rPr>
        <w:t xml:space="preserve">equested by </w:t>
      </w:r>
      <w:r>
        <w:rPr>
          <w:rFonts w:cs="Arial"/>
          <w:sz w:val="22"/>
          <w:szCs w:val="22"/>
        </w:rPr>
        <w:t>the</w:t>
      </w:r>
      <w:r w:rsidR="00002A71">
        <w:rPr>
          <w:rFonts w:cs="Arial"/>
          <w:sz w:val="22"/>
          <w:szCs w:val="22"/>
        </w:rPr>
        <w:t xml:space="preserve">ir </w:t>
      </w:r>
      <w:r w:rsidR="00B51409">
        <w:rPr>
          <w:rFonts w:cs="Arial"/>
          <w:sz w:val="22"/>
          <w:szCs w:val="22"/>
        </w:rPr>
        <w:t>immediate supervisor</w:t>
      </w:r>
      <w:r w:rsidR="00002A71">
        <w:rPr>
          <w:rFonts w:cs="Arial"/>
          <w:sz w:val="22"/>
          <w:szCs w:val="22"/>
        </w:rPr>
        <w:t>s</w:t>
      </w:r>
      <w:r w:rsidR="00B51409">
        <w:rPr>
          <w:rFonts w:cs="Arial"/>
          <w:sz w:val="22"/>
          <w:szCs w:val="22"/>
        </w:rPr>
        <w:t xml:space="preserve"> to work beyond </w:t>
      </w:r>
      <w:r>
        <w:rPr>
          <w:rFonts w:cs="Arial"/>
          <w:sz w:val="22"/>
          <w:szCs w:val="22"/>
        </w:rPr>
        <w:t xml:space="preserve">their </w:t>
      </w:r>
      <w:r w:rsidR="00B51409">
        <w:rPr>
          <w:rFonts w:cs="Arial"/>
          <w:sz w:val="22"/>
          <w:szCs w:val="22"/>
        </w:rPr>
        <w:t xml:space="preserve">normal working hours or </w:t>
      </w:r>
      <w:r w:rsidR="00002A71">
        <w:rPr>
          <w:rFonts w:cs="Arial"/>
          <w:sz w:val="22"/>
          <w:szCs w:val="22"/>
        </w:rPr>
        <w:t xml:space="preserve">work </w:t>
      </w:r>
      <w:r w:rsidR="00B51409">
        <w:rPr>
          <w:rFonts w:cs="Arial"/>
          <w:sz w:val="22"/>
          <w:szCs w:val="22"/>
        </w:rPr>
        <w:t>on a non-working day</w:t>
      </w:r>
      <w:r w:rsidR="00002A71">
        <w:rPr>
          <w:rFonts w:cs="Arial"/>
          <w:sz w:val="22"/>
          <w:szCs w:val="22"/>
        </w:rPr>
        <w:t xml:space="preserve"> shall be </w:t>
      </w:r>
      <w:r w:rsidR="00D2571F">
        <w:rPr>
          <w:rFonts w:cs="Arial"/>
          <w:sz w:val="22"/>
          <w:szCs w:val="22"/>
        </w:rPr>
        <w:t>given time off for the extra hours worked.</w:t>
      </w:r>
    </w:p>
    <w:p w:rsidR="00002A71" w:rsidRDefault="00002A71" w:rsidP="00B51409">
      <w:pPr>
        <w:ind w:left="720"/>
        <w:jc w:val="both"/>
        <w:rPr>
          <w:rFonts w:cs="Arial"/>
          <w:sz w:val="22"/>
          <w:szCs w:val="22"/>
        </w:rPr>
      </w:pPr>
    </w:p>
    <w:p w:rsidR="00C6389B" w:rsidRPr="005C5A64" w:rsidRDefault="0014508F" w:rsidP="00B51409">
      <w:pPr>
        <w:ind w:left="720"/>
        <w:jc w:val="both"/>
        <w:rPr>
          <w:rFonts w:cs="Arial"/>
          <w:sz w:val="22"/>
          <w:szCs w:val="22"/>
        </w:rPr>
      </w:pPr>
      <w:r>
        <w:rPr>
          <w:rFonts w:cs="Arial"/>
          <w:bCs/>
          <w:color w:val="000000"/>
          <w:sz w:val="22"/>
          <w:szCs w:val="22"/>
          <w:lang w:eastAsia="zh-CN"/>
        </w:rPr>
        <w:t>Y</w:t>
      </w:r>
      <w:r w:rsidR="00C6389B">
        <w:rPr>
          <w:rFonts w:cs="Arial"/>
          <w:bCs/>
          <w:color w:val="000000"/>
          <w:sz w:val="22"/>
          <w:szCs w:val="22"/>
          <w:lang w:eastAsia="zh-CN"/>
        </w:rPr>
        <w:t xml:space="preserve">ou have to consume your </w:t>
      </w:r>
      <w:r w:rsidR="00B51409">
        <w:rPr>
          <w:rFonts w:cs="Arial"/>
          <w:bCs/>
          <w:color w:val="000000"/>
          <w:sz w:val="22"/>
          <w:szCs w:val="22"/>
          <w:lang w:eastAsia="zh-CN"/>
        </w:rPr>
        <w:t xml:space="preserve">time off </w:t>
      </w:r>
      <w:r w:rsidR="00C6389B">
        <w:rPr>
          <w:rFonts w:cs="Arial"/>
          <w:sz w:val="22"/>
          <w:szCs w:val="22"/>
        </w:rPr>
        <w:t xml:space="preserve">within </w:t>
      </w:r>
      <w:r w:rsidR="00B51409">
        <w:rPr>
          <w:rFonts w:cs="Arial"/>
          <w:sz w:val="22"/>
          <w:szCs w:val="22"/>
        </w:rPr>
        <w:t xml:space="preserve">1 </w:t>
      </w:r>
      <w:r w:rsidR="00C6389B">
        <w:rPr>
          <w:rFonts w:cs="Arial"/>
          <w:sz w:val="22"/>
          <w:szCs w:val="22"/>
        </w:rPr>
        <w:t>month from date of eligibility</w:t>
      </w:r>
      <w:r>
        <w:rPr>
          <w:rFonts w:cs="Arial"/>
          <w:sz w:val="22"/>
          <w:szCs w:val="22"/>
        </w:rPr>
        <w:t>,</w:t>
      </w:r>
      <w:r w:rsidR="00C6389B">
        <w:rPr>
          <w:rFonts w:cs="Arial"/>
          <w:sz w:val="22"/>
          <w:szCs w:val="22"/>
        </w:rPr>
        <w:t xml:space="preserve"> o</w:t>
      </w:r>
      <w:r w:rsidR="00B51409">
        <w:rPr>
          <w:rFonts w:cs="Arial"/>
          <w:sz w:val="22"/>
          <w:szCs w:val="22"/>
        </w:rPr>
        <w:t>therwise it will be forfeited.</w:t>
      </w:r>
    </w:p>
    <w:p w:rsidR="00C6389B" w:rsidRDefault="00C6389B" w:rsidP="0092336E">
      <w:pPr>
        <w:ind w:left="720"/>
        <w:jc w:val="both"/>
        <w:rPr>
          <w:rFonts w:cs="Arial"/>
          <w:sz w:val="22"/>
          <w:szCs w:val="22"/>
        </w:rPr>
      </w:pPr>
    </w:p>
    <w:p w:rsidR="00AC1314" w:rsidRPr="005C5A64" w:rsidRDefault="00AC1314" w:rsidP="0089753A">
      <w:pPr>
        <w:pStyle w:val="ListParagraph"/>
        <w:numPr>
          <w:ilvl w:val="0"/>
          <w:numId w:val="45"/>
        </w:numPr>
        <w:jc w:val="both"/>
        <w:rPr>
          <w:rFonts w:cs="Arial"/>
          <w:b/>
          <w:bCs/>
          <w:sz w:val="22"/>
          <w:szCs w:val="22"/>
        </w:rPr>
      </w:pPr>
      <w:r w:rsidRPr="005C5A64">
        <w:rPr>
          <w:rFonts w:cs="Arial"/>
          <w:b/>
          <w:bCs/>
          <w:sz w:val="22"/>
          <w:szCs w:val="22"/>
        </w:rPr>
        <w:t>Out of Office During Working Hours</w:t>
      </w:r>
    </w:p>
    <w:p w:rsidR="00AC1314" w:rsidRPr="005C5A64" w:rsidRDefault="00AC1314" w:rsidP="00407F6F">
      <w:pPr>
        <w:pStyle w:val="BlockText"/>
        <w:ind w:left="0" w:right="0"/>
        <w:jc w:val="both"/>
        <w:rPr>
          <w:rFonts w:cs="Arial"/>
          <w:b/>
          <w:bCs/>
          <w:sz w:val="22"/>
          <w:szCs w:val="22"/>
        </w:rPr>
      </w:pPr>
    </w:p>
    <w:p w:rsidR="008331C3" w:rsidRDefault="003F65A1" w:rsidP="004305F6">
      <w:pPr>
        <w:ind w:left="720"/>
        <w:jc w:val="both"/>
        <w:rPr>
          <w:rFonts w:cs="Arial"/>
          <w:sz w:val="22"/>
          <w:szCs w:val="22"/>
        </w:rPr>
      </w:pPr>
      <w:r>
        <w:rPr>
          <w:rFonts w:cs="Arial"/>
          <w:sz w:val="22"/>
          <w:szCs w:val="22"/>
        </w:rPr>
        <w:t xml:space="preserve">You must seek </w:t>
      </w:r>
      <w:r w:rsidR="00ED4972">
        <w:rPr>
          <w:rFonts w:cs="Arial"/>
          <w:sz w:val="22"/>
          <w:szCs w:val="22"/>
        </w:rPr>
        <w:t xml:space="preserve">advance approval from the </w:t>
      </w:r>
      <w:r>
        <w:rPr>
          <w:rFonts w:cs="Arial"/>
          <w:sz w:val="22"/>
          <w:szCs w:val="22"/>
        </w:rPr>
        <w:t xml:space="preserve">President if you are </w:t>
      </w:r>
      <w:r w:rsidR="00A26C68" w:rsidRPr="005C5A64">
        <w:rPr>
          <w:rFonts w:cs="Arial"/>
          <w:sz w:val="22"/>
          <w:szCs w:val="22"/>
        </w:rPr>
        <w:t>going out for training, seminar, workshop, conference, official business etc during office hours.</w:t>
      </w:r>
    </w:p>
    <w:p w:rsidR="008331C3" w:rsidRDefault="008331C3" w:rsidP="004305F6">
      <w:pPr>
        <w:ind w:left="720"/>
        <w:jc w:val="both"/>
        <w:rPr>
          <w:rFonts w:cs="Arial"/>
          <w:sz w:val="22"/>
          <w:szCs w:val="22"/>
        </w:rPr>
      </w:pPr>
    </w:p>
    <w:p w:rsidR="007D2718" w:rsidRDefault="0034485B" w:rsidP="004305F6">
      <w:pPr>
        <w:ind w:left="720"/>
        <w:jc w:val="both"/>
        <w:rPr>
          <w:rFonts w:cs="Arial"/>
          <w:sz w:val="22"/>
          <w:szCs w:val="22"/>
        </w:rPr>
      </w:pPr>
      <w:r>
        <w:rPr>
          <w:rFonts w:cs="Arial"/>
          <w:sz w:val="22"/>
          <w:szCs w:val="22"/>
        </w:rPr>
        <w:t xml:space="preserve">Within </w:t>
      </w:r>
      <w:r w:rsidR="00EB643F">
        <w:rPr>
          <w:rFonts w:cs="Arial"/>
          <w:sz w:val="22"/>
          <w:szCs w:val="22"/>
        </w:rPr>
        <w:t xml:space="preserve">3 working days </w:t>
      </w:r>
      <w:r>
        <w:rPr>
          <w:rFonts w:cs="Arial"/>
          <w:sz w:val="22"/>
          <w:szCs w:val="22"/>
        </w:rPr>
        <w:t>upon</w:t>
      </w:r>
      <w:r w:rsidR="00A26C68" w:rsidRPr="005C5A64">
        <w:rPr>
          <w:rFonts w:cs="Arial"/>
          <w:sz w:val="22"/>
          <w:szCs w:val="22"/>
        </w:rPr>
        <w:t xml:space="preserve"> returning to work, </w:t>
      </w:r>
      <w:r>
        <w:rPr>
          <w:rFonts w:cs="Arial"/>
          <w:sz w:val="22"/>
          <w:szCs w:val="22"/>
        </w:rPr>
        <w:t>you must s</w:t>
      </w:r>
      <w:r w:rsidR="00A26C68" w:rsidRPr="005C5A64">
        <w:rPr>
          <w:rFonts w:cs="Arial"/>
          <w:sz w:val="22"/>
          <w:szCs w:val="22"/>
        </w:rPr>
        <w:t xml:space="preserve">ubmit a written report to the President and include </w:t>
      </w:r>
      <w:r>
        <w:rPr>
          <w:rFonts w:cs="Arial"/>
          <w:sz w:val="22"/>
          <w:szCs w:val="22"/>
        </w:rPr>
        <w:t xml:space="preserve">your </w:t>
      </w:r>
      <w:r w:rsidR="00A26C68" w:rsidRPr="005C5A64">
        <w:rPr>
          <w:rFonts w:cs="Arial"/>
          <w:sz w:val="22"/>
          <w:szCs w:val="22"/>
        </w:rPr>
        <w:t>comments, propose follow</w:t>
      </w:r>
      <w:r w:rsidR="008331C3">
        <w:rPr>
          <w:rFonts w:cs="Arial"/>
          <w:sz w:val="22"/>
          <w:szCs w:val="22"/>
        </w:rPr>
        <w:t>-up action and recommendations.</w:t>
      </w:r>
    </w:p>
    <w:p w:rsidR="007D2718" w:rsidRDefault="007D2718">
      <w:pPr>
        <w:rPr>
          <w:rFonts w:cs="Arial"/>
          <w:sz w:val="22"/>
          <w:szCs w:val="22"/>
        </w:rPr>
      </w:pPr>
      <w:r>
        <w:rPr>
          <w:rFonts w:cs="Arial"/>
          <w:sz w:val="22"/>
          <w:szCs w:val="22"/>
        </w:rPr>
        <w:br w:type="page"/>
      </w:r>
    </w:p>
    <w:p w:rsidR="00F14322" w:rsidRPr="00CB3F05" w:rsidRDefault="00F14322" w:rsidP="00F14322">
      <w:pPr>
        <w:tabs>
          <w:tab w:val="left" w:pos="720"/>
          <w:tab w:val="left" w:pos="1440"/>
          <w:tab w:val="left" w:pos="7920"/>
        </w:tabs>
        <w:jc w:val="both"/>
        <w:rPr>
          <w:rFonts w:cs="Arial"/>
          <w:b/>
          <w:sz w:val="28"/>
          <w:szCs w:val="28"/>
        </w:rPr>
      </w:pPr>
      <w:r w:rsidRPr="00CB3F05">
        <w:rPr>
          <w:rFonts w:cs="Arial"/>
          <w:b/>
          <w:sz w:val="28"/>
          <w:szCs w:val="28"/>
        </w:rPr>
        <w:lastRenderedPageBreak/>
        <w:t>PART 4:</w:t>
      </w:r>
      <w:r w:rsidRPr="00CB3F05">
        <w:rPr>
          <w:rFonts w:cs="Arial"/>
          <w:b/>
          <w:sz w:val="28"/>
          <w:szCs w:val="28"/>
        </w:rPr>
        <w:tab/>
        <w:t>STAFF BENEFITS</w:t>
      </w:r>
    </w:p>
    <w:p w:rsidR="00F14322" w:rsidRDefault="00F14322" w:rsidP="00882854">
      <w:pPr>
        <w:pStyle w:val="BlockText"/>
        <w:ind w:left="0" w:right="0"/>
        <w:jc w:val="both"/>
        <w:rPr>
          <w:rFonts w:cs="Arial"/>
          <w:b/>
          <w:sz w:val="22"/>
          <w:szCs w:val="22"/>
        </w:rPr>
      </w:pPr>
    </w:p>
    <w:p w:rsidR="00F14322" w:rsidRDefault="00F14322" w:rsidP="00882854">
      <w:pPr>
        <w:pStyle w:val="BlockText"/>
        <w:ind w:left="0" w:right="0"/>
        <w:jc w:val="both"/>
        <w:rPr>
          <w:rFonts w:cs="Arial"/>
          <w:b/>
          <w:sz w:val="22"/>
          <w:szCs w:val="22"/>
        </w:rPr>
      </w:pPr>
    </w:p>
    <w:p w:rsidR="00AC1314" w:rsidRPr="005C5A64" w:rsidRDefault="00F14322" w:rsidP="00882854">
      <w:pPr>
        <w:pStyle w:val="BlockText"/>
        <w:ind w:left="0" w:right="0"/>
        <w:jc w:val="both"/>
        <w:rPr>
          <w:rFonts w:cs="Arial"/>
          <w:b/>
          <w:sz w:val="22"/>
          <w:szCs w:val="22"/>
        </w:rPr>
      </w:pPr>
      <w:r>
        <w:rPr>
          <w:rFonts w:cs="Arial"/>
          <w:b/>
          <w:sz w:val="22"/>
          <w:szCs w:val="22"/>
        </w:rPr>
        <w:t>4.1</w:t>
      </w:r>
      <w:r w:rsidR="00AC1314" w:rsidRPr="005C5A64">
        <w:rPr>
          <w:rFonts w:cs="Arial"/>
          <w:b/>
          <w:sz w:val="22"/>
          <w:szCs w:val="22"/>
        </w:rPr>
        <w:tab/>
        <w:t>Medical &amp; Dental Benefits</w:t>
      </w:r>
    </w:p>
    <w:p w:rsidR="00767291" w:rsidRDefault="00767291" w:rsidP="00407F6F">
      <w:pPr>
        <w:pStyle w:val="BlockText"/>
        <w:ind w:left="0" w:right="0"/>
        <w:jc w:val="both"/>
        <w:rPr>
          <w:rFonts w:cs="Arial"/>
          <w:b/>
          <w:sz w:val="22"/>
          <w:szCs w:val="22"/>
        </w:rPr>
      </w:pPr>
    </w:p>
    <w:p w:rsidR="00926B19" w:rsidRPr="005C5A64" w:rsidRDefault="002A5B7D" w:rsidP="004305F6">
      <w:pPr>
        <w:ind w:left="720"/>
        <w:jc w:val="both"/>
        <w:rPr>
          <w:rFonts w:cs="Arial"/>
          <w:sz w:val="22"/>
          <w:szCs w:val="22"/>
        </w:rPr>
      </w:pPr>
      <w:r w:rsidRPr="002A5B7D">
        <w:rPr>
          <w:rFonts w:cs="Arial"/>
          <w:sz w:val="22"/>
          <w:szCs w:val="22"/>
        </w:rPr>
        <w:t>Upon completion of 3 months of service</w:t>
      </w:r>
      <w:r>
        <w:rPr>
          <w:rFonts w:cs="Arial"/>
          <w:sz w:val="22"/>
          <w:szCs w:val="22"/>
        </w:rPr>
        <w:t>, you</w:t>
      </w:r>
      <w:r w:rsidR="00767291">
        <w:rPr>
          <w:rFonts w:cs="Arial"/>
          <w:sz w:val="22"/>
          <w:szCs w:val="22"/>
        </w:rPr>
        <w:t xml:space="preserve"> </w:t>
      </w:r>
      <w:r w:rsidR="004305F6">
        <w:rPr>
          <w:rFonts w:cs="Arial"/>
          <w:sz w:val="22"/>
          <w:szCs w:val="22"/>
        </w:rPr>
        <w:t xml:space="preserve">may seek reimbursement for </w:t>
      </w:r>
      <w:r>
        <w:rPr>
          <w:rFonts w:cs="Arial"/>
          <w:sz w:val="22"/>
          <w:szCs w:val="22"/>
        </w:rPr>
        <w:t xml:space="preserve">medical </w:t>
      </w:r>
      <w:r w:rsidR="00CF64E4">
        <w:rPr>
          <w:rFonts w:cs="Arial"/>
          <w:sz w:val="22"/>
          <w:szCs w:val="22"/>
        </w:rPr>
        <w:t>a</w:t>
      </w:r>
      <w:r>
        <w:rPr>
          <w:rFonts w:cs="Arial"/>
          <w:sz w:val="22"/>
          <w:szCs w:val="22"/>
        </w:rPr>
        <w:t xml:space="preserve">nd </w:t>
      </w:r>
      <w:r w:rsidR="00926B19" w:rsidRPr="005C5A64">
        <w:rPr>
          <w:rFonts w:cs="Arial"/>
          <w:sz w:val="22"/>
          <w:szCs w:val="22"/>
        </w:rPr>
        <w:t xml:space="preserve">dental </w:t>
      </w:r>
      <w:r>
        <w:rPr>
          <w:rFonts w:cs="Arial"/>
          <w:sz w:val="22"/>
          <w:szCs w:val="22"/>
        </w:rPr>
        <w:t>expenses</w:t>
      </w:r>
      <w:r w:rsidR="0004544A">
        <w:rPr>
          <w:rFonts w:cs="Arial"/>
          <w:sz w:val="22"/>
          <w:szCs w:val="22"/>
        </w:rPr>
        <w:t>.</w:t>
      </w:r>
    </w:p>
    <w:p w:rsidR="00D2571F" w:rsidRDefault="00D2571F" w:rsidP="00D2571F">
      <w:pPr>
        <w:pStyle w:val="BlockText"/>
        <w:ind w:left="1170" w:right="0" w:hanging="450"/>
        <w:jc w:val="both"/>
        <w:rPr>
          <w:rFonts w:cs="Arial"/>
          <w:sz w:val="22"/>
          <w:szCs w:val="22"/>
        </w:rPr>
      </w:pPr>
    </w:p>
    <w:tbl>
      <w:tblPr>
        <w:tblStyle w:val="TableGrid"/>
        <w:tblW w:w="0" w:type="auto"/>
        <w:tblInd w:w="828" w:type="dxa"/>
        <w:tblLook w:val="04A0" w:firstRow="1" w:lastRow="0" w:firstColumn="1" w:lastColumn="0" w:noHBand="0" w:noVBand="1"/>
      </w:tblPr>
      <w:tblGrid>
        <w:gridCol w:w="1456"/>
        <w:gridCol w:w="2144"/>
        <w:gridCol w:w="4817"/>
      </w:tblGrid>
      <w:tr w:rsidR="00935D25" w:rsidTr="00935D25">
        <w:trPr>
          <w:trHeight w:val="530"/>
        </w:trPr>
        <w:tc>
          <w:tcPr>
            <w:tcW w:w="3600" w:type="dxa"/>
            <w:gridSpan w:val="2"/>
            <w:vAlign w:val="center"/>
          </w:tcPr>
          <w:p w:rsidR="00935D25" w:rsidRPr="00935D25" w:rsidRDefault="00935D25" w:rsidP="00935D25">
            <w:pPr>
              <w:pStyle w:val="BodyTextIndent"/>
              <w:ind w:left="0" w:firstLine="0"/>
              <w:jc w:val="center"/>
              <w:rPr>
                <w:rFonts w:ascii="Arial" w:hAnsi="Arial" w:cs="Arial"/>
                <w:b/>
                <w:sz w:val="23"/>
                <w:szCs w:val="23"/>
                <w:u w:val="single"/>
              </w:rPr>
            </w:pPr>
            <w:r w:rsidRPr="00935D25">
              <w:rPr>
                <w:rFonts w:ascii="Arial" w:hAnsi="Arial" w:cs="Arial"/>
                <w:b/>
                <w:sz w:val="23"/>
                <w:szCs w:val="23"/>
                <w:u w:val="single"/>
              </w:rPr>
              <w:t>Description</w:t>
            </w:r>
          </w:p>
        </w:tc>
        <w:tc>
          <w:tcPr>
            <w:tcW w:w="4817" w:type="dxa"/>
            <w:vAlign w:val="center"/>
          </w:tcPr>
          <w:p w:rsidR="00935D25" w:rsidRPr="00935D25" w:rsidRDefault="00935D25" w:rsidP="00935D25">
            <w:pPr>
              <w:pStyle w:val="BodyTextIndent"/>
              <w:ind w:left="0" w:firstLine="0"/>
              <w:jc w:val="center"/>
              <w:rPr>
                <w:rFonts w:ascii="Arial" w:hAnsi="Arial" w:cs="Arial"/>
                <w:b/>
                <w:sz w:val="23"/>
                <w:szCs w:val="23"/>
                <w:u w:val="single"/>
              </w:rPr>
            </w:pPr>
            <w:r w:rsidRPr="00935D25">
              <w:rPr>
                <w:rFonts w:ascii="Arial" w:hAnsi="Arial" w:cs="Arial"/>
                <w:b/>
                <w:sz w:val="23"/>
                <w:szCs w:val="23"/>
                <w:u w:val="single"/>
              </w:rPr>
              <w:t>Reimbursement</w:t>
            </w:r>
          </w:p>
        </w:tc>
      </w:tr>
      <w:tr w:rsidR="00D2571F" w:rsidTr="00935D25">
        <w:trPr>
          <w:trHeight w:val="782"/>
        </w:trPr>
        <w:tc>
          <w:tcPr>
            <w:tcW w:w="3600" w:type="dxa"/>
            <w:gridSpan w:val="2"/>
            <w:vAlign w:val="center"/>
          </w:tcPr>
          <w:p w:rsidR="00D2571F" w:rsidRPr="00935D25" w:rsidRDefault="00D2571F" w:rsidP="00935D25">
            <w:pPr>
              <w:pStyle w:val="BlockText"/>
              <w:ind w:left="0" w:right="0"/>
              <w:rPr>
                <w:rFonts w:cs="Arial"/>
                <w:b/>
                <w:sz w:val="22"/>
                <w:szCs w:val="22"/>
              </w:rPr>
            </w:pPr>
            <w:r w:rsidRPr="00935D25">
              <w:rPr>
                <w:rFonts w:cs="Arial"/>
                <w:b/>
                <w:sz w:val="22"/>
                <w:szCs w:val="22"/>
              </w:rPr>
              <w:t>Outpatient Treatments</w:t>
            </w:r>
          </w:p>
        </w:tc>
        <w:tc>
          <w:tcPr>
            <w:tcW w:w="4817" w:type="dxa"/>
            <w:tcBorders>
              <w:top w:val="nil"/>
            </w:tcBorders>
            <w:vAlign w:val="center"/>
          </w:tcPr>
          <w:p w:rsidR="00D2571F" w:rsidRPr="00935D25" w:rsidRDefault="00D2571F" w:rsidP="001D4C9B">
            <w:pPr>
              <w:pStyle w:val="BlockText"/>
              <w:ind w:left="0" w:right="0"/>
              <w:jc w:val="both"/>
              <w:rPr>
                <w:rFonts w:cs="Arial"/>
                <w:sz w:val="22"/>
                <w:szCs w:val="22"/>
              </w:rPr>
            </w:pPr>
            <w:r w:rsidRPr="00D2571F">
              <w:rPr>
                <w:rFonts w:cs="Arial"/>
                <w:sz w:val="22"/>
                <w:szCs w:val="22"/>
              </w:rPr>
              <w:t>Reimbursement for outpatient medical expenses</w:t>
            </w:r>
            <w:r w:rsidR="001D4C9B">
              <w:rPr>
                <w:rFonts w:cs="Arial"/>
                <w:sz w:val="22"/>
                <w:szCs w:val="22"/>
              </w:rPr>
              <w:t>,</w:t>
            </w:r>
            <w:r w:rsidRPr="00D2571F">
              <w:rPr>
                <w:rFonts w:cs="Arial"/>
                <w:sz w:val="22"/>
                <w:szCs w:val="22"/>
              </w:rPr>
              <w:t xml:space="preserve"> cap at $40 per visit.</w:t>
            </w:r>
          </w:p>
        </w:tc>
      </w:tr>
      <w:tr w:rsidR="00935D25" w:rsidTr="00A82C73">
        <w:trPr>
          <w:trHeight w:val="710"/>
        </w:trPr>
        <w:tc>
          <w:tcPr>
            <w:tcW w:w="1456" w:type="dxa"/>
            <w:vMerge w:val="restart"/>
            <w:vAlign w:val="center"/>
          </w:tcPr>
          <w:p w:rsidR="00935D25" w:rsidRPr="00935D25" w:rsidRDefault="00935D25" w:rsidP="00935D25">
            <w:pPr>
              <w:pStyle w:val="BlockText"/>
              <w:ind w:left="0" w:right="0"/>
              <w:rPr>
                <w:rFonts w:cs="Arial"/>
                <w:b/>
                <w:sz w:val="23"/>
                <w:szCs w:val="23"/>
              </w:rPr>
            </w:pPr>
            <w:r w:rsidRPr="00935D25">
              <w:rPr>
                <w:rFonts w:cs="Arial"/>
                <w:b/>
                <w:sz w:val="23"/>
                <w:szCs w:val="23"/>
              </w:rPr>
              <w:t>Specialist Treatments</w:t>
            </w:r>
          </w:p>
        </w:tc>
        <w:tc>
          <w:tcPr>
            <w:tcW w:w="2144" w:type="dxa"/>
            <w:vAlign w:val="center"/>
          </w:tcPr>
          <w:p w:rsidR="00935D25" w:rsidRPr="00D2571F" w:rsidRDefault="00935D25" w:rsidP="00935D25">
            <w:pPr>
              <w:pStyle w:val="BlockText"/>
              <w:ind w:left="0" w:right="0"/>
              <w:rPr>
                <w:rFonts w:cs="Arial"/>
                <w:sz w:val="23"/>
                <w:szCs w:val="23"/>
              </w:rPr>
            </w:pPr>
            <w:r w:rsidRPr="00D2571F">
              <w:rPr>
                <w:rFonts w:cs="Arial"/>
                <w:sz w:val="23"/>
                <w:szCs w:val="23"/>
              </w:rPr>
              <w:t>Public Medical Institutions</w:t>
            </w:r>
          </w:p>
        </w:tc>
        <w:tc>
          <w:tcPr>
            <w:tcW w:w="4817" w:type="dxa"/>
            <w:vAlign w:val="center"/>
          </w:tcPr>
          <w:p w:rsidR="00935D25" w:rsidRPr="00935D25" w:rsidRDefault="001D4C9B" w:rsidP="001D4C9B">
            <w:pPr>
              <w:pStyle w:val="BlockText"/>
              <w:ind w:left="0" w:right="0"/>
              <w:jc w:val="both"/>
              <w:rPr>
                <w:rFonts w:cs="Arial"/>
                <w:sz w:val="22"/>
                <w:szCs w:val="22"/>
              </w:rPr>
            </w:pPr>
            <w:r>
              <w:rPr>
                <w:rFonts w:cs="Arial"/>
                <w:sz w:val="23"/>
                <w:szCs w:val="23"/>
              </w:rPr>
              <w:t>O</w:t>
            </w:r>
            <w:r w:rsidR="00935D25" w:rsidRPr="00D2571F">
              <w:rPr>
                <w:rFonts w:cs="Arial"/>
                <w:sz w:val="23"/>
                <w:szCs w:val="23"/>
              </w:rPr>
              <w:t>nly medical consultation fees are reimbursable.</w:t>
            </w:r>
          </w:p>
        </w:tc>
      </w:tr>
      <w:tr w:rsidR="00935D25" w:rsidTr="00A82C73">
        <w:trPr>
          <w:trHeight w:val="710"/>
        </w:trPr>
        <w:tc>
          <w:tcPr>
            <w:tcW w:w="1456" w:type="dxa"/>
            <w:vMerge/>
            <w:vAlign w:val="center"/>
          </w:tcPr>
          <w:p w:rsidR="00935D25" w:rsidRPr="00935D25" w:rsidRDefault="00935D25" w:rsidP="00935D25">
            <w:pPr>
              <w:pStyle w:val="BodyTextIndent"/>
              <w:ind w:left="0" w:firstLine="0"/>
              <w:rPr>
                <w:rFonts w:ascii="Arial" w:hAnsi="Arial" w:cs="Arial"/>
                <w:b/>
                <w:sz w:val="23"/>
                <w:szCs w:val="23"/>
              </w:rPr>
            </w:pPr>
          </w:p>
        </w:tc>
        <w:tc>
          <w:tcPr>
            <w:tcW w:w="2144" w:type="dxa"/>
            <w:vAlign w:val="center"/>
          </w:tcPr>
          <w:p w:rsidR="00935D25" w:rsidRPr="00935D25" w:rsidRDefault="00935D25" w:rsidP="00935D25">
            <w:pPr>
              <w:pStyle w:val="BodyTextIndent"/>
              <w:ind w:left="0" w:firstLine="0"/>
              <w:rPr>
                <w:rFonts w:ascii="Arial" w:hAnsi="Arial" w:cs="Arial"/>
                <w:sz w:val="23"/>
                <w:szCs w:val="23"/>
              </w:rPr>
            </w:pPr>
            <w:r w:rsidRPr="00935D25">
              <w:rPr>
                <w:rFonts w:ascii="Arial" w:hAnsi="Arial" w:cs="Arial"/>
                <w:sz w:val="23"/>
                <w:szCs w:val="23"/>
              </w:rPr>
              <w:t>Private Hospitals/Clinics</w:t>
            </w:r>
          </w:p>
        </w:tc>
        <w:tc>
          <w:tcPr>
            <w:tcW w:w="4817" w:type="dxa"/>
            <w:vAlign w:val="center"/>
          </w:tcPr>
          <w:p w:rsidR="00935D25" w:rsidRPr="00D2571F" w:rsidRDefault="001D4C9B" w:rsidP="001D4C9B">
            <w:pPr>
              <w:pStyle w:val="BlockText"/>
              <w:ind w:left="0" w:right="0"/>
              <w:jc w:val="both"/>
              <w:rPr>
                <w:rFonts w:cs="Arial"/>
                <w:sz w:val="23"/>
                <w:szCs w:val="23"/>
              </w:rPr>
            </w:pPr>
            <w:r>
              <w:rPr>
                <w:rFonts w:cs="Arial"/>
                <w:sz w:val="22"/>
                <w:szCs w:val="22"/>
              </w:rPr>
              <w:t>N</w:t>
            </w:r>
            <w:r w:rsidR="00935D25" w:rsidRPr="00D2571F">
              <w:rPr>
                <w:rFonts w:cs="Arial"/>
                <w:sz w:val="22"/>
                <w:szCs w:val="22"/>
              </w:rPr>
              <w:t>o reimbursement</w:t>
            </w:r>
            <w:r>
              <w:rPr>
                <w:rFonts w:cs="Arial"/>
                <w:sz w:val="22"/>
                <w:szCs w:val="22"/>
              </w:rPr>
              <w:t>.</w:t>
            </w:r>
          </w:p>
        </w:tc>
      </w:tr>
      <w:tr w:rsidR="00935D25" w:rsidTr="00A82C73">
        <w:trPr>
          <w:trHeight w:val="800"/>
        </w:trPr>
        <w:tc>
          <w:tcPr>
            <w:tcW w:w="1456" w:type="dxa"/>
            <w:vMerge w:val="restart"/>
            <w:vAlign w:val="center"/>
          </w:tcPr>
          <w:p w:rsidR="00935D25" w:rsidRPr="00935D25" w:rsidRDefault="00935D25" w:rsidP="00935D25">
            <w:pPr>
              <w:pStyle w:val="BodyTextIndent"/>
              <w:ind w:left="0" w:firstLine="0"/>
              <w:rPr>
                <w:rFonts w:ascii="Arial" w:hAnsi="Arial" w:cs="Arial"/>
                <w:b/>
                <w:sz w:val="23"/>
                <w:szCs w:val="23"/>
              </w:rPr>
            </w:pPr>
            <w:r w:rsidRPr="00935D25">
              <w:rPr>
                <w:rFonts w:ascii="Arial" w:hAnsi="Arial" w:cs="Arial"/>
                <w:b/>
                <w:sz w:val="23"/>
                <w:szCs w:val="23"/>
              </w:rPr>
              <w:t>A&amp;E Treatment</w:t>
            </w:r>
          </w:p>
        </w:tc>
        <w:tc>
          <w:tcPr>
            <w:tcW w:w="2144" w:type="dxa"/>
            <w:vAlign w:val="center"/>
          </w:tcPr>
          <w:p w:rsidR="00935D25" w:rsidRPr="00D2571F" w:rsidRDefault="00935D25" w:rsidP="00935D25">
            <w:pPr>
              <w:pStyle w:val="BlockText"/>
              <w:ind w:left="0" w:right="0"/>
              <w:rPr>
                <w:rFonts w:cs="Arial"/>
                <w:sz w:val="23"/>
                <w:szCs w:val="23"/>
              </w:rPr>
            </w:pPr>
            <w:r w:rsidRPr="00D2571F">
              <w:rPr>
                <w:rFonts w:cs="Arial"/>
                <w:sz w:val="23"/>
                <w:szCs w:val="23"/>
              </w:rPr>
              <w:t>Public Medical Institutions</w:t>
            </w:r>
          </w:p>
        </w:tc>
        <w:tc>
          <w:tcPr>
            <w:tcW w:w="4817" w:type="dxa"/>
            <w:vAlign w:val="center"/>
          </w:tcPr>
          <w:p w:rsidR="00935D25" w:rsidRDefault="001D4C9B" w:rsidP="001D4C9B">
            <w:pPr>
              <w:pStyle w:val="BlockText"/>
              <w:ind w:left="0" w:right="0"/>
              <w:jc w:val="both"/>
              <w:rPr>
                <w:rFonts w:cs="Arial"/>
                <w:sz w:val="23"/>
                <w:szCs w:val="23"/>
                <w:u w:val="single"/>
              </w:rPr>
            </w:pPr>
            <w:r>
              <w:rPr>
                <w:rFonts w:cs="Arial"/>
                <w:sz w:val="22"/>
                <w:szCs w:val="22"/>
              </w:rPr>
              <w:t xml:space="preserve">Reimbursement for </w:t>
            </w:r>
            <w:r w:rsidR="00935D25" w:rsidRPr="00935D25">
              <w:rPr>
                <w:rFonts w:cs="Arial"/>
                <w:sz w:val="22"/>
                <w:szCs w:val="22"/>
              </w:rPr>
              <w:t xml:space="preserve">A&amp;E’s Attendance Fees </w:t>
            </w:r>
            <w:r>
              <w:rPr>
                <w:rFonts w:cs="Arial"/>
                <w:sz w:val="22"/>
                <w:szCs w:val="22"/>
              </w:rPr>
              <w:t>only.</w:t>
            </w:r>
          </w:p>
        </w:tc>
      </w:tr>
      <w:tr w:rsidR="00935D25" w:rsidTr="00A82C73">
        <w:trPr>
          <w:trHeight w:val="980"/>
        </w:trPr>
        <w:tc>
          <w:tcPr>
            <w:tcW w:w="1456" w:type="dxa"/>
            <w:vMerge/>
          </w:tcPr>
          <w:p w:rsidR="00935D25" w:rsidRPr="00935D25" w:rsidRDefault="00935D25" w:rsidP="00935D25">
            <w:pPr>
              <w:pStyle w:val="BlockText"/>
              <w:ind w:left="0" w:right="0"/>
              <w:rPr>
                <w:rFonts w:cs="Arial"/>
                <w:sz w:val="23"/>
                <w:szCs w:val="23"/>
              </w:rPr>
            </w:pPr>
          </w:p>
        </w:tc>
        <w:tc>
          <w:tcPr>
            <w:tcW w:w="2144" w:type="dxa"/>
            <w:vAlign w:val="center"/>
          </w:tcPr>
          <w:p w:rsidR="00935D25" w:rsidRPr="00935D25" w:rsidRDefault="00935D25" w:rsidP="00935D25">
            <w:pPr>
              <w:pStyle w:val="BodyTextIndent"/>
              <w:ind w:left="0" w:firstLine="0"/>
              <w:rPr>
                <w:rFonts w:ascii="Arial" w:hAnsi="Arial" w:cs="Arial"/>
                <w:sz w:val="23"/>
                <w:szCs w:val="23"/>
              </w:rPr>
            </w:pPr>
            <w:r w:rsidRPr="00935D25">
              <w:rPr>
                <w:rFonts w:ascii="Arial" w:hAnsi="Arial" w:cs="Arial"/>
                <w:sz w:val="23"/>
                <w:szCs w:val="23"/>
              </w:rPr>
              <w:t>Private Hospitals</w:t>
            </w:r>
          </w:p>
        </w:tc>
        <w:tc>
          <w:tcPr>
            <w:tcW w:w="4817" w:type="dxa"/>
            <w:vAlign w:val="center"/>
          </w:tcPr>
          <w:p w:rsidR="00935D25" w:rsidRPr="00475F73" w:rsidRDefault="00935D25" w:rsidP="001D4C9B">
            <w:pPr>
              <w:pStyle w:val="BlockText"/>
              <w:ind w:left="0" w:right="0"/>
              <w:jc w:val="both"/>
              <w:rPr>
                <w:rFonts w:cs="Arial"/>
                <w:sz w:val="22"/>
                <w:szCs w:val="22"/>
              </w:rPr>
            </w:pPr>
            <w:r>
              <w:rPr>
                <w:rFonts w:cs="Arial"/>
                <w:sz w:val="22"/>
                <w:szCs w:val="22"/>
              </w:rPr>
              <w:t>R</w:t>
            </w:r>
            <w:r w:rsidRPr="00C83F76">
              <w:rPr>
                <w:rFonts w:cs="Arial"/>
                <w:sz w:val="22"/>
                <w:szCs w:val="22"/>
              </w:rPr>
              <w:t>eimbursement for A&amp;E’s medical expenses</w:t>
            </w:r>
            <w:r>
              <w:rPr>
                <w:rFonts w:cs="Arial"/>
                <w:sz w:val="22"/>
                <w:szCs w:val="22"/>
              </w:rPr>
              <w:t xml:space="preserve"> (medical consultation fees and laboratory investigations only), </w:t>
            </w:r>
            <w:r w:rsidRPr="00C83F76">
              <w:rPr>
                <w:rFonts w:cs="Arial"/>
                <w:sz w:val="22"/>
                <w:szCs w:val="22"/>
              </w:rPr>
              <w:t>cap at $120 per visit</w:t>
            </w:r>
          </w:p>
        </w:tc>
      </w:tr>
      <w:tr w:rsidR="00D2571F" w:rsidTr="00A82C73">
        <w:trPr>
          <w:trHeight w:val="980"/>
        </w:trPr>
        <w:tc>
          <w:tcPr>
            <w:tcW w:w="3600" w:type="dxa"/>
            <w:gridSpan w:val="2"/>
            <w:vAlign w:val="center"/>
          </w:tcPr>
          <w:p w:rsidR="00D2571F" w:rsidRPr="00935D25" w:rsidRDefault="00D2571F" w:rsidP="00935D25">
            <w:pPr>
              <w:pStyle w:val="BlockText"/>
              <w:ind w:left="0" w:right="0"/>
              <w:rPr>
                <w:rFonts w:cs="Arial"/>
                <w:b/>
                <w:sz w:val="22"/>
                <w:szCs w:val="22"/>
              </w:rPr>
            </w:pPr>
            <w:r w:rsidRPr="00935D25">
              <w:rPr>
                <w:rFonts w:cs="Arial"/>
                <w:b/>
                <w:sz w:val="22"/>
                <w:szCs w:val="22"/>
              </w:rPr>
              <w:t>Dental Benefits</w:t>
            </w:r>
          </w:p>
        </w:tc>
        <w:tc>
          <w:tcPr>
            <w:tcW w:w="4817" w:type="dxa"/>
            <w:vAlign w:val="center"/>
          </w:tcPr>
          <w:p w:rsidR="00D2571F" w:rsidRPr="00C83F76" w:rsidRDefault="00D2571F" w:rsidP="00A31872">
            <w:pPr>
              <w:pStyle w:val="BlockText"/>
              <w:ind w:left="0" w:right="0"/>
              <w:jc w:val="both"/>
              <w:rPr>
                <w:rFonts w:cs="Arial"/>
                <w:sz w:val="22"/>
                <w:szCs w:val="22"/>
              </w:rPr>
            </w:pPr>
            <w:r>
              <w:rPr>
                <w:rFonts w:cs="Arial"/>
                <w:sz w:val="22"/>
                <w:szCs w:val="22"/>
              </w:rPr>
              <w:t xml:space="preserve">Only dental expenses incurred in </w:t>
            </w:r>
            <w:r w:rsidRPr="00A96418">
              <w:rPr>
                <w:rFonts w:cs="Arial"/>
                <w:sz w:val="22"/>
                <w:szCs w:val="22"/>
              </w:rPr>
              <w:t xml:space="preserve">government polyclinics </w:t>
            </w:r>
            <w:r>
              <w:rPr>
                <w:rFonts w:cs="Arial"/>
                <w:sz w:val="22"/>
                <w:szCs w:val="22"/>
              </w:rPr>
              <w:t>and Public Medical Institutions are reimbursable, cap</w:t>
            </w:r>
            <w:r w:rsidRPr="00A96418">
              <w:rPr>
                <w:rFonts w:cs="Arial"/>
                <w:sz w:val="22"/>
                <w:szCs w:val="22"/>
              </w:rPr>
              <w:t xml:space="preserve"> </w:t>
            </w:r>
            <w:r>
              <w:rPr>
                <w:rFonts w:cs="Arial"/>
                <w:sz w:val="22"/>
                <w:szCs w:val="22"/>
              </w:rPr>
              <w:t>at</w:t>
            </w:r>
            <w:r w:rsidRPr="00A96418">
              <w:rPr>
                <w:rFonts w:cs="Arial"/>
                <w:sz w:val="22"/>
                <w:szCs w:val="22"/>
              </w:rPr>
              <w:t xml:space="preserve"> $50 per year.</w:t>
            </w:r>
          </w:p>
        </w:tc>
      </w:tr>
    </w:tbl>
    <w:p w:rsidR="00D2571F" w:rsidRPr="00D2571F" w:rsidRDefault="00D2571F" w:rsidP="00D2571F">
      <w:pPr>
        <w:pStyle w:val="BodyTextIndent"/>
        <w:ind w:left="1170" w:hanging="450"/>
        <w:jc w:val="both"/>
        <w:rPr>
          <w:rFonts w:ascii="Arial" w:hAnsi="Arial" w:cs="Arial"/>
          <w:sz w:val="23"/>
          <w:szCs w:val="23"/>
          <w:u w:val="single"/>
        </w:rPr>
      </w:pPr>
    </w:p>
    <w:p w:rsidR="00B36C42" w:rsidRPr="00083A37" w:rsidRDefault="00935D25" w:rsidP="00753D8D">
      <w:pPr>
        <w:jc w:val="both"/>
        <w:rPr>
          <w:rFonts w:cs="Arial"/>
          <w:sz w:val="22"/>
          <w:szCs w:val="22"/>
        </w:rPr>
      </w:pPr>
      <w:r>
        <w:rPr>
          <w:rFonts w:cs="Arial"/>
          <w:sz w:val="22"/>
          <w:szCs w:val="22"/>
        </w:rPr>
        <w:tab/>
        <w:t xml:space="preserve"> </w:t>
      </w:r>
    </w:p>
    <w:p w:rsidR="00CF64E4" w:rsidRPr="00083A37" w:rsidRDefault="00935D25" w:rsidP="00935D25">
      <w:pPr>
        <w:ind w:left="720"/>
        <w:jc w:val="both"/>
        <w:rPr>
          <w:rFonts w:cs="Arial"/>
          <w:sz w:val="22"/>
          <w:szCs w:val="22"/>
        </w:rPr>
      </w:pPr>
      <w:r>
        <w:rPr>
          <w:rFonts w:cs="Arial"/>
          <w:sz w:val="22"/>
          <w:szCs w:val="22"/>
        </w:rPr>
        <w:lastRenderedPageBreak/>
        <w:t>You cannot seek reimbursement for medical expenses arising from m</w:t>
      </w:r>
      <w:r w:rsidRPr="000B2685">
        <w:rPr>
          <w:rFonts w:cs="Arial"/>
          <w:sz w:val="22"/>
          <w:szCs w:val="22"/>
        </w:rPr>
        <w:t>edical</w:t>
      </w:r>
      <w:r>
        <w:rPr>
          <w:rFonts w:cs="Arial"/>
          <w:sz w:val="22"/>
          <w:szCs w:val="22"/>
        </w:rPr>
        <w:t xml:space="preserve"> &amp; surgical appliances, </w:t>
      </w:r>
      <w:r w:rsidRPr="000B2685">
        <w:rPr>
          <w:rFonts w:cs="Arial"/>
          <w:sz w:val="22"/>
          <w:szCs w:val="22"/>
        </w:rPr>
        <w:t>cos</w:t>
      </w:r>
      <w:r>
        <w:rPr>
          <w:rFonts w:cs="Arial"/>
          <w:sz w:val="22"/>
          <w:szCs w:val="22"/>
        </w:rPr>
        <w:t xml:space="preserve">metic consultation or treatment and </w:t>
      </w:r>
      <w:r w:rsidRPr="0021363C">
        <w:rPr>
          <w:rFonts w:cs="Arial"/>
          <w:sz w:val="22"/>
          <w:szCs w:val="22"/>
        </w:rPr>
        <w:t>health screenings and rehabilitation services</w:t>
      </w:r>
      <w:r>
        <w:rPr>
          <w:rFonts w:cs="Arial"/>
          <w:sz w:val="22"/>
          <w:szCs w:val="22"/>
        </w:rPr>
        <w:t>.</w:t>
      </w:r>
    </w:p>
    <w:p w:rsidR="00CF64E4" w:rsidRPr="00EE5BFB" w:rsidRDefault="00CF64E4" w:rsidP="00CF64E4">
      <w:pPr>
        <w:ind w:left="1080" w:hanging="360"/>
        <w:jc w:val="both"/>
        <w:rPr>
          <w:rFonts w:cs="Arial"/>
          <w:sz w:val="23"/>
          <w:szCs w:val="23"/>
        </w:rPr>
      </w:pPr>
    </w:p>
    <w:p w:rsidR="00AC1314" w:rsidRPr="005C5A64" w:rsidRDefault="00271354" w:rsidP="00882854">
      <w:pPr>
        <w:pStyle w:val="Heading2"/>
        <w:spacing w:before="0" w:after="0"/>
        <w:rPr>
          <w:rFonts w:cs="Arial"/>
          <w:bCs w:val="0"/>
          <w:i w:val="0"/>
          <w:iCs w:val="0"/>
          <w:sz w:val="22"/>
          <w:szCs w:val="22"/>
        </w:rPr>
      </w:pPr>
      <w:r>
        <w:rPr>
          <w:rFonts w:cs="Arial"/>
          <w:bCs w:val="0"/>
          <w:i w:val="0"/>
          <w:iCs w:val="0"/>
          <w:sz w:val="22"/>
          <w:szCs w:val="22"/>
        </w:rPr>
        <w:t>4.</w:t>
      </w:r>
      <w:r w:rsidR="00F06B5C">
        <w:rPr>
          <w:rFonts w:cs="Arial"/>
          <w:bCs w:val="0"/>
          <w:i w:val="0"/>
          <w:iCs w:val="0"/>
          <w:sz w:val="22"/>
          <w:szCs w:val="22"/>
        </w:rPr>
        <w:t>2</w:t>
      </w:r>
      <w:r w:rsidR="00AC1314" w:rsidRPr="005C5A64">
        <w:rPr>
          <w:rFonts w:cs="Arial"/>
          <w:bCs w:val="0"/>
          <w:i w:val="0"/>
          <w:iCs w:val="0"/>
          <w:sz w:val="22"/>
          <w:szCs w:val="22"/>
        </w:rPr>
        <w:tab/>
        <w:t>Work</w:t>
      </w:r>
      <w:r w:rsidR="003273AA" w:rsidRPr="005C5A64">
        <w:rPr>
          <w:rFonts w:cs="Arial"/>
          <w:bCs w:val="0"/>
          <w:i w:val="0"/>
          <w:iCs w:val="0"/>
          <w:sz w:val="22"/>
          <w:szCs w:val="22"/>
        </w:rPr>
        <w:t xml:space="preserve"> Injury C</w:t>
      </w:r>
      <w:r w:rsidR="00AC1314" w:rsidRPr="005C5A64">
        <w:rPr>
          <w:rFonts w:cs="Arial"/>
          <w:bCs w:val="0"/>
          <w:i w:val="0"/>
          <w:iCs w:val="0"/>
          <w:sz w:val="22"/>
          <w:szCs w:val="22"/>
        </w:rPr>
        <w:t>ompensation</w:t>
      </w:r>
    </w:p>
    <w:p w:rsidR="00AC1314" w:rsidRPr="005C5A64" w:rsidRDefault="00AC1314" w:rsidP="00407F6F">
      <w:pPr>
        <w:rPr>
          <w:rFonts w:cs="Arial"/>
          <w:sz w:val="22"/>
          <w:szCs w:val="22"/>
        </w:rPr>
      </w:pPr>
    </w:p>
    <w:p w:rsidR="00AC1314" w:rsidRPr="005C5A64" w:rsidRDefault="0060625C" w:rsidP="009A2BF9">
      <w:pPr>
        <w:ind w:left="720"/>
        <w:jc w:val="both"/>
        <w:rPr>
          <w:rFonts w:cs="Arial"/>
          <w:sz w:val="22"/>
          <w:szCs w:val="22"/>
        </w:rPr>
      </w:pPr>
      <w:r>
        <w:rPr>
          <w:rFonts w:cs="Arial"/>
          <w:sz w:val="22"/>
          <w:szCs w:val="22"/>
        </w:rPr>
        <w:t xml:space="preserve">All employees are covered under the </w:t>
      </w:r>
      <w:r w:rsidR="003273AA" w:rsidRPr="005C5A64">
        <w:rPr>
          <w:rFonts w:cs="Arial"/>
          <w:sz w:val="22"/>
          <w:szCs w:val="22"/>
        </w:rPr>
        <w:t xml:space="preserve">Work Injury Compensation </w:t>
      </w:r>
      <w:r w:rsidR="0060010F">
        <w:rPr>
          <w:rFonts w:cs="Arial"/>
          <w:sz w:val="22"/>
          <w:szCs w:val="22"/>
        </w:rPr>
        <w:t xml:space="preserve">Act which </w:t>
      </w:r>
      <w:r>
        <w:rPr>
          <w:rFonts w:cs="Arial"/>
          <w:sz w:val="22"/>
          <w:szCs w:val="22"/>
        </w:rPr>
        <w:t xml:space="preserve">covers </w:t>
      </w:r>
      <w:r w:rsidR="0017151A" w:rsidRPr="005C5A64">
        <w:rPr>
          <w:rFonts w:cs="Arial"/>
          <w:sz w:val="22"/>
          <w:szCs w:val="22"/>
        </w:rPr>
        <w:t>injuries arising out of and in the course of employment</w:t>
      </w:r>
      <w:r w:rsidR="00AD4A9A">
        <w:rPr>
          <w:rFonts w:cs="Arial"/>
          <w:sz w:val="22"/>
          <w:szCs w:val="22"/>
        </w:rPr>
        <w:t xml:space="preserve">.  </w:t>
      </w:r>
      <w:r w:rsidR="00934D0F">
        <w:rPr>
          <w:rFonts w:cs="Arial"/>
          <w:sz w:val="22"/>
          <w:szCs w:val="22"/>
        </w:rPr>
        <w:t>When a work related accident occurred, you are required to report to your supervisor immediately.</w:t>
      </w:r>
    </w:p>
    <w:p w:rsidR="00AC1314" w:rsidRDefault="00AC1314" w:rsidP="009A2BF9">
      <w:pPr>
        <w:tabs>
          <w:tab w:val="num" w:pos="1080"/>
        </w:tabs>
        <w:ind w:left="720"/>
        <w:rPr>
          <w:rFonts w:cs="Arial"/>
          <w:sz w:val="22"/>
          <w:szCs w:val="22"/>
        </w:rPr>
      </w:pPr>
    </w:p>
    <w:p w:rsidR="00935D25" w:rsidRDefault="00935D25">
      <w:pPr>
        <w:rPr>
          <w:rFonts w:cs="Arial"/>
          <w:b/>
          <w:bCs/>
          <w:sz w:val="22"/>
          <w:szCs w:val="22"/>
        </w:rPr>
      </w:pPr>
      <w:r>
        <w:rPr>
          <w:rFonts w:cs="Arial"/>
          <w:i/>
          <w:iCs/>
          <w:sz w:val="22"/>
          <w:szCs w:val="22"/>
        </w:rPr>
        <w:br w:type="page"/>
      </w:r>
    </w:p>
    <w:p w:rsidR="00AC1314" w:rsidRPr="005C5A64" w:rsidRDefault="00271354" w:rsidP="00882854">
      <w:pPr>
        <w:pStyle w:val="Heading2"/>
        <w:spacing w:before="0" w:after="0"/>
        <w:rPr>
          <w:rFonts w:cs="Arial"/>
          <w:i w:val="0"/>
          <w:iCs w:val="0"/>
          <w:sz w:val="22"/>
          <w:szCs w:val="22"/>
        </w:rPr>
      </w:pPr>
      <w:r>
        <w:rPr>
          <w:rFonts w:cs="Arial"/>
          <w:i w:val="0"/>
          <w:iCs w:val="0"/>
          <w:sz w:val="22"/>
          <w:szCs w:val="22"/>
        </w:rPr>
        <w:lastRenderedPageBreak/>
        <w:t>4.</w:t>
      </w:r>
      <w:r w:rsidR="00F06B5C">
        <w:rPr>
          <w:rFonts w:cs="Arial"/>
          <w:i w:val="0"/>
          <w:iCs w:val="0"/>
          <w:sz w:val="22"/>
          <w:szCs w:val="22"/>
        </w:rPr>
        <w:t>3</w:t>
      </w:r>
      <w:r w:rsidR="00AC1314" w:rsidRPr="005C5A64">
        <w:rPr>
          <w:rFonts w:cs="Arial"/>
          <w:i w:val="0"/>
          <w:iCs w:val="0"/>
          <w:sz w:val="22"/>
          <w:szCs w:val="22"/>
        </w:rPr>
        <w:tab/>
        <w:t>Long Service Award</w:t>
      </w:r>
    </w:p>
    <w:p w:rsidR="00AC1314" w:rsidRPr="005C5A64" w:rsidRDefault="00AC1314" w:rsidP="00407F6F">
      <w:pPr>
        <w:pStyle w:val="BodyTextIndent"/>
        <w:ind w:left="0" w:firstLine="0"/>
        <w:rPr>
          <w:rFonts w:ascii="Arial" w:hAnsi="Arial" w:cs="Arial"/>
          <w:b/>
          <w:bCs/>
          <w:sz w:val="22"/>
          <w:szCs w:val="22"/>
        </w:rPr>
      </w:pPr>
    </w:p>
    <w:p w:rsidR="0017151A" w:rsidRPr="00091E79" w:rsidRDefault="0017151A" w:rsidP="00091E79">
      <w:pPr>
        <w:ind w:left="720"/>
        <w:jc w:val="both"/>
        <w:rPr>
          <w:rFonts w:cs="Arial"/>
          <w:sz w:val="22"/>
          <w:szCs w:val="22"/>
        </w:rPr>
      </w:pPr>
      <w:r w:rsidRPr="00091E79">
        <w:rPr>
          <w:rFonts w:cs="Arial"/>
          <w:sz w:val="22"/>
          <w:szCs w:val="22"/>
        </w:rPr>
        <w:t xml:space="preserve">Long Service Award is given to employees who have completed 5, 10, 15, and 20 years of service in the </w:t>
      </w:r>
      <w:r w:rsidR="00BA4D47">
        <w:rPr>
          <w:rFonts w:cs="Arial"/>
          <w:sz w:val="22"/>
          <w:szCs w:val="22"/>
        </w:rPr>
        <w:t>Organisation</w:t>
      </w:r>
      <w:r w:rsidRPr="00091E79">
        <w:rPr>
          <w:rFonts w:cs="Arial" w:hint="eastAsia"/>
          <w:sz w:val="22"/>
          <w:szCs w:val="22"/>
        </w:rPr>
        <w:t xml:space="preserve"> </w:t>
      </w:r>
      <w:r w:rsidRPr="00091E79">
        <w:rPr>
          <w:rFonts w:cs="Arial"/>
          <w:sz w:val="22"/>
          <w:szCs w:val="22"/>
        </w:rPr>
        <w:t>as at 31</w:t>
      </w:r>
      <w:r w:rsidR="002E3ADC" w:rsidRPr="002E3ADC">
        <w:rPr>
          <w:rFonts w:cs="Arial"/>
          <w:sz w:val="22"/>
          <w:szCs w:val="22"/>
          <w:vertAlign w:val="superscript"/>
        </w:rPr>
        <w:t>st</w:t>
      </w:r>
      <w:r w:rsidR="002E3ADC">
        <w:rPr>
          <w:rFonts w:cs="Arial"/>
          <w:sz w:val="22"/>
          <w:szCs w:val="22"/>
        </w:rPr>
        <w:t xml:space="preserve"> </w:t>
      </w:r>
      <w:r w:rsidRPr="00091E79">
        <w:rPr>
          <w:rFonts w:cs="Arial"/>
          <w:sz w:val="22"/>
          <w:szCs w:val="22"/>
        </w:rPr>
        <w:t xml:space="preserve">December of the year.  </w:t>
      </w:r>
    </w:p>
    <w:p w:rsidR="0017151A" w:rsidRPr="00091E79" w:rsidRDefault="0017151A" w:rsidP="00091E79">
      <w:pPr>
        <w:ind w:left="720"/>
        <w:jc w:val="both"/>
        <w:rPr>
          <w:rFonts w:cs="Arial"/>
          <w:sz w:val="22"/>
          <w:szCs w:val="22"/>
        </w:rPr>
      </w:pPr>
    </w:p>
    <w:p w:rsidR="0017151A" w:rsidRPr="00091E79" w:rsidRDefault="0017151A" w:rsidP="00091E79">
      <w:pPr>
        <w:ind w:left="720"/>
        <w:jc w:val="both"/>
        <w:rPr>
          <w:rFonts w:cs="Arial"/>
          <w:sz w:val="22"/>
          <w:szCs w:val="22"/>
        </w:rPr>
      </w:pPr>
      <w:r w:rsidRPr="00091E79">
        <w:rPr>
          <w:rFonts w:cs="Arial"/>
          <w:sz w:val="22"/>
          <w:szCs w:val="22"/>
        </w:rPr>
        <w:t xml:space="preserve">The quantum of awards </w:t>
      </w:r>
      <w:r w:rsidR="0060625C">
        <w:rPr>
          <w:rFonts w:cs="Arial"/>
          <w:sz w:val="22"/>
          <w:szCs w:val="22"/>
        </w:rPr>
        <w:t xml:space="preserve">are </w:t>
      </w:r>
      <w:r w:rsidRPr="00091E79">
        <w:rPr>
          <w:rFonts w:cs="Arial"/>
          <w:sz w:val="22"/>
          <w:szCs w:val="22"/>
        </w:rPr>
        <w:t>as follows:</w:t>
      </w:r>
    </w:p>
    <w:p w:rsidR="0017151A" w:rsidRPr="005C5A64" w:rsidRDefault="0017151A" w:rsidP="00407F6F">
      <w:pPr>
        <w:rPr>
          <w:rFonts w:cs="Arial"/>
          <w:bCs/>
          <w:sz w:val="22"/>
          <w:szCs w:val="22"/>
        </w:rPr>
      </w:pPr>
      <w:r w:rsidRPr="005C5A64">
        <w:rPr>
          <w:rFonts w:cs="Arial"/>
          <w:bCs/>
          <w:sz w:val="22"/>
          <w:szCs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240"/>
      </w:tblGrid>
      <w:tr w:rsidR="0017151A" w:rsidRPr="005C5A64" w:rsidTr="002E3ADC">
        <w:trPr>
          <w:trHeight w:val="415"/>
        </w:trPr>
        <w:tc>
          <w:tcPr>
            <w:tcW w:w="2430" w:type="dxa"/>
            <w:shd w:val="clear" w:color="auto" w:fill="C2D69B" w:themeFill="accent3" w:themeFillTint="99"/>
            <w:vAlign w:val="center"/>
          </w:tcPr>
          <w:p w:rsidR="0017151A" w:rsidRPr="005C5A64" w:rsidRDefault="0017151A" w:rsidP="00407F6F">
            <w:pPr>
              <w:pStyle w:val="BodyTextIndent"/>
              <w:ind w:left="0" w:firstLine="0"/>
              <w:jc w:val="center"/>
              <w:rPr>
                <w:rFonts w:ascii="Arial" w:hAnsi="Arial" w:cs="Arial"/>
                <w:b/>
                <w:bCs/>
                <w:sz w:val="22"/>
                <w:szCs w:val="22"/>
              </w:rPr>
            </w:pPr>
            <w:r w:rsidRPr="005C5A64">
              <w:rPr>
                <w:rFonts w:ascii="Arial" w:hAnsi="Arial" w:cs="Arial"/>
                <w:b/>
                <w:bCs/>
                <w:sz w:val="22"/>
                <w:szCs w:val="22"/>
              </w:rPr>
              <w:t>Years of Service</w:t>
            </w:r>
          </w:p>
        </w:tc>
        <w:tc>
          <w:tcPr>
            <w:tcW w:w="3240" w:type="dxa"/>
            <w:shd w:val="clear" w:color="auto" w:fill="C2D69B" w:themeFill="accent3" w:themeFillTint="99"/>
            <w:vAlign w:val="center"/>
          </w:tcPr>
          <w:p w:rsidR="0040367F" w:rsidRPr="005C5A64" w:rsidRDefault="0017151A" w:rsidP="0060625C">
            <w:pPr>
              <w:pStyle w:val="BodyTextIndent"/>
              <w:ind w:left="0" w:firstLine="0"/>
              <w:jc w:val="center"/>
              <w:rPr>
                <w:rFonts w:ascii="Arial" w:hAnsi="Arial" w:cs="Arial"/>
                <w:b/>
                <w:bCs/>
                <w:sz w:val="22"/>
                <w:szCs w:val="22"/>
              </w:rPr>
            </w:pPr>
            <w:r w:rsidRPr="005C5A64">
              <w:rPr>
                <w:rFonts w:ascii="Arial" w:hAnsi="Arial" w:cs="Arial"/>
                <w:b/>
                <w:bCs/>
                <w:sz w:val="22"/>
                <w:szCs w:val="22"/>
              </w:rPr>
              <w:t>Quantum of Award</w:t>
            </w:r>
          </w:p>
        </w:tc>
      </w:tr>
      <w:tr w:rsidR="0017151A" w:rsidRPr="005C5A64" w:rsidTr="002E3ADC">
        <w:trPr>
          <w:trHeight w:val="415"/>
        </w:trPr>
        <w:tc>
          <w:tcPr>
            <w:tcW w:w="2430" w:type="dxa"/>
            <w:vAlign w:val="center"/>
          </w:tcPr>
          <w:p w:rsidR="0017151A" w:rsidRPr="005C5A64" w:rsidRDefault="0017151A" w:rsidP="00407F6F">
            <w:pPr>
              <w:pStyle w:val="BodyTextIndent"/>
              <w:ind w:left="0" w:firstLine="0"/>
              <w:jc w:val="center"/>
              <w:rPr>
                <w:rFonts w:ascii="Arial" w:hAnsi="Arial" w:cs="Arial"/>
                <w:bCs/>
                <w:sz w:val="22"/>
                <w:szCs w:val="22"/>
              </w:rPr>
            </w:pPr>
            <w:r w:rsidRPr="005C5A64">
              <w:rPr>
                <w:rFonts w:ascii="Arial" w:hAnsi="Arial" w:cs="Arial"/>
                <w:bCs/>
                <w:sz w:val="22"/>
                <w:szCs w:val="22"/>
              </w:rPr>
              <w:t>5 years</w:t>
            </w:r>
          </w:p>
        </w:tc>
        <w:tc>
          <w:tcPr>
            <w:tcW w:w="3240" w:type="dxa"/>
            <w:vAlign w:val="center"/>
          </w:tcPr>
          <w:p w:rsidR="0017151A" w:rsidRPr="005C5A64" w:rsidRDefault="0017151A" w:rsidP="00407F6F">
            <w:pPr>
              <w:pStyle w:val="BodyTextIndent"/>
              <w:ind w:left="0" w:firstLine="0"/>
              <w:jc w:val="center"/>
              <w:rPr>
                <w:rFonts w:ascii="Arial" w:hAnsi="Arial" w:cs="Arial"/>
                <w:bCs/>
                <w:sz w:val="22"/>
                <w:szCs w:val="22"/>
              </w:rPr>
            </w:pPr>
            <w:r w:rsidRPr="005C5A64">
              <w:rPr>
                <w:rFonts w:ascii="Arial" w:hAnsi="Arial" w:cs="Arial"/>
                <w:bCs/>
                <w:sz w:val="22"/>
                <w:szCs w:val="22"/>
              </w:rPr>
              <w:t>$200</w:t>
            </w:r>
          </w:p>
        </w:tc>
      </w:tr>
      <w:tr w:rsidR="0017151A" w:rsidRPr="005C5A64" w:rsidTr="002E3ADC">
        <w:trPr>
          <w:trHeight w:val="415"/>
        </w:trPr>
        <w:tc>
          <w:tcPr>
            <w:tcW w:w="2430" w:type="dxa"/>
            <w:vAlign w:val="center"/>
          </w:tcPr>
          <w:p w:rsidR="0017151A" w:rsidRPr="005C5A64" w:rsidRDefault="0017151A" w:rsidP="00407F6F">
            <w:pPr>
              <w:pStyle w:val="BodyTextIndent"/>
              <w:ind w:left="0" w:firstLine="0"/>
              <w:jc w:val="center"/>
              <w:rPr>
                <w:rFonts w:ascii="Arial" w:hAnsi="Arial" w:cs="Arial"/>
                <w:bCs/>
                <w:sz w:val="22"/>
                <w:szCs w:val="22"/>
              </w:rPr>
            </w:pPr>
            <w:r w:rsidRPr="005C5A64">
              <w:rPr>
                <w:rFonts w:ascii="Arial" w:hAnsi="Arial" w:cs="Arial"/>
                <w:bCs/>
                <w:sz w:val="22"/>
                <w:szCs w:val="22"/>
              </w:rPr>
              <w:t>10 years</w:t>
            </w:r>
          </w:p>
        </w:tc>
        <w:tc>
          <w:tcPr>
            <w:tcW w:w="3240" w:type="dxa"/>
            <w:vAlign w:val="center"/>
          </w:tcPr>
          <w:p w:rsidR="0017151A" w:rsidRPr="005C5A64" w:rsidRDefault="0017151A" w:rsidP="00407F6F">
            <w:pPr>
              <w:pStyle w:val="BodyTextIndent"/>
              <w:ind w:left="0" w:firstLine="0"/>
              <w:jc w:val="center"/>
              <w:rPr>
                <w:rFonts w:ascii="Arial" w:hAnsi="Arial" w:cs="Arial"/>
                <w:bCs/>
                <w:sz w:val="22"/>
                <w:szCs w:val="22"/>
              </w:rPr>
            </w:pPr>
            <w:r w:rsidRPr="005C5A64">
              <w:rPr>
                <w:rFonts w:ascii="Arial" w:hAnsi="Arial" w:cs="Arial"/>
                <w:bCs/>
                <w:sz w:val="22"/>
                <w:szCs w:val="22"/>
              </w:rPr>
              <w:t>$400</w:t>
            </w:r>
          </w:p>
        </w:tc>
      </w:tr>
      <w:tr w:rsidR="0017151A" w:rsidRPr="005C5A64" w:rsidTr="002E3ADC">
        <w:trPr>
          <w:trHeight w:val="415"/>
        </w:trPr>
        <w:tc>
          <w:tcPr>
            <w:tcW w:w="2430" w:type="dxa"/>
            <w:vAlign w:val="center"/>
          </w:tcPr>
          <w:p w:rsidR="0017151A" w:rsidRPr="005C5A64" w:rsidRDefault="0017151A" w:rsidP="00407F6F">
            <w:pPr>
              <w:pStyle w:val="BodyTextIndent"/>
              <w:ind w:left="0" w:firstLine="0"/>
              <w:jc w:val="center"/>
              <w:rPr>
                <w:rFonts w:ascii="Arial" w:hAnsi="Arial" w:cs="Arial"/>
                <w:bCs/>
                <w:sz w:val="22"/>
                <w:szCs w:val="22"/>
              </w:rPr>
            </w:pPr>
            <w:r w:rsidRPr="005C5A64">
              <w:rPr>
                <w:rFonts w:ascii="Arial" w:hAnsi="Arial" w:cs="Arial"/>
                <w:bCs/>
                <w:sz w:val="22"/>
                <w:szCs w:val="22"/>
              </w:rPr>
              <w:t>15 years</w:t>
            </w:r>
          </w:p>
        </w:tc>
        <w:tc>
          <w:tcPr>
            <w:tcW w:w="3240" w:type="dxa"/>
            <w:vAlign w:val="center"/>
          </w:tcPr>
          <w:p w:rsidR="0017151A" w:rsidRPr="005C5A64" w:rsidRDefault="0017151A" w:rsidP="00407F6F">
            <w:pPr>
              <w:pStyle w:val="BodyTextIndent"/>
              <w:ind w:left="0" w:firstLine="0"/>
              <w:jc w:val="center"/>
              <w:rPr>
                <w:rFonts w:ascii="Arial" w:hAnsi="Arial" w:cs="Arial"/>
                <w:bCs/>
                <w:sz w:val="22"/>
                <w:szCs w:val="22"/>
              </w:rPr>
            </w:pPr>
            <w:r w:rsidRPr="005C5A64">
              <w:rPr>
                <w:rFonts w:ascii="Arial" w:hAnsi="Arial" w:cs="Arial"/>
                <w:bCs/>
                <w:sz w:val="22"/>
                <w:szCs w:val="22"/>
              </w:rPr>
              <w:t>$800</w:t>
            </w:r>
          </w:p>
        </w:tc>
      </w:tr>
      <w:tr w:rsidR="0017151A" w:rsidRPr="005C5A64" w:rsidTr="002E3ADC">
        <w:trPr>
          <w:trHeight w:val="415"/>
        </w:trPr>
        <w:tc>
          <w:tcPr>
            <w:tcW w:w="2430" w:type="dxa"/>
            <w:vAlign w:val="center"/>
          </w:tcPr>
          <w:p w:rsidR="0017151A" w:rsidRPr="005C5A64" w:rsidRDefault="0017151A" w:rsidP="00407F6F">
            <w:pPr>
              <w:pStyle w:val="BodyTextIndent"/>
              <w:ind w:left="0" w:firstLine="0"/>
              <w:jc w:val="center"/>
              <w:rPr>
                <w:rFonts w:ascii="Arial" w:hAnsi="Arial" w:cs="Arial"/>
                <w:bCs/>
                <w:sz w:val="22"/>
                <w:szCs w:val="22"/>
              </w:rPr>
            </w:pPr>
            <w:r w:rsidRPr="005C5A64">
              <w:rPr>
                <w:rFonts w:ascii="Arial" w:hAnsi="Arial" w:cs="Arial"/>
                <w:bCs/>
                <w:sz w:val="22"/>
                <w:szCs w:val="22"/>
              </w:rPr>
              <w:t>20 year</w:t>
            </w:r>
          </w:p>
        </w:tc>
        <w:tc>
          <w:tcPr>
            <w:tcW w:w="3240" w:type="dxa"/>
            <w:vAlign w:val="center"/>
          </w:tcPr>
          <w:p w:rsidR="0017151A" w:rsidRPr="005C5A64" w:rsidRDefault="0017151A" w:rsidP="00407F6F">
            <w:pPr>
              <w:pStyle w:val="BodyTextIndent"/>
              <w:ind w:left="0" w:firstLine="0"/>
              <w:jc w:val="center"/>
              <w:rPr>
                <w:rFonts w:ascii="Arial" w:hAnsi="Arial" w:cs="Arial"/>
                <w:bCs/>
                <w:sz w:val="22"/>
                <w:szCs w:val="22"/>
              </w:rPr>
            </w:pPr>
            <w:r w:rsidRPr="005C5A64">
              <w:rPr>
                <w:rFonts w:ascii="Arial" w:hAnsi="Arial" w:cs="Arial"/>
                <w:bCs/>
                <w:sz w:val="22"/>
                <w:szCs w:val="22"/>
              </w:rPr>
              <w:t>$1,400</w:t>
            </w:r>
          </w:p>
        </w:tc>
      </w:tr>
    </w:tbl>
    <w:p w:rsidR="0017151A" w:rsidRPr="005C5A64" w:rsidRDefault="0017151A" w:rsidP="00407F6F">
      <w:pPr>
        <w:pStyle w:val="BlockText"/>
        <w:ind w:left="0" w:right="0"/>
        <w:jc w:val="both"/>
        <w:rPr>
          <w:rFonts w:eastAsia="Times New Roman" w:cs="Arial"/>
          <w:bCs/>
          <w:sz w:val="22"/>
          <w:szCs w:val="22"/>
          <w:lang w:eastAsia="en-US"/>
        </w:rPr>
      </w:pPr>
    </w:p>
    <w:p w:rsidR="00E35A31" w:rsidRDefault="00E35A31" w:rsidP="00882854">
      <w:pPr>
        <w:pStyle w:val="BodyTextIndent"/>
        <w:ind w:left="0" w:firstLine="0"/>
        <w:rPr>
          <w:rFonts w:ascii="Arial" w:hAnsi="Arial" w:cs="Arial"/>
          <w:b/>
          <w:bCs/>
          <w:sz w:val="22"/>
          <w:szCs w:val="22"/>
        </w:rPr>
      </w:pPr>
    </w:p>
    <w:p w:rsidR="00AC1314" w:rsidRPr="005C5A64" w:rsidRDefault="00271354" w:rsidP="00882854">
      <w:pPr>
        <w:pStyle w:val="BodyTextIndent"/>
        <w:ind w:left="0" w:firstLine="0"/>
        <w:rPr>
          <w:rFonts w:ascii="Arial" w:hAnsi="Arial" w:cs="Arial"/>
          <w:b/>
          <w:bCs/>
          <w:sz w:val="22"/>
          <w:szCs w:val="22"/>
        </w:rPr>
      </w:pPr>
      <w:r>
        <w:rPr>
          <w:rFonts w:ascii="Arial" w:hAnsi="Arial" w:cs="Arial"/>
          <w:b/>
          <w:bCs/>
          <w:sz w:val="22"/>
          <w:szCs w:val="22"/>
        </w:rPr>
        <w:t>4.</w:t>
      </w:r>
      <w:r w:rsidR="00F06B5C">
        <w:rPr>
          <w:rFonts w:ascii="Arial" w:hAnsi="Arial" w:cs="Arial"/>
          <w:b/>
          <w:bCs/>
          <w:sz w:val="22"/>
          <w:szCs w:val="22"/>
        </w:rPr>
        <w:t>4</w:t>
      </w:r>
      <w:r w:rsidR="00AC1314" w:rsidRPr="005C5A64">
        <w:rPr>
          <w:rFonts w:ascii="Arial" w:hAnsi="Arial" w:cs="Arial"/>
          <w:b/>
          <w:bCs/>
          <w:sz w:val="22"/>
          <w:szCs w:val="22"/>
        </w:rPr>
        <w:tab/>
        <w:t>Healthy and Diligent Award</w:t>
      </w:r>
    </w:p>
    <w:p w:rsidR="00AC1314" w:rsidRPr="005C5A64" w:rsidRDefault="00AC1314" w:rsidP="00407F6F">
      <w:pPr>
        <w:pStyle w:val="BodyTextIndent"/>
        <w:ind w:left="0" w:firstLine="0"/>
        <w:rPr>
          <w:rFonts w:ascii="Arial" w:hAnsi="Arial" w:cs="Arial"/>
          <w:b/>
          <w:bCs/>
          <w:sz w:val="22"/>
          <w:szCs w:val="22"/>
        </w:rPr>
      </w:pPr>
    </w:p>
    <w:p w:rsidR="00E27655" w:rsidRPr="005C5A64" w:rsidRDefault="00D42635" w:rsidP="00091E79">
      <w:pPr>
        <w:ind w:left="720"/>
        <w:jc w:val="both"/>
        <w:rPr>
          <w:rFonts w:cs="Arial"/>
          <w:sz w:val="22"/>
          <w:szCs w:val="22"/>
        </w:rPr>
      </w:pPr>
      <w:r>
        <w:rPr>
          <w:rFonts w:cs="Arial"/>
          <w:sz w:val="22"/>
          <w:szCs w:val="22"/>
        </w:rPr>
        <w:t xml:space="preserve">You are </w:t>
      </w:r>
      <w:r w:rsidR="00E27655" w:rsidRPr="005C5A64">
        <w:rPr>
          <w:rFonts w:cs="Arial"/>
          <w:sz w:val="22"/>
          <w:szCs w:val="22"/>
        </w:rPr>
        <w:t xml:space="preserve">eligible for Healthy and Diligent Award if </w:t>
      </w:r>
      <w:r>
        <w:rPr>
          <w:rFonts w:cs="Arial"/>
          <w:sz w:val="22"/>
          <w:szCs w:val="22"/>
        </w:rPr>
        <w:t xml:space="preserve">you </w:t>
      </w:r>
      <w:r w:rsidR="00E27655" w:rsidRPr="005C5A64">
        <w:rPr>
          <w:rFonts w:cs="Arial"/>
          <w:sz w:val="22"/>
          <w:szCs w:val="22"/>
        </w:rPr>
        <w:t>ha</w:t>
      </w:r>
      <w:r>
        <w:rPr>
          <w:rFonts w:cs="Arial"/>
          <w:sz w:val="22"/>
          <w:szCs w:val="22"/>
        </w:rPr>
        <w:t>ve</w:t>
      </w:r>
      <w:r w:rsidR="00E27655" w:rsidRPr="005C5A64">
        <w:rPr>
          <w:rFonts w:cs="Arial"/>
          <w:sz w:val="22"/>
          <w:szCs w:val="22"/>
        </w:rPr>
        <w:t xml:space="preserve"> been in service for at least 1 year as at 31</w:t>
      </w:r>
      <w:r w:rsidR="002E3ADC" w:rsidRPr="002E3ADC">
        <w:rPr>
          <w:rFonts w:cs="Arial"/>
          <w:sz w:val="22"/>
          <w:szCs w:val="22"/>
          <w:vertAlign w:val="superscript"/>
        </w:rPr>
        <w:t>st</w:t>
      </w:r>
      <w:r w:rsidR="002E3ADC">
        <w:rPr>
          <w:rFonts w:cs="Arial"/>
          <w:sz w:val="22"/>
          <w:szCs w:val="22"/>
        </w:rPr>
        <w:t xml:space="preserve"> </w:t>
      </w:r>
      <w:r>
        <w:rPr>
          <w:rFonts w:cs="Arial"/>
          <w:sz w:val="22"/>
          <w:szCs w:val="22"/>
        </w:rPr>
        <w:t xml:space="preserve">December </w:t>
      </w:r>
      <w:r w:rsidR="002E3ADC">
        <w:rPr>
          <w:rFonts w:cs="Arial"/>
          <w:sz w:val="22"/>
          <w:szCs w:val="22"/>
        </w:rPr>
        <w:t xml:space="preserve">of the year </w:t>
      </w:r>
      <w:r>
        <w:rPr>
          <w:rFonts w:cs="Arial"/>
          <w:sz w:val="22"/>
          <w:szCs w:val="22"/>
        </w:rPr>
        <w:t xml:space="preserve">and have not taken any </w:t>
      </w:r>
      <w:r w:rsidR="002135DC">
        <w:rPr>
          <w:rFonts w:cs="Arial"/>
          <w:sz w:val="22"/>
          <w:szCs w:val="22"/>
        </w:rPr>
        <w:t xml:space="preserve">medical </w:t>
      </w:r>
      <w:r>
        <w:rPr>
          <w:rFonts w:cs="Arial"/>
          <w:sz w:val="22"/>
          <w:szCs w:val="22"/>
        </w:rPr>
        <w:t>leave</w:t>
      </w:r>
      <w:r w:rsidR="002135DC">
        <w:rPr>
          <w:rFonts w:cs="Arial"/>
          <w:sz w:val="22"/>
          <w:szCs w:val="22"/>
        </w:rPr>
        <w:t xml:space="preserve">, urgent leave, or </w:t>
      </w:r>
      <w:r>
        <w:rPr>
          <w:rFonts w:cs="Arial"/>
          <w:sz w:val="22"/>
          <w:szCs w:val="22"/>
        </w:rPr>
        <w:t>n</w:t>
      </w:r>
      <w:r w:rsidR="00E27655" w:rsidRPr="005C5A64">
        <w:rPr>
          <w:rFonts w:cs="Arial"/>
          <w:sz w:val="22"/>
          <w:szCs w:val="22"/>
        </w:rPr>
        <w:t>o-pay leave</w:t>
      </w:r>
      <w:r>
        <w:rPr>
          <w:rFonts w:cs="Arial"/>
          <w:sz w:val="22"/>
          <w:szCs w:val="22"/>
        </w:rPr>
        <w:t xml:space="preserve"> in the calendar year.</w:t>
      </w:r>
    </w:p>
    <w:p w:rsidR="00AC1314" w:rsidRPr="005C5A64" w:rsidRDefault="00AC1314" w:rsidP="00091E79">
      <w:pPr>
        <w:ind w:left="720"/>
        <w:jc w:val="both"/>
        <w:rPr>
          <w:rFonts w:cs="Arial"/>
          <w:sz w:val="22"/>
          <w:szCs w:val="22"/>
        </w:rPr>
      </w:pPr>
    </w:p>
    <w:p w:rsidR="00E27655" w:rsidRPr="00091E79" w:rsidRDefault="00E27655" w:rsidP="00091E79">
      <w:pPr>
        <w:ind w:left="720"/>
        <w:jc w:val="both"/>
        <w:rPr>
          <w:rFonts w:cs="Arial"/>
          <w:sz w:val="22"/>
          <w:szCs w:val="22"/>
        </w:rPr>
      </w:pPr>
      <w:r w:rsidRPr="00091E79">
        <w:rPr>
          <w:rFonts w:cs="Arial"/>
          <w:sz w:val="22"/>
          <w:szCs w:val="22"/>
        </w:rPr>
        <w:t xml:space="preserve">The quantum of awards </w:t>
      </w:r>
      <w:r w:rsidR="0060625C">
        <w:rPr>
          <w:rFonts w:cs="Arial"/>
          <w:sz w:val="22"/>
          <w:szCs w:val="22"/>
        </w:rPr>
        <w:t>are</w:t>
      </w:r>
      <w:r w:rsidRPr="00091E79">
        <w:rPr>
          <w:rFonts w:cs="Arial"/>
          <w:sz w:val="22"/>
          <w:szCs w:val="22"/>
        </w:rPr>
        <w:t xml:space="preserve"> as follows:</w:t>
      </w:r>
    </w:p>
    <w:p w:rsidR="00E27655" w:rsidRPr="005C5A64" w:rsidRDefault="00E27655" w:rsidP="00407F6F">
      <w:pPr>
        <w:rPr>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4140"/>
      </w:tblGrid>
      <w:tr w:rsidR="00E27655" w:rsidRPr="005C5A64" w:rsidTr="00832772">
        <w:trPr>
          <w:trHeight w:val="575"/>
        </w:trPr>
        <w:tc>
          <w:tcPr>
            <w:tcW w:w="2880" w:type="dxa"/>
            <w:shd w:val="clear" w:color="auto" w:fill="C2D69B" w:themeFill="accent3" w:themeFillTint="99"/>
            <w:vAlign w:val="center"/>
          </w:tcPr>
          <w:p w:rsidR="00E27655" w:rsidRPr="005C5A64" w:rsidRDefault="00E27655" w:rsidP="002135DC">
            <w:pPr>
              <w:pStyle w:val="BodyTextIndent"/>
              <w:ind w:left="0" w:firstLine="0"/>
              <w:jc w:val="center"/>
              <w:rPr>
                <w:rFonts w:ascii="Arial" w:hAnsi="Arial" w:cs="Arial"/>
                <w:b/>
                <w:bCs/>
                <w:sz w:val="22"/>
                <w:szCs w:val="22"/>
              </w:rPr>
            </w:pPr>
            <w:r w:rsidRPr="005C5A64">
              <w:rPr>
                <w:rFonts w:ascii="Arial" w:hAnsi="Arial" w:cs="Arial"/>
                <w:b/>
                <w:bCs/>
                <w:sz w:val="22"/>
                <w:szCs w:val="22"/>
              </w:rPr>
              <w:t>Year of Continuous Good Record</w:t>
            </w:r>
          </w:p>
        </w:tc>
        <w:tc>
          <w:tcPr>
            <w:tcW w:w="4140" w:type="dxa"/>
            <w:shd w:val="clear" w:color="auto" w:fill="C2D69B" w:themeFill="accent3" w:themeFillTint="99"/>
            <w:vAlign w:val="center"/>
          </w:tcPr>
          <w:p w:rsidR="002E3ADC" w:rsidRPr="005C5A64" w:rsidRDefault="00E27655" w:rsidP="0060625C">
            <w:pPr>
              <w:pStyle w:val="BodyTextIndent"/>
              <w:ind w:left="0" w:firstLine="0"/>
              <w:jc w:val="center"/>
              <w:rPr>
                <w:rFonts w:ascii="Arial" w:hAnsi="Arial" w:cs="Arial"/>
                <w:b/>
                <w:bCs/>
                <w:sz w:val="22"/>
                <w:szCs w:val="22"/>
              </w:rPr>
            </w:pPr>
            <w:r w:rsidRPr="005C5A64">
              <w:rPr>
                <w:rFonts w:ascii="Arial" w:hAnsi="Arial" w:cs="Arial"/>
                <w:b/>
                <w:bCs/>
                <w:sz w:val="22"/>
                <w:szCs w:val="22"/>
              </w:rPr>
              <w:t>Quantum of Award</w:t>
            </w:r>
          </w:p>
        </w:tc>
      </w:tr>
      <w:tr w:rsidR="00E27655" w:rsidRPr="005C5A64" w:rsidTr="00832772">
        <w:trPr>
          <w:trHeight w:val="405"/>
        </w:trPr>
        <w:tc>
          <w:tcPr>
            <w:tcW w:w="2880" w:type="dxa"/>
            <w:vAlign w:val="center"/>
          </w:tcPr>
          <w:p w:rsidR="00E27655" w:rsidRPr="005C5A64" w:rsidRDefault="00E27655" w:rsidP="002135DC">
            <w:pPr>
              <w:pStyle w:val="BodyTextIndent"/>
              <w:ind w:left="0" w:firstLine="0"/>
              <w:jc w:val="center"/>
              <w:rPr>
                <w:rFonts w:ascii="Arial" w:hAnsi="Arial" w:cs="Arial"/>
                <w:bCs/>
                <w:sz w:val="22"/>
                <w:szCs w:val="22"/>
              </w:rPr>
            </w:pPr>
            <w:r w:rsidRPr="005C5A64">
              <w:rPr>
                <w:rFonts w:ascii="Arial" w:hAnsi="Arial" w:cs="Arial"/>
                <w:bCs/>
                <w:sz w:val="22"/>
                <w:szCs w:val="22"/>
              </w:rPr>
              <w:t>1</w:t>
            </w:r>
            <w:r w:rsidRPr="005C5A64">
              <w:rPr>
                <w:rFonts w:ascii="Arial" w:hAnsi="Arial" w:cs="Arial"/>
                <w:bCs/>
                <w:sz w:val="22"/>
                <w:szCs w:val="22"/>
                <w:vertAlign w:val="superscript"/>
              </w:rPr>
              <w:t>st</w:t>
            </w:r>
            <w:r w:rsidRPr="005C5A64">
              <w:rPr>
                <w:rFonts w:ascii="Arial" w:hAnsi="Arial" w:cs="Arial"/>
                <w:bCs/>
                <w:sz w:val="22"/>
                <w:szCs w:val="22"/>
              </w:rPr>
              <w:t xml:space="preserve"> year</w:t>
            </w:r>
          </w:p>
        </w:tc>
        <w:tc>
          <w:tcPr>
            <w:tcW w:w="4140" w:type="dxa"/>
            <w:vAlign w:val="center"/>
          </w:tcPr>
          <w:p w:rsidR="00E27655" w:rsidRPr="005C5A64" w:rsidRDefault="00E27655" w:rsidP="002135DC">
            <w:pPr>
              <w:pStyle w:val="BodyTextIndent"/>
              <w:ind w:left="0" w:firstLine="0"/>
              <w:jc w:val="center"/>
              <w:rPr>
                <w:rFonts w:ascii="Arial" w:hAnsi="Arial" w:cs="Arial"/>
                <w:bCs/>
                <w:sz w:val="22"/>
                <w:szCs w:val="22"/>
              </w:rPr>
            </w:pPr>
            <w:r w:rsidRPr="005C5A64">
              <w:rPr>
                <w:rFonts w:ascii="Arial" w:hAnsi="Arial" w:cs="Arial"/>
                <w:bCs/>
                <w:sz w:val="22"/>
                <w:szCs w:val="22"/>
              </w:rPr>
              <w:t>$100</w:t>
            </w:r>
          </w:p>
        </w:tc>
      </w:tr>
      <w:tr w:rsidR="00E27655" w:rsidRPr="005C5A64" w:rsidTr="00832772">
        <w:trPr>
          <w:trHeight w:val="405"/>
        </w:trPr>
        <w:tc>
          <w:tcPr>
            <w:tcW w:w="2880" w:type="dxa"/>
            <w:vAlign w:val="center"/>
          </w:tcPr>
          <w:p w:rsidR="00E27655" w:rsidRPr="005C5A64" w:rsidRDefault="00E27655" w:rsidP="002135DC">
            <w:pPr>
              <w:pStyle w:val="BodyTextIndent"/>
              <w:ind w:left="0" w:firstLine="0"/>
              <w:jc w:val="center"/>
              <w:rPr>
                <w:rFonts w:ascii="Arial" w:hAnsi="Arial" w:cs="Arial"/>
                <w:bCs/>
                <w:sz w:val="22"/>
                <w:szCs w:val="22"/>
              </w:rPr>
            </w:pPr>
            <w:r w:rsidRPr="005C5A64">
              <w:rPr>
                <w:rFonts w:ascii="Arial" w:hAnsi="Arial" w:cs="Arial"/>
                <w:bCs/>
                <w:sz w:val="22"/>
                <w:szCs w:val="22"/>
              </w:rPr>
              <w:lastRenderedPageBreak/>
              <w:t>2</w:t>
            </w:r>
            <w:r w:rsidRPr="005C5A64">
              <w:rPr>
                <w:rFonts w:ascii="Arial" w:hAnsi="Arial" w:cs="Arial"/>
                <w:bCs/>
                <w:sz w:val="22"/>
                <w:szCs w:val="22"/>
                <w:vertAlign w:val="superscript"/>
              </w:rPr>
              <w:t>nd</w:t>
            </w:r>
            <w:r w:rsidRPr="005C5A64">
              <w:rPr>
                <w:rFonts w:ascii="Arial" w:hAnsi="Arial" w:cs="Arial"/>
                <w:bCs/>
                <w:sz w:val="22"/>
                <w:szCs w:val="22"/>
              </w:rPr>
              <w:t xml:space="preserve"> year</w:t>
            </w:r>
          </w:p>
        </w:tc>
        <w:tc>
          <w:tcPr>
            <w:tcW w:w="4140" w:type="dxa"/>
            <w:vAlign w:val="center"/>
          </w:tcPr>
          <w:p w:rsidR="00E27655" w:rsidRPr="005C5A64" w:rsidRDefault="00E27655" w:rsidP="002135DC">
            <w:pPr>
              <w:pStyle w:val="BodyTextIndent"/>
              <w:ind w:left="0" w:firstLine="0"/>
              <w:jc w:val="center"/>
              <w:rPr>
                <w:rFonts w:ascii="Arial" w:hAnsi="Arial" w:cs="Arial"/>
                <w:bCs/>
                <w:sz w:val="22"/>
                <w:szCs w:val="22"/>
              </w:rPr>
            </w:pPr>
            <w:r w:rsidRPr="005C5A64">
              <w:rPr>
                <w:rFonts w:ascii="Arial" w:hAnsi="Arial" w:cs="Arial"/>
                <w:bCs/>
                <w:sz w:val="22"/>
                <w:szCs w:val="22"/>
              </w:rPr>
              <w:t>$150</w:t>
            </w:r>
          </w:p>
        </w:tc>
      </w:tr>
      <w:tr w:rsidR="00E27655" w:rsidRPr="005C5A64" w:rsidTr="00832772">
        <w:trPr>
          <w:trHeight w:val="422"/>
        </w:trPr>
        <w:tc>
          <w:tcPr>
            <w:tcW w:w="2880" w:type="dxa"/>
            <w:vAlign w:val="center"/>
          </w:tcPr>
          <w:p w:rsidR="00E27655" w:rsidRPr="005C5A64" w:rsidRDefault="00832772" w:rsidP="002135DC">
            <w:pPr>
              <w:pStyle w:val="BodyTextIndent"/>
              <w:ind w:left="0" w:firstLine="0"/>
              <w:jc w:val="center"/>
              <w:rPr>
                <w:rFonts w:ascii="Arial" w:hAnsi="Arial" w:cs="Arial"/>
                <w:bCs/>
                <w:sz w:val="22"/>
                <w:szCs w:val="22"/>
              </w:rPr>
            </w:pPr>
            <w:r>
              <w:rPr>
                <w:rFonts w:ascii="Arial" w:hAnsi="Arial" w:cs="Arial"/>
                <w:bCs/>
                <w:sz w:val="22"/>
                <w:szCs w:val="22"/>
              </w:rPr>
              <w:t>3</w:t>
            </w:r>
            <w:r w:rsidRPr="00832772">
              <w:rPr>
                <w:rFonts w:ascii="Arial" w:hAnsi="Arial" w:cs="Arial"/>
                <w:bCs/>
                <w:sz w:val="22"/>
                <w:szCs w:val="22"/>
                <w:vertAlign w:val="superscript"/>
              </w:rPr>
              <w:t>rd</w:t>
            </w:r>
            <w:r>
              <w:rPr>
                <w:rFonts w:ascii="Arial" w:hAnsi="Arial" w:cs="Arial"/>
                <w:bCs/>
                <w:sz w:val="22"/>
                <w:szCs w:val="22"/>
              </w:rPr>
              <w:t xml:space="preserve"> year</w:t>
            </w:r>
          </w:p>
        </w:tc>
        <w:tc>
          <w:tcPr>
            <w:tcW w:w="4140" w:type="dxa"/>
            <w:vAlign w:val="center"/>
          </w:tcPr>
          <w:p w:rsidR="00E27655" w:rsidRPr="005C5A64" w:rsidRDefault="00832772" w:rsidP="00832772">
            <w:pPr>
              <w:pStyle w:val="BodyTextIndent"/>
              <w:ind w:left="0" w:firstLine="0"/>
              <w:jc w:val="center"/>
              <w:rPr>
                <w:rFonts w:ascii="Arial" w:hAnsi="Arial" w:cs="Arial"/>
                <w:bCs/>
                <w:sz w:val="22"/>
                <w:szCs w:val="22"/>
              </w:rPr>
            </w:pPr>
            <w:r>
              <w:rPr>
                <w:rFonts w:ascii="Arial" w:hAnsi="Arial" w:cs="Arial"/>
                <w:bCs/>
                <w:sz w:val="22"/>
                <w:szCs w:val="22"/>
              </w:rPr>
              <w:t>$200</w:t>
            </w:r>
          </w:p>
        </w:tc>
      </w:tr>
      <w:tr w:rsidR="00832772" w:rsidRPr="005C5A64" w:rsidTr="00832772">
        <w:trPr>
          <w:trHeight w:val="674"/>
        </w:trPr>
        <w:tc>
          <w:tcPr>
            <w:tcW w:w="2880" w:type="dxa"/>
            <w:vAlign w:val="center"/>
          </w:tcPr>
          <w:p w:rsidR="00832772" w:rsidRPr="005C5A64" w:rsidRDefault="00832772" w:rsidP="00991018">
            <w:pPr>
              <w:pStyle w:val="BodyTextIndent"/>
              <w:ind w:left="0" w:firstLine="0"/>
              <w:jc w:val="center"/>
              <w:rPr>
                <w:rFonts w:ascii="Arial" w:hAnsi="Arial" w:cs="Arial"/>
                <w:bCs/>
                <w:sz w:val="22"/>
                <w:szCs w:val="22"/>
              </w:rPr>
            </w:pPr>
            <w:r w:rsidRPr="005C5A64">
              <w:rPr>
                <w:rFonts w:ascii="Arial" w:hAnsi="Arial" w:cs="Arial"/>
                <w:bCs/>
                <w:sz w:val="22"/>
                <w:szCs w:val="22"/>
              </w:rPr>
              <w:t>Every subsequent year</w:t>
            </w:r>
          </w:p>
        </w:tc>
        <w:tc>
          <w:tcPr>
            <w:tcW w:w="4140" w:type="dxa"/>
            <w:vAlign w:val="center"/>
          </w:tcPr>
          <w:p w:rsidR="00832772" w:rsidRPr="005C5A64" w:rsidRDefault="00832772" w:rsidP="00991018">
            <w:pPr>
              <w:pStyle w:val="BodyTextIndent"/>
              <w:ind w:left="0" w:firstLine="0"/>
              <w:jc w:val="center"/>
              <w:rPr>
                <w:rFonts w:ascii="Arial" w:hAnsi="Arial" w:cs="Arial"/>
                <w:bCs/>
                <w:sz w:val="22"/>
                <w:szCs w:val="22"/>
              </w:rPr>
            </w:pPr>
            <w:r w:rsidRPr="005C5A64">
              <w:rPr>
                <w:rFonts w:ascii="Arial" w:hAnsi="Arial" w:cs="Arial"/>
                <w:bCs/>
                <w:sz w:val="22"/>
                <w:szCs w:val="22"/>
              </w:rPr>
              <w:t>$50 increase for</w:t>
            </w:r>
          </w:p>
          <w:p w:rsidR="00832772" w:rsidRPr="005C5A64" w:rsidRDefault="00832772" w:rsidP="00991018">
            <w:pPr>
              <w:pStyle w:val="BodyTextIndent"/>
              <w:ind w:left="0" w:firstLine="0"/>
              <w:jc w:val="center"/>
              <w:rPr>
                <w:rFonts w:ascii="Arial" w:hAnsi="Arial" w:cs="Arial"/>
                <w:bCs/>
                <w:sz w:val="22"/>
                <w:szCs w:val="22"/>
              </w:rPr>
            </w:pPr>
            <w:r w:rsidRPr="005C5A64">
              <w:rPr>
                <w:rFonts w:ascii="Arial" w:hAnsi="Arial" w:cs="Arial"/>
                <w:bCs/>
                <w:sz w:val="22"/>
                <w:szCs w:val="22"/>
              </w:rPr>
              <w:t xml:space="preserve">every </w:t>
            </w:r>
            <w:r>
              <w:rPr>
                <w:rFonts w:ascii="Arial" w:hAnsi="Arial" w:cs="Arial"/>
                <w:bCs/>
                <w:sz w:val="22"/>
                <w:szCs w:val="22"/>
              </w:rPr>
              <w:t>consecutive year of eligibility</w:t>
            </w:r>
          </w:p>
        </w:tc>
      </w:tr>
    </w:tbl>
    <w:p w:rsidR="00E27655" w:rsidRPr="005C5A64" w:rsidRDefault="00E27655" w:rsidP="00E27655">
      <w:pPr>
        <w:pStyle w:val="BodyTextIndent3"/>
        <w:jc w:val="both"/>
        <w:rPr>
          <w:rFonts w:ascii="Arial" w:hAnsi="Arial" w:cs="Arial"/>
          <w:bCs/>
          <w:sz w:val="22"/>
          <w:szCs w:val="22"/>
        </w:rPr>
      </w:pPr>
    </w:p>
    <w:p w:rsidR="0052713B" w:rsidRDefault="00E27655" w:rsidP="00091E79">
      <w:pPr>
        <w:ind w:left="720"/>
        <w:jc w:val="both"/>
        <w:rPr>
          <w:rFonts w:cs="Arial"/>
          <w:sz w:val="22"/>
          <w:szCs w:val="22"/>
        </w:rPr>
      </w:pPr>
      <w:r w:rsidRPr="005C5A64">
        <w:rPr>
          <w:rFonts w:cs="Arial"/>
          <w:sz w:val="22"/>
          <w:szCs w:val="22"/>
        </w:rPr>
        <w:t>The award starts at $100 in the first year and increase by $50 for every</w:t>
      </w:r>
      <w:r w:rsidR="002135DC">
        <w:rPr>
          <w:rFonts w:cs="Arial"/>
          <w:sz w:val="22"/>
          <w:szCs w:val="22"/>
        </w:rPr>
        <w:t xml:space="preserve"> </w:t>
      </w:r>
      <w:r w:rsidR="007722C7">
        <w:rPr>
          <w:rFonts w:cs="Arial"/>
          <w:sz w:val="22"/>
          <w:szCs w:val="22"/>
        </w:rPr>
        <w:t xml:space="preserve">consecutive </w:t>
      </w:r>
      <w:r w:rsidR="002135DC">
        <w:rPr>
          <w:rFonts w:cs="Arial"/>
          <w:sz w:val="22"/>
          <w:szCs w:val="22"/>
        </w:rPr>
        <w:t xml:space="preserve">year </w:t>
      </w:r>
      <w:r w:rsidR="002135DC">
        <w:rPr>
          <w:rFonts w:eastAsia="Andale Sans UI" w:cs="Arial"/>
          <w:sz w:val="22"/>
          <w:szCs w:val="22"/>
        </w:rPr>
        <w:t>that you are eligible for the award</w:t>
      </w:r>
      <w:r w:rsidR="002135DC">
        <w:rPr>
          <w:rFonts w:cs="Arial"/>
          <w:sz w:val="22"/>
          <w:szCs w:val="22"/>
        </w:rPr>
        <w:t>.</w:t>
      </w:r>
    </w:p>
    <w:p w:rsidR="0052713B" w:rsidRDefault="0052713B" w:rsidP="00091E79">
      <w:pPr>
        <w:ind w:left="720"/>
        <w:jc w:val="both"/>
        <w:rPr>
          <w:rFonts w:cs="Arial"/>
          <w:sz w:val="22"/>
          <w:szCs w:val="22"/>
        </w:rPr>
      </w:pPr>
    </w:p>
    <w:p w:rsidR="00E27655" w:rsidRPr="005C5A64" w:rsidRDefault="00DC16A2" w:rsidP="00091E79">
      <w:pPr>
        <w:ind w:left="720"/>
        <w:jc w:val="both"/>
        <w:rPr>
          <w:rFonts w:cs="Arial"/>
          <w:sz w:val="22"/>
          <w:szCs w:val="22"/>
        </w:rPr>
      </w:pPr>
      <w:r>
        <w:rPr>
          <w:rFonts w:cs="Arial"/>
          <w:sz w:val="22"/>
          <w:szCs w:val="22"/>
        </w:rPr>
        <w:t>On</w:t>
      </w:r>
      <w:r w:rsidR="00E27655" w:rsidRPr="005C5A64">
        <w:rPr>
          <w:rFonts w:cs="Arial"/>
          <w:sz w:val="22"/>
          <w:szCs w:val="22"/>
        </w:rPr>
        <w:t xml:space="preserve">ce </w:t>
      </w:r>
      <w:r w:rsidR="00D42635">
        <w:rPr>
          <w:rFonts w:cs="Arial"/>
          <w:sz w:val="22"/>
          <w:szCs w:val="22"/>
        </w:rPr>
        <w:t>you</w:t>
      </w:r>
      <w:r w:rsidR="00E27655" w:rsidRPr="005C5A64">
        <w:rPr>
          <w:rFonts w:cs="Arial"/>
          <w:sz w:val="22"/>
          <w:szCs w:val="22"/>
        </w:rPr>
        <w:t xml:space="preserve"> fail to meet the eligibility criteria, the scheme will re-set and restart from 1</w:t>
      </w:r>
      <w:r w:rsidR="0030392B" w:rsidRPr="0030392B">
        <w:rPr>
          <w:rFonts w:cs="Arial"/>
          <w:sz w:val="22"/>
          <w:szCs w:val="22"/>
          <w:vertAlign w:val="superscript"/>
        </w:rPr>
        <w:t>st</w:t>
      </w:r>
      <w:r w:rsidR="0030392B">
        <w:rPr>
          <w:rFonts w:cs="Arial"/>
          <w:sz w:val="22"/>
          <w:szCs w:val="22"/>
        </w:rPr>
        <w:t xml:space="preserve"> </w:t>
      </w:r>
      <w:r w:rsidR="00E27655" w:rsidRPr="005C5A64">
        <w:rPr>
          <w:rFonts w:cs="Arial"/>
          <w:sz w:val="22"/>
          <w:szCs w:val="22"/>
        </w:rPr>
        <w:t>year again.</w:t>
      </w:r>
    </w:p>
    <w:p w:rsidR="00F06B5C" w:rsidRDefault="00F06B5C" w:rsidP="00E35A31">
      <w:pPr>
        <w:ind w:left="630" w:firstLine="90"/>
        <w:rPr>
          <w:rFonts w:cs="Arial"/>
          <w:b/>
          <w:sz w:val="22"/>
          <w:szCs w:val="22"/>
        </w:rPr>
      </w:pPr>
    </w:p>
    <w:p w:rsidR="00F06B5C" w:rsidRPr="005C5A64" w:rsidRDefault="00F06B5C" w:rsidP="00F06B5C">
      <w:pPr>
        <w:pStyle w:val="BodyTextIndent"/>
        <w:ind w:left="0" w:firstLine="0"/>
        <w:rPr>
          <w:rFonts w:ascii="Arial" w:hAnsi="Arial" w:cs="Arial"/>
          <w:b/>
          <w:bCs/>
          <w:sz w:val="22"/>
          <w:szCs w:val="22"/>
        </w:rPr>
      </w:pPr>
      <w:r>
        <w:rPr>
          <w:rFonts w:ascii="Arial" w:hAnsi="Arial" w:cs="Arial"/>
          <w:b/>
          <w:bCs/>
          <w:sz w:val="22"/>
          <w:szCs w:val="22"/>
        </w:rPr>
        <w:t>4.5</w:t>
      </w:r>
      <w:r>
        <w:rPr>
          <w:rFonts w:ascii="Arial" w:hAnsi="Arial" w:cs="Arial"/>
          <w:b/>
          <w:bCs/>
          <w:sz w:val="22"/>
          <w:szCs w:val="22"/>
        </w:rPr>
        <w:tab/>
      </w:r>
      <w:r w:rsidRPr="00F06B5C">
        <w:rPr>
          <w:rFonts w:ascii="Arial" w:hAnsi="Arial" w:cs="Arial"/>
          <w:b/>
          <w:bCs/>
          <w:sz w:val="22"/>
          <w:szCs w:val="22"/>
        </w:rPr>
        <w:t xml:space="preserve">Condolence </w:t>
      </w:r>
      <w:r>
        <w:rPr>
          <w:rFonts w:ascii="Arial" w:hAnsi="Arial" w:cs="Arial"/>
          <w:b/>
          <w:bCs/>
          <w:sz w:val="22"/>
          <w:szCs w:val="22"/>
        </w:rPr>
        <w:t>Gift</w:t>
      </w:r>
    </w:p>
    <w:p w:rsidR="00F06B5C" w:rsidRPr="004F6163" w:rsidRDefault="00F06B5C" w:rsidP="004F6163">
      <w:pPr>
        <w:pStyle w:val="BodyTextIndent"/>
        <w:ind w:left="720" w:firstLine="0"/>
        <w:jc w:val="both"/>
        <w:rPr>
          <w:rFonts w:ascii="Arial" w:hAnsi="Arial" w:cs="Arial"/>
          <w:bCs/>
          <w:sz w:val="22"/>
          <w:szCs w:val="22"/>
        </w:rPr>
      </w:pPr>
    </w:p>
    <w:p w:rsidR="00F06B5C" w:rsidRPr="004F6163" w:rsidRDefault="00DC392E" w:rsidP="004F6163">
      <w:pPr>
        <w:pStyle w:val="BodyTextIndent"/>
        <w:ind w:left="720" w:firstLine="0"/>
        <w:jc w:val="both"/>
        <w:rPr>
          <w:rFonts w:ascii="Arial" w:hAnsi="Arial" w:cs="Arial"/>
          <w:bCs/>
          <w:sz w:val="22"/>
          <w:szCs w:val="22"/>
        </w:rPr>
      </w:pPr>
      <w:r w:rsidRPr="004F6163">
        <w:rPr>
          <w:rFonts w:ascii="Arial" w:hAnsi="Arial" w:cs="Arial"/>
          <w:bCs/>
          <w:sz w:val="22"/>
          <w:szCs w:val="22"/>
        </w:rPr>
        <w:t xml:space="preserve">In the event of </w:t>
      </w:r>
      <w:r w:rsidR="00190F42" w:rsidRPr="004F6163">
        <w:rPr>
          <w:rFonts w:ascii="Arial" w:hAnsi="Arial" w:cs="Arial"/>
          <w:bCs/>
          <w:sz w:val="22"/>
          <w:szCs w:val="22"/>
        </w:rPr>
        <w:t>demise</w:t>
      </w:r>
      <w:r w:rsidRPr="004F6163">
        <w:rPr>
          <w:rFonts w:ascii="Arial" w:hAnsi="Arial" w:cs="Arial"/>
          <w:bCs/>
          <w:sz w:val="22"/>
          <w:szCs w:val="22"/>
        </w:rPr>
        <w:t xml:space="preserve"> of an immediate family, t</w:t>
      </w:r>
      <w:r w:rsidR="00F06B5C" w:rsidRPr="004F6163">
        <w:rPr>
          <w:rFonts w:ascii="Arial" w:hAnsi="Arial" w:cs="Arial"/>
          <w:bCs/>
          <w:sz w:val="22"/>
          <w:szCs w:val="22"/>
        </w:rPr>
        <w:t xml:space="preserve">he </w:t>
      </w:r>
      <w:r w:rsidR="00BA4D47">
        <w:rPr>
          <w:rFonts w:ascii="Arial" w:hAnsi="Arial" w:cs="Arial"/>
          <w:bCs/>
          <w:sz w:val="22"/>
          <w:szCs w:val="22"/>
        </w:rPr>
        <w:t>Organisation</w:t>
      </w:r>
      <w:r w:rsidR="00F06B5C" w:rsidRPr="004F6163">
        <w:rPr>
          <w:rFonts w:ascii="Arial" w:hAnsi="Arial" w:cs="Arial"/>
          <w:bCs/>
          <w:sz w:val="22"/>
          <w:szCs w:val="22"/>
        </w:rPr>
        <w:t xml:space="preserve"> shall send a condolence wreath to </w:t>
      </w:r>
      <w:r w:rsidR="00190F42" w:rsidRPr="004F6163">
        <w:rPr>
          <w:rFonts w:ascii="Arial" w:hAnsi="Arial" w:cs="Arial"/>
          <w:bCs/>
          <w:sz w:val="22"/>
          <w:szCs w:val="22"/>
        </w:rPr>
        <w:t>the employee provided the latter has served the</w:t>
      </w:r>
      <w:r w:rsidRPr="004F6163">
        <w:rPr>
          <w:rFonts w:ascii="Arial" w:hAnsi="Arial" w:cs="Arial"/>
          <w:bCs/>
          <w:sz w:val="22"/>
          <w:szCs w:val="22"/>
        </w:rPr>
        <w:t xml:space="preserve"> organisation for at least 3 </w:t>
      </w:r>
      <w:r w:rsidR="004F6163">
        <w:rPr>
          <w:rFonts w:ascii="Arial" w:hAnsi="Arial" w:cs="Arial"/>
          <w:bCs/>
          <w:sz w:val="22"/>
          <w:szCs w:val="22"/>
        </w:rPr>
        <w:t xml:space="preserve">continuous </w:t>
      </w:r>
      <w:r w:rsidRPr="004F6163">
        <w:rPr>
          <w:rFonts w:ascii="Arial" w:hAnsi="Arial" w:cs="Arial"/>
          <w:bCs/>
          <w:sz w:val="22"/>
          <w:szCs w:val="22"/>
        </w:rPr>
        <w:t>months and is not serving resignation notice.</w:t>
      </w:r>
    </w:p>
    <w:p w:rsidR="00F06B5C" w:rsidRPr="004F6163" w:rsidRDefault="00F06B5C" w:rsidP="004F6163">
      <w:pPr>
        <w:pStyle w:val="BodyTextIndent"/>
        <w:ind w:left="720" w:firstLine="0"/>
        <w:jc w:val="both"/>
        <w:rPr>
          <w:rFonts w:ascii="Arial" w:hAnsi="Arial" w:cs="Arial"/>
          <w:bCs/>
          <w:sz w:val="22"/>
          <w:szCs w:val="22"/>
        </w:rPr>
      </w:pPr>
    </w:p>
    <w:p w:rsidR="00F06B5C" w:rsidRPr="004F6163" w:rsidRDefault="00F06B5C" w:rsidP="004F6163">
      <w:pPr>
        <w:pStyle w:val="BodyTextIndent"/>
        <w:ind w:left="720" w:firstLine="0"/>
        <w:jc w:val="both"/>
        <w:rPr>
          <w:rFonts w:ascii="Arial" w:hAnsi="Arial" w:cs="Arial"/>
          <w:bCs/>
          <w:sz w:val="22"/>
          <w:szCs w:val="22"/>
        </w:rPr>
      </w:pPr>
      <w:r w:rsidRPr="004F6163">
        <w:rPr>
          <w:rFonts w:ascii="Arial" w:hAnsi="Arial" w:cs="Arial"/>
          <w:bCs/>
          <w:sz w:val="22"/>
          <w:szCs w:val="22"/>
        </w:rPr>
        <w:t xml:space="preserve">An immediate family member refers to the employee’s legal spouse, child, </w:t>
      </w:r>
      <w:r w:rsidR="004F322F" w:rsidRPr="004F6163">
        <w:rPr>
          <w:rFonts w:ascii="Arial" w:hAnsi="Arial" w:cs="Arial"/>
          <w:bCs/>
          <w:sz w:val="22"/>
          <w:szCs w:val="22"/>
        </w:rPr>
        <w:t xml:space="preserve">parent, parent-in-law, </w:t>
      </w:r>
      <w:r w:rsidR="003B72EB" w:rsidRPr="004F6163">
        <w:rPr>
          <w:rFonts w:ascii="Arial" w:hAnsi="Arial" w:cs="Arial"/>
          <w:bCs/>
          <w:sz w:val="22"/>
          <w:szCs w:val="22"/>
        </w:rPr>
        <w:t xml:space="preserve">brother, sister, </w:t>
      </w:r>
      <w:r w:rsidRPr="004F6163">
        <w:rPr>
          <w:rFonts w:ascii="Arial" w:hAnsi="Arial" w:cs="Arial"/>
          <w:bCs/>
          <w:sz w:val="22"/>
          <w:szCs w:val="22"/>
        </w:rPr>
        <w:t>grandparent</w:t>
      </w:r>
      <w:r w:rsidR="003B72EB" w:rsidRPr="004F6163">
        <w:rPr>
          <w:rFonts w:ascii="Arial" w:hAnsi="Arial" w:cs="Arial"/>
          <w:bCs/>
          <w:sz w:val="22"/>
          <w:szCs w:val="22"/>
        </w:rPr>
        <w:t xml:space="preserve">, </w:t>
      </w:r>
      <w:r w:rsidRPr="004F6163">
        <w:rPr>
          <w:rFonts w:ascii="Arial" w:hAnsi="Arial" w:cs="Arial"/>
          <w:bCs/>
          <w:sz w:val="22"/>
          <w:szCs w:val="22"/>
        </w:rPr>
        <w:t xml:space="preserve">grandparent-in-law, </w:t>
      </w:r>
      <w:r w:rsidR="00DC392E" w:rsidRPr="004F6163">
        <w:rPr>
          <w:rFonts w:ascii="Arial" w:hAnsi="Arial" w:cs="Arial"/>
          <w:bCs/>
          <w:sz w:val="22"/>
          <w:szCs w:val="22"/>
        </w:rPr>
        <w:t xml:space="preserve">and </w:t>
      </w:r>
      <w:r w:rsidRPr="004F6163">
        <w:rPr>
          <w:rFonts w:ascii="Arial" w:hAnsi="Arial" w:cs="Arial"/>
          <w:bCs/>
          <w:sz w:val="22"/>
          <w:szCs w:val="22"/>
        </w:rPr>
        <w:t>grandchild.</w:t>
      </w:r>
    </w:p>
    <w:p w:rsidR="00F06B5C" w:rsidRPr="004F6163" w:rsidRDefault="00F06B5C" w:rsidP="004F6163">
      <w:pPr>
        <w:pStyle w:val="BodyTextIndent"/>
        <w:ind w:left="720" w:firstLine="0"/>
        <w:jc w:val="both"/>
        <w:rPr>
          <w:rFonts w:ascii="Arial" w:hAnsi="Arial" w:cs="Arial"/>
          <w:bCs/>
          <w:sz w:val="22"/>
          <w:szCs w:val="22"/>
        </w:rPr>
      </w:pPr>
    </w:p>
    <w:p w:rsidR="004F6163" w:rsidRPr="005C5A64" w:rsidRDefault="004F6163" w:rsidP="004F6163">
      <w:pPr>
        <w:pStyle w:val="BodyTextIndent"/>
        <w:ind w:left="0" w:firstLine="0"/>
        <w:rPr>
          <w:rFonts w:ascii="Arial" w:hAnsi="Arial" w:cs="Arial"/>
          <w:b/>
          <w:bCs/>
          <w:sz w:val="22"/>
          <w:szCs w:val="22"/>
        </w:rPr>
      </w:pPr>
      <w:r>
        <w:rPr>
          <w:rFonts w:ascii="Arial" w:hAnsi="Arial" w:cs="Arial"/>
          <w:b/>
          <w:bCs/>
          <w:sz w:val="22"/>
          <w:szCs w:val="22"/>
        </w:rPr>
        <w:t>4.6</w:t>
      </w:r>
      <w:r>
        <w:rPr>
          <w:rFonts w:ascii="Arial" w:hAnsi="Arial" w:cs="Arial"/>
          <w:b/>
          <w:bCs/>
          <w:sz w:val="22"/>
          <w:szCs w:val="22"/>
        </w:rPr>
        <w:tab/>
        <w:t>Marriage Gift</w:t>
      </w:r>
    </w:p>
    <w:p w:rsidR="00F06B5C" w:rsidRDefault="00F06B5C" w:rsidP="004F6163">
      <w:pPr>
        <w:pStyle w:val="BlockText"/>
        <w:ind w:left="720" w:right="0"/>
        <w:jc w:val="both"/>
        <w:rPr>
          <w:rFonts w:cs="Arial"/>
          <w:sz w:val="22"/>
          <w:szCs w:val="22"/>
        </w:rPr>
      </w:pPr>
    </w:p>
    <w:p w:rsidR="00F06B5C" w:rsidRDefault="004F6163" w:rsidP="004F6163">
      <w:pPr>
        <w:pStyle w:val="BlockText"/>
        <w:ind w:left="720" w:right="0"/>
        <w:jc w:val="both"/>
        <w:rPr>
          <w:rFonts w:cs="Arial"/>
          <w:sz w:val="22"/>
          <w:szCs w:val="22"/>
        </w:rPr>
      </w:pPr>
      <w:r>
        <w:rPr>
          <w:rFonts w:cs="Arial"/>
          <w:sz w:val="22"/>
          <w:szCs w:val="22"/>
        </w:rPr>
        <w:t xml:space="preserve">You will receive a </w:t>
      </w:r>
      <w:r w:rsidR="00F06B5C">
        <w:rPr>
          <w:rFonts w:cs="Arial"/>
          <w:sz w:val="22"/>
          <w:szCs w:val="22"/>
        </w:rPr>
        <w:t>marriage gift of $100 cash if</w:t>
      </w:r>
      <w:r>
        <w:rPr>
          <w:rFonts w:cs="Arial"/>
          <w:sz w:val="22"/>
          <w:szCs w:val="22"/>
        </w:rPr>
        <w:t xml:space="preserve"> your </w:t>
      </w:r>
      <w:r w:rsidR="00F06B5C">
        <w:rPr>
          <w:rFonts w:cs="Arial"/>
          <w:sz w:val="22"/>
          <w:szCs w:val="22"/>
        </w:rPr>
        <w:t xml:space="preserve">marriage is registered after </w:t>
      </w:r>
      <w:r>
        <w:rPr>
          <w:rFonts w:cs="Arial"/>
          <w:sz w:val="22"/>
          <w:szCs w:val="22"/>
        </w:rPr>
        <w:t xml:space="preserve">you have been in </w:t>
      </w:r>
      <w:r w:rsidR="00F06B5C">
        <w:rPr>
          <w:rFonts w:cs="Arial"/>
          <w:sz w:val="22"/>
          <w:szCs w:val="22"/>
        </w:rPr>
        <w:t xml:space="preserve">service for at least 3 </w:t>
      </w:r>
      <w:r>
        <w:rPr>
          <w:rFonts w:cs="Arial"/>
          <w:sz w:val="22"/>
          <w:szCs w:val="22"/>
        </w:rPr>
        <w:t xml:space="preserve">continuous </w:t>
      </w:r>
      <w:r w:rsidR="00F06B5C">
        <w:rPr>
          <w:rFonts w:cs="Arial"/>
          <w:sz w:val="22"/>
          <w:szCs w:val="22"/>
        </w:rPr>
        <w:t>months</w:t>
      </w:r>
      <w:r>
        <w:rPr>
          <w:rFonts w:cs="Arial"/>
          <w:sz w:val="22"/>
          <w:szCs w:val="22"/>
        </w:rPr>
        <w:t xml:space="preserve">, it is your </w:t>
      </w:r>
      <w:r w:rsidR="00F06B5C" w:rsidRPr="001A587B">
        <w:rPr>
          <w:rFonts w:cs="Arial"/>
          <w:sz w:val="22"/>
          <w:szCs w:val="22"/>
        </w:rPr>
        <w:t>first legal marriage</w:t>
      </w:r>
      <w:r>
        <w:rPr>
          <w:rFonts w:cs="Arial"/>
          <w:sz w:val="22"/>
          <w:szCs w:val="22"/>
        </w:rPr>
        <w:t xml:space="preserve">, and you are </w:t>
      </w:r>
      <w:r w:rsidR="00F06B5C" w:rsidRPr="001A587B">
        <w:rPr>
          <w:rFonts w:cs="Arial"/>
          <w:sz w:val="22"/>
          <w:szCs w:val="22"/>
        </w:rPr>
        <w:t xml:space="preserve">not serving </w:t>
      </w:r>
      <w:r>
        <w:rPr>
          <w:rFonts w:cs="Arial"/>
          <w:sz w:val="22"/>
          <w:szCs w:val="22"/>
        </w:rPr>
        <w:t xml:space="preserve">resignation </w:t>
      </w:r>
      <w:r w:rsidR="00F06B5C" w:rsidRPr="001A587B">
        <w:rPr>
          <w:rFonts w:cs="Arial"/>
          <w:sz w:val="22"/>
          <w:szCs w:val="22"/>
        </w:rPr>
        <w:t>notice</w:t>
      </w:r>
      <w:r>
        <w:rPr>
          <w:rFonts w:cs="Arial"/>
          <w:sz w:val="22"/>
          <w:szCs w:val="22"/>
        </w:rPr>
        <w:t>.</w:t>
      </w:r>
    </w:p>
    <w:p w:rsidR="004F6163" w:rsidRDefault="004F6163">
      <w:pPr>
        <w:rPr>
          <w:rFonts w:cs="Arial"/>
          <w:b/>
          <w:bCs/>
          <w:sz w:val="22"/>
          <w:szCs w:val="22"/>
        </w:rPr>
      </w:pPr>
      <w:r>
        <w:rPr>
          <w:rFonts w:cs="Arial"/>
          <w:b/>
          <w:bCs/>
          <w:sz w:val="22"/>
          <w:szCs w:val="22"/>
        </w:rPr>
        <w:br w:type="page"/>
      </w:r>
    </w:p>
    <w:p w:rsidR="00F06B5C" w:rsidRPr="007620BB" w:rsidRDefault="004F6163" w:rsidP="004F6163">
      <w:pPr>
        <w:pStyle w:val="BodyTextIndent"/>
        <w:ind w:left="0" w:firstLine="0"/>
        <w:rPr>
          <w:rFonts w:cs="Arial"/>
          <w:b/>
          <w:sz w:val="22"/>
          <w:szCs w:val="22"/>
        </w:rPr>
      </w:pPr>
      <w:r>
        <w:rPr>
          <w:rFonts w:ascii="Arial" w:hAnsi="Arial" w:cs="Arial"/>
          <w:b/>
          <w:bCs/>
          <w:sz w:val="22"/>
          <w:szCs w:val="22"/>
        </w:rPr>
        <w:lastRenderedPageBreak/>
        <w:t>4.7</w:t>
      </w:r>
      <w:r>
        <w:rPr>
          <w:rFonts w:ascii="Arial" w:hAnsi="Arial" w:cs="Arial"/>
          <w:b/>
          <w:bCs/>
          <w:sz w:val="22"/>
          <w:szCs w:val="22"/>
        </w:rPr>
        <w:tab/>
      </w:r>
      <w:r w:rsidR="00F06B5C" w:rsidRPr="007620BB">
        <w:rPr>
          <w:rFonts w:cs="Arial"/>
          <w:b/>
          <w:sz w:val="22"/>
          <w:szCs w:val="22"/>
        </w:rPr>
        <w:t>Baby Gift</w:t>
      </w:r>
    </w:p>
    <w:p w:rsidR="00F06B5C" w:rsidRDefault="00F06B5C" w:rsidP="00AD6065">
      <w:pPr>
        <w:pStyle w:val="BlockText"/>
        <w:ind w:left="720" w:right="0"/>
        <w:jc w:val="both"/>
        <w:rPr>
          <w:rFonts w:cs="Arial"/>
          <w:sz w:val="22"/>
          <w:szCs w:val="22"/>
        </w:rPr>
      </w:pPr>
    </w:p>
    <w:p w:rsidR="00AD6065" w:rsidRDefault="004F6163" w:rsidP="00AD6065">
      <w:pPr>
        <w:pStyle w:val="BlockText"/>
        <w:ind w:left="720" w:right="0"/>
        <w:jc w:val="both"/>
        <w:rPr>
          <w:rFonts w:cs="Arial"/>
          <w:sz w:val="22"/>
          <w:szCs w:val="22"/>
        </w:rPr>
      </w:pPr>
      <w:r w:rsidRPr="004F6163">
        <w:rPr>
          <w:rFonts w:cs="Arial"/>
          <w:sz w:val="22"/>
          <w:szCs w:val="22"/>
        </w:rPr>
        <w:t xml:space="preserve">We will give you a </w:t>
      </w:r>
      <w:r w:rsidR="00F06B5C" w:rsidRPr="004F6163">
        <w:rPr>
          <w:rFonts w:cs="Arial"/>
          <w:sz w:val="22"/>
          <w:szCs w:val="22"/>
        </w:rPr>
        <w:t xml:space="preserve">baby hamper </w:t>
      </w:r>
      <w:r w:rsidRPr="004F6163">
        <w:rPr>
          <w:rFonts w:cs="Arial"/>
          <w:sz w:val="22"/>
          <w:szCs w:val="22"/>
        </w:rPr>
        <w:t>to congratulate the birth of your baby</w:t>
      </w:r>
      <w:r>
        <w:rPr>
          <w:rFonts w:cs="Arial"/>
          <w:sz w:val="22"/>
          <w:szCs w:val="22"/>
        </w:rPr>
        <w:t xml:space="preserve"> provide</w:t>
      </w:r>
      <w:r w:rsidR="005A5BFB">
        <w:rPr>
          <w:rFonts w:cs="Arial"/>
          <w:sz w:val="22"/>
          <w:szCs w:val="22"/>
        </w:rPr>
        <w:t>d</w:t>
      </w:r>
      <w:r>
        <w:rPr>
          <w:rFonts w:cs="Arial"/>
          <w:sz w:val="22"/>
          <w:szCs w:val="22"/>
        </w:rPr>
        <w:t xml:space="preserve"> you have been </w:t>
      </w:r>
      <w:r w:rsidR="00F06B5C" w:rsidRPr="004F6163">
        <w:rPr>
          <w:rFonts w:cs="Arial"/>
          <w:sz w:val="22"/>
          <w:szCs w:val="22"/>
        </w:rPr>
        <w:t xml:space="preserve">in service </w:t>
      </w:r>
      <w:r>
        <w:rPr>
          <w:rFonts w:cs="Arial"/>
          <w:sz w:val="22"/>
          <w:szCs w:val="22"/>
        </w:rPr>
        <w:t xml:space="preserve">for at least </w:t>
      </w:r>
      <w:r w:rsidR="00F06B5C" w:rsidRPr="004F6163">
        <w:rPr>
          <w:rFonts w:cs="Arial"/>
          <w:sz w:val="22"/>
          <w:szCs w:val="22"/>
        </w:rPr>
        <w:t xml:space="preserve">3 </w:t>
      </w:r>
      <w:r>
        <w:rPr>
          <w:rFonts w:cs="Arial"/>
          <w:sz w:val="22"/>
          <w:szCs w:val="22"/>
        </w:rPr>
        <w:t xml:space="preserve">continuous </w:t>
      </w:r>
      <w:r w:rsidR="00F06B5C" w:rsidRPr="004F6163">
        <w:rPr>
          <w:rFonts w:cs="Arial"/>
          <w:sz w:val="22"/>
          <w:szCs w:val="22"/>
        </w:rPr>
        <w:t>months before the birth of the baby</w:t>
      </w:r>
      <w:r>
        <w:rPr>
          <w:rFonts w:cs="Arial"/>
          <w:sz w:val="22"/>
          <w:szCs w:val="22"/>
        </w:rPr>
        <w:t xml:space="preserve"> and you are not serving resignation notice.</w:t>
      </w:r>
    </w:p>
    <w:p w:rsidR="00AD6065" w:rsidRDefault="00AD6065" w:rsidP="00AD6065">
      <w:pPr>
        <w:pStyle w:val="BlockText"/>
        <w:ind w:left="720" w:right="0"/>
        <w:jc w:val="both"/>
        <w:rPr>
          <w:rFonts w:cs="Arial"/>
          <w:sz w:val="22"/>
          <w:szCs w:val="22"/>
        </w:rPr>
      </w:pPr>
    </w:p>
    <w:p w:rsidR="00597B2B" w:rsidRDefault="00597B2B" w:rsidP="00AD6065">
      <w:pPr>
        <w:pStyle w:val="BlockText"/>
        <w:ind w:left="720" w:right="0"/>
        <w:jc w:val="both"/>
        <w:rPr>
          <w:rFonts w:cs="Arial"/>
          <w:b/>
          <w:sz w:val="22"/>
          <w:szCs w:val="22"/>
        </w:rPr>
      </w:pPr>
      <w:r>
        <w:rPr>
          <w:rFonts w:cs="Arial"/>
          <w:b/>
          <w:sz w:val="22"/>
          <w:szCs w:val="22"/>
        </w:rPr>
        <w:br w:type="page"/>
      </w:r>
    </w:p>
    <w:p w:rsidR="00AC1314" w:rsidRPr="00CB3F05" w:rsidRDefault="00AC1314" w:rsidP="00882854">
      <w:pPr>
        <w:tabs>
          <w:tab w:val="left" w:pos="720"/>
          <w:tab w:val="left" w:pos="1440"/>
          <w:tab w:val="left" w:pos="7920"/>
        </w:tabs>
        <w:jc w:val="both"/>
        <w:rPr>
          <w:rFonts w:cs="Arial"/>
          <w:b/>
          <w:sz w:val="28"/>
          <w:szCs w:val="28"/>
        </w:rPr>
      </w:pPr>
      <w:r w:rsidRPr="00CB3F05">
        <w:rPr>
          <w:rFonts w:cs="Arial"/>
          <w:b/>
          <w:sz w:val="28"/>
          <w:szCs w:val="28"/>
        </w:rPr>
        <w:lastRenderedPageBreak/>
        <w:t xml:space="preserve">PART </w:t>
      </w:r>
      <w:r w:rsidR="00271354" w:rsidRPr="00CB3F05">
        <w:rPr>
          <w:rFonts w:cs="Arial"/>
          <w:b/>
          <w:sz w:val="28"/>
          <w:szCs w:val="28"/>
        </w:rPr>
        <w:t>5</w:t>
      </w:r>
      <w:r w:rsidRPr="00CB3F05">
        <w:rPr>
          <w:rFonts w:cs="Arial"/>
          <w:b/>
          <w:sz w:val="28"/>
          <w:szCs w:val="28"/>
        </w:rPr>
        <w:t>:</w:t>
      </w:r>
      <w:r w:rsidRPr="00CB3F05">
        <w:rPr>
          <w:rFonts w:cs="Arial"/>
          <w:b/>
          <w:sz w:val="28"/>
          <w:szCs w:val="28"/>
        </w:rPr>
        <w:tab/>
        <w:t>TRAINING &amp; DEVELOPMENT</w:t>
      </w:r>
    </w:p>
    <w:p w:rsidR="00AC1314" w:rsidRDefault="00AC1314" w:rsidP="00882854">
      <w:pPr>
        <w:pStyle w:val="Heading8"/>
        <w:ind w:hanging="720"/>
        <w:rPr>
          <w:rFonts w:cs="Arial"/>
          <w:sz w:val="22"/>
          <w:szCs w:val="22"/>
        </w:rPr>
      </w:pPr>
    </w:p>
    <w:p w:rsidR="001A6326" w:rsidRPr="001A6326" w:rsidRDefault="001A6326" w:rsidP="001A6326"/>
    <w:p w:rsidR="00AC1314" w:rsidRPr="005C5A64" w:rsidRDefault="00E35A31" w:rsidP="00E35A31">
      <w:pPr>
        <w:jc w:val="both"/>
        <w:rPr>
          <w:rFonts w:cs="Arial"/>
          <w:b/>
          <w:bCs/>
          <w:sz w:val="22"/>
          <w:szCs w:val="22"/>
        </w:rPr>
      </w:pPr>
      <w:r>
        <w:rPr>
          <w:rFonts w:cs="Arial"/>
          <w:b/>
          <w:bCs/>
          <w:sz w:val="22"/>
          <w:szCs w:val="22"/>
        </w:rPr>
        <w:t>5.1</w:t>
      </w:r>
      <w:r>
        <w:rPr>
          <w:rFonts w:cs="Arial"/>
          <w:b/>
          <w:bCs/>
          <w:sz w:val="22"/>
          <w:szCs w:val="22"/>
        </w:rPr>
        <w:tab/>
      </w:r>
      <w:r w:rsidR="00AC1314" w:rsidRPr="005C5A64">
        <w:rPr>
          <w:rFonts w:cs="Arial"/>
          <w:b/>
          <w:bCs/>
          <w:sz w:val="22"/>
          <w:szCs w:val="22"/>
        </w:rPr>
        <w:t>Training Policy</w:t>
      </w:r>
    </w:p>
    <w:p w:rsidR="00AC1314" w:rsidRPr="005C5A64" w:rsidRDefault="00AC1314" w:rsidP="00E35A31">
      <w:pPr>
        <w:jc w:val="both"/>
        <w:rPr>
          <w:rFonts w:cs="Arial"/>
          <w:sz w:val="22"/>
          <w:szCs w:val="22"/>
        </w:rPr>
      </w:pPr>
    </w:p>
    <w:p w:rsidR="00B0285E" w:rsidRPr="00B0285E" w:rsidRDefault="00276297" w:rsidP="00E35A31">
      <w:pPr>
        <w:ind w:left="720"/>
        <w:jc w:val="both"/>
        <w:rPr>
          <w:rFonts w:cs="Arial"/>
          <w:sz w:val="22"/>
          <w:szCs w:val="22"/>
        </w:rPr>
      </w:pPr>
      <w:r>
        <w:rPr>
          <w:rFonts w:cs="Arial"/>
          <w:sz w:val="22"/>
          <w:szCs w:val="22"/>
        </w:rPr>
        <w:t xml:space="preserve">The </w:t>
      </w:r>
      <w:r w:rsidR="00BA4D47">
        <w:rPr>
          <w:rFonts w:cs="Arial"/>
          <w:sz w:val="22"/>
          <w:szCs w:val="22"/>
        </w:rPr>
        <w:t>Organisation</w:t>
      </w:r>
      <w:r w:rsidR="00B0285E">
        <w:rPr>
          <w:rFonts w:cs="Arial"/>
          <w:sz w:val="22"/>
          <w:szCs w:val="22"/>
        </w:rPr>
        <w:t xml:space="preserve"> provide</w:t>
      </w:r>
      <w:r>
        <w:rPr>
          <w:rFonts w:cs="Arial"/>
          <w:sz w:val="22"/>
          <w:szCs w:val="22"/>
        </w:rPr>
        <w:t>s</w:t>
      </w:r>
      <w:r w:rsidR="00B0285E">
        <w:rPr>
          <w:rFonts w:cs="Arial"/>
          <w:sz w:val="22"/>
          <w:szCs w:val="22"/>
        </w:rPr>
        <w:t xml:space="preserve"> training and development opportunities </w:t>
      </w:r>
      <w:r>
        <w:rPr>
          <w:rFonts w:cs="Arial"/>
          <w:sz w:val="22"/>
          <w:szCs w:val="22"/>
        </w:rPr>
        <w:t xml:space="preserve">to employees </w:t>
      </w:r>
      <w:r w:rsidR="00B0285E">
        <w:rPr>
          <w:rFonts w:cs="Arial"/>
          <w:sz w:val="22"/>
          <w:szCs w:val="22"/>
        </w:rPr>
        <w:t xml:space="preserve">that are in line with the </w:t>
      </w:r>
      <w:r w:rsidR="00BA4D47">
        <w:rPr>
          <w:rFonts w:cs="Arial"/>
          <w:sz w:val="22"/>
          <w:szCs w:val="22"/>
        </w:rPr>
        <w:t>Organisation</w:t>
      </w:r>
      <w:r w:rsidR="00B0285E">
        <w:rPr>
          <w:rFonts w:cs="Arial"/>
          <w:sz w:val="22"/>
          <w:szCs w:val="22"/>
        </w:rPr>
        <w:t>’s needs and relevant to the employee’s job and overall development</w:t>
      </w:r>
      <w:r w:rsidR="001C1AB4">
        <w:rPr>
          <w:rFonts w:cs="Arial"/>
          <w:sz w:val="22"/>
          <w:szCs w:val="22"/>
        </w:rPr>
        <w:t>.</w:t>
      </w:r>
    </w:p>
    <w:p w:rsidR="00B0285E" w:rsidRDefault="00B0285E" w:rsidP="00E35A31">
      <w:pPr>
        <w:tabs>
          <w:tab w:val="num" w:pos="2865"/>
        </w:tabs>
        <w:ind w:left="720"/>
        <w:jc w:val="both"/>
        <w:rPr>
          <w:rFonts w:cs="Arial"/>
          <w:sz w:val="22"/>
          <w:szCs w:val="22"/>
        </w:rPr>
      </w:pPr>
    </w:p>
    <w:p w:rsidR="00B0285E" w:rsidRDefault="00B0285E" w:rsidP="00E35A31">
      <w:pPr>
        <w:tabs>
          <w:tab w:val="num" w:pos="2865"/>
        </w:tabs>
        <w:ind w:left="720"/>
        <w:jc w:val="both"/>
        <w:rPr>
          <w:rFonts w:cs="Arial"/>
          <w:sz w:val="22"/>
          <w:szCs w:val="22"/>
        </w:rPr>
      </w:pPr>
      <w:r>
        <w:rPr>
          <w:rFonts w:cs="Arial"/>
          <w:sz w:val="22"/>
          <w:szCs w:val="22"/>
        </w:rPr>
        <w:t xml:space="preserve">Programmes that are mandatory to meet licensing and statutory requirements and programmes that are necessary for the performance of the jobs </w:t>
      </w:r>
      <w:r w:rsidR="00893165">
        <w:rPr>
          <w:rFonts w:cs="Arial"/>
          <w:sz w:val="22"/>
          <w:szCs w:val="22"/>
        </w:rPr>
        <w:t xml:space="preserve">will be </w:t>
      </w:r>
      <w:r>
        <w:rPr>
          <w:rFonts w:cs="Arial"/>
          <w:sz w:val="22"/>
          <w:szCs w:val="22"/>
        </w:rPr>
        <w:t xml:space="preserve">fully sponsored by the </w:t>
      </w:r>
      <w:r w:rsidR="00BA4D47">
        <w:rPr>
          <w:rFonts w:cs="Arial"/>
          <w:sz w:val="22"/>
          <w:szCs w:val="22"/>
        </w:rPr>
        <w:t>Organisation</w:t>
      </w:r>
      <w:r>
        <w:rPr>
          <w:rFonts w:cs="Arial"/>
          <w:sz w:val="22"/>
          <w:szCs w:val="22"/>
        </w:rPr>
        <w:t xml:space="preserve">. </w:t>
      </w:r>
    </w:p>
    <w:p w:rsidR="00B0285E" w:rsidRDefault="00B0285E" w:rsidP="00E35A31">
      <w:pPr>
        <w:tabs>
          <w:tab w:val="num" w:pos="2865"/>
        </w:tabs>
        <w:ind w:left="720"/>
        <w:jc w:val="both"/>
        <w:rPr>
          <w:rFonts w:cs="Arial"/>
          <w:sz w:val="22"/>
          <w:szCs w:val="22"/>
        </w:rPr>
      </w:pPr>
    </w:p>
    <w:p w:rsidR="00B0285E" w:rsidRDefault="00B0285E" w:rsidP="00E35A31">
      <w:pPr>
        <w:tabs>
          <w:tab w:val="num" w:pos="2865"/>
        </w:tabs>
        <w:ind w:left="720"/>
        <w:jc w:val="both"/>
        <w:rPr>
          <w:rFonts w:cs="Arial"/>
          <w:sz w:val="22"/>
          <w:szCs w:val="22"/>
        </w:rPr>
      </w:pPr>
      <w:r>
        <w:rPr>
          <w:rFonts w:cs="Arial"/>
          <w:sz w:val="22"/>
          <w:szCs w:val="22"/>
        </w:rPr>
        <w:t xml:space="preserve">The </w:t>
      </w:r>
      <w:r w:rsidR="00BA4D47">
        <w:rPr>
          <w:rFonts w:cs="Arial"/>
          <w:sz w:val="22"/>
          <w:szCs w:val="22"/>
        </w:rPr>
        <w:t>Organisation</w:t>
      </w:r>
      <w:r>
        <w:rPr>
          <w:rFonts w:cs="Arial"/>
          <w:sz w:val="22"/>
          <w:szCs w:val="22"/>
        </w:rPr>
        <w:t xml:space="preserve"> has a co-sharing scheme in</w:t>
      </w:r>
      <w:r w:rsidR="00893165">
        <w:rPr>
          <w:rFonts w:cs="Arial"/>
          <w:sz w:val="22"/>
          <w:szCs w:val="22"/>
        </w:rPr>
        <w:t xml:space="preserve"> </w:t>
      </w:r>
      <w:r>
        <w:rPr>
          <w:rFonts w:cs="Arial"/>
          <w:sz w:val="22"/>
          <w:szCs w:val="22"/>
        </w:rPr>
        <w:t xml:space="preserve">place to help employees who do not meet the criteria for fully sponsored programmes but who still want to attend courses to upgrade their skills or for personnel development.  As </w:t>
      </w:r>
      <w:r w:rsidR="00893165">
        <w:rPr>
          <w:rFonts w:cs="Arial"/>
          <w:sz w:val="22"/>
          <w:szCs w:val="22"/>
        </w:rPr>
        <w:t>the Organi</w:t>
      </w:r>
      <w:r w:rsidR="00BA4D47">
        <w:rPr>
          <w:rFonts w:cs="Arial"/>
          <w:sz w:val="22"/>
          <w:szCs w:val="22"/>
        </w:rPr>
        <w:t>sa</w:t>
      </w:r>
      <w:r w:rsidR="00893165">
        <w:rPr>
          <w:rFonts w:cs="Arial"/>
          <w:sz w:val="22"/>
          <w:szCs w:val="22"/>
        </w:rPr>
        <w:t>t</w:t>
      </w:r>
      <w:r w:rsidR="00BA4D47">
        <w:rPr>
          <w:rFonts w:cs="Arial"/>
          <w:sz w:val="22"/>
          <w:szCs w:val="22"/>
        </w:rPr>
        <w:t>i</w:t>
      </w:r>
      <w:r w:rsidR="00893165">
        <w:rPr>
          <w:rFonts w:cs="Arial"/>
          <w:sz w:val="22"/>
          <w:szCs w:val="22"/>
        </w:rPr>
        <w:t>on is a charitable Organi</w:t>
      </w:r>
      <w:r w:rsidR="00BA4D47">
        <w:rPr>
          <w:rFonts w:cs="Arial"/>
          <w:sz w:val="22"/>
          <w:szCs w:val="22"/>
        </w:rPr>
        <w:t>s</w:t>
      </w:r>
      <w:r w:rsidR="00893165">
        <w:rPr>
          <w:rFonts w:cs="Arial"/>
          <w:sz w:val="22"/>
          <w:szCs w:val="22"/>
        </w:rPr>
        <w:t>ation with l</w:t>
      </w:r>
      <w:r w:rsidR="00BA4D47">
        <w:rPr>
          <w:rFonts w:cs="Arial"/>
          <w:sz w:val="22"/>
          <w:szCs w:val="22"/>
        </w:rPr>
        <w:t>i</w:t>
      </w:r>
      <w:r w:rsidR="00893165">
        <w:rPr>
          <w:rFonts w:cs="Arial"/>
          <w:sz w:val="22"/>
          <w:szCs w:val="22"/>
        </w:rPr>
        <w:t>mited resources, not all training nomination application</w:t>
      </w:r>
      <w:r w:rsidR="00BA4D47">
        <w:rPr>
          <w:rFonts w:cs="Arial"/>
          <w:sz w:val="22"/>
          <w:szCs w:val="22"/>
        </w:rPr>
        <w:t>s</w:t>
      </w:r>
      <w:r w:rsidR="00893165">
        <w:rPr>
          <w:rFonts w:cs="Arial"/>
          <w:sz w:val="22"/>
          <w:szCs w:val="22"/>
        </w:rPr>
        <w:t xml:space="preserve"> will be approved.  The </w:t>
      </w:r>
      <w:r w:rsidR="00BA4D47">
        <w:rPr>
          <w:rFonts w:cs="Arial"/>
          <w:sz w:val="22"/>
          <w:szCs w:val="22"/>
        </w:rPr>
        <w:t>Organisation</w:t>
      </w:r>
      <w:r w:rsidR="00893165">
        <w:rPr>
          <w:rFonts w:cs="Arial"/>
          <w:sz w:val="22"/>
          <w:szCs w:val="22"/>
        </w:rPr>
        <w:t xml:space="preserve"> will review such training nomination on a case by case basis</w:t>
      </w:r>
      <w:r w:rsidR="00276297">
        <w:rPr>
          <w:rFonts w:cs="Arial"/>
          <w:sz w:val="22"/>
          <w:szCs w:val="22"/>
        </w:rPr>
        <w:t>.</w:t>
      </w:r>
    </w:p>
    <w:p w:rsidR="00B0285E" w:rsidRDefault="00B0285E" w:rsidP="00E35A31">
      <w:pPr>
        <w:tabs>
          <w:tab w:val="num" w:pos="2865"/>
        </w:tabs>
        <w:ind w:left="720"/>
        <w:jc w:val="both"/>
        <w:rPr>
          <w:rFonts w:cs="Arial"/>
          <w:sz w:val="22"/>
          <w:szCs w:val="22"/>
        </w:rPr>
      </w:pPr>
    </w:p>
    <w:p w:rsidR="00276297" w:rsidRDefault="00276297" w:rsidP="00E35A31">
      <w:pPr>
        <w:tabs>
          <w:tab w:val="num" w:pos="2865"/>
        </w:tabs>
        <w:ind w:left="720"/>
        <w:jc w:val="both"/>
        <w:rPr>
          <w:rFonts w:cs="Arial"/>
          <w:sz w:val="22"/>
          <w:szCs w:val="22"/>
        </w:rPr>
      </w:pPr>
      <w:r>
        <w:rPr>
          <w:rFonts w:cs="Arial"/>
          <w:sz w:val="22"/>
          <w:szCs w:val="22"/>
        </w:rPr>
        <w:t xml:space="preserve">Depending on the value of the programme, </w:t>
      </w:r>
      <w:r w:rsidR="00BA4D47">
        <w:rPr>
          <w:rFonts w:cs="Arial"/>
          <w:sz w:val="22"/>
          <w:szCs w:val="22"/>
        </w:rPr>
        <w:t>sponsored employees</w:t>
      </w:r>
      <w:r>
        <w:rPr>
          <w:rFonts w:cs="Arial"/>
          <w:sz w:val="22"/>
          <w:szCs w:val="22"/>
        </w:rPr>
        <w:t xml:space="preserve"> may be required to sign training bond with the </w:t>
      </w:r>
      <w:r w:rsidR="00BA4D47">
        <w:rPr>
          <w:rFonts w:cs="Arial"/>
          <w:sz w:val="22"/>
          <w:szCs w:val="22"/>
        </w:rPr>
        <w:t>Organisation</w:t>
      </w:r>
      <w:r>
        <w:rPr>
          <w:rFonts w:cs="Arial"/>
          <w:sz w:val="22"/>
          <w:szCs w:val="22"/>
        </w:rPr>
        <w:t>.</w:t>
      </w:r>
    </w:p>
    <w:p w:rsidR="00AC1314" w:rsidRPr="005C5A64" w:rsidRDefault="00AC1314" w:rsidP="00E35A31">
      <w:pPr>
        <w:ind w:left="720"/>
        <w:jc w:val="both"/>
        <w:rPr>
          <w:rFonts w:cs="Arial"/>
          <w:spacing w:val="-3"/>
          <w:sz w:val="22"/>
          <w:szCs w:val="22"/>
        </w:rPr>
      </w:pPr>
    </w:p>
    <w:p w:rsidR="00C30178" w:rsidRDefault="00C30178">
      <w:pPr>
        <w:rPr>
          <w:rFonts w:cs="Arial"/>
          <w:b/>
          <w:sz w:val="22"/>
          <w:szCs w:val="22"/>
        </w:rPr>
      </w:pPr>
    </w:p>
    <w:p w:rsidR="00C30178" w:rsidRDefault="00C30178">
      <w:pPr>
        <w:rPr>
          <w:rFonts w:cs="Arial"/>
          <w:b/>
          <w:sz w:val="22"/>
          <w:szCs w:val="22"/>
        </w:rPr>
      </w:pPr>
      <w:r>
        <w:rPr>
          <w:rFonts w:cs="Arial"/>
          <w:b/>
          <w:sz w:val="22"/>
          <w:szCs w:val="22"/>
        </w:rPr>
        <w:br w:type="page"/>
      </w:r>
    </w:p>
    <w:p w:rsidR="002430BE" w:rsidRPr="00CB3F05" w:rsidRDefault="0092630C" w:rsidP="0092630C">
      <w:pPr>
        <w:tabs>
          <w:tab w:val="left" w:pos="720"/>
          <w:tab w:val="left" w:pos="1440"/>
          <w:tab w:val="left" w:pos="7920"/>
        </w:tabs>
        <w:jc w:val="both"/>
        <w:rPr>
          <w:rFonts w:cs="Arial"/>
          <w:b/>
          <w:sz w:val="28"/>
          <w:szCs w:val="28"/>
        </w:rPr>
      </w:pPr>
      <w:r w:rsidRPr="00CB3F05">
        <w:rPr>
          <w:rFonts w:cs="Arial"/>
          <w:b/>
          <w:sz w:val="28"/>
          <w:szCs w:val="28"/>
        </w:rPr>
        <w:lastRenderedPageBreak/>
        <w:t>PART 6:</w:t>
      </w:r>
      <w:r w:rsidRPr="00CB3F05">
        <w:rPr>
          <w:rFonts w:cs="Arial"/>
          <w:b/>
          <w:sz w:val="28"/>
          <w:szCs w:val="28"/>
        </w:rPr>
        <w:tab/>
        <w:t>CODE OF CONDCUT</w:t>
      </w:r>
    </w:p>
    <w:p w:rsidR="0092630C" w:rsidRDefault="0092630C" w:rsidP="0092630C">
      <w:pPr>
        <w:tabs>
          <w:tab w:val="left" w:pos="720"/>
          <w:tab w:val="left" w:pos="1440"/>
          <w:tab w:val="left" w:pos="7920"/>
        </w:tabs>
        <w:jc w:val="both"/>
        <w:rPr>
          <w:rFonts w:cs="Arial"/>
          <w:b/>
          <w:sz w:val="22"/>
          <w:szCs w:val="22"/>
        </w:rPr>
      </w:pPr>
    </w:p>
    <w:p w:rsidR="0020064D" w:rsidRDefault="0020064D">
      <w:pPr>
        <w:rPr>
          <w:rFonts w:cs="Arial"/>
          <w:b/>
          <w:sz w:val="22"/>
          <w:szCs w:val="22"/>
        </w:rPr>
      </w:pPr>
    </w:p>
    <w:p w:rsidR="0020064D" w:rsidRPr="00D97AE2" w:rsidRDefault="00AC30D3" w:rsidP="00D97AE2">
      <w:pPr>
        <w:pStyle w:val="ListParagraph"/>
        <w:numPr>
          <w:ilvl w:val="0"/>
          <w:numId w:val="50"/>
        </w:numPr>
        <w:ind w:hanging="720"/>
        <w:rPr>
          <w:rFonts w:cs="Arial"/>
          <w:b/>
          <w:sz w:val="22"/>
          <w:szCs w:val="22"/>
        </w:rPr>
      </w:pPr>
      <w:r w:rsidRPr="00D97AE2">
        <w:rPr>
          <w:rFonts w:cs="Arial"/>
          <w:b/>
          <w:sz w:val="22"/>
          <w:szCs w:val="22"/>
        </w:rPr>
        <w:t>Staff Discipline</w:t>
      </w:r>
    </w:p>
    <w:p w:rsidR="0020064D" w:rsidRDefault="00AC30D3" w:rsidP="00AC30D3">
      <w:pPr>
        <w:tabs>
          <w:tab w:val="left" w:pos="1050"/>
        </w:tabs>
        <w:rPr>
          <w:rFonts w:cs="Arial"/>
          <w:b/>
          <w:sz w:val="22"/>
          <w:szCs w:val="22"/>
        </w:rPr>
      </w:pPr>
      <w:r>
        <w:rPr>
          <w:rFonts w:cs="Arial"/>
          <w:b/>
          <w:sz w:val="22"/>
          <w:szCs w:val="22"/>
        </w:rPr>
        <w:tab/>
      </w:r>
    </w:p>
    <w:p w:rsidR="004833FB" w:rsidRDefault="004833FB" w:rsidP="00E35A31">
      <w:pPr>
        <w:pStyle w:val="BodyTextIndent2"/>
        <w:ind w:left="720"/>
        <w:jc w:val="both"/>
        <w:rPr>
          <w:rFonts w:ascii="Arial" w:hAnsi="Arial" w:cs="Arial"/>
          <w:sz w:val="22"/>
          <w:szCs w:val="22"/>
        </w:rPr>
      </w:pPr>
      <w:r>
        <w:rPr>
          <w:rFonts w:ascii="Arial" w:hAnsi="Arial" w:cs="Arial"/>
          <w:sz w:val="22"/>
          <w:szCs w:val="22"/>
        </w:rPr>
        <w:t>To ensure fair and impartial treatment to all employees, disciplinary action, when necessary, is usually directed towards corrective action rather than punishment.  Disciplinary action includes:</w:t>
      </w:r>
    </w:p>
    <w:p w:rsidR="00FF7F18" w:rsidRDefault="004833FB" w:rsidP="00E35A31">
      <w:pPr>
        <w:pStyle w:val="BodyTextIndent2"/>
        <w:ind w:left="720"/>
        <w:jc w:val="both"/>
        <w:rPr>
          <w:rFonts w:ascii="Arial" w:hAnsi="Arial" w:cs="Arial"/>
          <w:sz w:val="22"/>
          <w:szCs w:val="22"/>
        </w:rPr>
      </w:pPr>
      <w:r>
        <w:rPr>
          <w:rFonts w:ascii="Arial" w:hAnsi="Arial" w:cs="Arial"/>
          <w:sz w:val="22"/>
          <w:szCs w:val="22"/>
        </w:rPr>
        <w:t xml:space="preserve"> </w:t>
      </w:r>
    </w:p>
    <w:p w:rsidR="0077697A" w:rsidRDefault="00AC30D3" w:rsidP="00E35A31">
      <w:pPr>
        <w:pStyle w:val="BodyTextIndent2"/>
        <w:tabs>
          <w:tab w:val="num" w:pos="2880"/>
        </w:tabs>
        <w:ind w:hanging="360"/>
        <w:rPr>
          <w:rFonts w:ascii="Arial" w:hAnsi="Arial" w:cs="Arial"/>
          <w:sz w:val="22"/>
          <w:szCs w:val="22"/>
        </w:rPr>
      </w:pPr>
      <w:r>
        <w:rPr>
          <w:rFonts w:ascii="Arial" w:hAnsi="Arial" w:cs="Arial"/>
          <w:sz w:val="22"/>
          <w:szCs w:val="22"/>
        </w:rPr>
        <w:t>a)</w:t>
      </w:r>
      <w:r>
        <w:rPr>
          <w:rFonts w:ascii="Arial" w:hAnsi="Arial" w:cs="Arial"/>
          <w:sz w:val="22"/>
          <w:szCs w:val="22"/>
        </w:rPr>
        <w:tab/>
      </w:r>
      <w:r w:rsidR="0077697A">
        <w:rPr>
          <w:rFonts w:ascii="Arial" w:hAnsi="Arial" w:cs="Arial"/>
          <w:sz w:val="22"/>
          <w:szCs w:val="22"/>
        </w:rPr>
        <w:t>Coun</w:t>
      </w:r>
      <w:r w:rsidR="00FF7F18">
        <w:rPr>
          <w:rFonts w:ascii="Arial" w:hAnsi="Arial" w:cs="Arial"/>
          <w:sz w:val="22"/>
          <w:szCs w:val="22"/>
        </w:rPr>
        <w:t>se</w:t>
      </w:r>
      <w:r w:rsidR="0077697A">
        <w:rPr>
          <w:rFonts w:ascii="Arial" w:hAnsi="Arial" w:cs="Arial"/>
          <w:sz w:val="22"/>
          <w:szCs w:val="22"/>
        </w:rPr>
        <w:t>ling</w:t>
      </w:r>
    </w:p>
    <w:p w:rsidR="00AC1314" w:rsidRPr="00AC30D3" w:rsidRDefault="0077697A" w:rsidP="00E35A31">
      <w:pPr>
        <w:pStyle w:val="BodyTextIndent2"/>
        <w:tabs>
          <w:tab w:val="num" w:pos="2880"/>
        </w:tabs>
        <w:ind w:hanging="360"/>
        <w:rPr>
          <w:rFonts w:ascii="Arial" w:hAnsi="Arial" w:cs="Arial"/>
          <w:sz w:val="22"/>
          <w:szCs w:val="22"/>
        </w:rPr>
      </w:pPr>
      <w:r>
        <w:rPr>
          <w:rFonts w:ascii="Arial" w:hAnsi="Arial" w:cs="Arial"/>
          <w:sz w:val="22"/>
          <w:szCs w:val="22"/>
        </w:rPr>
        <w:t>b)</w:t>
      </w:r>
      <w:r>
        <w:rPr>
          <w:rFonts w:ascii="Arial" w:hAnsi="Arial" w:cs="Arial"/>
          <w:sz w:val="22"/>
          <w:szCs w:val="22"/>
        </w:rPr>
        <w:tab/>
      </w:r>
      <w:r w:rsidR="00AC1314" w:rsidRPr="00AC30D3">
        <w:rPr>
          <w:rFonts w:ascii="Arial" w:hAnsi="Arial" w:cs="Arial"/>
          <w:sz w:val="22"/>
          <w:szCs w:val="22"/>
        </w:rPr>
        <w:t>Verbal Warning</w:t>
      </w:r>
    </w:p>
    <w:p w:rsidR="00AC30D3" w:rsidRDefault="0077697A" w:rsidP="00E35A31">
      <w:pPr>
        <w:pStyle w:val="BodyTextIndent2"/>
        <w:ind w:hanging="360"/>
        <w:jc w:val="both"/>
        <w:rPr>
          <w:rFonts w:ascii="Arial" w:hAnsi="Arial" w:cs="Arial"/>
          <w:sz w:val="22"/>
          <w:szCs w:val="22"/>
        </w:rPr>
      </w:pPr>
      <w:r>
        <w:rPr>
          <w:rFonts w:ascii="Arial" w:hAnsi="Arial" w:cs="Arial"/>
          <w:sz w:val="22"/>
          <w:szCs w:val="22"/>
        </w:rPr>
        <w:t>c</w:t>
      </w:r>
      <w:r w:rsidR="00AC30D3">
        <w:rPr>
          <w:rFonts w:ascii="Arial" w:hAnsi="Arial" w:cs="Arial"/>
          <w:sz w:val="22"/>
          <w:szCs w:val="22"/>
        </w:rPr>
        <w:t>)</w:t>
      </w:r>
      <w:r w:rsidR="00AC30D3">
        <w:rPr>
          <w:rFonts w:ascii="Arial" w:hAnsi="Arial" w:cs="Arial"/>
          <w:sz w:val="22"/>
          <w:szCs w:val="22"/>
        </w:rPr>
        <w:tab/>
        <w:t>Written Warning</w:t>
      </w:r>
    </w:p>
    <w:p w:rsidR="00AC1314" w:rsidRPr="00AC30D3" w:rsidRDefault="0077697A" w:rsidP="00E35A31">
      <w:pPr>
        <w:pStyle w:val="BodyTextIndent2"/>
        <w:ind w:hanging="360"/>
        <w:jc w:val="both"/>
        <w:rPr>
          <w:rFonts w:ascii="Arial" w:hAnsi="Arial" w:cs="Arial"/>
          <w:sz w:val="22"/>
          <w:szCs w:val="22"/>
        </w:rPr>
      </w:pPr>
      <w:r>
        <w:rPr>
          <w:rFonts w:ascii="Arial" w:hAnsi="Arial" w:cs="Arial"/>
          <w:sz w:val="22"/>
          <w:szCs w:val="22"/>
        </w:rPr>
        <w:t>d</w:t>
      </w:r>
      <w:r w:rsidR="00AC30D3">
        <w:rPr>
          <w:rFonts w:ascii="Arial" w:hAnsi="Arial" w:cs="Arial"/>
          <w:sz w:val="22"/>
          <w:szCs w:val="22"/>
        </w:rPr>
        <w:t>)</w:t>
      </w:r>
      <w:r w:rsidR="00AC30D3">
        <w:rPr>
          <w:rFonts w:ascii="Arial" w:hAnsi="Arial" w:cs="Arial"/>
          <w:sz w:val="22"/>
          <w:szCs w:val="22"/>
        </w:rPr>
        <w:tab/>
        <w:t>T</w:t>
      </w:r>
      <w:r w:rsidR="00AC1314" w:rsidRPr="00AC30D3">
        <w:rPr>
          <w:rFonts w:ascii="Arial" w:hAnsi="Arial" w:cs="Arial"/>
          <w:sz w:val="22"/>
          <w:szCs w:val="22"/>
        </w:rPr>
        <w:t>ermination of Service</w:t>
      </w:r>
    </w:p>
    <w:p w:rsidR="00AC1314" w:rsidRDefault="00AC1314" w:rsidP="004833FB">
      <w:pPr>
        <w:pStyle w:val="BodyTextIndent2"/>
        <w:tabs>
          <w:tab w:val="num" w:pos="720"/>
        </w:tabs>
        <w:ind w:left="720" w:hanging="90"/>
        <w:jc w:val="both"/>
        <w:rPr>
          <w:rFonts w:ascii="Arial" w:hAnsi="Arial" w:cs="Arial"/>
          <w:sz w:val="22"/>
          <w:szCs w:val="22"/>
        </w:rPr>
      </w:pPr>
    </w:p>
    <w:p w:rsidR="004833FB" w:rsidRDefault="000A53A8" w:rsidP="004833FB">
      <w:pPr>
        <w:pStyle w:val="BodyTextIndent2"/>
        <w:tabs>
          <w:tab w:val="num" w:pos="720"/>
        </w:tabs>
        <w:ind w:left="720"/>
        <w:jc w:val="both"/>
        <w:rPr>
          <w:rFonts w:ascii="Arial" w:hAnsi="Arial" w:cs="Arial"/>
          <w:sz w:val="22"/>
          <w:szCs w:val="22"/>
        </w:rPr>
      </w:pPr>
      <w:r>
        <w:rPr>
          <w:rFonts w:ascii="Arial" w:hAnsi="Arial" w:cs="Arial"/>
          <w:sz w:val="22"/>
          <w:szCs w:val="22"/>
        </w:rPr>
        <w:t>D</w:t>
      </w:r>
      <w:r w:rsidR="004833FB">
        <w:rPr>
          <w:rFonts w:ascii="Arial" w:hAnsi="Arial" w:cs="Arial"/>
          <w:sz w:val="22"/>
          <w:szCs w:val="22"/>
        </w:rPr>
        <w:t>epend</w:t>
      </w:r>
      <w:r>
        <w:rPr>
          <w:rFonts w:ascii="Arial" w:hAnsi="Arial" w:cs="Arial"/>
          <w:sz w:val="22"/>
          <w:szCs w:val="22"/>
        </w:rPr>
        <w:t xml:space="preserve">ing on </w:t>
      </w:r>
      <w:r w:rsidR="004833FB">
        <w:rPr>
          <w:rFonts w:ascii="Arial" w:hAnsi="Arial" w:cs="Arial"/>
          <w:sz w:val="22"/>
          <w:szCs w:val="22"/>
        </w:rPr>
        <w:t>the seriousness of the disciplinary issue</w:t>
      </w:r>
      <w:r>
        <w:rPr>
          <w:rFonts w:ascii="Arial" w:hAnsi="Arial" w:cs="Arial"/>
          <w:sz w:val="22"/>
          <w:szCs w:val="22"/>
        </w:rPr>
        <w:t>, a</w:t>
      </w:r>
      <w:r w:rsidR="004833FB">
        <w:rPr>
          <w:rFonts w:ascii="Arial" w:hAnsi="Arial" w:cs="Arial"/>
          <w:sz w:val="22"/>
          <w:szCs w:val="22"/>
        </w:rPr>
        <w:t>t times, the appropriate action may be immediate dismissal.</w:t>
      </w:r>
    </w:p>
    <w:p w:rsidR="004833FB" w:rsidRPr="00AC30D3" w:rsidRDefault="004833FB" w:rsidP="004833FB">
      <w:pPr>
        <w:pStyle w:val="BodyTextIndent2"/>
        <w:tabs>
          <w:tab w:val="num" w:pos="720"/>
        </w:tabs>
        <w:ind w:left="720" w:hanging="90"/>
        <w:jc w:val="both"/>
        <w:rPr>
          <w:rFonts w:ascii="Arial" w:hAnsi="Arial" w:cs="Arial"/>
          <w:sz w:val="22"/>
          <w:szCs w:val="22"/>
        </w:rPr>
      </w:pPr>
    </w:p>
    <w:p w:rsidR="00AC30D3" w:rsidRPr="00BD2856" w:rsidRDefault="00847888" w:rsidP="00D97AE2">
      <w:pPr>
        <w:pStyle w:val="ListParagraph"/>
        <w:numPr>
          <w:ilvl w:val="0"/>
          <w:numId w:val="50"/>
        </w:numPr>
        <w:ind w:hanging="720"/>
        <w:rPr>
          <w:rFonts w:cs="Arial"/>
          <w:b/>
          <w:sz w:val="22"/>
          <w:szCs w:val="22"/>
        </w:rPr>
      </w:pPr>
      <w:r>
        <w:rPr>
          <w:rFonts w:cs="Arial"/>
          <w:b/>
          <w:sz w:val="22"/>
          <w:szCs w:val="22"/>
        </w:rPr>
        <w:t>Dismissal</w:t>
      </w:r>
    </w:p>
    <w:p w:rsidR="00AC30D3" w:rsidRPr="00AC30D3" w:rsidRDefault="00AC30D3" w:rsidP="00AC30D3">
      <w:pPr>
        <w:pStyle w:val="BodyTextIndent2"/>
        <w:tabs>
          <w:tab w:val="num" w:pos="720"/>
        </w:tabs>
        <w:ind w:left="0"/>
        <w:rPr>
          <w:rFonts w:ascii="Arial" w:hAnsi="Arial" w:cs="Arial"/>
          <w:sz w:val="22"/>
          <w:szCs w:val="22"/>
        </w:rPr>
      </w:pPr>
    </w:p>
    <w:p w:rsidR="00F70619" w:rsidRDefault="002E3C27" w:rsidP="00F70619">
      <w:pPr>
        <w:pStyle w:val="BodyTextIndent2"/>
        <w:tabs>
          <w:tab w:val="num" w:pos="720"/>
        </w:tabs>
        <w:ind w:left="720"/>
        <w:jc w:val="both"/>
        <w:rPr>
          <w:rFonts w:ascii="Arial" w:hAnsi="Arial" w:cs="Arial"/>
          <w:sz w:val="22"/>
          <w:szCs w:val="22"/>
        </w:rPr>
      </w:pPr>
      <w:r>
        <w:rPr>
          <w:rFonts w:ascii="Arial" w:hAnsi="Arial" w:cs="Arial"/>
          <w:sz w:val="22"/>
          <w:szCs w:val="22"/>
        </w:rPr>
        <w:t>An employee</w:t>
      </w:r>
      <w:r w:rsidR="00F70619">
        <w:rPr>
          <w:rFonts w:ascii="Arial" w:hAnsi="Arial" w:cs="Arial"/>
          <w:sz w:val="22"/>
          <w:szCs w:val="22"/>
        </w:rPr>
        <w:t xml:space="preserve"> can </w:t>
      </w:r>
      <w:r w:rsidR="00F70619" w:rsidRPr="00F70619">
        <w:rPr>
          <w:rFonts w:ascii="Arial" w:hAnsi="Arial" w:cs="Arial"/>
          <w:sz w:val="22"/>
          <w:szCs w:val="22"/>
        </w:rPr>
        <w:t>be dismissed on the following grounds:</w:t>
      </w:r>
    </w:p>
    <w:p w:rsidR="0079630A" w:rsidRPr="00F70619" w:rsidRDefault="0079630A" w:rsidP="00F70619">
      <w:pPr>
        <w:pStyle w:val="BodyTextIndent2"/>
        <w:tabs>
          <w:tab w:val="num" w:pos="720"/>
        </w:tabs>
        <w:ind w:left="720"/>
        <w:jc w:val="both"/>
        <w:rPr>
          <w:rFonts w:ascii="Arial" w:hAnsi="Arial" w:cs="Arial"/>
          <w:sz w:val="22"/>
          <w:szCs w:val="22"/>
        </w:rPr>
      </w:pPr>
    </w:p>
    <w:p w:rsidR="00F70619" w:rsidRPr="00F70619" w:rsidRDefault="00F70619" w:rsidP="00F70619">
      <w:pPr>
        <w:pStyle w:val="BodyTextIndent2"/>
        <w:numPr>
          <w:ilvl w:val="0"/>
          <w:numId w:val="31"/>
        </w:numPr>
        <w:ind w:left="1080"/>
        <w:jc w:val="both"/>
        <w:rPr>
          <w:rFonts w:ascii="Arial" w:hAnsi="Arial" w:cs="Arial"/>
          <w:sz w:val="22"/>
          <w:szCs w:val="22"/>
        </w:rPr>
      </w:pPr>
      <w:r w:rsidRPr="00F70619">
        <w:rPr>
          <w:rFonts w:ascii="Arial" w:hAnsi="Arial" w:cs="Arial"/>
          <w:sz w:val="22"/>
          <w:szCs w:val="22"/>
        </w:rPr>
        <w:t>Commits repeated offence after final counseling letter is given</w:t>
      </w:r>
    </w:p>
    <w:p w:rsidR="00F70619" w:rsidRPr="00F70619" w:rsidRDefault="00F70619" w:rsidP="00F70619">
      <w:pPr>
        <w:pStyle w:val="BodyTextIndent2"/>
        <w:numPr>
          <w:ilvl w:val="0"/>
          <w:numId w:val="31"/>
        </w:numPr>
        <w:ind w:left="1080"/>
        <w:jc w:val="both"/>
        <w:rPr>
          <w:rFonts w:ascii="Arial" w:hAnsi="Arial" w:cs="Arial"/>
          <w:sz w:val="22"/>
          <w:szCs w:val="22"/>
        </w:rPr>
      </w:pPr>
      <w:r w:rsidRPr="00F70619">
        <w:rPr>
          <w:rFonts w:ascii="Arial" w:hAnsi="Arial" w:cs="Arial"/>
          <w:sz w:val="22"/>
          <w:szCs w:val="22"/>
        </w:rPr>
        <w:t xml:space="preserve">Commits serious misconduct such as disregarding </w:t>
      </w:r>
      <w:r w:rsidR="00BA4D47">
        <w:rPr>
          <w:rFonts w:ascii="Arial" w:hAnsi="Arial" w:cs="Arial"/>
          <w:sz w:val="22"/>
          <w:szCs w:val="22"/>
        </w:rPr>
        <w:t>Organisation</w:t>
      </w:r>
      <w:r w:rsidRPr="00F70619">
        <w:rPr>
          <w:rFonts w:ascii="Arial" w:hAnsi="Arial" w:cs="Arial"/>
          <w:sz w:val="22"/>
          <w:szCs w:val="22"/>
        </w:rPr>
        <w:t xml:space="preserve">’s safety regulations, sleeping on the job, insubordination, secondary employment, </w:t>
      </w:r>
      <w:r w:rsidR="00603D19">
        <w:rPr>
          <w:rFonts w:ascii="Arial" w:hAnsi="Arial" w:cs="Arial"/>
          <w:sz w:val="22"/>
          <w:szCs w:val="22"/>
        </w:rPr>
        <w:t>etc</w:t>
      </w:r>
    </w:p>
    <w:p w:rsidR="00F70619" w:rsidRDefault="00F70619" w:rsidP="00F70619">
      <w:pPr>
        <w:pStyle w:val="BodyTextIndent2"/>
        <w:numPr>
          <w:ilvl w:val="0"/>
          <w:numId w:val="31"/>
        </w:numPr>
        <w:ind w:left="1080"/>
        <w:jc w:val="both"/>
        <w:rPr>
          <w:rFonts w:ascii="Arial" w:hAnsi="Arial" w:cs="Arial"/>
          <w:sz w:val="22"/>
          <w:szCs w:val="22"/>
        </w:rPr>
      </w:pPr>
      <w:r w:rsidRPr="00F70619">
        <w:rPr>
          <w:rFonts w:ascii="Arial" w:hAnsi="Arial" w:cs="Arial"/>
          <w:sz w:val="22"/>
          <w:szCs w:val="22"/>
        </w:rPr>
        <w:t xml:space="preserve">Commits major offence such as criminal offence, violation of </w:t>
      </w:r>
      <w:r w:rsidR="00BA4D47">
        <w:rPr>
          <w:rFonts w:ascii="Arial" w:hAnsi="Arial" w:cs="Arial"/>
          <w:sz w:val="22"/>
          <w:szCs w:val="22"/>
        </w:rPr>
        <w:t>Organisation</w:t>
      </w:r>
      <w:r w:rsidRPr="00F70619">
        <w:rPr>
          <w:rFonts w:ascii="Arial" w:hAnsi="Arial" w:cs="Arial"/>
          <w:sz w:val="22"/>
          <w:szCs w:val="22"/>
        </w:rPr>
        <w:t xml:space="preserve">’s rules, unauthorised disclosure of </w:t>
      </w:r>
      <w:r w:rsidR="00BA4D47">
        <w:rPr>
          <w:rFonts w:ascii="Arial" w:hAnsi="Arial" w:cs="Arial"/>
          <w:sz w:val="22"/>
          <w:szCs w:val="22"/>
        </w:rPr>
        <w:t>Organisation</w:t>
      </w:r>
      <w:r w:rsidRPr="00F70619">
        <w:rPr>
          <w:rFonts w:ascii="Arial" w:hAnsi="Arial" w:cs="Arial"/>
          <w:sz w:val="22"/>
          <w:szCs w:val="22"/>
        </w:rPr>
        <w:t>’s confidential information, falsificati</w:t>
      </w:r>
      <w:r w:rsidR="00603D19">
        <w:rPr>
          <w:rFonts w:ascii="Arial" w:hAnsi="Arial" w:cs="Arial"/>
          <w:sz w:val="22"/>
          <w:szCs w:val="22"/>
        </w:rPr>
        <w:t>on of financial statements, etc</w:t>
      </w:r>
    </w:p>
    <w:p w:rsidR="00603D19" w:rsidRPr="00F70619" w:rsidRDefault="00603D19" w:rsidP="00F70619">
      <w:pPr>
        <w:pStyle w:val="BodyTextIndent2"/>
        <w:numPr>
          <w:ilvl w:val="0"/>
          <w:numId w:val="31"/>
        </w:numPr>
        <w:ind w:left="1080"/>
        <w:jc w:val="both"/>
        <w:rPr>
          <w:rFonts w:ascii="Arial" w:hAnsi="Arial" w:cs="Arial"/>
          <w:sz w:val="22"/>
          <w:szCs w:val="22"/>
        </w:rPr>
      </w:pPr>
      <w:r>
        <w:rPr>
          <w:rFonts w:ascii="Arial" w:hAnsi="Arial" w:cs="Arial"/>
          <w:sz w:val="22"/>
          <w:szCs w:val="22"/>
        </w:rPr>
        <w:lastRenderedPageBreak/>
        <w:t>Absent from work for more than 2 consecutive working days without approval or a good excuse or without informing or attempting to inform the orgnisation</w:t>
      </w:r>
    </w:p>
    <w:p w:rsidR="00F70619" w:rsidRPr="00F70619" w:rsidRDefault="00F70619" w:rsidP="00F70619">
      <w:pPr>
        <w:pStyle w:val="BodyTextIndent2"/>
        <w:tabs>
          <w:tab w:val="num" w:pos="720"/>
        </w:tabs>
        <w:ind w:hanging="360"/>
        <w:jc w:val="both"/>
        <w:rPr>
          <w:rFonts w:ascii="Arial" w:hAnsi="Arial" w:cs="Arial"/>
          <w:sz w:val="22"/>
          <w:szCs w:val="22"/>
        </w:rPr>
      </w:pPr>
    </w:p>
    <w:p w:rsidR="00F70619" w:rsidRDefault="00F70619" w:rsidP="00F70619">
      <w:pPr>
        <w:pStyle w:val="BodyTextIndent2"/>
        <w:tabs>
          <w:tab w:val="num" w:pos="720"/>
        </w:tabs>
        <w:ind w:left="720"/>
        <w:jc w:val="both"/>
        <w:rPr>
          <w:rFonts w:ascii="Arial" w:hAnsi="Arial" w:cs="Arial"/>
          <w:sz w:val="22"/>
          <w:szCs w:val="22"/>
        </w:rPr>
      </w:pPr>
      <w:r w:rsidRPr="00F70619">
        <w:rPr>
          <w:rFonts w:ascii="Arial" w:hAnsi="Arial" w:cs="Arial"/>
          <w:sz w:val="22"/>
          <w:szCs w:val="22"/>
        </w:rPr>
        <w:t>Every case would be thoroughly investigated before arriving at the decision to dismiss an employee</w:t>
      </w:r>
      <w:r w:rsidR="00603D19">
        <w:rPr>
          <w:rFonts w:ascii="Arial" w:hAnsi="Arial" w:cs="Arial"/>
          <w:sz w:val="22"/>
          <w:szCs w:val="22"/>
        </w:rPr>
        <w:t>.</w:t>
      </w:r>
    </w:p>
    <w:p w:rsidR="00E35A31" w:rsidRDefault="00E35A31" w:rsidP="00E35A31">
      <w:pPr>
        <w:rPr>
          <w:rFonts w:cs="Arial"/>
          <w:b/>
          <w:bCs/>
          <w:sz w:val="22"/>
          <w:szCs w:val="22"/>
        </w:rPr>
      </w:pPr>
    </w:p>
    <w:p w:rsidR="00AC1314" w:rsidRPr="00D97AE2" w:rsidRDefault="002E3C27" w:rsidP="00D97AE2">
      <w:pPr>
        <w:pStyle w:val="ListParagraph"/>
        <w:numPr>
          <w:ilvl w:val="0"/>
          <w:numId w:val="50"/>
        </w:numPr>
        <w:ind w:hanging="720"/>
        <w:rPr>
          <w:rFonts w:cs="Arial"/>
          <w:b/>
          <w:sz w:val="22"/>
          <w:szCs w:val="22"/>
        </w:rPr>
      </w:pPr>
      <w:r w:rsidRPr="00D97AE2">
        <w:rPr>
          <w:rFonts w:cs="Arial"/>
          <w:b/>
          <w:sz w:val="22"/>
          <w:szCs w:val="22"/>
        </w:rPr>
        <w:t>Appeal</w:t>
      </w:r>
      <w:r w:rsidR="00AC1314" w:rsidRPr="00D97AE2">
        <w:rPr>
          <w:rFonts w:cs="Arial"/>
          <w:b/>
          <w:sz w:val="22"/>
          <w:szCs w:val="22"/>
        </w:rPr>
        <w:t xml:space="preserve"> Procedure</w:t>
      </w:r>
    </w:p>
    <w:p w:rsidR="0020064D" w:rsidRPr="005C5A64" w:rsidRDefault="0020064D" w:rsidP="0020064D">
      <w:pPr>
        <w:rPr>
          <w:rFonts w:cs="Arial"/>
          <w:b/>
          <w:bCs/>
          <w:sz w:val="22"/>
          <w:szCs w:val="22"/>
        </w:rPr>
      </w:pPr>
    </w:p>
    <w:p w:rsidR="002E3C27" w:rsidRPr="002E3C27" w:rsidRDefault="002E3C27" w:rsidP="002E3C27">
      <w:pPr>
        <w:pStyle w:val="BodyTextIndent2"/>
        <w:tabs>
          <w:tab w:val="num" w:pos="720"/>
        </w:tabs>
        <w:ind w:left="720"/>
        <w:jc w:val="both"/>
        <w:rPr>
          <w:rFonts w:ascii="Arial" w:hAnsi="Arial" w:cs="Arial"/>
          <w:sz w:val="22"/>
          <w:szCs w:val="22"/>
        </w:rPr>
      </w:pPr>
      <w:r w:rsidRPr="002E3C27">
        <w:rPr>
          <w:rFonts w:ascii="Arial" w:hAnsi="Arial" w:cs="Arial"/>
          <w:sz w:val="22"/>
          <w:szCs w:val="22"/>
        </w:rPr>
        <w:t>2 calendar weeks will be given to an employee who has been given a disciplinary penalty to appeal his/her case.</w:t>
      </w:r>
      <w:r>
        <w:rPr>
          <w:rFonts w:ascii="Arial" w:hAnsi="Arial" w:cs="Arial"/>
          <w:sz w:val="22"/>
          <w:szCs w:val="22"/>
        </w:rPr>
        <w:t xml:space="preserve">  </w:t>
      </w:r>
      <w:r w:rsidRPr="002E3C27">
        <w:rPr>
          <w:rFonts w:ascii="Arial" w:hAnsi="Arial" w:cs="Arial"/>
          <w:sz w:val="22"/>
          <w:szCs w:val="22"/>
        </w:rPr>
        <w:t xml:space="preserve">Submission for appeal must be done in writing through the </w:t>
      </w:r>
      <w:r w:rsidR="0079630A">
        <w:rPr>
          <w:rFonts w:ascii="Arial" w:hAnsi="Arial" w:cs="Arial"/>
          <w:sz w:val="22"/>
          <w:szCs w:val="22"/>
        </w:rPr>
        <w:t xml:space="preserve">Supervisor </w:t>
      </w:r>
      <w:r w:rsidRPr="002E3C27">
        <w:rPr>
          <w:rFonts w:ascii="Arial" w:hAnsi="Arial" w:cs="Arial"/>
          <w:sz w:val="22"/>
          <w:szCs w:val="22"/>
        </w:rPr>
        <w:t>to H</w:t>
      </w:r>
      <w:r w:rsidR="0079630A">
        <w:rPr>
          <w:rFonts w:ascii="Arial" w:hAnsi="Arial" w:cs="Arial"/>
          <w:sz w:val="22"/>
          <w:szCs w:val="22"/>
        </w:rPr>
        <w:t>uman Resource Department</w:t>
      </w:r>
      <w:r w:rsidRPr="002E3C27">
        <w:rPr>
          <w:rFonts w:ascii="Arial" w:hAnsi="Arial" w:cs="Arial"/>
          <w:sz w:val="22"/>
          <w:szCs w:val="22"/>
        </w:rPr>
        <w:t>.</w:t>
      </w:r>
      <w:r>
        <w:rPr>
          <w:rFonts w:ascii="Arial" w:hAnsi="Arial" w:cs="Arial"/>
          <w:sz w:val="22"/>
          <w:szCs w:val="22"/>
        </w:rPr>
        <w:t xml:space="preserve">  </w:t>
      </w:r>
      <w:r w:rsidRPr="002E3C27">
        <w:rPr>
          <w:rFonts w:ascii="Arial" w:hAnsi="Arial" w:cs="Arial"/>
          <w:sz w:val="22"/>
          <w:szCs w:val="22"/>
        </w:rPr>
        <w:t xml:space="preserve">Management shall evaluate the case. </w:t>
      </w:r>
      <w:r>
        <w:rPr>
          <w:rFonts w:ascii="Arial" w:hAnsi="Arial" w:cs="Arial"/>
          <w:sz w:val="22"/>
          <w:szCs w:val="22"/>
        </w:rPr>
        <w:t xml:space="preserve"> </w:t>
      </w:r>
      <w:r w:rsidRPr="002E3C27">
        <w:rPr>
          <w:rFonts w:ascii="Arial" w:hAnsi="Arial" w:cs="Arial"/>
          <w:sz w:val="22"/>
          <w:szCs w:val="22"/>
        </w:rPr>
        <w:t xml:space="preserve">Decision made by the Management will be final. </w:t>
      </w:r>
    </w:p>
    <w:p w:rsidR="00AC1314" w:rsidRPr="005C5A64" w:rsidRDefault="00AC1314" w:rsidP="00E35A31">
      <w:pPr>
        <w:ind w:left="1080" w:hanging="360"/>
        <w:rPr>
          <w:rFonts w:cs="Arial"/>
          <w:b/>
          <w:bCs/>
          <w:sz w:val="22"/>
          <w:szCs w:val="22"/>
        </w:rPr>
      </w:pPr>
    </w:p>
    <w:p w:rsidR="00AC1314" w:rsidRPr="005C5A64" w:rsidRDefault="00AC1314" w:rsidP="00882854">
      <w:pPr>
        <w:tabs>
          <w:tab w:val="num" w:pos="2520"/>
        </w:tabs>
        <w:ind w:left="720"/>
        <w:jc w:val="both"/>
        <w:rPr>
          <w:rFonts w:cs="Arial"/>
          <w:sz w:val="22"/>
          <w:szCs w:val="22"/>
        </w:rPr>
      </w:pPr>
    </w:p>
    <w:p w:rsidR="00AC1314" w:rsidRPr="005C5A64" w:rsidRDefault="00AC1314" w:rsidP="00882854">
      <w:pPr>
        <w:tabs>
          <w:tab w:val="num" w:pos="2520"/>
        </w:tabs>
        <w:ind w:left="720"/>
        <w:jc w:val="both"/>
        <w:rPr>
          <w:rFonts w:cs="Arial"/>
          <w:sz w:val="22"/>
          <w:szCs w:val="22"/>
        </w:rPr>
      </w:pPr>
    </w:p>
    <w:p w:rsidR="00AC1314" w:rsidRPr="005C5A64" w:rsidRDefault="00AC1314" w:rsidP="00882854">
      <w:pPr>
        <w:pStyle w:val="BlockText"/>
        <w:tabs>
          <w:tab w:val="num" w:pos="1440"/>
        </w:tabs>
        <w:ind w:right="0" w:hanging="720"/>
        <w:jc w:val="both"/>
        <w:rPr>
          <w:rFonts w:cs="Arial"/>
          <w:sz w:val="22"/>
          <w:szCs w:val="22"/>
        </w:rPr>
      </w:pPr>
    </w:p>
    <w:p w:rsidR="00AC1314" w:rsidRPr="005C5A64" w:rsidRDefault="00AC1314" w:rsidP="00882854">
      <w:pPr>
        <w:pStyle w:val="BlockText"/>
        <w:ind w:left="720" w:right="0"/>
        <w:jc w:val="both"/>
        <w:rPr>
          <w:rFonts w:cs="Arial"/>
          <w:sz w:val="22"/>
          <w:szCs w:val="22"/>
        </w:rPr>
      </w:pPr>
    </w:p>
    <w:p w:rsidR="00AC1314" w:rsidRPr="005C5A64" w:rsidRDefault="00AC1314" w:rsidP="00882854">
      <w:pPr>
        <w:tabs>
          <w:tab w:val="left" w:pos="0"/>
        </w:tabs>
        <w:jc w:val="both"/>
        <w:rPr>
          <w:rFonts w:cs="Arial"/>
          <w:b/>
          <w:sz w:val="22"/>
          <w:szCs w:val="22"/>
        </w:rPr>
      </w:pPr>
    </w:p>
    <w:p w:rsidR="00F3118D" w:rsidRDefault="00F3118D">
      <w:pPr>
        <w:rPr>
          <w:rFonts w:cs="Arial"/>
          <w:b/>
          <w:sz w:val="22"/>
          <w:szCs w:val="22"/>
        </w:rPr>
      </w:pPr>
      <w:r>
        <w:rPr>
          <w:rFonts w:cs="Arial"/>
          <w:b/>
          <w:sz w:val="22"/>
          <w:szCs w:val="22"/>
        </w:rPr>
        <w:br w:type="page"/>
      </w:r>
    </w:p>
    <w:p w:rsidR="00F3118D" w:rsidRPr="00CB3F05" w:rsidRDefault="00F3118D" w:rsidP="00F3118D">
      <w:pPr>
        <w:tabs>
          <w:tab w:val="left" w:pos="720"/>
          <w:tab w:val="left" w:pos="1440"/>
          <w:tab w:val="left" w:pos="7920"/>
        </w:tabs>
        <w:jc w:val="both"/>
        <w:rPr>
          <w:rFonts w:cs="Arial"/>
          <w:b/>
          <w:sz w:val="28"/>
          <w:szCs w:val="28"/>
        </w:rPr>
      </w:pPr>
      <w:r w:rsidRPr="00CB3F05">
        <w:rPr>
          <w:rFonts w:cs="Arial"/>
          <w:b/>
          <w:sz w:val="28"/>
          <w:szCs w:val="28"/>
        </w:rPr>
        <w:lastRenderedPageBreak/>
        <w:t xml:space="preserve">PART </w:t>
      </w:r>
      <w:r>
        <w:rPr>
          <w:rFonts w:cs="Arial"/>
          <w:b/>
          <w:sz w:val="28"/>
          <w:szCs w:val="28"/>
        </w:rPr>
        <w:t>7</w:t>
      </w:r>
      <w:r w:rsidRPr="00CB3F05">
        <w:rPr>
          <w:rFonts w:cs="Arial"/>
          <w:b/>
          <w:sz w:val="28"/>
          <w:szCs w:val="28"/>
        </w:rPr>
        <w:t>:</w:t>
      </w:r>
      <w:r w:rsidRPr="00CB3F05">
        <w:rPr>
          <w:rFonts w:cs="Arial"/>
          <w:b/>
          <w:sz w:val="28"/>
          <w:szCs w:val="28"/>
        </w:rPr>
        <w:tab/>
      </w:r>
      <w:r>
        <w:rPr>
          <w:rFonts w:cs="Arial"/>
          <w:b/>
          <w:sz w:val="28"/>
          <w:szCs w:val="28"/>
        </w:rPr>
        <w:t>EMPLOYEE GRIVANCE</w:t>
      </w:r>
      <w:r w:rsidR="00B06F19">
        <w:rPr>
          <w:rFonts w:cs="Arial"/>
          <w:b/>
          <w:sz w:val="28"/>
          <w:szCs w:val="28"/>
        </w:rPr>
        <w:t>S</w:t>
      </w:r>
    </w:p>
    <w:p w:rsidR="00F3118D" w:rsidRDefault="00F3118D">
      <w:pPr>
        <w:rPr>
          <w:rFonts w:cs="Arial"/>
          <w:b/>
          <w:sz w:val="22"/>
          <w:szCs w:val="22"/>
        </w:rPr>
      </w:pPr>
    </w:p>
    <w:p w:rsidR="00201351" w:rsidRDefault="00201351">
      <w:pPr>
        <w:rPr>
          <w:rFonts w:cs="Arial"/>
          <w:b/>
          <w:sz w:val="22"/>
          <w:szCs w:val="22"/>
        </w:rPr>
      </w:pPr>
    </w:p>
    <w:p w:rsidR="00F3118D" w:rsidRPr="00EB1DDC" w:rsidRDefault="007E291B" w:rsidP="00EB1DDC">
      <w:pPr>
        <w:pStyle w:val="ListParagraph"/>
        <w:numPr>
          <w:ilvl w:val="0"/>
          <w:numId w:val="49"/>
        </w:numPr>
        <w:ind w:hanging="720"/>
        <w:rPr>
          <w:rFonts w:cs="Arial"/>
          <w:b/>
          <w:sz w:val="22"/>
          <w:szCs w:val="22"/>
        </w:rPr>
      </w:pPr>
      <w:r w:rsidRPr="00EB1DDC">
        <w:rPr>
          <w:rFonts w:cs="Arial"/>
          <w:b/>
          <w:sz w:val="22"/>
          <w:szCs w:val="22"/>
        </w:rPr>
        <w:t>Grievance</w:t>
      </w:r>
    </w:p>
    <w:p w:rsidR="00F3118D" w:rsidRDefault="00F3118D" w:rsidP="00F3118D">
      <w:pPr>
        <w:tabs>
          <w:tab w:val="left" w:pos="1050"/>
        </w:tabs>
        <w:rPr>
          <w:rFonts w:cs="Arial"/>
          <w:b/>
          <w:sz w:val="22"/>
          <w:szCs w:val="22"/>
        </w:rPr>
      </w:pPr>
      <w:r>
        <w:rPr>
          <w:rFonts w:cs="Arial"/>
          <w:b/>
          <w:sz w:val="22"/>
          <w:szCs w:val="22"/>
        </w:rPr>
        <w:tab/>
      </w:r>
    </w:p>
    <w:p w:rsidR="00F3118D" w:rsidRPr="00BB2AE0" w:rsidRDefault="00F3118D" w:rsidP="00F3118D">
      <w:pPr>
        <w:pStyle w:val="Default"/>
        <w:ind w:left="720"/>
        <w:jc w:val="both"/>
        <w:rPr>
          <w:rFonts w:ascii="Arial" w:hAnsi="Arial" w:cs="Arial"/>
          <w:color w:val="auto"/>
          <w:sz w:val="22"/>
          <w:szCs w:val="22"/>
          <w:lang w:eastAsia="en-US"/>
        </w:rPr>
      </w:pPr>
      <w:r w:rsidRPr="00BB2AE0">
        <w:rPr>
          <w:rFonts w:ascii="Arial" w:hAnsi="Arial" w:cs="Arial"/>
          <w:color w:val="auto"/>
          <w:sz w:val="22"/>
          <w:szCs w:val="22"/>
          <w:lang w:eastAsia="en-US"/>
        </w:rPr>
        <w:t>Grievance refers to any injustice, unfair treatment, infringement of person rights or experience of distress by an employee caused by a person or persons, including the person’s employer, a co-worker or a group of co-workers of the employee, patients and their relatives, acquaintances, visitors and any other healthcare professionals.</w:t>
      </w:r>
    </w:p>
    <w:p w:rsidR="00DF2372" w:rsidRDefault="00DF2372" w:rsidP="00F3118D">
      <w:pPr>
        <w:pStyle w:val="BodyTextIndent2"/>
        <w:ind w:left="720"/>
        <w:jc w:val="both"/>
        <w:rPr>
          <w:rFonts w:ascii="Arial" w:hAnsi="Arial" w:cs="Arial"/>
          <w:sz w:val="22"/>
          <w:szCs w:val="22"/>
        </w:rPr>
      </w:pPr>
    </w:p>
    <w:p w:rsidR="00DF2372" w:rsidRPr="0020064D" w:rsidRDefault="00DF2372" w:rsidP="00EB1DDC">
      <w:pPr>
        <w:pStyle w:val="ListParagraph"/>
        <w:numPr>
          <w:ilvl w:val="0"/>
          <w:numId w:val="49"/>
        </w:numPr>
        <w:ind w:hanging="720"/>
        <w:rPr>
          <w:rFonts w:cs="Arial"/>
          <w:b/>
          <w:sz w:val="22"/>
          <w:szCs w:val="22"/>
        </w:rPr>
      </w:pPr>
      <w:r>
        <w:rPr>
          <w:rFonts w:cs="Arial"/>
          <w:b/>
          <w:sz w:val="22"/>
          <w:szCs w:val="22"/>
        </w:rPr>
        <w:t>Reporting a Grievance</w:t>
      </w:r>
    </w:p>
    <w:p w:rsidR="00DF2372" w:rsidRDefault="00DF2372" w:rsidP="00F3118D">
      <w:pPr>
        <w:pStyle w:val="BodyTextIndent2"/>
        <w:ind w:left="720"/>
        <w:jc w:val="both"/>
        <w:rPr>
          <w:rFonts w:ascii="Arial" w:hAnsi="Arial" w:cs="Arial"/>
          <w:sz w:val="22"/>
          <w:szCs w:val="22"/>
        </w:rPr>
      </w:pPr>
    </w:p>
    <w:p w:rsidR="00F3118D" w:rsidRPr="00DF2372" w:rsidRDefault="00DF2372" w:rsidP="00DF2372">
      <w:pPr>
        <w:pStyle w:val="Default"/>
        <w:ind w:left="720"/>
        <w:jc w:val="both"/>
        <w:rPr>
          <w:rFonts w:ascii="Arial" w:hAnsi="Arial" w:cs="Arial"/>
          <w:sz w:val="22"/>
          <w:szCs w:val="22"/>
        </w:rPr>
      </w:pPr>
      <w:r>
        <w:rPr>
          <w:rFonts w:ascii="Arial" w:hAnsi="Arial" w:cs="Arial"/>
          <w:sz w:val="22"/>
          <w:szCs w:val="22"/>
        </w:rPr>
        <w:t xml:space="preserve">You are </w:t>
      </w:r>
      <w:r w:rsidR="00F3118D" w:rsidRPr="008E0D18">
        <w:rPr>
          <w:rFonts w:ascii="Arial" w:hAnsi="Arial" w:cs="Arial"/>
          <w:sz w:val="22"/>
          <w:szCs w:val="22"/>
        </w:rPr>
        <w:t xml:space="preserve">encouraged to raise </w:t>
      </w:r>
      <w:r>
        <w:rPr>
          <w:rFonts w:ascii="Arial" w:hAnsi="Arial" w:cs="Arial"/>
          <w:sz w:val="22"/>
          <w:szCs w:val="22"/>
        </w:rPr>
        <w:t xml:space="preserve">your grievance </w:t>
      </w:r>
      <w:r w:rsidR="00F3118D" w:rsidRPr="008E0D18">
        <w:rPr>
          <w:rFonts w:ascii="Arial" w:hAnsi="Arial" w:cs="Arial"/>
          <w:sz w:val="22"/>
          <w:szCs w:val="22"/>
        </w:rPr>
        <w:t xml:space="preserve">to </w:t>
      </w:r>
      <w:r>
        <w:rPr>
          <w:rFonts w:ascii="Arial" w:hAnsi="Arial" w:cs="Arial"/>
          <w:sz w:val="22"/>
          <w:szCs w:val="22"/>
        </w:rPr>
        <w:t xml:space="preserve">your </w:t>
      </w:r>
      <w:r w:rsidR="00F3118D">
        <w:rPr>
          <w:rFonts w:ascii="Arial" w:hAnsi="Arial" w:cs="Arial"/>
          <w:sz w:val="22"/>
          <w:szCs w:val="22"/>
        </w:rPr>
        <w:t>immediate supervisor’s attention</w:t>
      </w:r>
      <w:r>
        <w:rPr>
          <w:rFonts w:ascii="Arial" w:hAnsi="Arial" w:cs="Arial"/>
          <w:sz w:val="22"/>
          <w:szCs w:val="22"/>
        </w:rPr>
        <w:t xml:space="preserve"> </w:t>
      </w:r>
      <w:r w:rsidR="00F3118D" w:rsidRPr="004F70CD">
        <w:rPr>
          <w:rFonts w:ascii="Arial" w:hAnsi="Arial" w:cs="Arial"/>
          <w:sz w:val="22"/>
          <w:szCs w:val="22"/>
        </w:rPr>
        <w:t xml:space="preserve">immediately.  If </w:t>
      </w:r>
      <w:r>
        <w:rPr>
          <w:rFonts w:ascii="Arial" w:hAnsi="Arial" w:cs="Arial"/>
          <w:sz w:val="22"/>
          <w:szCs w:val="22"/>
        </w:rPr>
        <w:t xml:space="preserve">your </w:t>
      </w:r>
      <w:r w:rsidR="00F3118D" w:rsidRPr="004F70CD">
        <w:rPr>
          <w:rFonts w:ascii="Arial" w:hAnsi="Arial" w:cs="Arial"/>
          <w:sz w:val="22"/>
          <w:szCs w:val="22"/>
        </w:rPr>
        <w:t>immediate supervisor is the aggressor</w:t>
      </w:r>
      <w:r w:rsidR="00F3118D">
        <w:rPr>
          <w:rFonts w:ascii="Arial" w:hAnsi="Arial" w:cs="Arial"/>
          <w:sz w:val="22"/>
          <w:szCs w:val="22"/>
        </w:rPr>
        <w:t>,</w:t>
      </w:r>
      <w:r w:rsidR="00F3118D" w:rsidRPr="004F70CD">
        <w:rPr>
          <w:rFonts w:ascii="Arial" w:hAnsi="Arial" w:cs="Arial"/>
          <w:sz w:val="22"/>
          <w:szCs w:val="22"/>
        </w:rPr>
        <w:t xml:space="preserve"> </w:t>
      </w:r>
      <w:r>
        <w:rPr>
          <w:rFonts w:ascii="Arial" w:hAnsi="Arial" w:cs="Arial"/>
          <w:sz w:val="22"/>
          <w:szCs w:val="22"/>
        </w:rPr>
        <w:t xml:space="preserve">you should </w:t>
      </w:r>
      <w:r w:rsidR="00F3118D" w:rsidRPr="004F70CD">
        <w:rPr>
          <w:rFonts w:ascii="Arial" w:hAnsi="Arial" w:cs="Arial"/>
          <w:sz w:val="22"/>
          <w:szCs w:val="22"/>
        </w:rPr>
        <w:t xml:space="preserve">report </w:t>
      </w:r>
      <w:r>
        <w:rPr>
          <w:rFonts w:ascii="Arial" w:hAnsi="Arial" w:cs="Arial"/>
          <w:sz w:val="22"/>
          <w:szCs w:val="22"/>
        </w:rPr>
        <w:t xml:space="preserve">your </w:t>
      </w:r>
      <w:r w:rsidR="00F3118D" w:rsidRPr="004F70CD">
        <w:rPr>
          <w:rFonts w:ascii="Arial" w:hAnsi="Arial" w:cs="Arial"/>
          <w:sz w:val="22"/>
          <w:szCs w:val="22"/>
        </w:rPr>
        <w:t>grievance to the next level manager or Human Resource Department.</w:t>
      </w:r>
    </w:p>
    <w:p w:rsidR="00F3118D" w:rsidRDefault="00F3118D" w:rsidP="00F3118D">
      <w:pPr>
        <w:jc w:val="both"/>
        <w:rPr>
          <w:rFonts w:cs="Arial"/>
          <w:sz w:val="22"/>
          <w:szCs w:val="22"/>
        </w:rPr>
      </w:pPr>
    </w:p>
    <w:p w:rsidR="00DF2372" w:rsidRPr="0020064D" w:rsidRDefault="00DF2372" w:rsidP="00EB1DDC">
      <w:pPr>
        <w:pStyle w:val="ListParagraph"/>
        <w:numPr>
          <w:ilvl w:val="0"/>
          <w:numId w:val="49"/>
        </w:numPr>
        <w:ind w:hanging="720"/>
        <w:rPr>
          <w:rFonts w:cs="Arial"/>
          <w:b/>
          <w:sz w:val="22"/>
          <w:szCs w:val="22"/>
        </w:rPr>
      </w:pPr>
      <w:r>
        <w:rPr>
          <w:rFonts w:cs="Arial"/>
          <w:b/>
          <w:sz w:val="22"/>
          <w:szCs w:val="22"/>
        </w:rPr>
        <w:t>Investigation</w:t>
      </w:r>
    </w:p>
    <w:p w:rsidR="00DF2372" w:rsidRDefault="00DF2372" w:rsidP="00076FD8">
      <w:pPr>
        <w:ind w:left="720"/>
        <w:jc w:val="both"/>
        <w:rPr>
          <w:rFonts w:cs="Arial"/>
          <w:sz w:val="22"/>
          <w:szCs w:val="22"/>
        </w:rPr>
      </w:pPr>
    </w:p>
    <w:p w:rsidR="00076FD8" w:rsidRDefault="00076FD8" w:rsidP="00076FD8">
      <w:pPr>
        <w:pStyle w:val="Default"/>
        <w:ind w:left="720"/>
        <w:jc w:val="both"/>
        <w:rPr>
          <w:rFonts w:ascii="Arial" w:hAnsi="Arial" w:cs="Arial"/>
          <w:sz w:val="22"/>
          <w:szCs w:val="22"/>
        </w:rPr>
      </w:pPr>
      <w:r w:rsidRPr="0052241A">
        <w:rPr>
          <w:rFonts w:ascii="Arial" w:hAnsi="Arial" w:cs="Arial"/>
          <w:sz w:val="22"/>
          <w:szCs w:val="22"/>
        </w:rPr>
        <w:t xml:space="preserve">All investigations will be conducted in a confidential, impartial and objective manner. </w:t>
      </w:r>
    </w:p>
    <w:p w:rsidR="00076FD8" w:rsidRDefault="00076FD8" w:rsidP="00076FD8">
      <w:pPr>
        <w:ind w:left="720"/>
        <w:jc w:val="both"/>
        <w:rPr>
          <w:rFonts w:cs="Arial"/>
          <w:sz w:val="22"/>
          <w:szCs w:val="22"/>
        </w:rPr>
      </w:pPr>
    </w:p>
    <w:p w:rsidR="00F3118D" w:rsidRPr="00651D77" w:rsidRDefault="00DF2372" w:rsidP="00076FD8">
      <w:pPr>
        <w:ind w:left="720"/>
        <w:jc w:val="both"/>
        <w:rPr>
          <w:rFonts w:cs="Arial"/>
          <w:sz w:val="22"/>
          <w:szCs w:val="22"/>
        </w:rPr>
      </w:pPr>
      <w:r>
        <w:rPr>
          <w:rFonts w:cs="Arial"/>
          <w:sz w:val="22"/>
          <w:szCs w:val="22"/>
        </w:rPr>
        <w:t xml:space="preserve">The organisation will </w:t>
      </w:r>
      <w:r w:rsidR="00F3118D" w:rsidRPr="00651D77">
        <w:rPr>
          <w:rFonts w:cs="Arial"/>
          <w:sz w:val="22"/>
          <w:szCs w:val="22"/>
        </w:rPr>
        <w:t xml:space="preserve">investigate </w:t>
      </w:r>
      <w:r>
        <w:rPr>
          <w:rFonts w:cs="Arial"/>
          <w:sz w:val="22"/>
          <w:szCs w:val="22"/>
        </w:rPr>
        <w:t xml:space="preserve">your grievance and </w:t>
      </w:r>
      <w:r w:rsidR="00F3118D" w:rsidRPr="00651D77">
        <w:rPr>
          <w:rFonts w:cs="Arial"/>
          <w:sz w:val="22"/>
          <w:szCs w:val="22"/>
        </w:rPr>
        <w:t xml:space="preserve">attempt to mediate or resolve </w:t>
      </w:r>
      <w:r>
        <w:rPr>
          <w:rFonts w:cs="Arial"/>
          <w:sz w:val="22"/>
          <w:szCs w:val="22"/>
        </w:rPr>
        <w:t>w</w:t>
      </w:r>
      <w:r w:rsidR="00F3118D" w:rsidRPr="00651D77">
        <w:rPr>
          <w:rFonts w:cs="Arial"/>
          <w:sz w:val="22"/>
          <w:szCs w:val="22"/>
        </w:rPr>
        <w:t xml:space="preserve">ithin 1 week from the date </w:t>
      </w:r>
      <w:r>
        <w:rPr>
          <w:rFonts w:cs="Arial"/>
          <w:sz w:val="22"/>
          <w:szCs w:val="22"/>
        </w:rPr>
        <w:t>you reported the grievance.</w:t>
      </w:r>
    </w:p>
    <w:p w:rsidR="00076FD8" w:rsidRDefault="00076FD8" w:rsidP="00076FD8">
      <w:pPr>
        <w:pStyle w:val="Default"/>
        <w:ind w:left="720"/>
        <w:jc w:val="both"/>
        <w:rPr>
          <w:rFonts w:ascii="Arial" w:hAnsi="Arial" w:cs="Arial"/>
          <w:sz w:val="22"/>
          <w:szCs w:val="22"/>
        </w:rPr>
      </w:pPr>
    </w:p>
    <w:p w:rsidR="00076FD8" w:rsidRDefault="00F3118D" w:rsidP="00076FD8">
      <w:pPr>
        <w:ind w:left="720"/>
        <w:jc w:val="both"/>
        <w:rPr>
          <w:rFonts w:cs="Arial"/>
          <w:sz w:val="22"/>
          <w:szCs w:val="22"/>
        </w:rPr>
      </w:pPr>
      <w:r w:rsidRPr="00651D77">
        <w:rPr>
          <w:rFonts w:cs="Arial"/>
          <w:sz w:val="22"/>
          <w:szCs w:val="22"/>
        </w:rPr>
        <w:t xml:space="preserve">If </w:t>
      </w:r>
      <w:r w:rsidR="00DF2372">
        <w:rPr>
          <w:rFonts w:cs="Arial"/>
          <w:sz w:val="22"/>
          <w:szCs w:val="22"/>
        </w:rPr>
        <w:t xml:space="preserve">you are not </w:t>
      </w:r>
      <w:r w:rsidRPr="00651D77">
        <w:rPr>
          <w:rFonts w:cs="Arial"/>
          <w:sz w:val="22"/>
          <w:szCs w:val="22"/>
        </w:rPr>
        <w:t>satisfied with the outcome</w:t>
      </w:r>
      <w:r w:rsidR="00DF2372">
        <w:rPr>
          <w:rFonts w:cs="Arial"/>
          <w:sz w:val="22"/>
          <w:szCs w:val="22"/>
        </w:rPr>
        <w:t xml:space="preserve">, you </w:t>
      </w:r>
      <w:r w:rsidRPr="00651D77">
        <w:rPr>
          <w:rFonts w:cs="Arial"/>
          <w:sz w:val="22"/>
          <w:szCs w:val="22"/>
        </w:rPr>
        <w:t xml:space="preserve">may raise the issue to </w:t>
      </w:r>
      <w:r w:rsidR="00076FD8">
        <w:rPr>
          <w:rFonts w:cs="Arial"/>
          <w:sz w:val="22"/>
          <w:szCs w:val="22"/>
        </w:rPr>
        <w:t>the next level manager or Human Resource Department.</w:t>
      </w:r>
    </w:p>
    <w:p w:rsidR="00076FD8" w:rsidRDefault="00076FD8" w:rsidP="00076FD8">
      <w:pPr>
        <w:ind w:left="720"/>
        <w:jc w:val="both"/>
        <w:rPr>
          <w:rFonts w:cs="Arial"/>
          <w:sz w:val="22"/>
          <w:szCs w:val="22"/>
        </w:rPr>
      </w:pPr>
    </w:p>
    <w:p w:rsidR="00076FD8" w:rsidRDefault="00076FD8" w:rsidP="00076FD8">
      <w:pPr>
        <w:ind w:left="720"/>
        <w:jc w:val="both"/>
        <w:rPr>
          <w:rFonts w:cs="Arial"/>
          <w:sz w:val="22"/>
          <w:szCs w:val="22"/>
        </w:rPr>
      </w:pPr>
      <w:r>
        <w:rPr>
          <w:rFonts w:cs="Arial"/>
          <w:sz w:val="22"/>
          <w:szCs w:val="22"/>
        </w:rPr>
        <w:t>You have the right to appeal until the grievance is resolved or reached the level of the</w:t>
      </w:r>
      <w:r w:rsidR="00F3118D">
        <w:rPr>
          <w:rFonts w:cs="Arial"/>
          <w:sz w:val="22"/>
          <w:szCs w:val="22"/>
        </w:rPr>
        <w:t xml:space="preserve"> President</w:t>
      </w:r>
      <w:r>
        <w:rPr>
          <w:rFonts w:cs="Arial"/>
          <w:sz w:val="22"/>
          <w:szCs w:val="22"/>
        </w:rPr>
        <w:t xml:space="preserve"> whose decision shall be final.</w:t>
      </w:r>
    </w:p>
    <w:p w:rsidR="00076FD8" w:rsidRDefault="00076FD8" w:rsidP="00076FD8">
      <w:pPr>
        <w:pStyle w:val="Default"/>
        <w:ind w:left="720"/>
        <w:jc w:val="both"/>
        <w:rPr>
          <w:rFonts w:ascii="Arial" w:eastAsia="Arial Unicode MS" w:hAnsi="Arial" w:cs="Arial"/>
          <w:color w:val="auto"/>
          <w:sz w:val="22"/>
          <w:szCs w:val="22"/>
          <w:lang w:eastAsia="en-US"/>
        </w:rPr>
      </w:pPr>
    </w:p>
    <w:p w:rsidR="00BD2856" w:rsidRDefault="00BD2856" w:rsidP="00076FD8">
      <w:pPr>
        <w:pStyle w:val="Default"/>
        <w:ind w:left="720"/>
        <w:jc w:val="both"/>
        <w:rPr>
          <w:rFonts w:cs="Arial"/>
          <w:b/>
          <w:sz w:val="22"/>
          <w:szCs w:val="22"/>
        </w:rPr>
      </w:pPr>
      <w:r>
        <w:rPr>
          <w:rFonts w:cs="Arial"/>
          <w:b/>
          <w:sz w:val="22"/>
          <w:szCs w:val="22"/>
        </w:rPr>
        <w:lastRenderedPageBreak/>
        <w:br w:type="page"/>
      </w:r>
    </w:p>
    <w:p w:rsidR="006B2326" w:rsidRPr="00CB3F05" w:rsidRDefault="0092630C" w:rsidP="006B2326">
      <w:pPr>
        <w:tabs>
          <w:tab w:val="left" w:pos="720"/>
          <w:tab w:val="left" w:pos="1440"/>
          <w:tab w:val="left" w:pos="7920"/>
        </w:tabs>
        <w:jc w:val="both"/>
        <w:rPr>
          <w:rFonts w:cs="Arial"/>
          <w:b/>
          <w:sz w:val="28"/>
          <w:szCs w:val="28"/>
        </w:rPr>
      </w:pPr>
      <w:r w:rsidRPr="00CB3F05">
        <w:rPr>
          <w:rFonts w:cs="Arial"/>
          <w:b/>
          <w:sz w:val="28"/>
          <w:szCs w:val="28"/>
        </w:rPr>
        <w:lastRenderedPageBreak/>
        <w:t xml:space="preserve">PART </w:t>
      </w:r>
      <w:r w:rsidR="004E6A18">
        <w:rPr>
          <w:rFonts w:cs="Arial"/>
          <w:b/>
          <w:sz w:val="28"/>
          <w:szCs w:val="28"/>
        </w:rPr>
        <w:t>8</w:t>
      </w:r>
      <w:r w:rsidRPr="00CB3F05">
        <w:rPr>
          <w:rFonts w:cs="Arial"/>
          <w:b/>
          <w:sz w:val="28"/>
          <w:szCs w:val="28"/>
        </w:rPr>
        <w:t>:</w:t>
      </w:r>
      <w:r w:rsidRPr="00CB3F05">
        <w:rPr>
          <w:rFonts w:cs="Arial"/>
          <w:b/>
          <w:sz w:val="28"/>
          <w:szCs w:val="28"/>
        </w:rPr>
        <w:tab/>
        <w:t>OFFICE POLICY</w:t>
      </w:r>
    </w:p>
    <w:p w:rsidR="006B2326" w:rsidRDefault="006B2326" w:rsidP="006B2326">
      <w:pPr>
        <w:pStyle w:val="BlockText"/>
        <w:ind w:left="720" w:right="0" w:hanging="720"/>
        <w:jc w:val="both"/>
        <w:rPr>
          <w:rFonts w:cs="Arial"/>
          <w:b/>
          <w:sz w:val="22"/>
          <w:szCs w:val="22"/>
        </w:rPr>
      </w:pPr>
    </w:p>
    <w:p w:rsidR="0092630C" w:rsidRPr="005C5A64" w:rsidRDefault="0092630C" w:rsidP="006B2326">
      <w:pPr>
        <w:pStyle w:val="BlockText"/>
        <w:ind w:left="720" w:right="0" w:hanging="720"/>
        <w:jc w:val="both"/>
        <w:rPr>
          <w:rFonts w:cs="Arial"/>
          <w:b/>
          <w:sz w:val="22"/>
          <w:szCs w:val="22"/>
        </w:rPr>
      </w:pPr>
    </w:p>
    <w:p w:rsidR="006B2326" w:rsidRPr="005C5A64" w:rsidRDefault="002D6359" w:rsidP="0078278F">
      <w:pPr>
        <w:pStyle w:val="BlockText"/>
        <w:numPr>
          <w:ilvl w:val="0"/>
          <w:numId w:val="9"/>
        </w:numPr>
        <w:ind w:right="0" w:hanging="720"/>
        <w:jc w:val="both"/>
        <w:rPr>
          <w:rFonts w:cs="Arial"/>
          <w:b/>
          <w:sz w:val="22"/>
          <w:szCs w:val="22"/>
        </w:rPr>
      </w:pPr>
      <w:r>
        <w:rPr>
          <w:rFonts w:cs="Arial"/>
          <w:b/>
          <w:sz w:val="22"/>
          <w:szCs w:val="22"/>
        </w:rPr>
        <w:t>Working Hours</w:t>
      </w:r>
    </w:p>
    <w:p w:rsidR="006B2326" w:rsidRPr="005C5A64" w:rsidRDefault="006B2326" w:rsidP="00BF5575">
      <w:pPr>
        <w:pStyle w:val="BlockText"/>
        <w:ind w:left="720" w:right="0"/>
        <w:jc w:val="both"/>
        <w:rPr>
          <w:rFonts w:cs="Arial"/>
          <w:b/>
          <w:sz w:val="22"/>
          <w:szCs w:val="22"/>
        </w:rPr>
      </w:pPr>
    </w:p>
    <w:p w:rsidR="00D26880" w:rsidRPr="005C5A64" w:rsidRDefault="00D26880" w:rsidP="00D26880">
      <w:pPr>
        <w:ind w:left="720"/>
        <w:jc w:val="both"/>
        <w:rPr>
          <w:rFonts w:cs="Arial"/>
          <w:sz w:val="22"/>
          <w:szCs w:val="22"/>
        </w:rPr>
      </w:pPr>
      <w:r>
        <w:rPr>
          <w:rFonts w:cs="Arial"/>
          <w:sz w:val="22"/>
          <w:szCs w:val="22"/>
        </w:rPr>
        <w:t xml:space="preserve">You are expected to work </w:t>
      </w:r>
      <w:r w:rsidRPr="005C5A64">
        <w:rPr>
          <w:rFonts w:cs="Arial"/>
          <w:sz w:val="22"/>
          <w:szCs w:val="22"/>
        </w:rPr>
        <w:t xml:space="preserve">44 hours </w:t>
      </w:r>
      <w:r>
        <w:rPr>
          <w:rFonts w:cs="Arial"/>
          <w:sz w:val="22"/>
          <w:szCs w:val="22"/>
        </w:rPr>
        <w:t xml:space="preserve">per week either on 5 days, </w:t>
      </w:r>
      <w:r w:rsidR="0023586B" w:rsidRPr="005C5A64">
        <w:rPr>
          <w:rFonts w:cs="Arial"/>
          <w:sz w:val="22"/>
          <w:szCs w:val="22"/>
        </w:rPr>
        <w:t>5.5 days</w:t>
      </w:r>
      <w:r>
        <w:rPr>
          <w:rFonts w:cs="Arial"/>
          <w:sz w:val="22"/>
          <w:szCs w:val="22"/>
        </w:rPr>
        <w:t xml:space="preserve">, or </w:t>
      </w:r>
      <w:r w:rsidR="0023586B" w:rsidRPr="005C5A64">
        <w:rPr>
          <w:rFonts w:cs="Arial"/>
          <w:sz w:val="22"/>
          <w:szCs w:val="22"/>
        </w:rPr>
        <w:t xml:space="preserve">6 days </w:t>
      </w:r>
      <w:r>
        <w:rPr>
          <w:rFonts w:cs="Arial"/>
          <w:sz w:val="22"/>
          <w:szCs w:val="22"/>
        </w:rPr>
        <w:t xml:space="preserve">work week or </w:t>
      </w:r>
      <w:r w:rsidR="006B2326" w:rsidRPr="005C5A64">
        <w:rPr>
          <w:rFonts w:cs="Arial"/>
          <w:sz w:val="22"/>
          <w:szCs w:val="22"/>
        </w:rPr>
        <w:t xml:space="preserve">as stated in your Employment Contract. </w:t>
      </w:r>
    </w:p>
    <w:p w:rsidR="00D26880" w:rsidRDefault="00D26880" w:rsidP="00D26880">
      <w:pPr>
        <w:pStyle w:val="BlockText"/>
        <w:ind w:left="0" w:right="0"/>
        <w:jc w:val="both"/>
        <w:rPr>
          <w:rFonts w:cs="Arial"/>
          <w:sz w:val="22"/>
          <w:szCs w:val="22"/>
        </w:rPr>
      </w:pPr>
    </w:p>
    <w:p w:rsidR="00D26880" w:rsidRPr="00D26880" w:rsidRDefault="00D26880" w:rsidP="00D26880">
      <w:pPr>
        <w:pStyle w:val="BlockText"/>
        <w:ind w:left="720" w:right="0"/>
        <w:jc w:val="both"/>
        <w:rPr>
          <w:rFonts w:cs="Arial"/>
          <w:sz w:val="22"/>
          <w:szCs w:val="22"/>
        </w:rPr>
      </w:pPr>
      <w:r>
        <w:rPr>
          <w:rFonts w:cs="Arial"/>
          <w:sz w:val="22"/>
          <w:szCs w:val="22"/>
        </w:rPr>
        <w:t xml:space="preserve">Your </w:t>
      </w:r>
      <w:r w:rsidRPr="00D26880">
        <w:rPr>
          <w:rFonts w:cs="Arial"/>
          <w:sz w:val="22"/>
          <w:szCs w:val="22"/>
        </w:rPr>
        <w:t xml:space="preserve">working hours may </w:t>
      </w:r>
      <w:r w:rsidR="00AB0518">
        <w:rPr>
          <w:rFonts w:cs="Arial"/>
          <w:sz w:val="22"/>
          <w:szCs w:val="22"/>
        </w:rPr>
        <w:t xml:space="preserve">be </w:t>
      </w:r>
      <w:r w:rsidRPr="00D26880">
        <w:rPr>
          <w:rFonts w:cs="Arial"/>
          <w:sz w:val="22"/>
          <w:szCs w:val="22"/>
        </w:rPr>
        <w:t>differ</w:t>
      </w:r>
      <w:r w:rsidR="00AB0518">
        <w:rPr>
          <w:rFonts w:cs="Arial"/>
          <w:sz w:val="22"/>
          <w:szCs w:val="22"/>
        </w:rPr>
        <w:t>ent</w:t>
      </w:r>
      <w:r>
        <w:rPr>
          <w:rFonts w:cs="Arial"/>
          <w:sz w:val="22"/>
          <w:szCs w:val="22"/>
        </w:rPr>
        <w:t xml:space="preserve"> from others </w:t>
      </w:r>
      <w:r w:rsidRPr="00D26880">
        <w:rPr>
          <w:rFonts w:cs="Arial"/>
          <w:sz w:val="22"/>
          <w:szCs w:val="22"/>
        </w:rPr>
        <w:t xml:space="preserve">due to </w:t>
      </w:r>
      <w:r w:rsidR="0037471E">
        <w:rPr>
          <w:rFonts w:cs="Arial"/>
          <w:sz w:val="22"/>
          <w:szCs w:val="22"/>
        </w:rPr>
        <w:t>operation requirements</w:t>
      </w:r>
      <w:r w:rsidRPr="00D26880">
        <w:rPr>
          <w:rFonts w:cs="Arial"/>
          <w:sz w:val="22"/>
          <w:szCs w:val="22"/>
        </w:rPr>
        <w:t>.  The normal working hours for office employees are</w:t>
      </w:r>
      <w:r w:rsidR="005116A1">
        <w:rPr>
          <w:rFonts w:cs="Arial"/>
          <w:sz w:val="22"/>
          <w:szCs w:val="22"/>
        </w:rPr>
        <w:t xml:space="preserve"> as follows</w:t>
      </w:r>
      <w:r w:rsidRPr="00D26880">
        <w:rPr>
          <w:rFonts w:cs="Arial"/>
          <w:sz w:val="22"/>
          <w:szCs w:val="22"/>
        </w:rPr>
        <w:t>:</w:t>
      </w:r>
    </w:p>
    <w:p w:rsidR="00D26880" w:rsidRPr="00D26880" w:rsidRDefault="00D26880" w:rsidP="00D26880">
      <w:pPr>
        <w:pStyle w:val="BlockText"/>
        <w:ind w:left="720" w:right="0"/>
        <w:jc w:val="both"/>
        <w:rPr>
          <w:rFonts w:cs="Arial"/>
          <w:sz w:val="22"/>
          <w:szCs w:val="22"/>
        </w:rPr>
      </w:pPr>
    </w:p>
    <w:p w:rsidR="00D26880" w:rsidRDefault="00D26880" w:rsidP="00E8387A">
      <w:pPr>
        <w:pStyle w:val="BlockText"/>
        <w:tabs>
          <w:tab w:val="left" w:pos="3960"/>
          <w:tab w:val="left" w:pos="4230"/>
        </w:tabs>
        <w:ind w:left="720" w:right="0"/>
        <w:jc w:val="both"/>
        <w:rPr>
          <w:rFonts w:cs="Arial"/>
          <w:bCs/>
          <w:sz w:val="22"/>
          <w:szCs w:val="22"/>
        </w:rPr>
      </w:pPr>
      <w:r w:rsidRPr="008E0D18">
        <w:rPr>
          <w:rFonts w:cs="Arial"/>
          <w:bCs/>
          <w:sz w:val="22"/>
          <w:szCs w:val="22"/>
        </w:rPr>
        <w:t>Monday</w:t>
      </w:r>
      <w:r w:rsidRPr="008E0D18">
        <w:rPr>
          <w:rFonts w:cs="Arial"/>
          <w:bCs/>
          <w:sz w:val="22"/>
          <w:szCs w:val="22"/>
        </w:rPr>
        <w:tab/>
      </w:r>
      <w:r>
        <w:rPr>
          <w:rFonts w:cs="Arial"/>
          <w:bCs/>
          <w:sz w:val="22"/>
          <w:szCs w:val="22"/>
        </w:rPr>
        <w:t>:</w:t>
      </w:r>
      <w:r>
        <w:rPr>
          <w:rFonts w:cs="Arial"/>
          <w:bCs/>
          <w:sz w:val="22"/>
          <w:szCs w:val="22"/>
        </w:rPr>
        <w:tab/>
      </w:r>
      <w:r w:rsidRPr="008E0D18">
        <w:rPr>
          <w:rFonts w:cs="Arial"/>
          <w:bCs/>
          <w:sz w:val="22"/>
          <w:szCs w:val="22"/>
        </w:rPr>
        <w:t>8.30</w:t>
      </w:r>
      <w:r>
        <w:rPr>
          <w:rFonts w:cs="Arial"/>
          <w:bCs/>
          <w:sz w:val="22"/>
          <w:szCs w:val="22"/>
        </w:rPr>
        <w:t xml:space="preserve"> </w:t>
      </w:r>
      <w:r w:rsidRPr="008E0D18">
        <w:rPr>
          <w:rFonts w:cs="Arial"/>
          <w:bCs/>
          <w:sz w:val="22"/>
          <w:szCs w:val="22"/>
        </w:rPr>
        <w:t xml:space="preserve">am </w:t>
      </w:r>
      <w:r>
        <w:rPr>
          <w:rFonts w:cs="Arial"/>
          <w:bCs/>
          <w:sz w:val="22"/>
          <w:szCs w:val="22"/>
        </w:rPr>
        <w:t xml:space="preserve">– </w:t>
      </w:r>
      <w:r w:rsidRPr="008E0D18">
        <w:rPr>
          <w:rFonts w:cs="Arial"/>
          <w:bCs/>
          <w:sz w:val="22"/>
          <w:szCs w:val="22"/>
        </w:rPr>
        <w:t>5.30</w:t>
      </w:r>
      <w:r>
        <w:rPr>
          <w:rFonts w:cs="Arial"/>
          <w:bCs/>
          <w:sz w:val="22"/>
          <w:szCs w:val="22"/>
        </w:rPr>
        <w:t xml:space="preserve"> </w:t>
      </w:r>
      <w:r w:rsidRPr="008E0D18">
        <w:rPr>
          <w:rFonts w:cs="Arial"/>
          <w:bCs/>
          <w:sz w:val="22"/>
          <w:szCs w:val="22"/>
        </w:rPr>
        <w:t>pm</w:t>
      </w:r>
      <w:r w:rsidR="0037471E">
        <w:rPr>
          <w:rFonts w:cs="Arial"/>
          <w:bCs/>
          <w:sz w:val="22"/>
          <w:szCs w:val="22"/>
        </w:rPr>
        <w:t xml:space="preserve"> (including 1 hour break)</w:t>
      </w:r>
    </w:p>
    <w:p w:rsidR="00D26880" w:rsidRDefault="00D26880" w:rsidP="00E8387A">
      <w:pPr>
        <w:pStyle w:val="BlockText"/>
        <w:tabs>
          <w:tab w:val="left" w:pos="3960"/>
          <w:tab w:val="left" w:pos="4230"/>
        </w:tabs>
        <w:ind w:left="720" w:right="0"/>
        <w:jc w:val="both"/>
        <w:rPr>
          <w:rFonts w:cs="Arial"/>
          <w:bCs/>
          <w:sz w:val="22"/>
          <w:szCs w:val="22"/>
        </w:rPr>
      </w:pPr>
      <w:r w:rsidRPr="008E0D18">
        <w:rPr>
          <w:rFonts w:cs="Arial"/>
          <w:bCs/>
          <w:sz w:val="22"/>
          <w:szCs w:val="22"/>
        </w:rPr>
        <w:t>Tuesday to Friday</w:t>
      </w:r>
      <w:r w:rsidRPr="008E0D18">
        <w:rPr>
          <w:rFonts w:cs="Arial"/>
          <w:bCs/>
          <w:sz w:val="22"/>
          <w:szCs w:val="22"/>
        </w:rPr>
        <w:tab/>
      </w:r>
      <w:r>
        <w:rPr>
          <w:rFonts w:cs="Arial"/>
          <w:bCs/>
          <w:sz w:val="22"/>
          <w:szCs w:val="22"/>
        </w:rPr>
        <w:t>:</w:t>
      </w:r>
      <w:r>
        <w:rPr>
          <w:rFonts w:cs="Arial"/>
          <w:bCs/>
          <w:sz w:val="22"/>
          <w:szCs w:val="22"/>
        </w:rPr>
        <w:tab/>
      </w:r>
      <w:r w:rsidRPr="008E0D18">
        <w:rPr>
          <w:rFonts w:cs="Arial"/>
          <w:bCs/>
          <w:sz w:val="22"/>
          <w:szCs w:val="22"/>
        </w:rPr>
        <w:t>8.00</w:t>
      </w:r>
      <w:r>
        <w:rPr>
          <w:rFonts w:cs="Arial"/>
          <w:bCs/>
          <w:sz w:val="22"/>
          <w:szCs w:val="22"/>
        </w:rPr>
        <w:t xml:space="preserve"> </w:t>
      </w:r>
      <w:r w:rsidRPr="008E0D18">
        <w:rPr>
          <w:rFonts w:cs="Arial"/>
          <w:bCs/>
          <w:sz w:val="22"/>
          <w:szCs w:val="22"/>
        </w:rPr>
        <w:t xml:space="preserve">am </w:t>
      </w:r>
      <w:r>
        <w:rPr>
          <w:rFonts w:cs="Arial"/>
          <w:bCs/>
          <w:sz w:val="22"/>
          <w:szCs w:val="22"/>
        </w:rPr>
        <w:t xml:space="preserve">– </w:t>
      </w:r>
      <w:r w:rsidRPr="008E0D18">
        <w:rPr>
          <w:rFonts w:cs="Arial"/>
          <w:bCs/>
          <w:sz w:val="22"/>
          <w:szCs w:val="22"/>
        </w:rPr>
        <w:t>6.00</w:t>
      </w:r>
      <w:r>
        <w:rPr>
          <w:rFonts w:cs="Arial"/>
          <w:bCs/>
          <w:sz w:val="22"/>
          <w:szCs w:val="22"/>
        </w:rPr>
        <w:t xml:space="preserve"> </w:t>
      </w:r>
      <w:r w:rsidRPr="008E0D18">
        <w:rPr>
          <w:rFonts w:cs="Arial"/>
          <w:bCs/>
          <w:sz w:val="22"/>
          <w:szCs w:val="22"/>
        </w:rPr>
        <w:t>pm</w:t>
      </w:r>
      <w:r w:rsidR="0037471E">
        <w:rPr>
          <w:rFonts w:cs="Arial"/>
          <w:bCs/>
          <w:sz w:val="22"/>
          <w:szCs w:val="22"/>
        </w:rPr>
        <w:t xml:space="preserve"> (including 1 hour break)</w:t>
      </w:r>
    </w:p>
    <w:p w:rsidR="00D26880" w:rsidRDefault="00D26880" w:rsidP="00E8387A">
      <w:pPr>
        <w:pStyle w:val="BlockText"/>
        <w:tabs>
          <w:tab w:val="left" w:pos="3960"/>
          <w:tab w:val="left" w:pos="4230"/>
        </w:tabs>
        <w:ind w:left="720" w:right="0"/>
        <w:jc w:val="both"/>
        <w:rPr>
          <w:rFonts w:cs="Arial"/>
          <w:bCs/>
          <w:sz w:val="22"/>
          <w:szCs w:val="22"/>
        </w:rPr>
      </w:pPr>
      <w:r w:rsidRPr="008E0D18">
        <w:rPr>
          <w:rFonts w:cs="Arial"/>
          <w:bCs/>
          <w:sz w:val="22"/>
          <w:szCs w:val="22"/>
        </w:rPr>
        <w:t>Saturday/Sunday/Public Holiday</w:t>
      </w:r>
      <w:r w:rsidRPr="008E0D18">
        <w:rPr>
          <w:rFonts w:cs="Arial"/>
          <w:bCs/>
          <w:sz w:val="22"/>
          <w:szCs w:val="22"/>
        </w:rPr>
        <w:tab/>
      </w:r>
      <w:r>
        <w:rPr>
          <w:rFonts w:cs="Arial"/>
          <w:bCs/>
          <w:sz w:val="22"/>
          <w:szCs w:val="22"/>
        </w:rPr>
        <w:t>:</w:t>
      </w:r>
      <w:r>
        <w:rPr>
          <w:rFonts w:cs="Arial"/>
          <w:bCs/>
          <w:sz w:val="22"/>
          <w:szCs w:val="22"/>
        </w:rPr>
        <w:tab/>
      </w:r>
      <w:r w:rsidRPr="008E0D18">
        <w:rPr>
          <w:rFonts w:cs="Arial"/>
          <w:bCs/>
          <w:sz w:val="22"/>
          <w:szCs w:val="22"/>
        </w:rPr>
        <w:t>Closed</w:t>
      </w:r>
    </w:p>
    <w:p w:rsidR="007C7244" w:rsidRDefault="007C7244" w:rsidP="00BF5575">
      <w:pPr>
        <w:ind w:left="720"/>
        <w:rPr>
          <w:rFonts w:cs="Arial"/>
          <w:sz w:val="22"/>
          <w:szCs w:val="22"/>
        </w:rPr>
      </w:pPr>
    </w:p>
    <w:p w:rsidR="0037471E" w:rsidRPr="008E2835" w:rsidRDefault="0037471E" w:rsidP="0037471E">
      <w:pPr>
        <w:pStyle w:val="BlockText"/>
        <w:numPr>
          <w:ilvl w:val="0"/>
          <w:numId w:val="9"/>
        </w:numPr>
        <w:ind w:right="0" w:hanging="720"/>
        <w:jc w:val="both"/>
        <w:rPr>
          <w:rFonts w:cs="Arial"/>
          <w:b/>
          <w:sz w:val="22"/>
          <w:szCs w:val="22"/>
        </w:rPr>
      </w:pPr>
      <w:r>
        <w:rPr>
          <w:rFonts w:cs="Arial"/>
          <w:b/>
          <w:sz w:val="22"/>
          <w:szCs w:val="22"/>
        </w:rPr>
        <w:t xml:space="preserve">Lunch &amp; Tea break </w:t>
      </w:r>
      <w:r w:rsidRPr="008E2835">
        <w:rPr>
          <w:rFonts w:cs="Arial"/>
          <w:b/>
          <w:sz w:val="22"/>
          <w:szCs w:val="22"/>
        </w:rPr>
        <w:t xml:space="preserve"> </w:t>
      </w:r>
    </w:p>
    <w:p w:rsidR="0037471E" w:rsidRPr="00BF5575" w:rsidRDefault="0037471E" w:rsidP="0037471E">
      <w:pPr>
        <w:ind w:left="720"/>
        <w:jc w:val="both"/>
        <w:rPr>
          <w:rFonts w:cs="Arial"/>
          <w:sz w:val="22"/>
          <w:szCs w:val="22"/>
        </w:rPr>
      </w:pPr>
    </w:p>
    <w:p w:rsidR="0037471E" w:rsidRPr="00BF5575" w:rsidRDefault="0037471E" w:rsidP="0037471E">
      <w:pPr>
        <w:ind w:left="720"/>
        <w:jc w:val="both"/>
        <w:rPr>
          <w:rFonts w:cs="Arial"/>
          <w:sz w:val="22"/>
          <w:szCs w:val="22"/>
        </w:rPr>
      </w:pPr>
      <w:r>
        <w:rPr>
          <w:rFonts w:cs="Arial"/>
          <w:sz w:val="22"/>
          <w:szCs w:val="22"/>
        </w:rPr>
        <w:t>You are given 1 hour meal break every day.  Y</w:t>
      </w:r>
      <w:r w:rsidRPr="00BF5575">
        <w:rPr>
          <w:rFonts w:cs="Arial"/>
          <w:sz w:val="22"/>
          <w:szCs w:val="22"/>
        </w:rPr>
        <w:t>ou are required to keep to the proper break hour</w:t>
      </w:r>
      <w:r>
        <w:rPr>
          <w:rFonts w:cs="Arial"/>
          <w:sz w:val="22"/>
          <w:szCs w:val="22"/>
        </w:rPr>
        <w:t>s</w:t>
      </w:r>
      <w:r w:rsidRPr="00BF5575">
        <w:rPr>
          <w:rFonts w:cs="Arial"/>
          <w:sz w:val="22"/>
          <w:szCs w:val="22"/>
        </w:rPr>
        <w:t>.</w:t>
      </w:r>
    </w:p>
    <w:p w:rsidR="0037471E" w:rsidRPr="00BF5575" w:rsidRDefault="0037471E" w:rsidP="0037471E">
      <w:pPr>
        <w:ind w:left="720"/>
        <w:jc w:val="both"/>
        <w:rPr>
          <w:rFonts w:cs="Arial"/>
          <w:sz w:val="22"/>
          <w:szCs w:val="22"/>
        </w:rPr>
      </w:pPr>
    </w:p>
    <w:p w:rsidR="0037471E" w:rsidRPr="00BF5575" w:rsidRDefault="0037471E" w:rsidP="0037471E">
      <w:pPr>
        <w:ind w:left="720"/>
        <w:jc w:val="both"/>
        <w:rPr>
          <w:rFonts w:cs="Arial"/>
          <w:sz w:val="22"/>
          <w:szCs w:val="22"/>
        </w:rPr>
      </w:pPr>
      <w:r w:rsidRPr="00BF5575">
        <w:rPr>
          <w:rFonts w:cs="Arial"/>
          <w:sz w:val="22"/>
          <w:szCs w:val="22"/>
        </w:rPr>
        <w:t>The normal lunch and tea break hours for office employees are as follow</w:t>
      </w:r>
      <w:r>
        <w:rPr>
          <w:rFonts w:cs="Arial"/>
          <w:sz w:val="22"/>
          <w:szCs w:val="22"/>
        </w:rPr>
        <w:t>s:</w:t>
      </w:r>
    </w:p>
    <w:p w:rsidR="0037471E" w:rsidRPr="00BF5575" w:rsidRDefault="0037471E" w:rsidP="0037471E">
      <w:pPr>
        <w:ind w:left="720"/>
        <w:jc w:val="both"/>
        <w:rPr>
          <w:rFonts w:cs="Arial"/>
          <w:sz w:val="22"/>
          <w:szCs w:val="22"/>
        </w:rPr>
      </w:pPr>
    </w:p>
    <w:p w:rsidR="0037471E" w:rsidRPr="008E0D18" w:rsidRDefault="0037471E" w:rsidP="0037471E">
      <w:pPr>
        <w:pStyle w:val="BlockText"/>
        <w:tabs>
          <w:tab w:val="left" w:pos="2160"/>
          <w:tab w:val="left" w:pos="2340"/>
          <w:tab w:val="left" w:pos="3240"/>
          <w:tab w:val="left" w:pos="3510"/>
        </w:tabs>
        <w:ind w:left="720" w:right="0"/>
        <w:jc w:val="both"/>
        <w:rPr>
          <w:rFonts w:cs="Arial"/>
          <w:bCs/>
          <w:sz w:val="22"/>
          <w:szCs w:val="22"/>
        </w:rPr>
      </w:pPr>
      <w:r w:rsidRPr="008E0D18">
        <w:rPr>
          <w:rFonts w:cs="Arial"/>
          <w:bCs/>
          <w:sz w:val="22"/>
          <w:szCs w:val="22"/>
        </w:rPr>
        <w:t>Lunch hour</w:t>
      </w:r>
      <w:r w:rsidRPr="008E0D18">
        <w:rPr>
          <w:rFonts w:cs="Arial"/>
          <w:bCs/>
          <w:sz w:val="22"/>
          <w:szCs w:val="22"/>
        </w:rPr>
        <w:tab/>
        <w:t>:</w:t>
      </w:r>
      <w:r>
        <w:rPr>
          <w:rFonts w:cs="Arial"/>
          <w:bCs/>
          <w:sz w:val="22"/>
          <w:szCs w:val="22"/>
        </w:rPr>
        <w:tab/>
      </w:r>
      <w:r w:rsidRPr="008E0D18">
        <w:rPr>
          <w:rFonts w:cs="Arial"/>
          <w:bCs/>
          <w:sz w:val="22"/>
          <w:szCs w:val="22"/>
        </w:rPr>
        <w:t>12</w:t>
      </w:r>
      <w:r>
        <w:rPr>
          <w:rFonts w:cs="Arial"/>
          <w:bCs/>
          <w:sz w:val="22"/>
          <w:szCs w:val="22"/>
        </w:rPr>
        <w:t xml:space="preserve"> </w:t>
      </w:r>
      <w:r w:rsidRPr="008E0D18">
        <w:rPr>
          <w:rFonts w:cs="Arial"/>
          <w:bCs/>
          <w:sz w:val="22"/>
          <w:szCs w:val="22"/>
        </w:rPr>
        <w:t>noon</w:t>
      </w:r>
      <w:r>
        <w:rPr>
          <w:rFonts w:cs="Arial"/>
          <w:bCs/>
          <w:sz w:val="22"/>
          <w:szCs w:val="22"/>
        </w:rPr>
        <w:tab/>
        <w:t xml:space="preserve">– </w:t>
      </w:r>
      <w:r>
        <w:rPr>
          <w:rFonts w:cs="Arial"/>
          <w:bCs/>
          <w:sz w:val="22"/>
          <w:szCs w:val="22"/>
        </w:rPr>
        <w:tab/>
        <w:t>1</w:t>
      </w:r>
      <w:r w:rsidRPr="008E0D18">
        <w:rPr>
          <w:rFonts w:cs="Arial"/>
          <w:bCs/>
          <w:sz w:val="22"/>
          <w:szCs w:val="22"/>
        </w:rPr>
        <w:t>2.45</w:t>
      </w:r>
      <w:r>
        <w:rPr>
          <w:rFonts w:cs="Arial"/>
          <w:bCs/>
          <w:sz w:val="22"/>
          <w:szCs w:val="22"/>
        </w:rPr>
        <w:t xml:space="preserve"> </w:t>
      </w:r>
      <w:r w:rsidRPr="008E0D18">
        <w:rPr>
          <w:rFonts w:cs="Arial"/>
          <w:bCs/>
          <w:sz w:val="22"/>
          <w:szCs w:val="22"/>
        </w:rPr>
        <w:t>pm</w:t>
      </w:r>
    </w:p>
    <w:p w:rsidR="0037471E" w:rsidRDefault="0037471E" w:rsidP="0037471E">
      <w:pPr>
        <w:pStyle w:val="BlockText"/>
        <w:tabs>
          <w:tab w:val="left" w:pos="2160"/>
          <w:tab w:val="left" w:pos="2340"/>
          <w:tab w:val="left" w:pos="3240"/>
          <w:tab w:val="left" w:pos="3510"/>
        </w:tabs>
        <w:ind w:left="720" w:right="0"/>
        <w:jc w:val="both"/>
        <w:rPr>
          <w:rFonts w:cs="Arial"/>
          <w:bCs/>
          <w:sz w:val="22"/>
          <w:szCs w:val="22"/>
        </w:rPr>
      </w:pPr>
      <w:r w:rsidRPr="008E0D18">
        <w:rPr>
          <w:rFonts w:cs="Arial"/>
          <w:bCs/>
          <w:sz w:val="22"/>
          <w:szCs w:val="22"/>
        </w:rPr>
        <w:t>Tea break</w:t>
      </w:r>
      <w:r w:rsidRPr="008E0D18">
        <w:rPr>
          <w:rFonts w:cs="Arial"/>
          <w:bCs/>
          <w:sz w:val="22"/>
          <w:szCs w:val="22"/>
        </w:rPr>
        <w:tab/>
        <w:t>:</w:t>
      </w:r>
      <w:r>
        <w:rPr>
          <w:rFonts w:cs="Arial"/>
          <w:bCs/>
          <w:sz w:val="22"/>
          <w:szCs w:val="22"/>
        </w:rPr>
        <w:tab/>
        <w:t xml:space="preserve">  </w:t>
      </w:r>
      <w:r w:rsidRPr="008E0D18">
        <w:rPr>
          <w:rFonts w:cs="Arial"/>
          <w:bCs/>
          <w:sz w:val="22"/>
          <w:szCs w:val="22"/>
        </w:rPr>
        <w:t>3</w:t>
      </w:r>
      <w:r>
        <w:rPr>
          <w:rFonts w:cs="Arial"/>
          <w:bCs/>
          <w:sz w:val="22"/>
          <w:szCs w:val="22"/>
        </w:rPr>
        <w:t xml:space="preserve"> </w:t>
      </w:r>
      <w:r w:rsidRPr="008E0D18">
        <w:rPr>
          <w:rFonts w:cs="Arial"/>
          <w:bCs/>
          <w:sz w:val="22"/>
          <w:szCs w:val="22"/>
        </w:rPr>
        <w:t>pm</w:t>
      </w:r>
      <w:r>
        <w:rPr>
          <w:rFonts w:cs="Arial"/>
          <w:bCs/>
          <w:sz w:val="22"/>
          <w:szCs w:val="22"/>
        </w:rPr>
        <w:tab/>
        <w:t>–</w:t>
      </w:r>
      <w:r>
        <w:rPr>
          <w:rFonts w:cs="Arial"/>
          <w:bCs/>
          <w:sz w:val="22"/>
          <w:szCs w:val="22"/>
        </w:rPr>
        <w:tab/>
        <w:t xml:space="preserve">  </w:t>
      </w:r>
      <w:r w:rsidRPr="008E0D18">
        <w:rPr>
          <w:rFonts w:cs="Arial"/>
          <w:bCs/>
          <w:sz w:val="22"/>
          <w:szCs w:val="22"/>
        </w:rPr>
        <w:t>3.15</w:t>
      </w:r>
      <w:r>
        <w:rPr>
          <w:rFonts w:cs="Arial"/>
          <w:bCs/>
          <w:sz w:val="22"/>
          <w:szCs w:val="22"/>
        </w:rPr>
        <w:t xml:space="preserve"> </w:t>
      </w:r>
      <w:r w:rsidRPr="008E0D18">
        <w:rPr>
          <w:rFonts w:cs="Arial"/>
          <w:bCs/>
          <w:sz w:val="22"/>
          <w:szCs w:val="22"/>
        </w:rPr>
        <w:t>pm</w:t>
      </w:r>
    </w:p>
    <w:p w:rsidR="0037471E" w:rsidRDefault="0037471E" w:rsidP="0037471E">
      <w:pPr>
        <w:pStyle w:val="BlockText"/>
        <w:tabs>
          <w:tab w:val="left" w:pos="2160"/>
          <w:tab w:val="left" w:pos="2340"/>
          <w:tab w:val="left" w:pos="3240"/>
          <w:tab w:val="left" w:pos="3510"/>
        </w:tabs>
        <w:ind w:left="720" w:right="0"/>
        <w:jc w:val="both"/>
        <w:rPr>
          <w:rFonts w:cs="Arial"/>
          <w:b/>
          <w:sz w:val="22"/>
          <w:szCs w:val="22"/>
        </w:rPr>
      </w:pPr>
    </w:p>
    <w:p w:rsidR="0037471E" w:rsidRDefault="0037471E" w:rsidP="0037471E">
      <w:pPr>
        <w:ind w:left="720"/>
        <w:jc w:val="both"/>
        <w:rPr>
          <w:rFonts w:cs="Arial"/>
          <w:sz w:val="22"/>
          <w:szCs w:val="22"/>
        </w:rPr>
      </w:pPr>
      <w:r>
        <w:rPr>
          <w:rFonts w:cs="Arial"/>
          <w:sz w:val="22"/>
          <w:szCs w:val="22"/>
        </w:rPr>
        <w:t>O</w:t>
      </w:r>
      <w:r w:rsidRPr="00BF5575">
        <w:rPr>
          <w:rFonts w:cs="Arial"/>
          <w:sz w:val="22"/>
          <w:szCs w:val="22"/>
        </w:rPr>
        <w:t>nly vegetarian foo</w:t>
      </w:r>
      <w:r>
        <w:rPr>
          <w:rFonts w:cs="Arial"/>
          <w:sz w:val="22"/>
          <w:szCs w:val="22"/>
        </w:rPr>
        <w:t>ds are allowed in the premises.</w:t>
      </w:r>
    </w:p>
    <w:p w:rsidR="0037471E" w:rsidRPr="005C5A64" w:rsidRDefault="0037471E" w:rsidP="00BF5575">
      <w:pPr>
        <w:ind w:left="720"/>
        <w:rPr>
          <w:rFonts w:cs="Arial"/>
          <w:sz w:val="22"/>
          <w:szCs w:val="22"/>
        </w:rPr>
      </w:pPr>
    </w:p>
    <w:p w:rsidR="006B2326" w:rsidRPr="005C5A64" w:rsidRDefault="0023586B" w:rsidP="0078278F">
      <w:pPr>
        <w:pStyle w:val="BlockText"/>
        <w:numPr>
          <w:ilvl w:val="0"/>
          <w:numId w:val="9"/>
        </w:numPr>
        <w:ind w:right="0" w:hanging="720"/>
        <w:jc w:val="both"/>
        <w:rPr>
          <w:rFonts w:cs="Arial"/>
          <w:b/>
          <w:sz w:val="22"/>
          <w:szCs w:val="22"/>
        </w:rPr>
      </w:pPr>
      <w:r>
        <w:rPr>
          <w:rFonts w:cs="Arial"/>
          <w:b/>
          <w:sz w:val="22"/>
          <w:szCs w:val="22"/>
        </w:rPr>
        <w:t>Punctuality</w:t>
      </w:r>
    </w:p>
    <w:p w:rsidR="006B2326" w:rsidRPr="005C5A64" w:rsidRDefault="006B2326" w:rsidP="00BF5575">
      <w:pPr>
        <w:ind w:left="720"/>
        <w:jc w:val="both"/>
        <w:rPr>
          <w:rFonts w:cs="Arial"/>
          <w:sz w:val="22"/>
          <w:szCs w:val="22"/>
        </w:rPr>
      </w:pPr>
    </w:p>
    <w:p w:rsidR="00810A9E" w:rsidRDefault="0023586B" w:rsidP="00810A9E">
      <w:pPr>
        <w:ind w:left="720"/>
        <w:jc w:val="both"/>
        <w:rPr>
          <w:rFonts w:cs="Arial"/>
          <w:sz w:val="22"/>
          <w:szCs w:val="22"/>
        </w:rPr>
      </w:pPr>
      <w:r>
        <w:rPr>
          <w:rFonts w:cs="Arial"/>
          <w:sz w:val="22"/>
          <w:szCs w:val="22"/>
        </w:rPr>
        <w:t>You a</w:t>
      </w:r>
      <w:r w:rsidR="006B2326" w:rsidRPr="008E0D18">
        <w:rPr>
          <w:rFonts w:cs="Arial"/>
          <w:sz w:val="22"/>
          <w:szCs w:val="22"/>
        </w:rPr>
        <w:t>re expected to report for work punctually</w:t>
      </w:r>
      <w:r w:rsidR="006B2326">
        <w:rPr>
          <w:rFonts w:cs="Arial"/>
          <w:sz w:val="22"/>
          <w:szCs w:val="22"/>
        </w:rPr>
        <w:t xml:space="preserve">.  </w:t>
      </w:r>
      <w:r w:rsidR="00476DF1">
        <w:rPr>
          <w:rFonts w:cs="Arial"/>
          <w:sz w:val="22"/>
          <w:szCs w:val="22"/>
        </w:rPr>
        <w:t xml:space="preserve">You cannot </w:t>
      </w:r>
      <w:r w:rsidR="006B2326" w:rsidRPr="008E0D18">
        <w:rPr>
          <w:rFonts w:cs="Arial"/>
          <w:sz w:val="22"/>
          <w:szCs w:val="22"/>
        </w:rPr>
        <w:t xml:space="preserve">offset late </w:t>
      </w:r>
      <w:r w:rsidR="006B2326">
        <w:rPr>
          <w:rFonts w:cs="Arial"/>
          <w:sz w:val="22"/>
          <w:szCs w:val="22"/>
        </w:rPr>
        <w:t xml:space="preserve">reporting to work </w:t>
      </w:r>
      <w:r w:rsidR="006B2326" w:rsidRPr="008E0D18">
        <w:rPr>
          <w:rFonts w:cs="Arial"/>
          <w:sz w:val="22"/>
          <w:szCs w:val="22"/>
        </w:rPr>
        <w:t>with late departure after office hour.</w:t>
      </w:r>
    </w:p>
    <w:p w:rsidR="00861FE9" w:rsidRDefault="00861FE9" w:rsidP="00810A9E">
      <w:pPr>
        <w:ind w:left="720"/>
        <w:jc w:val="both"/>
        <w:rPr>
          <w:rFonts w:cs="Arial"/>
          <w:sz w:val="22"/>
          <w:szCs w:val="22"/>
        </w:rPr>
      </w:pPr>
    </w:p>
    <w:p w:rsidR="00861FE9" w:rsidRDefault="00810A9E" w:rsidP="00810A9E">
      <w:pPr>
        <w:ind w:left="720"/>
        <w:jc w:val="both"/>
        <w:rPr>
          <w:rFonts w:cs="Arial"/>
          <w:sz w:val="22"/>
          <w:szCs w:val="22"/>
        </w:rPr>
      </w:pPr>
      <w:r>
        <w:rPr>
          <w:rFonts w:cs="Arial"/>
          <w:sz w:val="22"/>
          <w:szCs w:val="22"/>
        </w:rPr>
        <w:t xml:space="preserve">You must obtain </w:t>
      </w:r>
      <w:r w:rsidR="007C7244">
        <w:rPr>
          <w:rFonts w:cs="Arial"/>
          <w:sz w:val="22"/>
          <w:szCs w:val="22"/>
        </w:rPr>
        <w:t xml:space="preserve">prior </w:t>
      </w:r>
      <w:r>
        <w:rPr>
          <w:rFonts w:cs="Arial"/>
          <w:sz w:val="22"/>
          <w:szCs w:val="22"/>
        </w:rPr>
        <w:t xml:space="preserve">permission from your </w:t>
      </w:r>
      <w:r w:rsidR="007C7244">
        <w:rPr>
          <w:rFonts w:cs="Arial"/>
          <w:sz w:val="22"/>
          <w:szCs w:val="22"/>
        </w:rPr>
        <w:t xml:space="preserve">supervisor in order to </w:t>
      </w:r>
      <w:r>
        <w:rPr>
          <w:rFonts w:cs="Arial"/>
          <w:sz w:val="22"/>
          <w:szCs w:val="22"/>
        </w:rPr>
        <w:t>leave work early</w:t>
      </w:r>
      <w:r w:rsidR="00861FE9">
        <w:rPr>
          <w:rFonts w:cs="Arial"/>
          <w:sz w:val="22"/>
          <w:szCs w:val="22"/>
        </w:rPr>
        <w:t>.</w:t>
      </w:r>
    </w:p>
    <w:p w:rsidR="00861FE9" w:rsidRDefault="00861FE9" w:rsidP="00810A9E">
      <w:pPr>
        <w:ind w:left="720"/>
        <w:jc w:val="both"/>
        <w:rPr>
          <w:rFonts w:cs="Arial"/>
          <w:sz w:val="22"/>
          <w:szCs w:val="22"/>
        </w:rPr>
      </w:pPr>
    </w:p>
    <w:p w:rsidR="00810A9E" w:rsidRDefault="00861FE9" w:rsidP="00810A9E">
      <w:pPr>
        <w:ind w:left="720"/>
        <w:jc w:val="both"/>
        <w:rPr>
          <w:rFonts w:cs="Arial"/>
          <w:sz w:val="22"/>
          <w:szCs w:val="22"/>
        </w:rPr>
      </w:pPr>
      <w:r>
        <w:rPr>
          <w:rFonts w:cs="Arial"/>
          <w:sz w:val="22"/>
          <w:szCs w:val="22"/>
        </w:rPr>
        <w:t xml:space="preserve">Unauthorised late reporting and/or early dismissals are subject to disciplinary actions up to </w:t>
      </w:r>
      <w:r w:rsidR="00810A9E" w:rsidRPr="00810A9E">
        <w:rPr>
          <w:rFonts w:cs="Arial"/>
          <w:sz w:val="22"/>
          <w:szCs w:val="22"/>
        </w:rPr>
        <w:t>and including dismissal.</w:t>
      </w:r>
    </w:p>
    <w:p w:rsidR="000E3ADC" w:rsidRPr="00BF5575" w:rsidRDefault="000E3ADC" w:rsidP="00BF5575">
      <w:pPr>
        <w:ind w:left="720"/>
        <w:jc w:val="both"/>
        <w:rPr>
          <w:rFonts w:cs="Arial"/>
          <w:sz w:val="22"/>
          <w:szCs w:val="22"/>
        </w:rPr>
      </w:pPr>
    </w:p>
    <w:p w:rsidR="006B2326" w:rsidRPr="005C5A64" w:rsidRDefault="006B2326" w:rsidP="0078278F">
      <w:pPr>
        <w:pStyle w:val="BlockText"/>
        <w:numPr>
          <w:ilvl w:val="0"/>
          <w:numId w:val="9"/>
        </w:numPr>
        <w:ind w:right="0" w:hanging="720"/>
        <w:jc w:val="both"/>
        <w:rPr>
          <w:rFonts w:cs="Arial"/>
          <w:b/>
          <w:sz w:val="22"/>
          <w:szCs w:val="22"/>
        </w:rPr>
      </w:pPr>
      <w:r>
        <w:rPr>
          <w:rFonts w:cs="Arial"/>
          <w:b/>
          <w:sz w:val="22"/>
          <w:szCs w:val="22"/>
        </w:rPr>
        <w:t xml:space="preserve">Update of </w:t>
      </w:r>
      <w:r w:rsidRPr="005C5A64">
        <w:rPr>
          <w:rFonts w:cs="Arial"/>
          <w:b/>
          <w:sz w:val="22"/>
          <w:szCs w:val="22"/>
        </w:rPr>
        <w:t>Employee</w:t>
      </w:r>
      <w:r w:rsidR="00A57102">
        <w:rPr>
          <w:rFonts w:cs="Arial"/>
          <w:b/>
          <w:sz w:val="22"/>
          <w:szCs w:val="22"/>
        </w:rPr>
        <w:t>’s</w:t>
      </w:r>
      <w:r w:rsidRPr="005C5A64">
        <w:rPr>
          <w:rFonts w:cs="Arial"/>
          <w:b/>
          <w:sz w:val="22"/>
          <w:szCs w:val="22"/>
        </w:rPr>
        <w:t xml:space="preserve"> Particulars</w:t>
      </w:r>
    </w:p>
    <w:p w:rsidR="006B2326" w:rsidRPr="005C5A64" w:rsidRDefault="006B2326" w:rsidP="00BF5575">
      <w:pPr>
        <w:ind w:left="720"/>
        <w:jc w:val="both"/>
        <w:rPr>
          <w:rFonts w:cs="Arial"/>
          <w:sz w:val="22"/>
          <w:szCs w:val="22"/>
        </w:rPr>
      </w:pPr>
    </w:p>
    <w:p w:rsidR="008B35D7" w:rsidRDefault="00A42ACF" w:rsidP="00BF5575">
      <w:pPr>
        <w:ind w:left="720"/>
        <w:jc w:val="both"/>
        <w:rPr>
          <w:rFonts w:cs="Arial"/>
          <w:sz w:val="22"/>
          <w:szCs w:val="22"/>
        </w:rPr>
      </w:pPr>
      <w:r>
        <w:rPr>
          <w:rFonts w:cs="Arial"/>
          <w:sz w:val="22"/>
          <w:szCs w:val="22"/>
        </w:rPr>
        <w:t xml:space="preserve">You </w:t>
      </w:r>
      <w:r w:rsidR="006B2326" w:rsidRPr="008E0D18">
        <w:rPr>
          <w:rFonts w:cs="Arial"/>
          <w:sz w:val="22"/>
          <w:szCs w:val="22"/>
        </w:rPr>
        <w:t xml:space="preserve">are required to </w:t>
      </w:r>
      <w:r w:rsidR="006B2326">
        <w:rPr>
          <w:rFonts w:cs="Arial"/>
          <w:sz w:val="22"/>
          <w:szCs w:val="22"/>
        </w:rPr>
        <w:t>update Human Resource Department when</w:t>
      </w:r>
      <w:r w:rsidR="008B35D7">
        <w:rPr>
          <w:rFonts w:cs="Arial"/>
          <w:sz w:val="22"/>
          <w:szCs w:val="22"/>
        </w:rPr>
        <w:t>ever</w:t>
      </w:r>
      <w:r w:rsidR="006B2326">
        <w:rPr>
          <w:rFonts w:cs="Arial"/>
          <w:sz w:val="22"/>
          <w:szCs w:val="22"/>
        </w:rPr>
        <w:t xml:space="preserve"> there are changes to</w:t>
      </w:r>
      <w:r w:rsidR="00ED4F40">
        <w:rPr>
          <w:rFonts w:cs="Arial"/>
          <w:sz w:val="22"/>
          <w:szCs w:val="22"/>
        </w:rPr>
        <w:t xml:space="preserve"> </w:t>
      </w:r>
      <w:r w:rsidR="008B35D7">
        <w:rPr>
          <w:rFonts w:cs="Arial"/>
          <w:sz w:val="22"/>
          <w:szCs w:val="22"/>
        </w:rPr>
        <w:t>your personal particulars, including the followings:</w:t>
      </w:r>
    </w:p>
    <w:p w:rsidR="006B2326" w:rsidRPr="008E0D18" w:rsidRDefault="006B2326" w:rsidP="00BF5575">
      <w:pPr>
        <w:ind w:left="720"/>
        <w:jc w:val="both"/>
        <w:rPr>
          <w:rFonts w:cs="Arial"/>
          <w:sz w:val="22"/>
          <w:szCs w:val="22"/>
        </w:rPr>
      </w:pPr>
      <w:r w:rsidRPr="008E0D18">
        <w:rPr>
          <w:rFonts w:cs="Arial"/>
          <w:sz w:val="22"/>
          <w:szCs w:val="22"/>
        </w:rPr>
        <w:t xml:space="preserve"> </w:t>
      </w:r>
    </w:p>
    <w:p w:rsidR="008B35D7" w:rsidRDefault="008B35D7" w:rsidP="008B35D7">
      <w:pPr>
        <w:pStyle w:val="BlockText"/>
        <w:numPr>
          <w:ilvl w:val="0"/>
          <w:numId w:val="48"/>
        </w:numPr>
        <w:ind w:left="1260" w:right="0" w:hanging="540"/>
        <w:jc w:val="both"/>
        <w:rPr>
          <w:rFonts w:cs="Arial"/>
          <w:bCs/>
          <w:sz w:val="22"/>
          <w:szCs w:val="22"/>
        </w:rPr>
      </w:pPr>
      <w:r>
        <w:rPr>
          <w:rFonts w:cs="Arial"/>
          <w:bCs/>
          <w:sz w:val="22"/>
          <w:szCs w:val="22"/>
        </w:rPr>
        <w:t>Name</w:t>
      </w:r>
    </w:p>
    <w:p w:rsidR="008B35D7" w:rsidRDefault="008B35D7" w:rsidP="008B35D7">
      <w:pPr>
        <w:pStyle w:val="BlockText"/>
        <w:numPr>
          <w:ilvl w:val="0"/>
          <w:numId w:val="48"/>
        </w:numPr>
        <w:ind w:left="1260" w:right="0" w:hanging="540"/>
        <w:jc w:val="both"/>
        <w:rPr>
          <w:rFonts w:cs="Arial"/>
          <w:bCs/>
          <w:sz w:val="22"/>
          <w:szCs w:val="22"/>
        </w:rPr>
      </w:pPr>
      <w:r w:rsidRPr="00C51882">
        <w:rPr>
          <w:rFonts w:cs="Arial"/>
          <w:bCs/>
          <w:sz w:val="22"/>
          <w:szCs w:val="22"/>
        </w:rPr>
        <w:t>Address</w:t>
      </w:r>
    </w:p>
    <w:p w:rsidR="008B35D7" w:rsidRPr="00C51882" w:rsidRDefault="008B35D7" w:rsidP="008B35D7">
      <w:pPr>
        <w:pStyle w:val="BlockText"/>
        <w:numPr>
          <w:ilvl w:val="0"/>
          <w:numId w:val="48"/>
        </w:numPr>
        <w:ind w:left="1260" w:right="0" w:hanging="540"/>
        <w:jc w:val="both"/>
        <w:rPr>
          <w:rFonts w:cs="Arial"/>
          <w:bCs/>
          <w:sz w:val="22"/>
          <w:szCs w:val="22"/>
        </w:rPr>
      </w:pPr>
      <w:r>
        <w:rPr>
          <w:rFonts w:cs="Arial"/>
          <w:bCs/>
          <w:sz w:val="22"/>
          <w:szCs w:val="22"/>
        </w:rPr>
        <w:t>C</w:t>
      </w:r>
      <w:r w:rsidRPr="00C51882">
        <w:rPr>
          <w:rFonts w:cs="Arial"/>
          <w:bCs/>
          <w:sz w:val="22"/>
          <w:szCs w:val="22"/>
        </w:rPr>
        <w:t>ontact numbers</w:t>
      </w:r>
    </w:p>
    <w:p w:rsidR="008B35D7" w:rsidRDefault="008B35D7" w:rsidP="008B35D7">
      <w:pPr>
        <w:pStyle w:val="BlockText"/>
        <w:numPr>
          <w:ilvl w:val="0"/>
          <w:numId w:val="48"/>
        </w:numPr>
        <w:ind w:left="1260" w:right="0" w:hanging="540"/>
        <w:jc w:val="both"/>
        <w:rPr>
          <w:rFonts w:cs="Arial"/>
          <w:bCs/>
          <w:sz w:val="22"/>
          <w:szCs w:val="22"/>
        </w:rPr>
      </w:pPr>
      <w:r w:rsidRPr="00C51882">
        <w:rPr>
          <w:rFonts w:cs="Arial"/>
          <w:bCs/>
          <w:sz w:val="22"/>
          <w:szCs w:val="22"/>
        </w:rPr>
        <w:t>Citizenship status</w:t>
      </w:r>
    </w:p>
    <w:p w:rsidR="008B35D7" w:rsidRPr="00C51882" w:rsidRDefault="008B35D7" w:rsidP="008B35D7">
      <w:pPr>
        <w:pStyle w:val="BlockText"/>
        <w:numPr>
          <w:ilvl w:val="0"/>
          <w:numId w:val="48"/>
        </w:numPr>
        <w:ind w:left="1260" w:right="0" w:hanging="540"/>
        <w:jc w:val="both"/>
        <w:rPr>
          <w:rFonts w:cs="Arial"/>
          <w:bCs/>
          <w:sz w:val="22"/>
          <w:szCs w:val="22"/>
        </w:rPr>
      </w:pPr>
      <w:r>
        <w:rPr>
          <w:rFonts w:cs="Arial"/>
          <w:bCs/>
          <w:sz w:val="22"/>
          <w:szCs w:val="22"/>
        </w:rPr>
        <w:t>Entry/Re-entry Permit for Permanent Resident</w:t>
      </w:r>
    </w:p>
    <w:p w:rsidR="008B35D7" w:rsidRPr="00C51882" w:rsidRDefault="008B35D7" w:rsidP="008B35D7">
      <w:pPr>
        <w:pStyle w:val="BlockText"/>
        <w:numPr>
          <w:ilvl w:val="0"/>
          <w:numId w:val="48"/>
        </w:numPr>
        <w:ind w:left="1260" w:right="0" w:hanging="540"/>
        <w:jc w:val="both"/>
        <w:rPr>
          <w:rFonts w:cs="Arial"/>
          <w:bCs/>
          <w:sz w:val="22"/>
          <w:szCs w:val="22"/>
        </w:rPr>
      </w:pPr>
      <w:r>
        <w:rPr>
          <w:rFonts w:cs="Arial"/>
          <w:bCs/>
          <w:sz w:val="22"/>
          <w:szCs w:val="22"/>
        </w:rPr>
        <w:t>Marital status</w:t>
      </w:r>
    </w:p>
    <w:p w:rsidR="008B35D7" w:rsidRDefault="008B35D7" w:rsidP="008B35D7">
      <w:pPr>
        <w:pStyle w:val="BlockText"/>
        <w:numPr>
          <w:ilvl w:val="0"/>
          <w:numId w:val="48"/>
        </w:numPr>
        <w:ind w:left="1260" w:right="0" w:hanging="540"/>
        <w:jc w:val="both"/>
        <w:rPr>
          <w:rFonts w:cs="Arial"/>
          <w:bCs/>
          <w:sz w:val="22"/>
          <w:szCs w:val="22"/>
        </w:rPr>
      </w:pPr>
      <w:r>
        <w:rPr>
          <w:rFonts w:cs="Arial"/>
          <w:bCs/>
          <w:sz w:val="22"/>
          <w:szCs w:val="22"/>
        </w:rPr>
        <w:t>Emergency c</w:t>
      </w:r>
      <w:r w:rsidRPr="00C51882">
        <w:rPr>
          <w:rFonts w:cs="Arial"/>
          <w:bCs/>
          <w:sz w:val="22"/>
          <w:szCs w:val="22"/>
        </w:rPr>
        <w:t xml:space="preserve">ontact </w:t>
      </w:r>
      <w:r>
        <w:rPr>
          <w:rFonts w:cs="Arial"/>
          <w:bCs/>
          <w:sz w:val="22"/>
          <w:szCs w:val="22"/>
        </w:rPr>
        <w:t>p</w:t>
      </w:r>
      <w:r w:rsidRPr="00C51882">
        <w:rPr>
          <w:rFonts w:cs="Arial"/>
          <w:bCs/>
          <w:sz w:val="22"/>
          <w:szCs w:val="22"/>
        </w:rPr>
        <w:t>erson</w:t>
      </w:r>
    </w:p>
    <w:p w:rsidR="008B35D7" w:rsidRDefault="008B35D7" w:rsidP="008B35D7">
      <w:pPr>
        <w:pStyle w:val="BlockText"/>
        <w:numPr>
          <w:ilvl w:val="0"/>
          <w:numId w:val="48"/>
        </w:numPr>
        <w:ind w:left="1260" w:right="0" w:hanging="540"/>
        <w:jc w:val="both"/>
        <w:rPr>
          <w:rFonts w:cs="Arial"/>
          <w:bCs/>
          <w:sz w:val="22"/>
          <w:szCs w:val="22"/>
        </w:rPr>
      </w:pPr>
      <w:r>
        <w:rPr>
          <w:rFonts w:cs="Arial"/>
          <w:bCs/>
          <w:sz w:val="22"/>
          <w:szCs w:val="22"/>
        </w:rPr>
        <w:t>New born child or adopted child</w:t>
      </w:r>
    </w:p>
    <w:p w:rsidR="006B2326" w:rsidRPr="008E0D18" w:rsidRDefault="006B2326" w:rsidP="00BF5575">
      <w:pPr>
        <w:ind w:left="720"/>
        <w:jc w:val="both"/>
        <w:rPr>
          <w:rFonts w:cs="Arial"/>
          <w:sz w:val="22"/>
          <w:szCs w:val="22"/>
        </w:rPr>
      </w:pPr>
    </w:p>
    <w:p w:rsidR="006B2326" w:rsidRPr="008E0D18" w:rsidRDefault="004F0790" w:rsidP="00BF5575">
      <w:pPr>
        <w:ind w:left="720"/>
        <w:jc w:val="both"/>
        <w:rPr>
          <w:rFonts w:cs="Arial"/>
          <w:sz w:val="22"/>
          <w:szCs w:val="22"/>
        </w:rPr>
      </w:pPr>
      <w:r>
        <w:rPr>
          <w:rFonts w:cs="Arial"/>
          <w:sz w:val="22"/>
          <w:szCs w:val="22"/>
        </w:rPr>
        <w:t xml:space="preserve">Original documents, where applicable, shall be shown to </w:t>
      </w:r>
      <w:r w:rsidR="006B2326">
        <w:rPr>
          <w:rFonts w:cs="Arial"/>
          <w:sz w:val="22"/>
          <w:szCs w:val="22"/>
        </w:rPr>
        <w:t xml:space="preserve">Human Resource Department for verification </w:t>
      </w:r>
      <w:r>
        <w:rPr>
          <w:rFonts w:cs="Arial"/>
          <w:sz w:val="22"/>
          <w:szCs w:val="22"/>
        </w:rPr>
        <w:t>and a copy to Human Resource Department for filing.</w:t>
      </w:r>
    </w:p>
    <w:p w:rsidR="00A616E6" w:rsidRDefault="00A616E6" w:rsidP="000D6F65">
      <w:pPr>
        <w:pStyle w:val="BlockText"/>
        <w:ind w:left="0" w:right="0"/>
        <w:jc w:val="both"/>
        <w:rPr>
          <w:rFonts w:cs="Arial"/>
          <w:sz w:val="22"/>
          <w:szCs w:val="22"/>
        </w:rPr>
      </w:pPr>
    </w:p>
    <w:p w:rsidR="00A238BC" w:rsidRDefault="00A238BC">
      <w:pPr>
        <w:rPr>
          <w:rFonts w:eastAsia="SimSun" w:cs="Arial"/>
          <w:b/>
          <w:sz w:val="22"/>
          <w:szCs w:val="22"/>
          <w:lang w:eastAsia="ar-SA"/>
        </w:rPr>
      </w:pPr>
      <w:r>
        <w:rPr>
          <w:rFonts w:cs="Arial"/>
          <w:b/>
          <w:sz w:val="22"/>
          <w:szCs w:val="22"/>
        </w:rPr>
        <w:br w:type="page"/>
      </w:r>
    </w:p>
    <w:p w:rsidR="000D6F65" w:rsidRPr="005C5A64" w:rsidRDefault="000D6F65" w:rsidP="000D6F65">
      <w:pPr>
        <w:pStyle w:val="BlockText"/>
        <w:numPr>
          <w:ilvl w:val="0"/>
          <w:numId w:val="9"/>
        </w:numPr>
        <w:ind w:right="0" w:hanging="720"/>
        <w:jc w:val="both"/>
        <w:rPr>
          <w:rFonts w:cs="Arial"/>
          <w:b/>
          <w:sz w:val="22"/>
          <w:szCs w:val="22"/>
        </w:rPr>
      </w:pPr>
      <w:r w:rsidRPr="005C5A64">
        <w:rPr>
          <w:rFonts w:cs="Arial"/>
          <w:b/>
          <w:sz w:val="22"/>
          <w:szCs w:val="22"/>
        </w:rPr>
        <w:lastRenderedPageBreak/>
        <w:t>Dress Code</w:t>
      </w:r>
    </w:p>
    <w:p w:rsidR="000D6F65" w:rsidRDefault="000D6F65" w:rsidP="000D6F65">
      <w:pPr>
        <w:ind w:left="720"/>
        <w:jc w:val="both"/>
        <w:rPr>
          <w:rFonts w:cs="Arial"/>
          <w:sz w:val="22"/>
          <w:szCs w:val="22"/>
        </w:rPr>
      </w:pPr>
    </w:p>
    <w:p w:rsidR="00FB138C" w:rsidRDefault="00771AA1" w:rsidP="000D6F65">
      <w:pPr>
        <w:ind w:left="720"/>
        <w:jc w:val="both"/>
        <w:rPr>
          <w:rFonts w:cs="Arial"/>
          <w:sz w:val="22"/>
          <w:szCs w:val="22"/>
        </w:rPr>
      </w:pPr>
      <w:r>
        <w:rPr>
          <w:rFonts w:cs="Arial"/>
          <w:sz w:val="22"/>
          <w:szCs w:val="22"/>
        </w:rPr>
        <w:t xml:space="preserve">If you are a </w:t>
      </w:r>
      <w:r w:rsidR="000D6F65">
        <w:rPr>
          <w:rFonts w:cs="Arial"/>
          <w:sz w:val="22"/>
          <w:szCs w:val="22"/>
        </w:rPr>
        <w:t>uniformed employee</w:t>
      </w:r>
      <w:r>
        <w:rPr>
          <w:rFonts w:cs="Arial"/>
          <w:sz w:val="22"/>
          <w:szCs w:val="22"/>
        </w:rPr>
        <w:t xml:space="preserve">, you are </w:t>
      </w:r>
      <w:r w:rsidR="000D6F65">
        <w:rPr>
          <w:rFonts w:cs="Arial"/>
          <w:sz w:val="22"/>
          <w:szCs w:val="22"/>
        </w:rPr>
        <w:t xml:space="preserve">required to wear </w:t>
      </w:r>
      <w:r>
        <w:rPr>
          <w:rFonts w:cs="Arial"/>
          <w:sz w:val="22"/>
          <w:szCs w:val="22"/>
        </w:rPr>
        <w:t xml:space="preserve">your </w:t>
      </w:r>
      <w:r w:rsidR="000D6F65">
        <w:rPr>
          <w:rFonts w:cs="Arial"/>
          <w:sz w:val="22"/>
          <w:szCs w:val="22"/>
        </w:rPr>
        <w:t>uniform smartly and neatly</w:t>
      </w:r>
      <w:r w:rsidR="00FB138C">
        <w:rPr>
          <w:rFonts w:cs="Arial"/>
          <w:sz w:val="22"/>
          <w:szCs w:val="22"/>
        </w:rPr>
        <w:t>.</w:t>
      </w:r>
    </w:p>
    <w:p w:rsidR="00FB138C" w:rsidRDefault="00FB138C" w:rsidP="000D6F65">
      <w:pPr>
        <w:ind w:left="720"/>
        <w:jc w:val="both"/>
        <w:rPr>
          <w:rFonts w:cs="Arial"/>
          <w:sz w:val="22"/>
          <w:szCs w:val="22"/>
        </w:rPr>
      </w:pPr>
    </w:p>
    <w:p w:rsidR="000D6F65" w:rsidRPr="00BF5575" w:rsidRDefault="00771AA1" w:rsidP="000D6F65">
      <w:pPr>
        <w:ind w:left="720"/>
        <w:jc w:val="both"/>
        <w:rPr>
          <w:rFonts w:cs="Arial"/>
          <w:sz w:val="22"/>
          <w:szCs w:val="22"/>
        </w:rPr>
      </w:pPr>
      <w:r>
        <w:rPr>
          <w:rFonts w:cs="Arial"/>
          <w:sz w:val="22"/>
          <w:szCs w:val="22"/>
        </w:rPr>
        <w:t>If you are a n</w:t>
      </w:r>
      <w:r w:rsidR="000D6F65">
        <w:rPr>
          <w:rFonts w:cs="Arial"/>
          <w:sz w:val="22"/>
          <w:szCs w:val="22"/>
        </w:rPr>
        <w:t>on-uniformed employee</w:t>
      </w:r>
      <w:r>
        <w:rPr>
          <w:rFonts w:cs="Arial"/>
          <w:sz w:val="22"/>
          <w:szCs w:val="22"/>
        </w:rPr>
        <w:t xml:space="preserve">, you are </w:t>
      </w:r>
      <w:r w:rsidR="000D6F65" w:rsidRPr="00BF5575">
        <w:rPr>
          <w:rFonts w:cs="Arial"/>
          <w:sz w:val="22"/>
          <w:szCs w:val="22"/>
        </w:rPr>
        <w:t>expected to comply with the following dress code</w:t>
      </w:r>
      <w:r w:rsidR="000D6F65">
        <w:rPr>
          <w:rFonts w:cs="Arial"/>
          <w:sz w:val="22"/>
          <w:szCs w:val="22"/>
        </w:rPr>
        <w:t>:</w:t>
      </w:r>
    </w:p>
    <w:p w:rsidR="000D6F65" w:rsidRPr="00BF5575" w:rsidRDefault="000D6F65" w:rsidP="000D6F65">
      <w:pPr>
        <w:ind w:left="720"/>
        <w:jc w:val="both"/>
        <w:rPr>
          <w:rFonts w:cs="Arial"/>
          <w:sz w:val="22"/>
          <w:szCs w:val="22"/>
        </w:rPr>
      </w:pPr>
    </w:p>
    <w:p w:rsidR="000D6F65" w:rsidRPr="00BF5575" w:rsidRDefault="000D6F65" w:rsidP="000D6F65">
      <w:pPr>
        <w:tabs>
          <w:tab w:val="left" w:pos="2790"/>
          <w:tab w:val="left" w:pos="3060"/>
        </w:tabs>
        <w:ind w:left="3060" w:hanging="2340"/>
        <w:jc w:val="both"/>
        <w:rPr>
          <w:rFonts w:cs="Arial"/>
          <w:sz w:val="22"/>
          <w:szCs w:val="22"/>
        </w:rPr>
      </w:pPr>
      <w:r w:rsidRPr="00BF5575">
        <w:rPr>
          <w:rFonts w:cs="Arial"/>
          <w:sz w:val="22"/>
          <w:szCs w:val="22"/>
        </w:rPr>
        <w:t>Monday – Thursday</w:t>
      </w:r>
      <w:r w:rsidRPr="00BF5575">
        <w:rPr>
          <w:rFonts w:cs="Arial"/>
          <w:sz w:val="22"/>
          <w:szCs w:val="22"/>
        </w:rPr>
        <w:tab/>
        <w:t>:</w:t>
      </w:r>
      <w:r w:rsidRPr="00BF5575">
        <w:rPr>
          <w:rFonts w:cs="Arial"/>
          <w:sz w:val="22"/>
          <w:szCs w:val="22"/>
        </w:rPr>
        <w:tab/>
        <w:t>Office attire for office worker; appropriate and neat attire for others</w:t>
      </w:r>
    </w:p>
    <w:p w:rsidR="000D6F65" w:rsidRDefault="00771AA1" w:rsidP="000D6F65">
      <w:pPr>
        <w:tabs>
          <w:tab w:val="left" w:pos="2790"/>
          <w:tab w:val="left" w:pos="3060"/>
        </w:tabs>
        <w:ind w:left="3060" w:hanging="2340"/>
        <w:jc w:val="both"/>
        <w:rPr>
          <w:rFonts w:cs="Arial"/>
          <w:sz w:val="22"/>
          <w:szCs w:val="22"/>
        </w:rPr>
      </w:pPr>
      <w:r>
        <w:rPr>
          <w:rFonts w:cs="Arial"/>
          <w:sz w:val="22"/>
          <w:szCs w:val="22"/>
        </w:rPr>
        <w:t xml:space="preserve">Casual </w:t>
      </w:r>
      <w:r w:rsidR="000D6F65" w:rsidRPr="00BF5575">
        <w:rPr>
          <w:rFonts w:cs="Arial"/>
          <w:sz w:val="22"/>
          <w:szCs w:val="22"/>
        </w:rPr>
        <w:t>Friday</w:t>
      </w:r>
      <w:r w:rsidR="000D6F65" w:rsidRPr="00BF5575">
        <w:rPr>
          <w:rFonts w:cs="Arial"/>
          <w:sz w:val="22"/>
          <w:szCs w:val="22"/>
        </w:rPr>
        <w:tab/>
        <w:t>:</w:t>
      </w:r>
      <w:r w:rsidR="000D6F65" w:rsidRPr="00BF5575">
        <w:rPr>
          <w:rFonts w:cs="Arial"/>
          <w:sz w:val="22"/>
          <w:szCs w:val="22"/>
        </w:rPr>
        <w:tab/>
        <w:t>Casual smart attire</w:t>
      </w:r>
      <w:r>
        <w:rPr>
          <w:rFonts w:cs="Arial"/>
          <w:sz w:val="22"/>
          <w:szCs w:val="22"/>
        </w:rPr>
        <w:t>; office attire if you have official meeting with external parties.</w:t>
      </w:r>
    </w:p>
    <w:p w:rsidR="000D6F65" w:rsidRPr="00BF5575" w:rsidRDefault="000D6F65" w:rsidP="000D6F65">
      <w:pPr>
        <w:tabs>
          <w:tab w:val="left" w:pos="2790"/>
          <w:tab w:val="left" w:pos="3060"/>
        </w:tabs>
        <w:ind w:left="3060" w:hanging="2340"/>
        <w:jc w:val="both"/>
        <w:rPr>
          <w:rFonts w:cs="Arial"/>
          <w:sz w:val="22"/>
          <w:szCs w:val="22"/>
        </w:rPr>
      </w:pPr>
    </w:p>
    <w:p w:rsidR="000D6F65" w:rsidRDefault="000D6F65" w:rsidP="000D6F65">
      <w:pPr>
        <w:ind w:left="720"/>
        <w:jc w:val="both"/>
        <w:rPr>
          <w:rFonts w:cs="Arial"/>
          <w:sz w:val="22"/>
          <w:szCs w:val="22"/>
        </w:rPr>
      </w:pPr>
      <w:r w:rsidRPr="00BF5575">
        <w:rPr>
          <w:rFonts w:cs="Arial"/>
          <w:sz w:val="22"/>
          <w:szCs w:val="22"/>
        </w:rPr>
        <w:t>Revealing clothes, singlets, shorts and slippers are not allowed at all time.</w:t>
      </w:r>
    </w:p>
    <w:p w:rsidR="00A238BC" w:rsidRPr="00BF5575" w:rsidRDefault="00A238BC" w:rsidP="00A238BC">
      <w:pPr>
        <w:pStyle w:val="BlockText"/>
        <w:ind w:left="0" w:right="0"/>
        <w:jc w:val="both"/>
        <w:rPr>
          <w:rFonts w:cs="Arial"/>
          <w:sz w:val="22"/>
          <w:szCs w:val="22"/>
        </w:rPr>
      </w:pPr>
    </w:p>
    <w:p w:rsidR="006B2326" w:rsidRPr="005C5A64" w:rsidRDefault="006B2326" w:rsidP="0078278F">
      <w:pPr>
        <w:pStyle w:val="BlockText"/>
        <w:numPr>
          <w:ilvl w:val="0"/>
          <w:numId w:val="9"/>
        </w:numPr>
        <w:ind w:right="0" w:hanging="720"/>
        <w:jc w:val="both"/>
        <w:rPr>
          <w:rFonts w:cs="Arial"/>
          <w:b/>
          <w:sz w:val="22"/>
          <w:szCs w:val="22"/>
        </w:rPr>
      </w:pPr>
      <w:r w:rsidRPr="005C5A64">
        <w:rPr>
          <w:rFonts w:cs="Arial"/>
          <w:b/>
          <w:sz w:val="22"/>
          <w:szCs w:val="22"/>
        </w:rPr>
        <w:t>Park</w:t>
      </w:r>
      <w:r>
        <w:rPr>
          <w:rFonts w:cs="Arial"/>
          <w:b/>
          <w:sz w:val="22"/>
          <w:szCs w:val="22"/>
        </w:rPr>
        <w:t>ing</w:t>
      </w:r>
    </w:p>
    <w:p w:rsidR="006B2326" w:rsidRPr="00BF5575" w:rsidRDefault="006B2326" w:rsidP="00BF5575">
      <w:pPr>
        <w:pStyle w:val="BlockText"/>
        <w:ind w:left="720" w:right="0"/>
        <w:jc w:val="both"/>
        <w:rPr>
          <w:rFonts w:cs="Arial"/>
          <w:sz w:val="22"/>
          <w:szCs w:val="22"/>
        </w:rPr>
      </w:pPr>
    </w:p>
    <w:p w:rsidR="006B2326" w:rsidRDefault="006B2326" w:rsidP="00BF5575">
      <w:pPr>
        <w:pStyle w:val="BlockText"/>
        <w:ind w:left="720" w:right="0"/>
        <w:jc w:val="both"/>
        <w:rPr>
          <w:rFonts w:cs="Arial"/>
          <w:sz w:val="22"/>
          <w:szCs w:val="22"/>
        </w:rPr>
      </w:pPr>
      <w:r>
        <w:rPr>
          <w:rFonts w:cs="Arial"/>
          <w:sz w:val="22"/>
          <w:szCs w:val="22"/>
        </w:rPr>
        <w:t xml:space="preserve">You are </w:t>
      </w:r>
      <w:r w:rsidRPr="008E0D18">
        <w:rPr>
          <w:rFonts w:cs="Arial"/>
          <w:sz w:val="22"/>
          <w:szCs w:val="22"/>
        </w:rPr>
        <w:t xml:space="preserve">allowed to park in the </w:t>
      </w:r>
      <w:r w:rsidR="00BA4D47">
        <w:rPr>
          <w:rFonts w:cs="Arial"/>
          <w:sz w:val="22"/>
          <w:szCs w:val="22"/>
        </w:rPr>
        <w:t>Organisation</w:t>
      </w:r>
      <w:r w:rsidRPr="008E0D18">
        <w:rPr>
          <w:rFonts w:cs="Arial"/>
          <w:sz w:val="22"/>
          <w:szCs w:val="22"/>
        </w:rPr>
        <w:t>’s premises</w:t>
      </w:r>
      <w:r>
        <w:rPr>
          <w:rFonts w:cs="Arial"/>
          <w:sz w:val="22"/>
          <w:szCs w:val="22"/>
        </w:rPr>
        <w:t xml:space="preserve"> subject to lots availability and at your own risk</w:t>
      </w:r>
      <w:r w:rsidRPr="008E0D18">
        <w:rPr>
          <w:rFonts w:cs="Arial"/>
          <w:sz w:val="22"/>
          <w:szCs w:val="22"/>
        </w:rPr>
        <w:t>.</w:t>
      </w:r>
      <w:r>
        <w:rPr>
          <w:rFonts w:cs="Arial"/>
          <w:sz w:val="22"/>
          <w:szCs w:val="22"/>
        </w:rPr>
        <w:t xml:space="preserve">  T</w:t>
      </w:r>
      <w:r w:rsidRPr="008E0D18">
        <w:rPr>
          <w:rFonts w:cs="Arial"/>
          <w:sz w:val="22"/>
          <w:szCs w:val="22"/>
        </w:rPr>
        <w:t xml:space="preserve">he </w:t>
      </w:r>
      <w:r w:rsidR="00BA4D47">
        <w:rPr>
          <w:rFonts w:cs="Arial"/>
          <w:sz w:val="22"/>
          <w:szCs w:val="22"/>
        </w:rPr>
        <w:t>Organisation</w:t>
      </w:r>
      <w:r>
        <w:rPr>
          <w:rFonts w:cs="Arial"/>
          <w:sz w:val="22"/>
          <w:szCs w:val="22"/>
        </w:rPr>
        <w:t xml:space="preserve"> w</w:t>
      </w:r>
      <w:r w:rsidRPr="008E0D18">
        <w:rPr>
          <w:rFonts w:cs="Arial"/>
          <w:sz w:val="22"/>
          <w:szCs w:val="22"/>
        </w:rPr>
        <w:t xml:space="preserve">ill not be liable for any </w:t>
      </w:r>
      <w:r>
        <w:rPr>
          <w:rFonts w:cs="Arial"/>
          <w:sz w:val="22"/>
          <w:szCs w:val="22"/>
        </w:rPr>
        <w:t xml:space="preserve">injury, </w:t>
      </w:r>
      <w:r w:rsidRPr="008E0D18">
        <w:rPr>
          <w:rFonts w:cs="Arial"/>
          <w:sz w:val="22"/>
          <w:szCs w:val="22"/>
        </w:rPr>
        <w:t>damage</w:t>
      </w:r>
      <w:r>
        <w:rPr>
          <w:rFonts w:cs="Arial"/>
          <w:sz w:val="22"/>
          <w:szCs w:val="22"/>
        </w:rPr>
        <w:t xml:space="preserve">s, theft, </w:t>
      </w:r>
      <w:r w:rsidRPr="008E0D18">
        <w:rPr>
          <w:rFonts w:cs="Arial"/>
          <w:sz w:val="22"/>
          <w:szCs w:val="22"/>
        </w:rPr>
        <w:t>etc.</w:t>
      </w:r>
    </w:p>
    <w:p w:rsidR="006B4033" w:rsidRPr="00BF5575" w:rsidRDefault="006B4033" w:rsidP="006B2326">
      <w:pPr>
        <w:pStyle w:val="BlockText"/>
        <w:ind w:left="0" w:right="0"/>
        <w:jc w:val="both"/>
        <w:rPr>
          <w:rFonts w:cs="Arial"/>
          <w:sz w:val="22"/>
          <w:szCs w:val="22"/>
        </w:rPr>
      </w:pPr>
    </w:p>
    <w:p w:rsidR="006B2326" w:rsidRPr="005C5A64" w:rsidRDefault="006B2326" w:rsidP="0078278F">
      <w:pPr>
        <w:pStyle w:val="BlockText"/>
        <w:numPr>
          <w:ilvl w:val="0"/>
          <w:numId w:val="9"/>
        </w:numPr>
        <w:ind w:right="0" w:hanging="720"/>
        <w:jc w:val="both"/>
        <w:rPr>
          <w:rFonts w:cs="Arial"/>
          <w:b/>
          <w:sz w:val="22"/>
          <w:szCs w:val="22"/>
        </w:rPr>
      </w:pPr>
      <w:r w:rsidRPr="005C5A64">
        <w:rPr>
          <w:rFonts w:cs="Arial"/>
          <w:b/>
          <w:sz w:val="22"/>
          <w:szCs w:val="22"/>
        </w:rPr>
        <w:t>Security of Office Premises</w:t>
      </w:r>
    </w:p>
    <w:p w:rsidR="006B2326" w:rsidRPr="005C5A64" w:rsidRDefault="006B2326" w:rsidP="006B2326">
      <w:pPr>
        <w:pStyle w:val="BlockText"/>
        <w:ind w:left="720" w:right="0"/>
        <w:jc w:val="both"/>
        <w:rPr>
          <w:rFonts w:cs="Arial"/>
          <w:sz w:val="22"/>
          <w:szCs w:val="22"/>
        </w:rPr>
      </w:pPr>
    </w:p>
    <w:p w:rsidR="006B2326" w:rsidRDefault="006B2326" w:rsidP="003F221E">
      <w:pPr>
        <w:pStyle w:val="BlockText"/>
        <w:ind w:left="720" w:right="0"/>
        <w:jc w:val="both"/>
        <w:rPr>
          <w:rFonts w:cs="Arial"/>
          <w:sz w:val="22"/>
          <w:szCs w:val="22"/>
        </w:rPr>
      </w:pPr>
      <w:r w:rsidRPr="005C5A64">
        <w:rPr>
          <w:rFonts w:cs="Arial"/>
          <w:sz w:val="22"/>
          <w:szCs w:val="22"/>
        </w:rPr>
        <w:t>Unauthori</w:t>
      </w:r>
      <w:r w:rsidR="00A616E6">
        <w:rPr>
          <w:rFonts w:cs="Arial"/>
          <w:sz w:val="22"/>
          <w:szCs w:val="22"/>
        </w:rPr>
        <w:t>s</w:t>
      </w:r>
      <w:r w:rsidRPr="005C5A64">
        <w:rPr>
          <w:rFonts w:cs="Arial"/>
          <w:sz w:val="22"/>
          <w:szCs w:val="22"/>
        </w:rPr>
        <w:t xml:space="preserve">ed personnel are not allowed to enter the office. You should ensure that confidential documents and filing cabinets are properly locked before leaving the office.  </w:t>
      </w:r>
    </w:p>
    <w:p w:rsidR="006B2326" w:rsidRPr="003F221E" w:rsidRDefault="006B2326" w:rsidP="003F221E">
      <w:pPr>
        <w:pStyle w:val="BlockText"/>
        <w:ind w:left="720" w:right="0"/>
        <w:jc w:val="both"/>
        <w:rPr>
          <w:rFonts w:cs="Arial"/>
          <w:sz w:val="22"/>
          <w:szCs w:val="22"/>
        </w:rPr>
      </w:pPr>
    </w:p>
    <w:p w:rsidR="006B2326" w:rsidRPr="005C5A64" w:rsidRDefault="006B2326" w:rsidP="0078278F">
      <w:pPr>
        <w:pStyle w:val="BlockText"/>
        <w:numPr>
          <w:ilvl w:val="0"/>
          <w:numId w:val="9"/>
        </w:numPr>
        <w:ind w:right="0" w:hanging="720"/>
        <w:jc w:val="both"/>
        <w:rPr>
          <w:rFonts w:cs="Arial"/>
          <w:b/>
          <w:sz w:val="22"/>
          <w:szCs w:val="22"/>
        </w:rPr>
      </w:pPr>
      <w:r>
        <w:rPr>
          <w:rFonts w:cs="Arial"/>
          <w:b/>
          <w:sz w:val="22"/>
          <w:szCs w:val="22"/>
        </w:rPr>
        <w:t>Communications</w:t>
      </w:r>
    </w:p>
    <w:p w:rsidR="006B2326" w:rsidRPr="005C5A64" w:rsidRDefault="006B2326" w:rsidP="003F221E">
      <w:pPr>
        <w:pStyle w:val="BlockText"/>
        <w:ind w:left="720" w:right="0"/>
        <w:jc w:val="both"/>
        <w:rPr>
          <w:rFonts w:cs="Arial"/>
          <w:sz w:val="22"/>
          <w:szCs w:val="22"/>
        </w:rPr>
      </w:pPr>
    </w:p>
    <w:p w:rsidR="006B2326" w:rsidRDefault="006B2326" w:rsidP="003F221E">
      <w:pPr>
        <w:pStyle w:val="BlockText"/>
        <w:ind w:left="720" w:right="0"/>
        <w:jc w:val="both"/>
        <w:rPr>
          <w:rFonts w:cs="Arial"/>
          <w:sz w:val="22"/>
          <w:szCs w:val="22"/>
        </w:rPr>
      </w:pPr>
      <w:r w:rsidRPr="003F221E">
        <w:rPr>
          <w:rFonts w:cs="Arial"/>
          <w:sz w:val="22"/>
          <w:szCs w:val="22"/>
        </w:rPr>
        <w:t xml:space="preserve">You are expected to read and response to </w:t>
      </w:r>
      <w:r w:rsidR="006B4033" w:rsidRPr="003F221E">
        <w:rPr>
          <w:rFonts w:cs="Arial"/>
          <w:sz w:val="22"/>
          <w:szCs w:val="22"/>
        </w:rPr>
        <w:t xml:space="preserve">correspondences (e.g. </w:t>
      </w:r>
      <w:r w:rsidRPr="003F221E">
        <w:rPr>
          <w:rFonts w:cs="Arial"/>
          <w:sz w:val="22"/>
          <w:szCs w:val="22"/>
        </w:rPr>
        <w:t>email</w:t>
      </w:r>
      <w:r w:rsidR="006B4033" w:rsidRPr="003F221E">
        <w:rPr>
          <w:rFonts w:cs="Arial"/>
          <w:sz w:val="22"/>
          <w:szCs w:val="22"/>
        </w:rPr>
        <w:t>s</w:t>
      </w:r>
      <w:r w:rsidR="00FB138C">
        <w:rPr>
          <w:rFonts w:cs="Arial"/>
          <w:sz w:val="22"/>
          <w:szCs w:val="22"/>
        </w:rPr>
        <w:t xml:space="preserve"> </w:t>
      </w:r>
      <w:r w:rsidR="006B4033" w:rsidRPr="003F221E">
        <w:rPr>
          <w:rFonts w:cs="Arial"/>
          <w:sz w:val="22"/>
          <w:szCs w:val="22"/>
        </w:rPr>
        <w:t>and enquiries)</w:t>
      </w:r>
      <w:r w:rsidRPr="003F221E">
        <w:rPr>
          <w:rFonts w:cs="Arial"/>
          <w:sz w:val="22"/>
          <w:szCs w:val="22"/>
        </w:rPr>
        <w:t xml:space="preserve"> promptly and exercise prudence when communicating with external parties.</w:t>
      </w:r>
    </w:p>
    <w:p w:rsidR="00664F18" w:rsidRDefault="00664F18" w:rsidP="00664F18">
      <w:pPr>
        <w:pStyle w:val="BlockText"/>
        <w:ind w:left="0" w:right="0"/>
        <w:jc w:val="both"/>
        <w:rPr>
          <w:rFonts w:cs="Arial"/>
          <w:sz w:val="22"/>
          <w:szCs w:val="22"/>
        </w:rPr>
      </w:pPr>
    </w:p>
    <w:p w:rsidR="00664F18" w:rsidRPr="00B81BA3" w:rsidRDefault="00664F18" w:rsidP="00664F18">
      <w:pPr>
        <w:pStyle w:val="BlockText"/>
        <w:numPr>
          <w:ilvl w:val="0"/>
          <w:numId w:val="9"/>
        </w:numPr>
        <w:ind w:right="0" w:hanging="720"/>
        <w:jc w:val="both"/>
        <w:rPr>
          <w:rFonts w:cs="Arial"/>
          <w:b/>
          <w:sz w:val="22"/>
          <w:szCs w:val="22"/>
        </w:rPr>
      </w:pPr>
      <w:r w:rsidRPr="00B81BA3">
        <w:rPr>
          <w:rFonts w:cs="Arial"/>
          <w:b/>
          <w:sz w:val="22"/>
          <w:szCs w:val="22"/>
        </w:rPr>
        <w:t xml:space="preserve">Confidentiality </w:t>
      </w:r>
    </w:p>
    <w:p w:rsidR="00664F18" w:rsidRPr="005C5A64" w:rsidRDefault="00664F18" w:rsidP="00664F18">
      <w:pPr>
        <w:pStyle w:val="BlockText"/>
        <w:ind w:left="720" w:right="0"/>
        <w:jc w:val="both"/>
        <w:rPr>
          <w:rFonts w:cs="Arial"/>
          <w:sz w:val="22"/>
          <w:szCs w:val="22"/>
        </w:rPr>
      </w:pPr>
    </w:p>
    <w:p w:rsidR="00664F18" w:rsidRPr="005C5A64" w:rsidRDefault="00664F18" w:rsidP="00664F18">
      <w:pPr>
        <w:pStyle w:val="BlockText"/>
        <w:ind w:left="720" w:right="0"/>
        <w:jc w:val="both"/>
        <w:rPr>
          <w:rFonts w:cs="Arial"/>
          <w:sz w:val="22"/>
          <w:szCs w:val="22"/>
        </w:rPr>
      </w:pPr>
      <w:r w:rsidRPr="005C5A64">
        <w:rPr>
          <w:rFonts w:cs="Arial"/>
          <w:sz w:val="22"/>
          <w:szCs w:val="22"/>
        </w:rPr>
        <w:t xml:space="preserve">You shall not at any time, either during or after </w:t>
      </w:r>
      <w:r>
        <w:rPr>
          <w:rFonts w:cs="Arial"/>
          <w:sz w:val="22"/>
          <w:szCs w:val="22"/>
        </w:rPr>
        <w:t>your</w:t>
      </w:r>
      <w:r w:rsidRPr="005C5A64">
        <w:rPr>
          <w:rFonts w:cs="Arial"/>
          <w:sz w:val="22"/>
          <w:szCs w:val="22"/>
        </w:rPr>
        <w:t xml:space="preserve"> employment with the </w:t>
      </w:r>
      <w:r>
        <w:rPr>
          <w:rFonts w:cs="Arial"/>
          <w:sz w:val="22"/>
          <w:szCs w:val="22"/>
        </w:rPr>
        <w:t>Organisation</w:t>
      </w:r>
      <w:r w:rsidRPr="005C5A64">
        <w:rPr>
          <w:rFonts w:cs="Arial"/>
          <w:sz w:val="22"/>
          <w:szCs w:val="22"/>
        </w:rPr>
        <w:t xml:space="preserve">, divulge or communicate any information concerning the business, finances, transactions or affairs of the </w:t>
      </w:r>
      <w:r>
        <w:rPr>
          <w:rFonts w:cs="Arial"/>
          <w:sz w:val="22"/>
          <w:szCs w:val="22"/>
        </w:rPr>
        <w:t>Organisation</w:t>
      </w:r>
      <w:r w:rsidRPr="005C5A64">
        <w:rPr>
          <w:rFonts w:cs="Arial"/>
          <w:sz w:val="22"/>
          <w:szCs w:val="22"/>
        </w:rPr>
        <w:t>, either written or verbal, to any non-relevant person or party without the management’s prior written approval.</w:t>
      </w:r>
    </w:p>
    <w:p w:rsidR="00664F18" w:rsidRPr="005C5A64" w:rsidRDefault="00664F18" w:rsidP="00664F18">
      <w:pPr>
        <w:pStyle w:val="BlockText"/>
        <w:ind w:left="720" w:right="0"/>
        <w:jc w:val="both"/>
        <w:rPr>
          <w:rFonts w:cs="Arial"/>
          <w:sz w:val="22"/>
          <w:szCs w:val="22"/>
        </w:rPr>
      </w:pPr>
    </w:p>
    <w:p w:rsidR="00771AA1" w:rsidRPr="005C5A64" w:rsidRDefault="00771AA1" w:rsidP="00771AA1">
      <w:pPr>
        <w:pStyle w:val="BlockText"/>
        <w:numPr>
          <w:ilvl w:val="0"/>
          <w:numId w:val="9"/>
        </w:numPr>
        <w:ind w:right="0" w:hanging="720"/>
        <w:jc w:val="both"/>
        <w:rPr>
          <w:rFonts w:cs="Arial"/>
          <w:b/>
          <w:sz w:val="22"/>
          <w:szCs w:val="22"/>
        </w:rPr>
      </w:pPr>
      <w:r w:rsidRPr="005C5A64">
        <w:rPr>
          <w:rFonts w:cs="Arial"/>
          <w:b/>
          <w:sz w:val="22"/>
          <w:szCs w:val="22"/>
        </w:rPr>
        <w:t xml:space="preserve">Smoking Ban </w:t>
      </w:r>
    </w:p>
    <w:p w:rsidR="00771AA1" w:rsidRPr="005C5A64" w:rsidRDefault="00771AA1" w:rsidP="00771AA1">
      <w:pPr>
        <w:pStyle w:val="BlockText"/>
        <w:ind w:left="720" w:right="0"/>
        <w:jc w:val="both"/>
        <w:rPr>
          <w:rFonts w:cs="Arial"/>
          <w:sz w:val="22"/>
          <w:szCs w:val="22"/>
        </w:rPr>
      </w:pPr>
    </w:p>
    <w:p w:rsidR="00771AA1" w:rsidRPr="003F221E" w:rsidRDefault="00771AA1" w:rsidP="00771AA1">
      <w:pPr>
        <w:pStyle w:val="BlockText"/>
        <w:ind w:left="720" w:right="0"/>
        <w:jc w:val="both"/>
        <w:rPr>
          <w:rFonts w:cs="Arial"/>
          <w:sz w:val="22"/>
          <w:szCs w:val="22"/>
        </w:rPr>
      </w:pPr>
      <w:r w:rsidRPr="005C5A64">
        <w:rPr>
          <w:rFonts w:cs="Arial"/>
          <w:sz w:val="22"/>
          <w:szCs w:val="22"/>
        </w:rPr>
        <w:t xml:space="preserve">Smoking is </w:t>
      </w:r>
      <w:r>
        <w:rPr>
          <w:rFonts w:cs="Arial"/>
          <w:sz w:val="22"/>
          <w:szCs w:val="22"/>
        </w:rPr>
        <w:t xml:space="preserve">strictly </w:t>
      </w:r>
      <w:r w:rsidRPr="005C5A64">
        <w:rPr>
          <w:rFonts w:cs="Arial"/>
          <w:sz w:val="22"/>
          <w:szCs w:val="22"/>
        </w:rPr>
        <w:t xml:space="preserve">prohibited in the </w:t>
      </w:r>
      <w:r w:rsidR="00BA4D47">
        <w:rPr>
          <w:rFonts w:cs="Arial"/>
          <w:sz w:val="22"/>
          <w:szCs w:val="22"/>
        </w:rPr>
        <w:t>Organisation</w:t>
      </w:r>
      <w:r w:rsidRPr="005C5A64">
        <w:rPr>
          <w:rFonts w:cs="Arial"/>
          <w:sz w:val="22"/>
          <w:szCs w:val="22"/>
        </w:rPr>
        <w:t>’s premises</w:t>
      </w:r>
      <w:r>
        <w:rPr>
          <w:rFonts w:cs="Arial"/>
          <w:sz w:val="22"/>
          <w:szCs w:val="22"/>
        </w:rPr>
        <w:t xml:space="preserve"> and during working hours</w:t>
      </w:r>
      <w:r w:rsidRPr="005C5A64">
        <w:rPr>
          <w:rFonts w:cs="Arial"/>
          <w:sz w:val="22"/>
          <w:szCs w:val="22"/>
        </w:rPr>
        <w:t>.</w:t>
      </w:r>
    </w:p>
    <w:p w:rsidR="00771AA1" w:rsidRPr="005C5A64" w:rsidRDefault="00771AA1" w:rsidP="00771AA1">
      <w:pPr>
        <w:pStyle w:val="BlockText"/>
        <w:ind w:left="720" w:right="0"/>
        <w:jc w:val="both"/>
        <w:rPr>
          <w:rFonts w:cs="Arial"/>
          <w:sz w:val="22"/>
          <w:szCs w:val="22"/>
        </w:rPr>
      </w:pPr>
    </w:p>
    <w:p w:rsidR="002206EE" w:rsidRPr="004A7972" w:rsidRDefault="002206EE" w:rsidP="002206EE">
      <w:pPr>
        <w:pStyle w:val="BlockText"/>
        <w:numPr>
          <w:ilvl w:val="0"/>
          <w:numId w:val="9"/>
        </w:numPr>
        <w:ind w:right="0" w:hanging="720"/>
        <w:jc w:val="both"/>
        <w:rPr>
          <w:rFonts w:cs="Arial"/>
          <w:b/>
          <w:sz w:val="22"/>
          <w:szCs w:val="22"/>
        </w:rPr>
      </w:pPr>
      <w:r>
        <w:rPr>
          <w:rFonts w:cs="Arial"/>
          <w:b/>
          <w:sz w:val="22"/>
          <w:szCs w:val="22"/>
        </w:rPr>
        <w:t>Secondary Employment</w:t>
      </w:r>
    </w:p>
    <w:p w:rsidR="002206EE" w:rsidRPr="00F75279" w:rsidRDefault="002206EE" w:rsidP="002206EE">
      <w:pPr>
        <w:pStyle w:val="BlockText"/>
        <w:ind w:left="720" w:right="0"/>
        <w:jc w:val="both"/>
        <w:rPr>
          <w:rFonts w:cs="Arial"/>
          <w:sz w:val="22"/>
          <w:szCs w:val="22"/>
        </w:rPr>
      </w:pPr>
    </w:p>
    <w:p w:rsidR="003B5F22" w:rsidRDefault="0068480F" w:rsidP="00783113">
      <w:pPr>
        <w:pStyle w:val="BlockText"/>
        <w:ind w:left="720" w:right="0"/>
        <w:jc w:val="both"/>
        <w:rPr>
          <w:rFonts w:cs="Arial"/>
          <w:bCs/>
          <w:sz w:val="22"/>
          <w:szCs w:val="22"/>
        </w:rPr>
      </w:pPr>
      <w:r>
        <w:rPr>
          <w:rFonts w:cs="Arial"/>
          <w:bCs/>
          <w:sz w:val="22"/>
          <w:szCs w:val="22"/>
        </w:rPr>
        <w:t xml:space="preserve">You </w:t>
      </w:r>
      <w:r w:rsidRPr="006A0B40">
        <w:rPr>
          <w:rFonts w:cs="Arial"/>
          <w:bCs/>
          <w:sz w:val="22"/>
          <w:szCs w:val="22"/>
        </w:rPr>
        <w:t xml:space="preserve">shall devote </w:t>
      </w:r>
      <w:r>
        <w:rPr>
          <w:rFonts w:cs="Arial"/>
          <w:bCs/>
          <w:sz w:val="22"/>
          <w:szCs w:val="22"/>
        </w:rPr>
        <w:t xml:space="preserve">your </w:t>
      </w:r>
      <w:r w:rsidRPr="006A0B40">
        <w:rPr>
          <w:rFonts w:cs="Arial"/>
          <w:bCs/>
          <w:sz w:val="22"/>
          <w:szCs w:val="22"/>
        </w:rPr>
        <w:t xml:space="preserve">whole time and attention to the interest of the </w:t>
      </w:r>
      <w:r w:rsidR="00BA4D47">
        <w:rPr>
          <w:rFonts w:cs="Arial"/>
          <w:bCs/>
          <w:sz w:val="22"/>
          <w:szCs w:val="22"/>
        </w:rPr>
        <w:t>Organisation</w:t>
      </w:r>
      <w:r w:rsidRPr="006A0B40">
        <w:rPr>
          <w:rFonts w:cs="Arial"/>
          <w:bCs/>
          <w:sz w:val="22"/>
          <w:szCs w:val="22"/>
        </w:rPr>
        <w:t xml:space="preserve"> and shall not at anytime during </w:t>
      </w:r>
      <w:r>
        <w:rPr>
          <w:rFonts w:cs="Arial"/>
          <w:bCs/>
          <w:sz w:val="22"/>
          <w:szCs w:val="22"/>
        </w:rPr>
        <w:t>your</w:t>
      </w:r>
      <w:r w:rsidRPr="006A0B40">
        <w:rPr>
          <w:rFonts w:cs="Arial"/>
          <w:bCs/>
          <w:sz w:val="22"/>
          <w:szCs w:val="22"/>
        </w:rPr>
        <w:t xml:space="preserve"> service with the </w:t>
      </w:r>
      <w:r w:rsidR="00BA4D47">
        <w:rPr>
          <w:rFonts w:cs="Arial"/>
          <w:bCs/>
          <w:sz w:val="22"/>
          <w:szCs w:val="22"/>
        </w:rPr>
        <w:t>Organisation</w:t>
      </w:r>
      <w:r w:rsidRPr="006A0B40">
        <w:rPr>
          <w:rFonts w:cs="Arial"/>
          <w:bCs/>
          <w:sz w:val="22"/>
          <w:szCs w:val="22"/>
        </w:rPr>
        <w:t xml:space="preserve">, without prior written consent from the </w:t>
      </w:r>
      <w:r w:rsidR="00BA4D47">
        <w:rPr>
          <w:rFonts w:cs="Arial"/>
          <w:bCs/>
          <w:sz w:val="22"/>
          <w:szCs w:val="22"/>
        </w:rPr>
        <w:t>Organisation</w:t>
      </w:r>
      <w:r w:rsidRPr="006A0B40">
        <w:rPr>
          <w:rFonts w:cs="Arial"/>
          <w:bCs/>
          <w:sz w:val="22"/>
          <w:szCs w:val="22"/>
        </w:rPr>
        <w:t xml:space="preserve">, engage or interest </w:t>
      </w:r>
      <w:r>
        <w:rPr>
          <w:rFonts w:cs="Arial"/>
          <w:bCs/>
          <w:sz w:val="22"/>
          <w:szCs w:val="22"/>
        </w:rPr>
        <w:t>your</w:t>
      </w:r>
      <w:r w:rsidRPr="006A0B40">
        <w:rPr>
          <w:rFonts w:cs="Arial"/>
          <w:bCs/>
          <w:sz w:val="22"/>
          <w:szCs w:val="22"/>
        </w:rPr>
        <w:t>sel</w:t>
      </w:r>
      <w:r>
        <w:rPr>
          <w:rFonts w:cs="Arial"/>
          <w:bCs/>
          <w:sz w:val="22"/>
          <w:szCs w:val="22"/>
        </w:rPr>
        <w:t xml:space="preserve">f </w:t>
      </w:r>
      <w:r w:rsidRPr="006A0B40">
        <w:rPr>
          <w:rFonts w:cs="Arial"/>
          <w:bCs/>
          <w:sz w:val="22"/>
          <w:szCs w:val="22"/>
        </w:rPr>
        <w:t xml:space="preserve">in any work or business other than that relating to </w:t>
      </w:r>
      <w:r>
        <w:rPr>
          <w:rFonts w:cs="Arial"/>
          <w:bCs/>
          <w:sz w:val="22"/>
          <w:szCs w:val="22"/>
        </w:rPr>
        <w:t xml:space="preserve">your </w:t>
      </w:r>
      <w:r w:rsidRPr="006A0B40">
        <w:rPr>
          <w:rFonts w:cs="Arial"/>
          <w:bCs/>
          <w:sz w:val="22"/>
          <w:szCs w:val="22"/>
        </w:rPr>
        <w:t xml:space="preserve">duties in the </w:t>
      </w:r>
      <w:r w:rsidR="00BA4D47">
        <w:rPr>
          <w:rFonts w:cs="Arial"/>
          <w:bCs/>
          <w:sz w:val="22"/>
          <w:szCs w:val="22"/>
        </w:rPr>
        <w:t>Organisation</w:t>
      </w:r>
      <w:r w:rsidRPr="006A0B40">
        <w:rPr>
          <w:rFonts w:cs="Arial"/>
          <w:bCs/>
          <w:sz w:val="22"/>
          <w:szCs w:val="22"/>
        </w:rPr>
        <w:t>.</w:t>
      </w:r>
    </w:p>
    <w:p w:rsidR="006B2326" w:rsidRDefault="006B2326" w:rsidP="00771AA1">
      <w:pPr>
        <w:pStyle w:val="BlockText"/>
        <w:ind w:left="0" w:right="0"/>
        <w:jc w:val="both"/>
        <w:rPr>
          <w:rFonts w:cs="Arial"/>
          <w:sz w:val="22"/>
          <w:szCs w:val="22"/>
        </w:rPr>
      </w:pPr>
    </w:p>
    <w:p w:rsidR="00783113" w:rsidRPr="004A7972" w:rsidRDefault="00C2328A" w:rsidP="00783113">
      <w:pPr>
        <w:pStyle w:val="BlockText"/>
        <w:numPr>
          <w:ilvl w:val="0"/>
          <w:numId w:val="9"/>
        </w:numPr>
        <w:ind w:right="0" w:hanging="720"/>
        <w:jc w:val="both"/>
        <w:rPr>
          <w:rFonts w:cs="Arial"/>
          <w:b/>
          <w:sz w:val="22"/>
          <w:szCs w:val="22"/>
        </w:rPr>
      </w:pPr>
      <w:r>
        <w:rPr>
          <w:rFonts w:cs="Arial"/>
          <w:b/>
          <w:sz w:val="22"/>
          <w:szCs w:val="22"/>
        </w:rPr>
        <w:t>Conflict of Interest</w:t>
      </w:r>
    </w:p>
    <w:p w:rsidR="00783113" w:rsidRPr="003B5F22" w:rsidRDefault="00783113" w:rsidP="00783113">
      <w:pPr>
        <w:pStyle w:val="BlockText"/>
        <w:ind w:left="720" w:right="0"/>
        <w:jc w:val="both"/>
        <w:rPr>
          <w:rFonts w:cs="Arial"/>
          <w:bCs/>
          <w:sz w:val="22"/>
          <w:szCs w:val="22"/>
        </w:rPr>
      </w:pPr>
    </w:p>
    <w:p w:rsidR="00783113" w:rsidRPr="003B5F22" w:rsidRDefault="00783113" w:rsidP="00783113">
      <w:pPr>
        <w:pStyle w:val="BlockText"/>
        <w:ind w:left="720" w:right="0"/>
        <w:jc w:val="both"/>
        <w:rPr>
          <w:rFonts w:cs="Arial"/>
          <w:bCs/>
          <w:sz w:val="22"/>
          <w:szCs w:val="22"/>
        </w:rPr>
      </w:pPr>
      <w:r>
        <w:rPr>
          <w:rFonts w:cs="Arial"/>
          <w:bCs/>
          <w:sz w:val="22"/>
          <w:szCs w:val="22"/>
        </w:rPr>
        <w:t xml:space="preserve">You must not engage, directly or indirectly, in activities that may give rise to a conflict of interest with your duties or in competition with the business of the </w:t>
      </w:r>
      <w:r w:rsidR="00BA4D47">
        <w:rPr>
          <w:rFonts w:cs="Arial"/>
          <w:bCs/>
          <w:sz w:val="22"/>
          <w:szCs w:val="22"/>
        </w:rPr>
        <w:t>Organisation</w:t>
      </w:r>
      <w:r>
        <w:rPr>
          <w:rFonts w:cs="Arial"/>
          <w:bCs/>
          <w:sz w:val="22"/>
          <w:szCs w:val="22"/>
        </w:rPr>
        <w:t>.</w:t>
      </w:r>
    </w:p>
    <w:p w:rsidR="003F221E" w:rsidRPr="00771AA1" w:rsidRDefault="003F221E" w:rsidP="00771AA1">
      <w:pPr>
        <w:rPr>
          <w:rFonts w:eastAsia="SimSun" w:cs="Arial"/>
          <w:sz w:val="22"/>
          <w:szCs w:val="22"/>
          <w:lang w:eastAsia="ar-SA"/>
        </w:rPr>
      </w:pPr>
    </w:p>
    <w:sectPr w:rsidR="003F221E" w:rsidRPr="00771AA1" w:rsidSect="00B74D35">
      <w:headerReference w:type="default" r:id="rId8"/>
      <w:footerReference w:type="even" r:id="rId9"/>
      <w:footerReference w:type="default" r:id="rId10"/>
      <w:pgSz w:w="11909" w:h="16834" w:code="9"/>
      <w:pgMar w:top="1152" w:right="1440" w:bottom="1008" w:left="144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65F" w:rsidRDefault="0017165F">
      <w:r>
        <w:separator/>
      </w:r>
    </w:p>
  </w:endnote>
  <w:endnote w:type="continuationSeparator" w:id="0">
    <w:p w:rsidR="0017165F" w:rsidRDefault="0017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D50" w:rsidRDefault="00E04D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04D50" w:rsidRDefault="00E04D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D50" w:rsidRPr="00722514" w:rsidRDefault="00E04D50" w:rsidP="00722514">
    <w:pPr>
      <w:pBdr>
        <w:top w:val="single" w:sz="4" w:space="1" w:color="auto"/>
      </w:pBdr>
      <w:tabs>
        <w:tab w:val="left" w:pos="0"/>
        <w:tab w:val="left" w:pos="7920"/>
      </w:tabs>
      <w:rPr>
        <w:rFonts w:cs="Arial"/>
        <w:snapToGrid w:val="0"/>
        <w:sz w:val="16"/>
        <w:szCs w:val="16"/>
      </w:rPr>
    </w:pPr>
    <w:r w:rsidRPr="00722A4F">
      <w:rPr>
        <w:rFonts w:cs="Arial"/>
        <w:snapToGrid w:val="0"/>
        <w:sz w:val="16"/>
        <w:szCs w:val="16"/>
      </w:rPr>
      <w:t>Singapore Buddhist Welfare Service</w:t>
    </w:r>
    <w:r>
      <w:rPr>
        <w:rFonts w:cs="Arial"/>
        <w:snapToGrid w:val="0"/>
        <w:sz w:val="16"/>
        <w:szCs w:val="16"/>
      </w:rPr>
      <w:t xml:space="preserve">s </w:t>
    </w:r>
    <w:r w:rsidR="00DE6117">
      <w:rPr>
        <w:rFonts w:cs="Arial"/>
        <w:snapToGrid w:val="0"/>
        <w:sz w:val="16"/>
        <w:szCs w:val="16"/>
      </w:rPr>
      <w:t xml:space="preserve"> / Fu Hui Buddhist Cultural Centre</w:t>
    </w:r>
    <w:r w:rsidR="00E555DB">
      <w:rPr>
        <w:rFonts w:cs="Arial"/>
        <w:snapToGrid w:val="0"/>
        <w:sz w:val="16"/>
        <w:szCs w:val="16"/>
      </w:rPr>
      <w:t xml:space="preserve"> / Grace Lodge</w:t>
    </w:r>
    <w:r w:rsidRPr="00722A4F">
      <w:rPr>
        <w:rFonts w:cs="Arial"/>
        <w:snapToGrid w:val="0"/>
        <w:sz w:val="16"/>
        <w:szCs w:val="16"/>
      </w:rPr>
      <w:tab/>
    </w:r>
    <w:sdt>
      <w:sdtPr>
        <w:rPr>
          <w:sz w:val="16"/>
          <w:szCs w:val="16"/>
        </w:rPr>
        <w:id w:val="250395305"/>
        <w:docPartObj>
          <w:docPartGallery w:val="Page Numbers (Top of Page)"/>
          <w:docPartUnique/>
        </w:docPartObj>
      </w:sdtPr>
      <w:sdtEndPr/>
      <w:sdtContent>
        <w:r w:rsidRPr="00722514">
          <w:rPr>
            <w:sz w:val="16"/>
            <w:szCs w:val="16"/>
          </w:rPr>
          <w:t xml:space="preserve">Page </w:t>
        </w:r>
        <w:r w:rsidRPr="00722514">
          <w:rPr>
            <w:sz w:val="16"/>
            <w:szCs w:val="16"/>
          </w:rPr>
          <w:fldChar w:fldCharType="begin"/>
        </w:r>
        <w:r w:rsidRPr="00722514">
          <w:rPr>
            <w:sz w:val="16"/>
            <w:szCs w:val="16"/>
          </w:rPr>
          <w:instrText xml:space="preserve"> PAGE </w:instrText>
        </w:r>
        <w:r w:rsidRPr="00722514">
          <w:rPr>
            <w:sz w:val="16"/>
            <w:szCs w:val="16"/>
          </w:rPr>
          <w:fldChar w:fldCharType="separate"/>
        </w:r>
        <w:r w:rsidR="00BC2F15">
          <w:rPr>
            <w:noProof/>
            <w:sz w:val="16"/>
            <w:szCs w:val="16"/>
          </w:rPr>
          <w:t>2</w:t>
        </w:r>
        <w:r w:rsidRPr="00722514">
          <w:rPr>
            <w:sz w:val="16"/>
            <w:szCs w:val="16"/>
          </w:rPr>
          <w:fldChar w:fldCharType="end"/>
        </w:r>
        <w:r w:rsidRPr="00722514">
          <w:rPr>
            <w:sz w:val="16"/>
            <w:szCs w:val="16"/>
          </w:rPr>
          <w:t xml:space="preserve"> of </w:t>
        </w:r>
        <w:r w:rsidRPr="00722514">
          <w:rPr>
            <w:sz w:val="16"/>
            <w:szCs w:val="16"/>
          </w:rPr>
          <w:fldChar w:fldCharType="begin"/>
        </w:r>
        <w:r w:rsidRPr="00722514">
          <w:rPr>
            <w:sz w:val="16"/>
            <w:szCs w:val="16"/>
          </w:rPr>
          <w:instrText xml:space="preserve"> NUMPAGES  </w:instrText>
        </w:r>
        <w:r w:rsidRPr="00722514">
          <w:rPr>
            <w:sz w:val="16"/>
            <w:szCs w:val="16"/>
          </w:rPr>
          <w:fldChar w:fldCharType="separate"/>
        </w:r>
        <w:r w:rsidR="00BC2F15">
          <w:rPr>
            <w:noProof/>
            <w:sz w:val="16"/>
            <w:szCs w:val="16"/>
          </w:rPr>
          <w:t>4</w:t>
        </w:r>
        <w:r w:rsidRPr="00722514">
          <w:rPr>
            <w:sz w:val="16"/>
            <w:szCs w:val="16"/>
          </w:rPr>
          <w:fldChar w:fldCharType="end"/>
        </w:r>
      </w:sdtContent>
    </w:sdt>
  </w:p>
  <w:p w:rsidR="00E04D50" w:rsidRDefault="00E04D50">
    <w:pPr>
      <w:pStyle w:val="Footer"/>
      <w:ind w:right="360"/>
    </w:pPr>
    <w:r>
      <w:rPr>
        <w:rStyle w:val="PageNumber"/>
        <w:rFonts w:ascii="Verdana" w:hAnsi="Verdana"/>
        <w:sz w:val="16"/>
        <w:szCs w:val="16"/>
      </w:rPr>
      <w:tab/>
    </w:r>
    <w:r>
      <w:rPr>
        <w:rStyle w:val="PageNumber"/>
        <w:rFonts w:ascii="Verdana" w:hAnsi="Verdana"/>
        <w:sz w:val="16"/>
        <w:szCs w:val="16"/>
      </w:rP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65F" w:rsidRDefault="0017165F">
      <w:r>
        <w:separator/>
      </w:r>
    </w:p>
  </w:footnote>
  <w:footnote w:type="continuationSeparator" w:id="0">
    <w:p w:rsidR="0017165F" w:rsidRDefault="00171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D50" w:rsidRPr="000B55DA" w:rsidRDefault="00E04D50" w:rsidP="00F0116B">
    <w:pPr>
      <w:pStyle w:val="Header"/>
      <w:jc w:val="right"/>
      <w:rPr>
        <w:rFonts w:ascii="Arial" w:hAnsi="Arial" w:cs="Arial"/>
        <w:i/>
        <w:iCs/>
        <w:sz w:val="20"/>
      </w:rPr>
    </w:pPr>
    <w:r>
      <w:rPr>
        <w:rFonts w:ascii="Arial" w:hAnsi="Arial" w:cs="Arial"/>
        <w:i/>
        <w:iCs/>
        <w:sz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6"/>
    <w:lvl w:ilvl="0">
      <w:start w:val="1"/>
      <w:numFmt w:val="none"/>
      <w:suff w:val="nothing"/>
      <w:lvlText w:val="2.6.3"/>
      <w:lvlJc w:val="left"/>
      <w:pPr>
        <w:tabs>
          <w:tab w:val="num" w:pos="2520"/>
        </w:tabs>
        <w:ind w:left="2520" w:hanging="1440"/>
      </w:pPr>
      <w:rPr>
        <w:b/>
        <w:i w:val="0"/>
      </w:rPr>
    </w:lvl>
    <w:lvl w:ilvl="1">
      <w:start w:val="1"/>
      <w:numFmt w:val="decimal"/>
      <w:lvlText w:val=".%22"/>
      <w:lvlJc w:val="left"/>
      <w:pPr>
        <w:tabs>
          <w:tab w:val="num" w:pos="2880"/>
        </w:tabs>
        <w:ind w:left="2880" w:hanging="1440"/>
      </w:pPr>
    </w:lvl>
    <w:lvl w:ilvl="2">
      <w:start w:val="1"/>
      <w:numFmt w:val="decimal"/>
      <w:lvlText w:val=".10.%2.%3"/>
      <w:lvlJc w:val="left"/>
      <w:pPr>
        <w:tabs>
          <w:tab w:val="num" w:pos="2880"/>
        </w:tabs>
        <w:ind w:left="2880" w:hanging="1440"/>
      </w:pPr>
    </w:lvl>
    <w:lvl w:ilvl="3">
      <w:start w:val="1"/>
      <w:numFmt w:val="decimal"/>
      <w:lvlText w:val=".%2.%3.%4"/>
      <w:lvlJc w:val="left"/>
      <w:pPr>
        <w:tabs>
          <w:tab w:val="num" w:pos="2880"/>
        </w:tabs>
        <w:ind w:left="2880" w:hanging="1440"/>
      </w:pPr>
    </w:lvl>
    <w:lvl w:ilvl="4">
      <w:start w:val="1"/>
      <w:numFmt w:val="decimal"/>
      <w:lvlText w:val=".%2.%3.%4.%5"/>
      <w:lvlJc w:val="left"/>
      <w:pPr>
        <w:tabs>
          <w:tab w:val="num" w:pos="2880"/>
        </w:tabs>
        <w:ind w:left="2880" w:hanging="1440"/>
      </w:pPr>
    </w:lvl>
    <w:lvl w:ilvl="5">
      <w:start w:val="1"/>
      <w:numFmt w:val="decimal"/>
      <w:lvlText w:val=".%2.%3.%4.%5.%6"/>
      <w:lvlJc w:val="left"/>
      <w:pPr>
        <w:tabs>
          <w:tab w:val="num" w:pos="2880"/>
        </w:tabs>
        <w:ind w:left="2880" w:hanging="1440"/>
      </w:pPr>
    </w:lvl>
    <w:lvl w:ilvl="6">
      <w:start w:val="1"/>
      <w:numFmt w:val="decimal"/>
      <w:lvlText w:val=".%2.%3.%4.%5.%6.%7"/>
      <w:lvlJc w:val="left"/>
      <w:pPr>
        <w:tabs>
          <w:tab w:val="num" w:pos="2880"/>
        </w:tabs>
        <w:ind w:left="2880" w:hanging="1440"/>
      </w:pPr>
    </w:lvl>
    <w:lvl w:ilvl="7">
      <w:start w:val="1"/>
      <w:numFmt w:val="decimal"/>
      <w:lvlText w:val=".%2.%3.%4.%5.%6.%7.%8"/>
      <w:lvlJc w:val="left"/>
      <w:pPr>
        <w:tabs>
          <w:tab w:val="num" w:pos="2880"/>
        </w:tabs>
        <w:ind w:left="2880" w:hanging="1440"/>
      </w:pPr>
    </w:lvl>
    <w:lvl w:ilvl="8">
      <w:start w:val="1"/>
      <w:numFmt w:val="decimal"/>
      <w:lvlText w:val=".%2.%3.%4.%5.%6.%7.%8.%9"/>
      <w:lvlJc w:val="left"/>
      <w:pPr>
        <w:tabs>
          <w:tab w:val="num" w:pos="3240"/>
        </w:tabs>
        <w:ind w:left="3240" w:hanging="1800"/>
      </w:pPr>
    </w:lvl>
  </w:abstractNum>
  <w:abstractNum w:abstractNumId="1" w15:restartNumberingAfterBreak="0">
    <w:nsid w:val="00000010"/>
    <w:multiLevelType w:val="multilevel"/>
    <w:tmpl w:val="00000010"/>
    <w:name w:val="WW8Num15"/>
    <w:lvl w:ilvl="0">
      <w:start w:val="1"/>
      <w:numFmt w:val="none"/>
      <w:suff w:val="nothing"/>
      <w:lvlText w:val="2.6.1"/>
      <w:lvlJc w:val="left"/>
      <w:pPr>
        <w:tabs>
          <w:tab w:val="num" w:pos="2160"/>
        </w:tabs>
        <w:ind w:left="2160" w:hanging="1440"/>
      </w:pPr>
      <w:rPr>
        <w:b/>
        <w:i w:val="0"/>
      </w:rPr>
    </w:lvl>
    <w:lvl w:ilvl="1">
      <w:start w:val="1"/>
      <w:numFmt w:val="decimal"/>
      <w:lvlText w:val=".%22"/>
      <w:lvlJc w:val="left"/>
      <w:pPr>
        <w:tabs>
          <w:tab w:val="num" w:pos="2160"/>
        </w:tabs>
        <w:ind w:left="2160" w:hanging="1440"/>
      </w:pPr>
    </w:lvl>
    <w:lvl w:ilvl="2">
      <w:start w:val="1"/>
      <w:numFmt w:val="decimal"/>
      <w:lvlText w:val=".10.%2.%3"/>
      <w:lvlJc w:val="left"/>
      <w:pPr>
        <w:tabs>
          <w:tab w:val="num" w:pos="2160"/>
        </w:tabs>
        <w:ind w:left="2160" w:hanging="1440"/>
      </w:pPr>
    </w:lvl>
    <w:lvl w:ilvl="3">
      <w:start w:val="1"/>
      <w:numFmt w:val="decimal"/>
      <w:lvlText w:val=".%2.%3.%4"/>
      <w:lvlJc w:val="left"/>
      <w:pPr>
        <w:tabs>
          <w:tab w:val="num" w:pos="2160"/>
        </w:tabs>
        <w:ind w:left="2160" w:hanging="1440"/>
      </w:pPr>
    </w:lvl>
    <w:lvl w:ilvl="4">
      <w:start w:val="1"/>
      <w:numFmt w:val="decimal"/>
      <w:lvlText w:val=".%2.%3.%4.%5"/>
      <w:lvlJc w:val="left"/>
      <w:pPr>
        <w:tabs>
          <w:tab w:val="num" w:pos="2160"/>
        </w:tabs>
        <w:ind w:left="2160" w:hanging="1440"/>
      </w:pPr>
    </w:lvl>
    <w:lvl w:ilvl="5">
      <w:start w:val="1"/>
      <w:numFmt w:val="decimal"/>
      <w:lvlText w:val=".%2.%3.%4.%5.%6"/>
      <w:lvlJc w:val="left"/>
      <w:pPr>
        <w:tabs>
          <w:tab w:val="num" w:pos="2160"/>
        </w:tabs>
        <w:ind w:left="2160" w:hanging="1440"/>
      </w:pPr>
    </w:lvl>
    <w:lvl w:ilvl="6">
      <w:start w:val="1"/>
      <w:numFmt w:val="decimal"/>
      <w:lvlText w:val=".%2.%3.%4.%5.%6.%7"/>
      <w:lvlJc w:val="left"/>
      <w:pPr>
        <w:tabs>
          <w:tab w:val="num" w:pos="2160"/>
        </w:tabs>
        <w:ind w:left="2160" w:hanging="1440"/>
      </w:pPr>
    </w:lvl>
    <w:lvl w:ilvl="7">
      <w:start w:val="1"/>
      <w:numFmt w:val="decimal"/>
      <w:lvlText w:val=".%2.%3.%4.%5.%6.%7.%8"/>
      <w:lvlJc w:val="left"/>
      <w:pPr>
        <w:tabs>
          <w:tab w:val="num" w:pos="2160"/>
        </w:tabs>
        <w:ind w:left="2160" w:hanging="1440"/>
      </w:pPr>
    </w:lvl>
    <w:lvl w:ilvl="8">
      <w:start w:val="1"/>
      <w:numFmt w:val="decimal"/>
      <w:lvlText w:val=".%2.%3.%4.%5.%6.%7.%8.%9"/>
      <w:lvlJc w:val="left"/>
      <w:pPr>
        <w:tabs>
          <w:tab w:val="num" w:pos="2520"/>
        </w:tabs>
        <w:ind w:left="2520" w:hanging="1800"/>
      </w:pPr>
    </w:lvl>
  </w:abstractNum>
  <w:abstractNum w:abstractNumId="2" w15:restartNumberingAfterBreak="0">
    <w:nsid w:val="00000019"/>
    <w:multiLevelType w:val="multilevel"/>
    <w:tmpl w:val="00000019"/>
    <w:name w:val="WW8Num26"/>
    <w:lvl w:ilvl="0">
      <w:numFmt w:val="none"/>
      <w:suff w:val="nothing"/>
      <w:lvlText w:val="2.4"/>
      <w:lvlJc w:val="left"/>
      <w:pPr>
        <w:tabs>
          <w:tab w:val="num" w:pos="2304"/>
        </w:tabs>
        <w:ind w:left="2304" w:hanging="432"/>
      </w:pPr>
      <w:rPr>
        <w:b/>
        <w:i w:val="0"/>
      </w:rPr>
    </w:lvl>
    <w:lvl w:ilvl="1">
      <w:start w:val="1"/>
      <w:numFmt w:val="decimal"/>
      <w:lvlText w:val=".%2"/>
      <w:lvlJc w:val="left"/>
      <w:pPr>
        <w:tabs>
          <w:tab w:val="num" w:pos="2448"/>
        </w:tabs>
        <w:ind w:left="2448" w:hanging="576"/>
      </w:pPr>
    </w:lvl>
    <w:lvl w:ilvl="2">
      <w:start w:val="1"/>
      <w:numFmt w:val="decimal"/>
      <w:lvlText w:val=".%2.%3"/>
      <w:lvlJc w:val="left"/>
      <w:pPr>
        <w:tabs>
          <w:tab w:val="num" w:pos="2592"/>
        </w:tabs>
        <w:ind w:left="2592" w:hanging="720"/>
      </w:pPr>
    </w:lvl>
    <w:lvl w:ilvl="3">
      <w:start w:val="1"/>
      <w:numFmt w:val="decimal"/>
      <w:lvlText w:val=".%2.%3.%4"/>
      <w:lvlJc w:val="left"/>
      <w:pPr>
        <w:tabs>
          <w:tab w:val="num" w:pos="2736"/>
        </w:tabs>
        <w:ind w:left="2736" w:hanging="864"/>
      </w:pPr>
    </w:lvl>
    <w:lvl w:ilvl="4">
      <w:start w:val="1"/>
      <w:numFmt w:val="decimal"/>
      <w:lvlText w:val=".%2.%3.%4.%5"/>
      <w:lvlJc w:val="left"/>
      <w:pPr>
        <w:tabs>
          <w:tab w:val="num" w:pos="2880"/>
        </w:tabs>
        <w:ind w:left="2880" w:hanging="1008"/>
      </w:pPr>
    </w:lvl>
    <w:lvl w:ilvl="5">
      <w:start w:val="1"/>
      <w:numFmt w:val="decimal"/>
      <w:lvlText w:val=".%2.%3.%4.%5.%6"/>
      <w:lvlJc w:val="left"/>
      <w:pPr>
        <w:tabs>
          <w:tab w:val="num" w:pos="3024"/>
        </w:tabs>
        <w:ind w:left="3024" w:hanging="1152"/>
      </w:pPr>
    </w:lvl>
    <w:lvl w:ilvl="6">
      <w:start w:val="1"/>
      <w:numFmt w:val="decimal"/>
      <w:lvlText w:val=".%2.%3.%4.%5.%6.%7"/>
      <w:lvlJc w:val="left"/>
      <w:pPr>
        <w:tabs>
          <w:tab w:val="num" w:pos="3168"/>
        </w:tabs>
        <w:ind w:left="3168" w:hanging="1296"/>
      </w:pPr>
    </w:lvl>
    <w:lvl w:ilvl="7">
      <w:start w:val="1"/>
      <w:numFmt w:val="decimal"/>
      <w:lvlText w:val=".%2.%3.%4.%5.%6.%7.%8"/>
      <w:lvlJc w:val="left"/>
      <w:pPr>
        <w:tabs>
          <w:tab w:val="num" w:pos="3312"/>
        </w:tabs>
        <w:ind w:left="3312" w:hanging="1440"/>
      </w:pPr>
    </w:lvl>
    <w:lvl w:ilvl="8">
      <w:start w:val="1"/>
      <w:numFmt w:val="decimal"/>
      <w:lvlText w:val=".%2.%3.%4.%5.%6.%7.%8.%9"/>
      <w:lvlJc w:val="left"/>
      <w:pPr>
        <w:tabs>
          <w:tab w:val="num" w:pos="3456"/>
        </w:tabs>
        <w:ind w:left="3456" w:hanging="1584"/>
      </w:pPr>
    </w:lvl>
  </w:abstractNum>
  <w:abstractNum w:abstractNumId="3" w15:restartNumberingAfterBreak="0">
    <w:nsid w:val="0000001A"/>
    <w:multiLevelType w:val="singleLevel"/>
    <w:tmpl w:val="0000001A"/>
    <w:name w:val="WW8Num27"/>
    <w:lvl w:ilvl="0">
      <w:start w:val="1"/>
      <w:numFmt w:val="lowerLetter"/>
      <w:lvlText w:val="(%1)"/>
      <w:lvlJc w:val="left"/>
      <w:pPr>
        <w:tabs>
          <w:tab w:val="num" w:pos="2160"/>
        </w:tabs>
        <w:ind w:left="2160" w:hanging="720"/>
      </w:pPr>
    </w:lvl>
  </w:abstractNum>
  <w:abstractNum w:abstractNumId="4" w15:restartNumberingAfterBreak="0">
    <w:nsid w:val="0000001C"/>
    <w:multiLevelType w:val="singleLevel"/>
    <w:tmpl w:val="0000001C"/>
    <w:name w:val="WW8Num29"/>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1E"/>
    <w:multiLevelType w:val="singleLevel"/>
    <w:tmpl w:val="0000001E"/>
    <w:name w:val="WW8Num31"/>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20"/>
    <w:multiLevelType w:val="multilevel"/>
    <w:tmpl w:val="00000020"/>
    <w:name w:val="WW8Num33"/>
    <w:lvl w:ilvl="0">
      <w:start w:val="5"/>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00000021"/>
    <w:multiLevelType w:val="multilevel"/>
    <w:tmpl w:val="00000021"/>
    <w:name w:val="WW8Num3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1779"/>
        </w:tabs>
        <w:ind w:left="1779"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0000028"/>
    <w:multiLevelType w:val="multilevel"/>
    <w:tmpl w:val="00000028"/>
    <w:name w:val="WW8Num4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0000029"/>
    <w:multiLevelType w:val="multilevel"/>
    <w:tmpl w:val="00000029"/>
    <w:name w:val="WW8Num4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000002A"/>
    <w:multiLevelType w:val="multilevel"/>
    <w:tmpl w:val="0000002A"/>
    <w:name w:val="WW8Num43"/>
    <w:lvl w:ilvl="0">
      <w:start w:val="1"/>
      <w:numFmt w:val="none"/>
      <w:suff w:val="nothing"/>
      <w:lvlText w:val="2.6.2"/>
      <w:lvlJc w:val="left"/>
      <w:pPr>
        <w:tabs>
          <w:tab w:val="num" w:pos="2160"/>
        </w:tabs>
        <w:ind w:left="2160" w:hanging="1440"/>
      </w:pPr>
      <w:rPr>
        <w:b/>
        <w:i w:val="0"/>
      </w:rPr>
    </w:lvl>
    <w:lvl w:ilvl="1">
      <w:start w:val="1"/>
      <w:numFmt w:val="decimal"/>
      <w:lvlText w:val=".%22"/>
      <w:lvlJc w:val="left"/>
      <w:pPr>
        <w:tabs>
          <w:tab w:val="num" w:pos="2160"/>
        </w:tabs>
        <w:ind w:left="2160" w:hanging="1440"/>
      </w:pPr>
    </w:lvl>
    <w:lvl w:ilvl="2">
      <w:start w:val="1"/>
      <w:numFmt w:val="decimal"/>
      <w:lvlText w:val=".10.%2.%3"/>
      <w:lvlJc w:val="left"/>
      <w:pPr>
        <w:tabs>
          <w:tab w:val="num" w:pos="2160"/>
        </w:tabs>
        <w:ind w:left="2160" w:hanging="1440"/>
      </w:pPr>
    </w:lvl>
    <w:lvl w:ilvl="3">
      <w:start w:val="1"/>
      <w:numFmt w:val="decimal"/>
      <w:lvlText w:val=".%2.%3.%4"/>
      <w:lvlJc w:val="left"/>
      <w:pPr>
        <w:tabs>
          <w:tab w:val="num" w:pos="2160"/>
        </w:tabs>
        <w:ind w:left="2160" w:hanging="1440"/>
      </w:pPr>
    </w:lvl>
    <w:lvl w:ilvl="4">
      <w:start w:val="1"/>
      <w:numFmt w:val="decimal"/>
      <w:lvlText w:val=".%2.%3.%4.%5"/>
      <w:lvlJc w:val="left"/>
      <w:pPr>
        <w:tabs>
          <w:tab w:val="num" w:pos="2160"/>
        </w:tabs>
        <w:ind w:left="2160" w:hanging="1440"/>
      </w:pPr>
    </w:lvl>
    <w:lvl w:ilvl="5">
      <w:start w:val="1"/>
      <w:numFmt w:val="decimal"/>
      <w:lvlText w:val=".%2.%3.%4.%5.%6"/>
      <w:lvlJc w:val="left"/>
      <w:pPr>
        <w:tabs>
          <w:tab w:val="num" w:pos="2160"/>
        </w:tabs>
        <w:ind w:left="2160" w:hanging="1440"/>
      </w:pPr>
    </w:lvl>
    <w:lvl w:ilvl="6">
      <w:start w:val="1"/>
      <w:numFmt w:val="decimal"/>
      <w:lvlText w:val=".%2.%3.%4.%5.%6.%7"/>
      <w:lvlJc w:val="left"/>
      <w:pPr>
        <w:tabs>
          <w:tab w:val="num" w:pos="2160"/>
        </w:tabs>
        <w:ind w:left="2160" w:hanging="1440"/>
      </w:pPr>
    </w:lvl>
    <w:lvl w:ilvl="7">
      <w:start w:val="1"/>
      <w:numFmt w:val="decimal"/>
      <w:lvlText w:val=".%2.%3.%4.%5.%6.%7.%8"/>
      <w:lvlJc w:val="left"/>
      <w:pPr>
        <w:tabs>
          <w:tab w:val="num" w:pos="2160"/>
        </w:tabs>
        <w:ind w:left="2160" w:hanging="1440"/>
      </w:pPr>
    </w:lvl>
    <w:lvl w:ilvl="8">
      <w:start w:val="1"/>
      <w:numFmt w:val="decimal"/>
      <w:lvlText w:val=".%2.%3.%4.%5.%6.%7.%8.%9"/>
      <w:lvlJc w:val="left"/>
      <w:pPr>
        <w:tabs>
          <w:tab w:val="num" w:pos="2520"/>
        </w:tabs>
        <w:ind w:left="2520" w:hanging="1800"/>
      </w:pPr>
    </w:lvl>
  </w:abstractNum>
  <w:abstractNum w:abstractNumId="11" w15:restartNumberingAfterBreak="0">
    <w:nsid w:val="0000002D"/>
    <w:multiLevelType w:val="singleLevel"/>
    <w:tmpl w:val="0000002D"/>
    <w:name w:val="WW8Num46"/>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39"/>
    <w:multiLevelType w:val="singleLevel"/>
    <w:tmpl w:val="00000039"/>
    <w:name w:val="WW8Num58"/>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3A"/>
    <w:multiLevelType w:val="singleLevel"/>
    <w:tmpl w:val="0000003A"/>
    <w:name w:val="WW8Num59"/>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60D2A"/>
    <w:multiLevelType w:val="hybridMultilevel"/>
    <w:tmpl w:val="17EC3B12"/>
    <w:lvl w:ilvl="0" w:tplc="776CFF3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129354A"/>
    <w:multiLevelType w:val="hybridMultilevel"/>
    <w:tmpl w:val="0D605772"/>
    <w:lvl w:ilvl="0" w:tplc="51767E18">
      <w:start w:val="1"/>
      <w:numFmt w:val="lowerRoman"/>
      <w:lvlText w:val="%1."/>
      <w:lvlJc w:val="left"/>
      <w:pPr>
        <w:ind w:left="1080" w:hanging="720"/>
      </w:pPr>
      <w:rPr>
        <w:rFonts w:hint="default"/>
      </w:rPr>
    </w:lvl>
    <w:lvl w:ilvl="1" w:tplc="A380F5E4">
      <w:start w:val="1"/>
      <w:numFmt w:val="decimal"/>
      <w:lvlText w:val="%2."/>
      <w:lvlJc w:val="left"/>
      <w:pPr>
        <w:ind w:left="1440" w:hanging="360"/>
      </w:pPr>
      <w:rPr>
        <w:rFonts w:hint="default"/>
      </w:rPr>
    </w:lvl>
    <w:lvl w:ilvl="2" w:tplc="CFE6528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30E4D09"/>
    <w:multiLevelType w:val="hybridMultilevel"/>
    <w:tmpl w:val="1AB6081E"/>
    <w:lvl w:ilvl="0" w:tplc="04090019">
      <w:start w:val="1"/>
      <w:numFmt w:val="lowerLetter"/>
      <w:lvlText w:val="%1."/>
      <w:lvlJc w:val="left"/>
      <w:pPr>
        <w:ind w:left="720" w:hanging="360"/>
      </w:pPr>
      <w:rPr>
        <w:rFonts w:hint="default"/>
      </w:rPr>
    </w:lvl>
    <w:lvl w:ilvl="1" w:tplc="9726F6E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394D48"/>
    <w:multiLevelType w:val="hybridMultilevel"/>
    <w:tmpl w:val="F13C43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0F1F4B51"/>
    <w:multiLevelType w:val="hybridMultilevel"/>
    <w:tmpl w:val="E1308A6C"/>
    <w:lvl w:ilvl="0" w:tplc="CFE6528C">
      <w:start w:val="1"/>
      <w:numFmt w:val="lowerRoman"/>
      <w:lvlText w:val="%1."/>
      <w:lvlJc w:val="left"/>
      <w:pPr>
        <w:ind w:left="1440" w:hanging="360"/>
      </w:pPr>
      <w:rPr>
        <w:rFonts w:hint="default"/>
      </w:rPr>
    </w:lvl>
    <w:lvl w:ilvl="1" w:tplc="D20EE428">
      <w:start w:val="1"/>
      <w:numFmt w:val="decimal"/>
      <w:lvlText w:val="%2."/>
      <w:lvlJc w:val="left"/>
      <w:pPr>
        <w:ind w:left="2160" w:hanging="360"/>
      </w:pPr>
      <w:rPr>
        <w:rFonts w:eastAsiaTheme="minorEastAsia"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01197F"/>
    <w:multiLevelType w:val="hybridMultilevel"/>
    <w:tmpl w:val="AA3AF0D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4704D21"/>
    <w:multiLevelType w:val="hybridMultilevel"/>
    <w:tmpl w:val="3F46F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1E4E9A"/>
    <w:multiLevelType w:val="hybridMultilevel"/>
    <w:tmpl w:val="C902FA1C"/>
    <w:lvl w:ilvl="0" w:tplc="BF025B2A">
      <w:start w:val="1"/>
      <w:numFmt w:val="decimal"/>
      <w:lvlText w:val="2.%1"/>
      <w:lvlJc w:val="left"/>
      <w:pPr>
        <w:ind w:left="720" w:hanging="72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6B31F6"/>
    <w:multiLevelType w:val="hybridMultilevel"/>
    <w:tmpl w:val="F26A4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D9E7B91"/>
    <w:multiLevelType w:val="hybridMultilevel"/>
    <w:tmpl w:val="76AC122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F8E4E09"/>
    <w:multiLevelType w:val="hybridMultilevel"/>
    <w:tmpl w:val="DB140A28"/>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5D51C00"/>
    <w:multiLevelType w:val="hybridMultilevel"/>
    <w:tmpl w:val="E5B4E454"/>
    <w:lvl w:ilvl="0" w:tplc="CFE6528C">
      <w:start w:val="1"/>
      <w:numFmt w:val="lowerRoman"/>
      <w:lvlText w:val="%1."/>
      <w:lvlJc w:val="left"/>
      <w:pPr>
        <w:ind w:left="1080" w:hanging="720"/>
      </w:pPr>
      <w:rPr>
        <w:rFonts w:hint="default"/>
      </w:rPr>
    </w:lvl>
    <w:lvl w:ilvl="1" w:tplc="316ED0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6239B2"/>
    <w:multiLevelType w:val="hybridMultilevel"/>
    <w:tmpl w:val="56F0D028"/>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9DC26A2"/>
    <w:multiLevelType w:val="multilevel"/>
    <w:tmpl w:val="795E7304"/>
    <w:lvl w:ilvl="0">
      <w:start w:val="1"/>
      <w:numFmt w:val="lowerLetter"/>
      <w:lvlText w:val="%1."/>
      <w:lvlJc w:val="left"/>
      <w:pPr>
        <w:tabs>
          <w:tab w:val="num" w:pos="720"/>
        </w:tabs>
        <w:ind w:left="720" w:hanging="360"/>
      </w:pPr>
      <w:rPr>
        <w:rFont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2B9E0335"/>
    <w:multiLevelType w:val="hybridMultilevel"/>
    <w:tmpl w:val="51D26CEE"/>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C521286"/>
    <w:multiLevelType w:val="multilevel"/>
    <w:tmpl w:val="CACEDD9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4EB5116"/>
    <w:multiLevelType w:val="hybridMultilevel"/>
    <w:tmpl w:val="617A1204"/>
    <w:lvl w:ilvl="0" w:tplc="04090019">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BD9C9908">
      <w:start w:val="1"/>
      <w:numFmt w:val="decimal"/>
      <w:lvlText w:val="%4."/>
      <w:lvlJc w:val="left"/>
      <w:pPr>
        <w:ind w:left="3780" w:hanging="360"/>
      </w:pPr>
      <w:rPr>
        <w:rFonts w:hint="default"/>
      </w:r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362572C2"/>
    <w:multiLevelType w:val="hybridMultilevel"/>
    <w:tmpl w:val="493ACA78"/>
    <w:lvl w:ilvl="0" w:tplc="51767E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981D22"/>
    <w:multiLevelType w:val="hybridMultilevel"/>
    <w:tmpl w:val="D67A8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A20280"/>
    <w:multiLevelType w:val="hybridMultilevel"/>
    <w:tmpl w:val="2DEE8638"/>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2653A1"/>
    <w:multiLevelType w:val="hybridMultilevel"/>
    <w:tmpl w:val="DB0A8976"/>
    <w:lvl w:ilvl="0" w:tplc="4538FBB4">
      <w:start w:val="1"/>
      <w:numFmt w:val="decimal"/>
      <w:lvlText w:val="3.%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371F86"/>
    <w:multiLevelType w:val="multilevel"/>
    <w:tmpl w:val="3A10FA18"/>
    <w:styleLink w:val="Mystyle"/>
    <w:lvl w:ilvl="0">
      <w:start w:val="26"/>
      <w:numFmt w:val="decimal"/>
      <w:lvlText w:val="%1"/>
      <w:lvlJc w:val="left"/>
      <w:pPr>
        <w:tabs>
          <w:tab w:val="num" w:pos="720"/>
        </w:tabs>
        <w:ind w:left="720" w:hanging="720"/>
      </w:pPr>
      <w:rPr>
        <w:rFonts w:ascii="Arial" w:hAnsi="Arial" w:hint="default"/>
        <w:b/>
        <w:sz w:val="20"/>
      </w:rPr>
    </w:lvl>
    <w:lvl w:ilvl="1">
      <w:start w:val="1"/>
      <w:numFmt w:val="decimal"/>
      <w:lvlText w:val="%1.%2"/>
      <w:lvlJc w:val="left"/>
      <w:pPr>
        <w:tabs>
          <w:tab w:val="num" w:pos="1710"/>
        </w:tabs>
        <w:ind w:left="1710" w:hanging="720"/>
      </w:pPr>
      <w:rPr>
        <w:rFonts w:ascii="Arial" w:hAnsi="Arial" w:hint="default"/>
        <w:b w:val="0"/>
        <w:i w:val="0"/>
        <w:sz w:val="20"/>
      </w:rPr>
    </w:lvl>
    <w:lvl w:ilvl="2">
      <w:start w:val="1"/>
      <w:numFmt w:val="decimal"/>
      <w:lvlText w:val="%1.%2.%3"/>
      <w:lvlJc w:val="left"/>
      <w:pPr>
        <w:tabs>
          <w:tab w:val="num" w:pos="2160"/>
        </w:tabs>
        <w:ind w:left="2160" w:hanging="720"/>
      </w:pPr>
      <w:rPr>
        <w:rFonts w:ascii="Arial" w:hAnsi="Arial" w:hint="default"/>
        <w:b w:val="0"/>
        <w:i w:val="0"/>
        <w:sz w:val="20"/>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36" w15:restartNumberingAfterBreak="0">
    <w:nsid w:val="43AC5914"/>
    <w:multiLevelType w:val="hybridMultilevel"/>
    <w:tmpl w:val="292E0D60"/>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4890EDC"/>
    <w:multiLevelType w:val="hybridMultilevel"/>
    <w:tmpl w:val="60BEB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7315F3F"/>
    <w:multiLevelType w:val="hybridMultilevel"/>
    <w:tmpl w:val="670C94F8"/>
    <w:lvl w:ilvl="0" w:tplc="955A0EF6">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4A14CF"/>
    <w:multiLevelType w:val="hybridMultilevel"/>
    <w:tmpl w:val="2C46F9B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7607750"/>
    <w:multiLevelType w:val="hybridMultilevel"/>
    <w:tmpl w:val="01BA84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48DE3B71"/>
    <w:multiLevelType w:val="hybridMultilevel"/>
    <w:tmpl w:val="9DA65982"/>
    <w:lvl w:ilvl="0" w:tplc="E6143D28">
      <w:start w:val="1"/>
      <w:numFmt w:val="decimal"/>
      <w:lvlText w:val="8.%1"/>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B14AE0"/>
    <w:multiLevelType w:val="hybridMultilevel"/>
    <w:tmpl w:val="493ACA78"/>
    <w:lvl w:ilvl="0" w:tplc="51767E1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F327D4"/>
    <w:multiLevelType w:val="hybridMultilevel"/>
    <w:tmpl w:val="B378899A"/>
    <w:lvl w:ilvl="0" w:tplc="48090001">
      <w:start w:val="1"/>
      <w:numFmt w:val="bullet"/>
      <w:lvlText w:val=""/>
      <w:lvlJc w:val="left"/>
      <w:pPr>
        <w:ind w:left="126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4" w15:restartNumberingAfterBreak="0">
    <w:nsid w:val="4E2C43E3"/>
    <w:multiLevelType w:val="hybridMultilevel"/>
    <w:tmpl w:val="5B88E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102277"/>
    <w:multiLevelType w:val="multilevel"/>
    <w:tmpl w:val="C3D6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C4683"/>
    <w:multiLevelType w:val="hybridMultilevel"/>
    <w:tmpl w:val="A51CD5C6"/>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48D65B4"/>
    <w:multiLevelType w:val="hybridMultilevel"/>
    <w:tmpl w:val="10C6BA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E9D76EE"/>
    <w:multiLevelType w:val="multilevel"/>
    <w:tmpl w:val="B63000F6"/>
    <w:lvl w:ilvl="0">
      <w:start w:val="1"/>
      <w:numFmt w:val="lowerRoman"/>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436B72"/>
    <w:multiLevelType w:val="hybridMultilevel"/>
    <w:tmpl w:val="A1A0E8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78374C"/>
    <w:multiLevelType w:val="multilevel"/>
    <w:tmpl w:val="0672A6A2"/>
    <w:lvl w:ilvl="0">
      <w:start w:val="1"/>
      <w:numFmt w:val="lowerRoman"/>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E3441D"/>
    <w:multiLevelType w:val="hybridMultilevel"/>
    <w:tmpl w:val="86F022D2"/>
    <w:lvl w:ilvl="0" w:tplc="04090019">
      <w:start w:val="1"/>
      <w:numFmt w:val="lowerLetter"/>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6886376A"/>
    <w:multiLevelType w:val="hybridMultilevel"/>
    <w:tmpl w:val="12B645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AC4330D"/>
    <w:multiLevelType w:val="hybridMultilevel"/>
    <w:tmpl w:val="665439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B986F14"/>
    <w:multiLevelType w:val="hybridMultilevel"/>
    <w:tmpl w:val="5B5C4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624C5A"/>
    <w:multiLevelType w:val="hybridMultilevel"/>
    <w:tmpl w:val="9D5405CC"/>
    <w:lvl w:ilvl="0" w:tplc="CFE652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3E2107"/>
    <w:multiLevelType w:val="hybridMultilevel"/>
    <w:tmpl w:val="76AAC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1B745C7"/>
    <w:multiLevelType w:val="hybridMultilevel"/>
    <w:tmpl w:val="493ACA78"/>
    <w:lvl w:ilvl="0" w:tplc="51767E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CE6543"/>
    <w:multiLevelType w:val="hybridMultilevel"/>
    <w:tmpl w:val="AA24CF82"/>
    <w:lvl w:ilvl="0" w:tplc="244CE1A8">
      <w:start w:val="1"/>
      <w:numFmt w:val="decimal"/>
      <w:lvlText w:val="8.%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D1356A"/>
    <w:multiLevelType w:val="hybridMultilevel"/>
    <w:tmpl w:val="C55E2C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DD6442E"/>
    <w:multiLevelType w:val="hybridMultilevel"/>
    <w:tmpl w:val="DC2A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39"/>
  </w:num>
  <w:num w:numId="5">
    <w:abstractNumId w:val="57"/>
  </w:num>
  <w:num w:numId="6">
    <w:abstractNumId w:val="42"/>
  </w:num>
  <w:num w:numId="7">
    <w:abstractNumId w:val="31"/>
  </w:num>
  <w:num w:numId="8">
    <w:abstractNumId w:val="41"/>
  </w:num>
  <w:num w:numId="9">
    <w:abstractNumId w:val="58"/>
  </w:num>
  <w:num w:numId="10">
    <w:abstractNumId w:val="53"/>
  </w:num>
  <w:num w:numId="11">
    <w:abstractNumId w:val="51"/>
  </w:num>
  <w:num w:numId="12">
    <w:abstractNumId w:val="36"/>
  </w:num>
  <w:num w:numId="13">
    <w:abstractNumId w:val="27"/>
  </w:num>
  <w:num w:numId="14">
    <w:abstractNumId w:val="54"/>
  </w:num>
  <w:num w:numId="15">
    <w:abstractNumId w:val="19"/>
  </w:num>
  <w:num w:numId="16">
    <w:abstractNumId w:val="17"/>
  </w:num>
  <w:num w:numId="17">
    <w:abstractNumId w:val="44"/>
  </w:num>
  <w:num w:numId="18">
    <w:abstractNumId w:val="56"/>
  </w:num>
  <w:num w:numId="19">
    <w:abstractNumId w:val="22"/>
  </w:num>
  <w:num w:numId="20">
    <w:abstractNumId w:val="52"/>
  </w:num>
  <w:num w:numId="21">
    <w:abstractNumId w:val="59"/>
  </w:num>
  <w:num w:numId="22">
    <w:abstractNumId w:val="47"/>
  </w:num>
  <w:num w:numId="23">
    <w:abstractNumId w:val="55"/>
  </w:num>
  <w:num w:numId="24">
    <w:abstractNumId w:val="35"/>
  </w:num>
  <w:num w:numId="25">
    <w:abstractNumId w:val="23"/>
  </w:num>
  <w:num w:numId="26">
    <w:abstractNumId w:val="40"/>
  </w:num>
  <w:num w:numId="27">
    <w:abstractNumId w:val="20"/>
  </w:num>
  <w:num w:numId="28">
    <w:abstractNumId w:val="45"/>
  </w:num>
  <w:num w:numId="29">
    <w:abstractNumId w:val="30"/>
  </w:num>
  <w:num w:numId="30">
    <w:abstractNumId w:val="43"/>
  </w:num>
  <w:num w:numId="31">
    <w:abstractNumId w:val="37"/>
  </w:num>
  <w:num w:numId="32">
    <w:abstractNumId w:val="49"/>
  </w:num>
  <w:num w:numId="33">
    <w:abstractNumId w:val="15"/>
  </w:num>
  <w:num w:numId="34">
    <w:abstractNumId w:val="26"/>
  </w:num>
  <w:num w:numId="35">
    <w:abstractNumId w:val="25"/>
  </w:num>
  <w:num w:numId="36">
    <w:abstractNumId w:val="33"/>
  </w:num>
  <w:num w:numId="37">
    <w:abstractNumId w:val="28"/>
  </w:num>
  <w:num w:numId="38">
    <w:abstractNumId w:val="46"/>
  </w:num>
  <w:num w:numId="39">
    <w:abstractNumId w:val="32"/>
  </w:num>
  <w:num w:numId="40">
    <w:abstractNumId w:val="16"/>
  </w:num>
  <w:num w:numId="41">
    <w:abstractNumId w:val="50"/>
  </w:num>
  <w:num w:numId="42">
    <w:abstractNumId w:val="60"/>
  </w:num>
  <w:num w:numId="43">
    <w:abstractNumId w:val="29"/>
  </w:num>
  <w:num w:numId="44">
    <w:abstractNumId w:val="21"/>
  </w:num>
  <w:num w:numId="45">
    <w:abstractNumId w:val="34"/>
  </w:num>
  <w:num w:numId="46">
    <w:abstractNumId w:val="18"/>
  </w:num>
  <w:num w:numId="47">
    <w:abstractNumId w:val="48"/>
  </w:num>
  <w:num w:numId="48">
    <w:abstractNumId w:val="24"/>
  </w:num>
  <w:num w:numId="49">
    <w:abstractNumId w:val="38"/>
  </w:num>
  <w:num w:numId="50">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2C"/>
    <w:rsid w:val="00000D01"/>
    <w:rsid w:val="00002A71"/>
    <w:rsid w:val="00003C5F"/>
    <w:rsid w:val="00011DB0"/>
    <w:rsid w:val="00012644"/>
    <w:rsid w:val="00012F57"/>
    <w:rsid w:val="00013096"/>
    <w:rsid w:val="000135FD"/>
    <w:rsid w:val="000145AA"/>
    <w:rsid w:val="00017984"/>
    <w:rsid w:val="000229CD"/>
    <w:rsid w:val="000232F1"/>
    <w:rsid w:val="00023884"/>
    <w:rsid w:val="00024FF2"/>
    <w:rsid w:val="00025E97"/>
    <w:rsid w:val="0003303B"/>
    <w:rsid w:val="000333F3"/>
    <w:rsid w:val="00037BE2"/>
    <w:rsid w:val="00044589"/>
    <w:rsid w:val="000451F1"/>
    <w:rsid w:val="0004544A"/>
    <w:rsid w:val="000469F5"/>
    <w:rsid w:val="00053576"/>
    <w:rsid w:val="00053997"/>
    <w:rsid w:val="00053AA2"/>
    <w:rsid w:val="000577E3"/>
    <w:rsid w:val="000616DC"/>
    <w:rsid w:val="0006280D"/>
    <w:rsid w:val="0007616A"/>
    <w:rsid w:val="00076FD8"/>
    <w:rsid w:val="0007726C"/>
    <w:rsid w:val="0007739F"/>
    <w:rsid w:val="00077D06"/>
    <w:rsid w:val="00083A37"/>
    <w:rsid w:val="00085432"/>
    <w:rsid w:val="00085B3C"/>
    <w:rsid w:val="000903A5"/>
    <w:rsid w:val="00091E79"/>
    <w:rsid w:val="00092133"/>
    <w:rsid w:val="000927DC"/>
    <w:rsid w:val="00097088"/>
    <w:rsid w:val="000A509D"/>
    <w:rsid w:val="000A53A8"/>
    <w:rsid w:val="000B3807"/>
    <w:rsid w:val="000B55DA"/>
    <w:rsid w:val="000B69B8"/>
    <w:rsid w:val="000D0978"/>
    <w:rsid w:val="000D307B"/>
    <w:rsid w:val="000D6F65"/>
    <w:rsid w:val="000E2B37"/>
    <w:rsid w:val="000E3ADC"/>
    <w:rsid w:val="000E5938"/>
    <w:rsid w:val="000E5D59"/>
    <w:rsid w:val="000F0E1A"/>
    <w:rsid w:val="000F0FF3"/>
    <w:rsid w:val="000F1B81"/>
    <w:rsid w:val="000F20A2"/>
    <w:rsid w:val="000F3B2F"/>
    <w:rsid w:val="001040D3"/>
    <w:rsid w:val="00105B01"/>
    <w:rsid w:val="00107F11"/>
    <w:rsid w:val="00115D0F"/>
    <w:rsid w:val="00117130"/>
    <w:rsid w:val="00120B4B"/>
    <w:rsid w:val="00123429"/>
    <w:rsid w:val="00124564"/>
    <w:rsid w:val="001245E1"/>
    <w:rsid w:val="00130BD8"/>
    <w:rsid w:val="00131F46"/>
    <w:rsid w:val="00132E17"/>
    <w:rsid w:val="00134030"/>
    <w:rsid w:val="00134490"/>
    <w:rsid w:val="001402AE"/>
    <w:rsid w:val="0014508F"/>
    <w:rsid w:val="00151290"/>
    <w:rsid w:val="001517B8"/>
    <w:rsid w:val="00152C8E"/>
    <w:rsid w:val="00152F2B"/>
    <w:rsid w:val="001561BE"/>
    <w:rsid w:val="00157B27"/>
    <w:rsid w:val="00161469"/>
    <w:rsid w:val="001629A6"/>
    <w:rsid w:val="001651BD"/>
    <w:rsid w:val="001666D5"/>
    <w:rsid w:val="0017079C"/>
    <w:rsid w:val="00170F06"/>
    <w:rsid w:val="0017151A"/>
    <w:rsid w:val="0017165F"/>
    <w:rsid w:val="00177C8D"/>
    <w:rsid w:val="00180504"/>
    <w:rsid w:val="00181513"/>
    <w:rsid w:val="0018608C"/>
    <w:rsid w:val="00187324"/>
    <w:rsid w:val="00190184"/>
    <w:rsid w:val="00190F42"/>
    <w:rsid w:val="00191E69"/>
    <w:rsid w:val="00193956"/>
    <w:rsid w:val="001946B4"/>
    <w:rsid w:val="0019494B"/>
    <w:rsid w:val="001A2B5D"/>
    <w:rsid w:val="001A38BF"/>
    <w:rsid w:val="001A6326"/>
    <w:rsid w:val="001B0232"/>
    <w:rsid w:val="001B3780"/>
    <w:rsid w:val="001B7A79"/>
    <w:rsid w:val="001B7F12"/>
    <w:rsid w:val="001C1AB4"/>
    <w:rsid w:val="001C4259"/>
    <w:rsid w:val="001C5FD5"/>
    <w:rsid w:val="001D2336"/>
    <w:rsid w:val="001D4C9B"/>
    <w:rsid w:val="001D6B8F"/>
    <w:rsid w:val="001D7225"/>
    <w:rsid w:val="001D7ED8"/>
    <w:rsid w:val="001E0889"/>
    <w:rsid w:val="001E1274"/>
    <w:rsid w:val="001E24C4"/>
    <w:rsid w:val="001E2B01"/>
    <w:rsid w:val="001E3D1D"/>
    <w:rsid w:val="001E5CF7"/>
    <w:rsid w:val="001F0EC1"/>
    <w:rsid w:val="001F5B00"/>
    <w:rsid w:val="001F7F4D"/>
    <w:rsid w:val="0020064D"/>
    <w:rsid w:val="00201351"/>
    <w:rsid w:val="002017FC"/>
    <w:rsid w:val="00203943"/>
    <w:rsid w:val="0020555A"/>
    <w:rsid w:val="002077A3"/>
    <w:rsid w:val="00210AE8"/>
    <w:rsid w:val="00211675"/>
    <w:rsid w:val="00213588"/>
    <w:rsid w:val="002135DC"/>
    <w:rsid w:val="002206EE"/>
    <w:rsid w:val="00223133"/>
    <w:rsid w:val="00224024"/>
    <w:rsid w:val="0022668E"/>
    <w:rsid w:val="00227B2E"/>
    <w:rsid w:val="00230F4E"/>
    <w:rsid w:val="00234A9F"/>
    <w:rsid w:val="0023524A"/>
    <w:rsid w:val="0023586B"/>
    <w:rsid w:val="002407C2"/>
    <w:rsid w:val="002430BE"/>
    <w:rsid w:val="00244DC4"/>
    <w:rsid w:val="002532AD"/>
    <w:rsid w:val="00253BB8"/>
    <w:rsid w:val="00266ECB"/>
    <w:rsid w:val="00267E6D"/>
    <w:rsid w:val="00270088"/>
    <w:rsid w:val="0027123C"/>
    <w:rsid w:val="00271354"/>
    <w:rsid w:val="002751BA"/>
    <w:rsid w:val="002754DC"/>
    <w:rsid w:val="00275D15"/>
    <w:rsid w:val="00276297"/>
    <w:rsid w:val="0027680E"/>
    <w:rsid w:val="002778A6"/>
    <w:rsid w:val="00280577"/>
    <w:rsid w:val="00282674"/>
    <w:rsid w:val="00286329"/>
    <w:rsid w:val="00286759"/>
    <w:rsid w:val="002908E9"/>
    <w:rsid w:val="00291304"/>
    <w:rsid w:val="00292BC4"/>
    <w:rsid w:val="002954A1"/>
    <w:rsid w:val="002A2857"/>
    <w:rsid w:val="002A2AC7"/>
    <w:rsid w:val="002A3E08"/>
    <w:rsid w:val="002A569F"/>
    <w:rsid w:val="002A5B7D"/>
    <w:rsid w:val="002A5CE8"/>
    <w:rsid w:val="002B03BA"/>
    <w:rsid w:val="002B7E6B"/>
    <w:rsid w:val="002C0C17"/>
    <w:rsid w:val="002C1CF0"/>
    <w:rsid w:val="002C1F7A"/>
    <w:rsid w:val="002C1FF6"/>
    <w:rsid w:val="002D20FD"/>
    <w:rsid w:val="002D31FF"/>
    <w:rsid w:val="002D379C"/>
    <w:rsid w:val="002D43B2"/>
    <w:rsid w:val="002D5504"/>
    <w:rsid w:val="002D6359"/>
    <w:rsid w:val="002D7E4E"/>
    <w:rsid w:val="002E1B65"/>
    <w:rsid w:val="002E3ADC"/>
    <w:rsid w:val="002E3C27"/>
    <w:rsid w:val="002E3E14"/>
    <w:rsid w:val="002E6D41"/>
    <w:rsid w:val="002F0665"/>
    <w:rsid w:val="002F1223"/>
    <w:rsid w:val="002F1C36"/>
    <w:rsid w:val="002F29CB"/>
    <w:rsid w:val="002F30FA"/>
    <w:rsid w:val="0030392B"/>
    <w:rsid w:val="0030424F"/>
    <w:rsid w:val="00305CBF"/>
    <w:rsid w:val="003107EA"/>
    <w:rsid w:val="00311654"/>
    <w:rsid w:val="00314F8E"/>
    <w:rsid w:val="0031629F"/>
    <w:rsid w:val="00317848"/>
    <w:rsid w:val="00325306"/>
    <w:rsid w:val="003271B1"/>
    <w:rsid w:val="003273AA"/>
    <w:rsid w:val="00330637"/>
    <w:rsid w:val="003359D1"/>
    <w:rsid w:val="00342E19"/>
    <w:rsid w:val="0034485B"/>
    <w:rsid w:val="00350627"/>
    <w:rsid w:val="00353C42"/>
    <w:rsid w:val="00355A2B"/>
    <w:rsid w:val="003568A3"/>
    <w:rsid w:val="00360302"/>
    <w:rsid w:val="00366434"/>
    <w:rsid w:val="00373C12"/>
    <w:rsid w:val="0037471E"/>
    <w:rsid w:val="00377C63"/>
    <w:rsid w:val="00381BE7"/>
    <w:rsid w:val="003867B4"/>
    <w:rsid w:val="00386E93"/>
    <w:rsid w:val="003905CE"/>
    <w:rsid w:val="003927D1"/>
    <w:rsid w:val="003943E1"/>
    <w:rsid w:val="00395FC3"/>
    <w:rsid w:val="003A3749"/>
    <w:rsid w:val="003A6DE5"/>
    <w:rsid w:val="003B3D7A"/>
    <w:rsid w:val="003B4D73"/>
    <w:rsid w:val="003B5F22"/>
    <w:rsid w:val="003B72EB"/>
    <w:rsid w:val="003B7AE8"/>
    <w:rsid w:val="003C0EDC"/>
    <w:rsid w:val="003C253C"/>
    <w:rsid w:val="003C2A09"/>
    <w:rsid w:val="003C61AD"/>
    <w:rsid w:val="003C7204"/>
    <w:rsid w:val="003C7373"/>
    <w:rsid w:val="003D1699"/>
    <w:rsid w:val="003D30CF"/>
    <w:rsid w:val="003D4D21"/>
    <w:rsid w:val="003D50F2"/>
    <w:rsid w:val="003E09B4"/>
    <w:rsid w:val="003E3E8E"/>
    <w:rsid w:val="003E6861"/>
    <w:rsid w:val="003E715B"/>
    <w:rsid w:val="003F0AC9"/>
    <w:rsid w:val="003F221E"/>
    <w:rsid w:val="003F65A1"/>
    <w:rsid w:val="003F6B07"/>
    <w:rsid w:val="003F7D3B"/>
    <w:rsid w:val="0040367F"/>
    <w:rsid w:val="0040484F"/>
    <w:rsid w:val="00406103"/>
    <w:rsid w:val="00406DC0"/>
    <w:rsid w:val="004072D4"/>
    <w:rsid w:val="00407F6F"/>
    <w:rsid w:val="00407FCB"/>
    <w:rsid w:val="0041456D"/>
    <w:rsid w:val="0042207E"/>
    <w:rsid w:val="00422E81"/>
    <w:rsid w:val="00423840"/>
    <w:rsid w:val="00424F6C"/>
    <w:rsid w:val="004305F6"/>
    <w:rsid w:val="00431F72"/>
    <w:rsid w:val="00433B9E"/>
    <w:rsid w:val="00435651"/>
    <w:rsid w:val="0043778B"/>
    <w:rsid w:val="00443529"/>
    <w:rsid w:val="00445831"/>
    <w:rsid w:val="0045255B"/>
    <w:rsid w:val="0045424D"/>
    <w:rsid w:val="004559FE"/>
    <w:rsid w:val="00456FFB"/>
    <w:rsid w:val="00457238"/>
    <w:rsid w:val="00457943"/>
    <w:rsid w:val="004632FF"/>
    <w:rsid w:val="004734AA"/>
    <w:rsid w:val="00475B15"/>
    <w:rsid w:val="00476DF1"/>
    <w:rsid w:val="00477B62"/>
    <w:rsid w:val="004833FB"/>
    <w:rsid w:val="00491382"/>
    <w:rsid w:val="004936E6"/>
    <w:rsid w:val="00497678"/>
    <w:rsid w:val="004A2B46"/>
    <w:rsid w:val="004A4C13"/>
    <w:rsid w:val="004A5F3C"/>
    <w:rsid w:val="004A7972"/>
    <w:rsid w:val="004B4D0C"/>
    <w:rsid w:val="004B5479"/>
    <w:rsid w:val="004C1650"/>
    <w:rsid w:val="004C33F5"/>
    <w:rsid w:val="004C75C9"/>
    <w:rsid w:val="004D0F57"/>
    <w:rsid w:val="004D1DF0"/>
    <w:rsid w:val="004D3E8B"/>
    <w:rsid w:val="004D46E2"/>
    <w:rsid w:val="004D7E2A"/>
    <w:rsid w:val="004E045A"/>
    <w:rsid w:val="004E0538"/>
    <w:rsid w:val="004E0F9E"/>
    <w:rsid w:val="004E5CF6"/>
    <w:rsid w:val="004E6A18"/>
    <w:rsid w:val="004F0790"/>
    <w:rsid w:val="004F306B"/>
    <w:rsid w:val="004F322F"/>
    <w:rsid w:val="004F6111"/>
    <w:rsid w:val="004F6163"/>
    <w:rsid w:val="004F6B2C"/>
    <w:rsid w:val="004F7A46"/>
    <w:rsid w:val="00500B0C"/>
    <w:rsid w:val="005012A0"/>
    <w:rsid w:val="00510B12"/>
    <w:rsid w:val="005116A1"/>
    <w:rsid w:val="0052271D"/>
    <w:rsid w:val="005262C0"/>
    <w:rsid w:val="0052713B"/>
    <w:rsid w:val="00530A02"/>
    <w:rsid w:val="0053575B"/>
    <w:rsid w:val="00535ED9"/>
    <w:rsid w:val="005364C5"/>
    <w:rsid w:val="00536749"/>
    <w:rsid w:val="00542323"/>
    <w:rsid w:val="00544D25"/>
    <w:rsid w:val="00545FE8"/>
    <w:rsid w:val="005463EE"/>
    <w:rsid w:val="0054642A"/>
    <w:rsid w:val="005474A9"/>
    <w:rsid w:val="00551D0C"/>
    <w:rsid w:val="0055254F"/>
    <w:rsid w:val="0055495C"/>
    <w:rsid w:val="00557236"/>
    <w:rsid w:val="00557607"/>
    <w:rsid w:val="00560634"/>
    <w:rsid w:val="005606B6"/>
    <w:rsid w:val="00560CB5"/>
    <w:rsid w:val="00561C73"/>
    <w:rsid w:val="0056292C"/>
    <w:rsid w:val="0056334D"/>
    <w:rsid w:val="005639F1"/>
    <w:rsid w:val="005654E6"/>
    <w:rsid w:val="00567C91"/>
    <w:rsid w:val="005708D3"/>
    <w:rsid w:val="00575DD6"/>
    <w:rsid w:val="00576436"/>
    <w:rsid w:val="00576882"/>
    <w:rsid w:val="00577465"/>
    <w:rsid w:val="00580756"/>
    <w:rsid w:val="0058411F"/>
    <w:rsid w:val="005850C3"/>
    <w:rsid w:val="00585C41"/>
    <w:rsid w:val="0059299E"/>
    <w:rsid w:val="0059462F"/>
    <w:rsid w:val="005965FC"/>
    <w:rsid w:val="00597B2B"/>
    <w:rsid w:val="005A1B86"/>
    <w:rsid w:val="005A49D2"/>
    <w:rsid w:val="005A501B"/>
    <w:rsid w:val="005A5BFB"/>
    <w:rsid w:val="005A6DD8"/>
    <w:rsid w:val="005B351B"/>
    <w:rsid w:val="005B62FA"/>
    <w:rsid w:val="005B6F0C"/>
    <w:rsid w:val="005B7025"/>
    <w:rsid w:val="005C5A64"/>
    <w:rsid w:val="005C7B92"/>
    <w:rsid w:val="005D081D"/>
    <w:rsid w:val="005D27F5"/>
    <w:rsid w:val="005D321B"/>
    <w:rsid w:val="005D4717"/>
    <w:rsid w:val="005D7FF3"/>
    <w:rsid w:val="005E309E"/>
    <w:rsid w:val="005E45AF"/>
    <w:rsid w:val="005F1745"/>
    <w:rsid w:val="005F1E26"/>
    <w:rsid w:val="005F4B6C"/>
    <w:rsid w:val="0060010F"/>
    <w:rsid w:val="00603D19"/>
    <w:rsid w:val="006054AF"/>
    <w:rsid w:val="0060625C"/>
    <w:rsid w:val="00606280"/>
    <w:rsid w:val="00610095"/>
    <w:rsid w:val="006103EF"/>
    <w:rsid w:val="00614959"/>
    <w:rsid w:val="0062423B"/>
    <w:rsid w:val="00624DF8"/>
    <w:rsid w:val="0062556A"/>
    <w:rsid w:val="00630FA2"/>
    <w:rsid w:val="0063187F"/>
    <w:rsid w:val="00633D7C"/>
    <w:rsid w:val="00635033"/>
    <w:rsid w:val="006372DC"/>
    <w:rsid w:val="0064500E"/>
    <w:rsid w:val="00652086"/>
    <w:rsid w:val="00653971"/>
    <w:rsid w:val="00654C25"/>
    <w:rsid w:val="00661234"/>
    <w:rsid w:val="006614CE"/>
    <w:rsid w:val="0066295D"/>
    <w:rsid w:val="00662A9D"/>
    <w:rsid w:val="00664F18"/>
    <w:rsid w:val="00666054"/>
    <w:rsid w:val="00666860"/>
    <w:rsid w:val="00670DD2"/>
    <w:rsid w:val="006713E8"/>
    <w:rsid w:val="006721EE"/>
    <w:rsid w:val="00672A05"/>
    <w:rsid w:val="00673082"/>
    <w:rsid w:val="00674052"/>
    <w:rsid w:val="00677683"/>
    <w:rsid w:val="00680600"/>
    <w:rsid w:val="0068480F"/>
    <w:rsid w:val="0068602F"/>
    <w:rsid w:val="00690B58"/>
    <w:rsid w:val="00695313"/>
    <w:rsid w:val="0069603C"/>
    <w:rsid w:val="006966A5"/>
    <w:rsid w:val="0069779E"/>
    <w:rsid w:val="006978AC"/>
    <w:rsid w:val="006A378E"/>
    <w:rsid w:val="006A6D12"/>
    <w:rsid w:val="006A74BD"/>
    <w:rsid w:val="006B14BA"/>
    <w:rsid w:val="006B2326"/>
    <w:rsid w:val="006B2F0A"/>
    <w:rsid w:val="006B4033"/>
    <w:rsid w:val="006B5890"/>
    <w:rsid w:val="006B5F0C"/>
    <w:rsid w:val="006B7312"/>
    <w:rsid w:val="006C024E"/>
    <w:rsid w:val="006C2B64"/>
    <w:rsid w:val="006C459E"/>
    <w:rsid w:val="006D1A59"/>
    <w:rsid w:val="006D2D9C"/>
    <w:rsid w:val="006D4034"/>
    <w:rsid w:val="006D4EB4"/>
    <w:rsid w:val="006D5266"/>
    <w:rsid w:val="006D5345"/>
    <w:rsid w:val="006D7853"/>
    <w:rsid w:val="006D7AF8"/>
    <w:rsid w:val="006D7F1F"/>
    <w:rsid w:val="006E0BF0"/>
    <w:rsid w:val="006E132E"/>
    <w:rsid w:val="006E2517"/>
    <w:rsid w:val="006E3204"/>
    <w:rsid w:val="006E430B"/>
    <w:rsid w:val="006E43D5"/>
    <w:rsid w:val="006F1B20"/>
    <w:rsid w:val="006F1C2B"/>
    <w:rsid w:val="006F5901"/>
    <w:rsid w:val="006F5A46"/>
    <w:rsid w:val="006F6E15"/>
    <w:rsid w:val="006F7DCC"/>
    <w:rsid w:val="00713EA8"/>
    <w:rsid w:val="00714FFB"/>
    <w:rsid w:val="007210BF"/>
    <w:rsid w:val="0072178C"/>
    <w:rsid w:val="00721FF7"/>
    <w:rsid w:val="00722514"/>
    <w:rsid w:val="00722A4F"/>
    <w:rsid w:val="007234DA"/>
    <w:rsid w:val="00724060"/>
    <w:rsid w:val="007265E8"/>
    <w:rsid w:val="0072695A"/>
    <w:rsid w:val="00727E57"/>
    <w:rsid w:val="0073221A"/>
    <w:rsid w:val="007349F3"/>
    <w:rsid w:val="0073547E"/>
    <w:rsid w:val="0073548F"/>
    <w:rsid w:val="00737484"/>
    <w:rsid w:val="007437B0"/>
    <w:rsid w:val="00750EFF"/>
    <w:rsid w:val="00751EA9"/>
    <w:rsid w:val="00753D8D"/>
    <w:rsid w:val="00754F35"/>
    <w:rsid w:val="0075696D"/>
    <w:rsid w:val="00767291"/>
    <w:rsid w:val="007718B1"/>
    <w:rsid w:val="00771AA1"/>
    <w:rsid w:val="007722C7"/>
    <w:rsid w:val="0077697A"/>
    <w:rsid w:val="00781A9E"/>
    <w:rsid w:val="0078278F"/>
    <w:rsid w:val="00783113"/>
    <w:rsid w:val="007867DF"/>
    <w:rsid w:val="00787643"/>
    <w:rsid w:val="00791B51"/>
    <w:rsid w:val="00794FC3"/>
    <w:rsid w:val="0079630A"/>
    <w:rsid w:val="007968A8"/>
    <w:rsid w:val="00797A18"/>
    <w:rsid w:val="007A1142"/>
    <w:rsid w:val="007A4DA0"/>
    <w:rsid w:val="007B1534"/>
    <w:rsid w:val="007C033F"/>
    <w:rsid w:val="007C4F70"/>
    <w:rsid w:val="007C6314"/>
    <w:rsid w:val="007C6BC7"/>
    <w:rsid w:val="007C7244"/>
    <w:rsid w:val="007D18FC"/>
    <w:rsid w:val="007D2718"/>
    <w:rsid w:val="007D58D7"/>
    <w:rsid w:val="007D5920"/>
    <w:rsid w:val="007D5C96"/>
    <w:rsid w:val="007D65C7"/>
    <w:rsid w:val="007D7E59"/>
    <w:rsid w:val="007E291B"/>
    <w:rsid w:val="007E2E6E"/>
    <w:rsid w:val="007F017E"/>
    <w:rsid w:val="007F22F8"/>
    <w:rsid w:val="008023BC"/>
    <w:rsid w:val="008042A3"/>
    <w:rsid w:val="00805E2E"/>
    <w:rsid w:val="00806AEC"/>
    <w:rsid w:val="00807389"/>
    <w:rsid w:val="008077C1"/>
    <w:rsid w:val="00810A9E"/>
    <w:rsid w:val="00820DA8"/>
    <w:rsid w:val="008212AE"/>
    <w:rsid w:val="00822D0C"/>
    <w:rsid w:val="008232B9"/>
    <w:rsid w:val="00825AFE"/>
    <w:rsid w:val="00826397"/>
    <w:rsid w:val="008274AB"/>
    <w:rsid w:val="00827AD4"/>
    <w:rsid w:val="008319C9"/>
    <w:rsid w:val="00832772"/>
    <w:rsid w:val="008331C3"/>
    <w:rsid w:val="0083374E"/>
    <w:rsid w:val="00835E40"/>
    <w:rsid w:val="008367CE"/>
    <w:rsid w:val="00836814"/>
    <w:rsid w:val="00837012"/>
    <w:rsid w:val="00842900"/>
    <w:rsid w:val="00847888"/>
    <w:rsid w:val="00847B5A"/>
    <w:rsid w:val="008533DA"/>
    <w:rsid w:val="00855DBA"/>
    <w:rsid w:val="00856BD6"/>
    <w:rsid w:val="00856D81"/>
    <w:rsid w:val="0085732F"/>
    <w:rsid w:val="00857BD9"/>
    <w:rsid w:val="008613B5"/>
    <w:rsid w:val="00861FE9"/>
    <w:rsid w:val="0086319A"/>
    <w:rsid w:val="00863435"/>
    <w:rsid w:val="00865788"/>
    <w:rsid w:val="00870189"/>
    <w:rsid w:val="008702C4"/>
    <w:rsid w:val="00871207"/>
    <w:rsid w:val="00872BCB"/>
    <w:rsid w:val="00875139"/>
    <w:rsid w:val="00877311"/>
    <w:rsid w:val="008779DA"/>
    <w:rsid w:val="00880316"/>
    <w:rsid w:val="008813F4"/>
    <w:rsid w:val="008820B8"/>
    <w:rsid w:val="00882854"/>
    <w:rsid w:val="00882944"/>
    <w:rsid w:val="008866D4"/>
    <w:rsid w:val="00893165"/>
    <w:rsid w:val="00896058"/>
    <w:rsid w:val="0089753A"/>
    <w:rsid w:val="008A07A7"/>
    <w:rsid w:val="008A1400"/>
    <w:rsid w:val="008A4679"/>
    <w:rsid w:val="008A4C2C"/>
    <w:rsid w:val="008A4DE5"/>
    <w:rsid w:val="008A5BB6"/>
    <w:rsid w:val="008A75D1"/>
    <w:rsid w:val="008A7741"/>
    <w:rsid w:val="008B0BA3"/>
    <w:rsid w:val="008B2E6A"/>
    <w:rsid w:val="008B35D7"/>
    <w:rsid w:val="008B687A"/>
    <w:rsid w:val="008B6C8D"/>
    <w:rsid w:val="008B78E5"/>
    <w:rsid w:val="008B7BFA"/>
    <w:rsid w:val="008C6C8F"/>
    <w:rsid w:val="008D0883"/>
    <w:rsid w:val="008D1BA0"/>
    <w:rsid w:val="008D4674"/>
    <w:rsid w:val="008D5A87"/>
    <w:rsid w:val="008D5B3D"/>
    <w:rsid w:val="008D7DD7"/>
    <w:rsid w:val="008E2835"/>
    <w:rsid w:val="008E3EAB"/>
    <w:rsid w:val="008F0A39"/>
    <w:rsid w:val="008F21C0"/>
    <w:rsid w:val="00901CD5"/>
    <w:rsid w:val="009055E5"/>
    <w:rsid w:val="00907415"/>
    <w:rsid w:val="00907F71"/>
    <w:rsid w:val="00910211"/>
    <w:rsid w:val="00912F92"/>
    <w:rsid w:val="00913C0C"/>
    <w:rsid w:val="0091411F"/>
    <w:rsid w:val="00914464"/>
    <w:rsid w:val="00916665"/>
    <w:rsid w:val="0092336E"/>
    <w:rsid w:val="009235AB"/>
    <w:rsid w:val="0092630C"/>
    <w:rsid w:val="00926AB2"/>
    <w:rsid w:val="00926B19"/>
    <w:rsid w:val="00933E2D"/>
    <w:rsid w:val="00934D0F"/>
    <w:rsid w:val="00935D25"/>
    <w:rsid w:val="00936C29"/>
    <w:rsid w:val="00943FD3"/>
    <w:rsid w:val="00944641"/>
    <w:rsid w:val="00944858"/>
    <w:rsid w:val="00945223"/>
    <w:rsid w:val="00947AB4"/>
    <w:rsid w:val="009540B7"/>
    <w:rsid w:val="0095460C"/>
    <w:rsid w:val="009633A2"/>
    <w:rsid w:val="00966FE9"/>
    <w:rsid w:val="00967DB4"/>
    <w:rsid w:val="009820E1"/>
    <w:rsid w:val="00982C9D"/>
    <w:rsid w:val="00985E18"/>
    <w:rsid w:val="00986582"/>
    <w:rsid w:val="00987DE6"/>
    <w:rsid w:val="00991018"/>
    <w:rsid w:val="00991C5A"/>
    <w:rsid w:val="009947F3"/>
    <w:rsid w:val="009956DD"/>
    <w:rsid w:val="00996BAE"/>
    <w:rsid w:val="00996EC9"/>
    <w:rsid w:val="0099779D"/>
    <w:rsid w:val="009A0DA4"/>
    <w:rsid w:val="009A12F9"/>
    <w:rsid w:val="009A2BF9"/>
    <w:rsid w:val="009A435C"/>
    <w:rsid w:val="009A4D69"/>
    <w:rsid w:val="009A533F"/>
    <w:rsid w:val="009A53F7"/>
    <w:rsid w:val="009A646F"/>
    <w:rsid w:val="009A65AD"/>
    <w:rsid w:val="009B13F8"/>
    <w:rsid w:val="009B34CB"/>
    <w:rsid w:val="009C1AFE"/>
    <w:rsid w:val="009C7A0B"/>
    <w:rsid w:val="009D0ECA"/>
    <w:rsid w:val="009D25CF"/>
    <w:rsid w:val="009D40E6"/>
    <w:rsid w:val="009D66DE"/>
    <w:rsid w:val="009E1C8F"/>
    <w:rsid w:val="009E3157"/>
    <w:rsid w:val="009E3A60"/>
    <w:rsid w:val="009F293F"/>
    <w:rsid w:val="00A00236"/>
    <w:rsid w:val="00A00A40"/>
    <w:rsid w:val="00A01734"/>
    <w:rsid w:val="00A02803"/>
    <w:rsid w:val="00A032AA"/>
    <w:rsid w:val="00A03A80"/>
    <w:rsid w:val="00A06383"/>
    <w:rsid w:val="00A07E44"/>
    <w:rsid w:val="00A10BFB"/>
    <w:rsid w:val="00A12D37"/>
    <w:rsid w:val="00A13E99"/>
    <w:rsid w:val="00A16EC2"/>
    <w:rsid w:val="00A207B9"/>
    <w:rsid w:val="00A238BC"/>
    <w:rsid w:val="00A25718"/>
    <w:rsid w:val="00A26B21"/>
    <w:rsid w:val="00A26C68"/>
    <w:rsid w:val="00A302D3"/>
    <w:rsid w:val="00A30A0E"/>
    <w:rsid w:val="00A31872"/>
    <w:rsid w:val="00A33C6E"/>
    <w:rsid w:val="00A36A09"/>
    <w:rsid w:val="00A378AD"/>
    <w:rsid w:val="00A417E7"/>
    <w:rsid w:val="00A42ACF"/>
    <w:rsid w:val="00A4329B"/>
    <w:rsid w:val="00A50558"/>
    <w:rsid w:val="00A5275B"/>
    <w:rsid w:val="00A55544"/>
    <w:rsid w:val="00A57102"/>
    <w:rsid w:val="00A57776"/>
    <w:rsid w:val="00A616E6"/>
    <w:rsid w:val="00A64FA1"/>
    <w:rsid w:val="00A652E0"/>
    <w:rsid w:val="00A70E29"/>
    <w:rsid w:val="00A7420B"/>
    <w:rsid w:val="00A74697"/>
    <w:rsid w:val="00A76071"/>
    <w:rsid w:val="00A81D86"/>
    <w:rsid w:val="00A82C73"/>
    <w:rsid w:val="00A83DCA"/>
    <w:rsid w:val="00A90271"/>
    <w:rsid w:val="00A905B5"/>
    <w:rsid w:val="00A912A3"/>
    <w:rsid w:val="00A9351A"/>
    <w:rsid w:val="00A94FE5"/>
    <w:rsid w:val="00AA100E"/>
    <w:rsid w:val="00AA4ACC"/>
    <w:rsid w:val="00AA5338"/>
    <w:rsid w:val="00AA7CB4"/>
    <w:rsid w:val="00AB0506"/>
    <w:rsid w:val="00AB0518"/>
    <w:rsid w:val="00AB5545"/>
    <w:rsid w:val="00AC1314"/>
    <w:rsid w:val="00AC1626"/>
    <w:rsid w:val="00AC30D3"/>
    <w:rsid w:val="00AC3AE2"/>
    <w:rsid w:val="00AC7C9F"/>
    <w:rsid w:val="00AC7CE6"/>
    <w:rsid w:val="00AD49B5"/>
    <w:rsid w:val="00AD4A9A"/>
    <w:rsid w:val="00AD6065"/>
    <w:rsid w:val="00AD76E8"/>
    <w:rsid w:val="00AE10DE"/>
    <w:rsid w:val="00AE3091"/>
    <w:rsid w:val="00AE4B36"/>
    <w:rsid w:val="00AE4B65"/>
    <w:rsid w:val="00AF1E00"/>
    <w:rsid w:val="00AF7AF5"/>
    <w:rsid w:val="00AF7CDE"/>
    <w:rsid w:val="00B0285E"/>
    <w:rsid w:val="00B040EF"/>
    <w:rsid w:val="00B064C9"/>
    <w:rsid w:val="00B06F19"/>
    <w:rsid w:val="00B0757F"/>
    <w:rsid w:val="00B10728"/>
    <w:rsid w:val="00B10E5C"/>
    <w:rsid w:val="00B138A8"/>
    <w:rsid w:val="00B14D43"/>
    <w:rsid w:val="00B16B8D"/>
    <w:rsid w:val="00B21819"/>
    <w:rsid w:val="00B233AE"/>
    <w:rsid w:val="00B26239"/>
    <w:rsid w:val="00B266F0"/>
    <w:rsid w:val="00B278FC"/>
    <w:rsid w:val="00B31156"/>
    <w:rsid w:val="00B32350"/>
    <w:rsid w:val="00B367CA"/>
    <w:rsid w:val="00B36C42"/>
    <w:rsid w:val="00B41A24"/>
    <w:rsid w:val="00B42358"/>
    <w:rsid w:val="00B428D3"/>
    <w:rsid w:val="00B45313"/>
    <w:rsid w:val="00B46324"/>
    <w:rsid w:val="00B47D8E"/>
    <w:rsid w:val="00B500F3"/>
    <w:rsid w:val="00B51409"/>
    <w:rsid w:val="00B517BA"/>
    <w:rsid w:val="00B550BD"/>
    <w:rsid w:val="00B60B42"/>
    <w:rsid w:val="00B60CD5"/>
    <w:rsid w:val="00B63695"/>
    <w:rsid w:val="00B6390F"/>
    <w:rsid w:val="00B63AB4"/>
    <w:rsid w:val="00B64CD2"/>
    <w:rsid w:val="00B7309E"/>
    <w:rsid w:val="00B744E4"/>
    <w:rsid w:val="00B74D35"/>
    <w:rsid w:val="00B800A1"/>
    <w:rsid w:val="00B80B47"/>
    <w:rsid w:val="00B81BA3"/>
    <w:rsid w:val="00B84669"/>
    <w:rsid w:val="00B87D75"/>
    <w:rsid w:val="00B90BE8"/>
    <w:rsid w:val="00B946B9"/>
    <w:rsid w:val="00B9722F"/>
    <w:rsid w:val="00BA24E7"/>
    <w:rsid w:val="00BA4D47"/>
    <w:rsid w:val="00BA714B"/>
    <w:rsid w:val="00BA7EFE"/>
    <w:rsid w:val="00BB0A71"/>
    <w:rsid w:val="00BB1DFC"/>
    <w:rsid w:val="00BB4624"/>
    <w:rsid w:val="00BC10B4"/>
    <w:rsid w:val="00BC2F15"/>
    <w:rsid w:val="00BC76A1"/>
    <w:rsid w:val="00BD0AE9"/>
    <w:rsid w:val="00BD1FE7"/>
    <w:rsid w:val="00BD2856"/>
    <w:rsid w:val="00BD7EDB"/>
    <w:rsid w:val="00BE079B"/>
    <w:rsid w:val="00BE09F9"/>
    <w:rsid w:val="00BE3B80"/>
    <w:rsid w:val="00BE7E31"/>
    <w:rsid w:val="00BF06BE"/>
    <w:rsid w:val="00BF4C04"/>
    <w:rsid w:val="00BF5575"/>
    <w:rsid w:val="00BF5F04"/>
    <w:rsid w:val="00BF7FA2"/>
    <w:rsid w:val="00C0462A"/>
    <w:rsid w:val="00C06F14"/>
    <w:rsid w:val="00C110C8"/>
    <w:rsid w:val="00C12B94"/>
    <w:rsid w:val="00C144C9"/>
    <w:rsid w:val="00C2328A"/>
    <w:rsid w:val="00C30178"/>
    <w:rsid w:val="00C33803"/>
    <w:rsid w:val="00C3625A"/>
    <w:rsid w:val="00C40D2D"/>
    <w:rsid w:val="00C41ADA"/>
    <w:rsid w:val="00C43122"/>
    <w:rsid w:val="00C457EC"/>
    <w:rsid w:val="00C47F6B"/>
    <w:rsid w:val="00C5330A"/>
    <w:rsid w:val="00C53498"/>
    <w:rsid w:val="00C55F28"/>
    <w:rsid w:val="00C56CD9"/>
    <w:rsid w:val="00C62239"/>
    <w:rsid w:val="00C6389B"/>
    <w:rsid w:val="00C67159"/>
    <w:rsid w:val="00C741A5"/>
    <w:rsid w:val="00C744DB"/>
    <w:rsid w:val="00C75E87"/>
    <w:rsid w:val="00C76654"/>
    <w:rsid w:val="00C76D2B"/>
    <w:rsid w:val="00C77246"/>
    <w:rsid w:val="00C81958"/>
    <w:rsid w:val="00C82BFD"/>
    <w:rsid w:val="00C8315C"/>
    <w:rsid w:val="00C831DE"/>
    <w:rsid w:val="00C86EBA"/>
    <w:rsid w:val="00C9039F"/>
    <w:rsid w:val="00C93CE5"/>
    <w:rsid w:val="00C96A85"/>
    <w:rsid w:val="00C96ED5"/>
    <w:rsid w:val="00C96F74"/>
    <w:rsid w:val="00C9701F"/>
    <w:rsid w:val="00CA41D3"/>
    <w:rsid w:val="00CA727F"/>
    <w:rsid w:val="00CB0C63"/>
    <w:rsid w:val="00CB3F05"/>
    <w:rsid w:val="00CB4B1B"/>
    <w:rsid w:val="00CB587F"/>
    <w:rsid w:val="00CB6D48"/>
    <w:rsid w:val="00CB7E8D"/>
    <w:rsid w:val="00CC3651"/>
    <w:rsid w:val="00CC5A40"/>
    <w:rsid w:val="00CD047C"/>
    <w:rsid w:val="00CD0F66"/>
    <w:rsid w:val="00CD15EF"/>
    <w:rsid w:val="00CD1943"/>
    <w:rsid w:val="00CD20CD"/>
    <w:rsid w:val="00CD3A79"/>
    <w:rsid w:val="00CD5D1B"/>
    <w:rsid w:val="00CD5ED9"/>
    <w:rsid w:val="00CE778B"/>
    <w:rsid w:val="00CF0525"/>
    <w:rsid w:val="00CF10B5"/>
    <w:rsid w:val="00CF175E"/>
    <w:rsid w:val="00CF2755"/>
    <w:rsid w:val="00CF31A4"/>
    <w:rsid w:val="00CF64E4"/>
    <w:rsid w:val="00D0282F"/>
    <w:rsid w:val="00D113AA"/>
    <w:rsid w:val="00D123B6"/>
    <w:rsid w:val="00D12820"/>
    <w:rsid w:val="00D16EB9"/>
    <w:rsid w:val="00D210A3"/>
    <w:rsid w:val="00D2571F"/>
    <w:rsid w:val="00D260B8"/>
    <w:rsid w:val="00D2639A"/>
    <w:rsid w:val="00D26880"/>
    <w:rsid w:val="00D42635"/>
    <w:rsid w:val="00D4532B"/>
    <w:rsid w:val="00D45DE0"/>
    <w:rsid w:val="00D55CDA"/>
    <w:rsid w:val="00D62A8B"/>
    <w:rsid w:val="00D64D15"/>
    <w:rsid w:val="00D6639F"/>
    <w:rsid w:val="00D6652A"/>
    <w:rsid w:val="00D7384C"/>
    <w:rsid w:val="00D7558D"/>
    <w:rsid w:val="00D7798D"/>
    <w:rsid w:val="00D77B79"/>
    <w:rsid w:val="00D9784B"/>
    <w:rsid w:val="00D97AE2"/>
    <w:rsid w:val="00DA5405"/>
    <w:rsid w:val="00DA774D"/>
    <w:rsid w:val="00DB3293"/>
    <w:rsid w:val="00DB36C3"/>
    <w:rsid w:val="00DB586D"/>
    <w:rsid w:val="00DC073F"/>
    <w:rsid w:val="00DC16A2"/>
    <w:rsid w:val="00DC20C0"/>
    <w:rsid w:val="00DC2674"/>
    <w:rsid w:val="00DC392E"/>
    <w:rsid w:val="00DC43C7"/>
    <w:rsid w:val="00DC451D"/>
    <w:rsid w:val="00DC4CFD"/>
    <w:rsid w:val="00DC7F52"/>
    <w:rsid w:val="00DC7F6B"/>
    <w:rsid w:val="00DD02AC"/>
    <w:rsid w:val="00DD3C08"/>
    <w:rsid w:val="00DD3EF6"/>
    <w:rsid w:val="00DD416A"/>
    <w:rsid w:val="00DD508A"/>
    <w:rsid w:val="00DE47B1"/>
    <w:rsid w:val="00DE4B4B"/>
    <w:rsid w:val="00DE6117"/>
    <w:rsid w:val="00DF0C42"/>
    <w:rsid w:val="00DF0C8A"/>
    <w:rsid w:val="00DF2372"/>
    <w:rsid w:val="00DF2C4D"/>
    <w:rsid w:val="00E01536"/>
    <w:rsid w:val="00E02C38"/>
    <w:rsid w:val="00E04D50"/>
    <w:rsid w:val="00E065FD"/>
    <w:rsid w:val="00E07FBB"/>
    <w:rsid w:val="00E106F0"/>
    <w:rsid w:val="00E13539"/>
    <w:rsid w:val="00E157F3"/>
    <w:rsid w:val="00E16D70"/>
    <w:rsid w:val="00E17397"/>
    <w:rsid w:val="00E21363"/>
    <w:rsid w:val="00E270FD"/>
    <w:rsid w:val="00E27655"/>
    <w:rsid w:val="00E30895"/>
    <w:rsid w:val="00E35A31"/>
    <w:rsid w:val="00E3633C"/>
    <w:rsid w:val="00E36B11"/>
    <w:rsid w:val="00E40770"/>
    <w:rsid w:val="00E40E85"/>
    <w:rsid w:val="00E40FE7"/>
    <w:rsid w:val="00E43DE9"/>
    <w:rsid w:val="00E44490"/>
    <w:rsid w:val="00E4733C"/>
    <w:rsid w:val="00E4757F"/>
    <w:rsid w:val="00E54E4D"/>
    <w:rsid w:val="00E54F54"/>
    <w:rsid w:val="00E555DB"/>
    <w:rsid w:val="00E56A9E"/>
    <w:rsid w:val="00E602BE"/>
    <w:rsid w:val="00E6112D"/>
    <w:rsid w:val="00E6120D"/>
    <w:rsid w:val="00E62E51"/>
    <w:rsid w:val="00E677AE"/>
    <w:rsid w:val="00E70817"/>
    <w:rsid w:val="00E73744"/>
    <w:rsid w:val="00E73787"/>
    <w:rsid w:val="00E7763B"/>
    <w:rsid w:val="00E808D4"/>
    <w:rsid w:val="00E8387A"/>
    <w:rsid w:val="00E83A1F"/>
    <w:rsid w:val="00E83C13"/>
    <w:rsid w:val="00E83D6C"/>
    <w:rsid w:val="00E87595"/>
    <w:rsid w:val="00E909CE"/>
    <w:rsid w:val="00E91196"/>
    <w:rsid w:val="00E915C3"/>
    <w:rsid w:val="00E9358E"/>
    <w:rsid w:val="00E96DF1"/>
    <w:rsid w:val="00EA0378"/>
    <w:rsid w:val="00EA0B70"/>
    <w:rsid w:val="00EA0BE2"/>
    <w:rsid w:val="00EA46BA"/>
    <w:rsid w:val="00EA5938"/>
    <w:rsid w:val="00EB0A20"/>
    <w:rsid w:val="00EB1DDC"/>
    <w:rsid w:val="00EB2A07"/>
    <w:rsid w:val="00EB643F"/>
    <w:rsid w:val="00EB6A6B"/>
    <w:rsid w:val="00EC35C7"/>
    <w:rsid w:val="00EC4CF9"/>
    <w:rsid w:val="00EC61E5"/>
    <w:rsid w:val="00ED13BB"/>
    <w:rsid w:val="00ED4972"/>
    <w:rsid w:val="00ED4F40"/>
    <w:rsid w:val="00ED68CB"/>
    <w:rsid w:val="00EE1925"/>
    <w:rsid w:val="00EE2F8E"/>
    <w:rsid w:val="00EE3866"/>
    <w:rsid w:val="00EE3873"/>
    <w:rsid w:val="00EE54B1"/>
    <w:rsid w:val="00EE6373"/>
    <w:rsid w:val="00EE7EF3"/>
    <w:rsid w:val="00EF7A58"/>
    <w:rsid w:val="00F0116B"/>
    <w:rsid w:val="00F02389"/>
    <w:rsid w:val="00F03322"/>
    <w:rsid w:val="00F03E49"/>
    <w:rsid w:val="00F06B5C"/>
    <w:rsid w:val="00F079B2"/>
    <w:rsid w:val="00F10481"/>
    <w:rsid w:val="00F1186D"/>
    <w:rsid w:val="00F14306"/>
    <w:rsid w:val="00F14322"/>
    <w:rsid w:val="00F17087"/>
    <w:rsid w:val="00F23F58"/>
    <w:rsid w:val="00F26E92"/>
    <w:rsid w:val="00F3118D"/>
    <w:rsid w:val="00F31340"/>
    <w:rsid w:val="00F35B53"/>
    <w:rsid w:val="00F42381"/>
    <w:rsid w:val="00F43355"/>
    <w:rsid w:val="00F44ADB"/>
    <w:rsid w:val="00F47CAC"/>
    <w:rsid w:val="00F569F4"/>
    <w:rsid w:val="00F57E4D"/>
    <w:rsid w:val="00F57ED3"/>
    <w:rsid w:val="00F57F8F"/>
    <w:rsid w:val="00F60EF6"/>
    <w:rsid w:val="00F62B29"/>
    <w:rsid w:val="00F62C6A"/>
    <w:rsid w:val="00F644A9"/>
    <w:rsid w:val="00F70619"/>
    <w:rsid w:val="00F70629"/>
    <w:rsid w:val="00F7111B"/>
    <w:rsid w:val="00F735B8"/>
    <w:rsid w:val="00F74FFB"/>
    <w:rsid w:val="00F762D1"/>
    <w:rsid w:val="00F769C8"/>
    <w:rsid w:val="00F80C65"/>
    <w:rsid w:val="00F80E42"/>
    <w:rsid w:val="00F849F5"/>
    <w:rsid w:val="00F86FE3"/>
    <w:rsid w:val="00F87979"/>
    <w:rsid w:val="00F879C3"/>
    <w:rsid w:val="00F90341"/>
    <w:rsid w:val="00F91800"/>
    <w:rsid w:val="00F92BBA"/>
    <w:rsid w:val="00F938F3"/>
    <w:rsid w:val="00F94AE3"/>
    <w:rsid w:val="00F971FC"/>
    <w:rsid w:val="00FA1EFF"/>
    <w:rsid w:val="00FA377D"/>
    <w:rsid w:val="00FA6FCF"/>
    <w:rsid w:val="00FA7D1D"/>
    <w:rsid w:val="00FB067A"/>
    <w:rsid w:val="00FB138C"/>
    <w:rsid w:val="00FB1F74"/>
    <w:rsid w:val="00FB269B"/>
    <w:rsid w:val="00FB66AA"/>
    <w:rsid w:val="00FB69C1"/>
    <w:rsid w:val="00FB6F49"/>
    <w:rsid w:val="00FB7D48"/>
    <w:rsid w:val="00FC604D"/>
    <w:rsid w:val="00FD00CE"/>
    <w:rsid w:val="00FD00E0"/>
    <w:rsid w:val="00FD11DF"/>
    <w:rsid w:val="00FD2BCF"/>
    <w:rsid w:val="00FD69DB"/>
    <w:rsid w:val="00FE323F"/>
    <w:rsid w:val="00FE5D5D"/>
    <w:rsid w:val="00FE607E"/>
    <w:rsid w:val="00FF0A91"/>
    <w:rsid w:val="00FF352E"/>
    <w:rsid w:val="00FF3590"/>
    <w:rsid w:val="00FF493A"/>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8763F5-9B9E-4B20-832C-EA8B5E61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Unicode MS" w:hAnsi="Arial"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196"/>
    <w:rPr>
      <w:lang w:eastAsia="en-US"/>
    </w:rPr>
  </w:style>
  <w:style w:type="paragraph" w:styleId="Heading1">
    <w:name w:val="heading 1"/>
    <w:basedOn w:val="Normal"/>
    <w:next w:val="Normal"/>
    <w:qFormat/>
    <w:rsid w:val="00E91196"/>
    <w:pPr>
      <w:keepNext/>
      <w:spacing w:before="240" w:after="60"/>
      <w:outlineLvl w:val="0"/>
    </w:pPr>
    <w:rPr>
      <w:b/>
      <w:bCs/>
      <w:kern w:val="32"/>
      <w:sz w:val="32"/>
      <w:szCs w:val="32"/>
    </w:rPr>
  </w:style>
  <w:style w:type="paragraph" w:styleId="Heading2">
    <w:name w:val="heading 2"/>
    <w:basedOn w:val="Normal"/>
    <w:next w:val="Normal"/>
    <w:qFormat/>
    <w:rsid w:val="00E91196"/>
    <w:pPr>
      <w:keepNext/>
      <w:spacing w:before="240" w:after="60"/>
      <w:outlineLvl w:val="1"/>
    </w:pPr>
    <w:rPr>
      <w:b/>
      <w:bCs/>
      <w:i/>
      <w:iCs/>
      <w:sz w:val="28"/>
      <w:szCs w:val="28"/>
    </w:rPr>
  </w:style>
  <w:style w:type="paragraph" w:styleId="Heading3">
    <w:name w:val="heading 3"/>
    <w:basedOn w:val="Normal"/>
    <w:next w:val="Normal"/>
    <w:qFormat/>
    <w:rsid w:val="00E91196"/>
    <w:pPr>
      <w:keepNext/>
      <w:spacing w:before="240" w:after="60"/>
      <w:outlineLvl w:val="2"/>
    </w:pPr>
    <w:rPr>
      <w:b/>
      <w:bCs/>
      <w:sz w:val="26"/>
      <w:szCs w:val="26"/>
    </w:rPr>
  </w:style>
  <w:style w:type="paragraph" w:styleId="Heading4">
    <w:name w:val="heading 4"/>
    <w:basedOn w:val="Normal"/>
    <w:next w:val="Normal"/>
    <w:qFormat/>
    <w:rsid w:val="00E91196"/>
    <w:pPr>
      <w:keepNext/>
      <w:outlineLvl w:val="3"/>
    </w:pPr>
    <w:rPr>
      <w:rFonts w:ascii="Verdana" w:hAnsi="Verdana" w:cs="Tahoma"/>
      <w:sz w:val="40"/>
      <w:szCs w:val="48"/>
    </w:rPr>
  </w:style>
  <w:style w:type="paragraph" w:styleId="Heading5">
    <w:name w:val="heading 5"/>
    <w:basedOn w:val="Normal"/>
    <w:next w:val="Normal"/>
    <w:qFormat/>
    <w:rsid w:val="00E91196"/>
    <w:pPr>
      <w:keepNext/>
      <w:ind w:left="720"/>
      <w:outlineLvl w:val="4"/>
    </w:pPr>
    <w:rPr>
      <w:rFonts w:ascii="Verdana" w:hAnsi="Verdana"/>
      <w:sz w:val="20"/>
      <w:szCs w:val="20"/>
      <w:u w:val="single"/>
    </w:rPr>
  </w:style>
  <w:style w:type="paragraph" w:styleId="Heading6">
    <w:name w:val="heading 6"/>
    <w:basedOn w:val="Normal"/>
    <w:next w:val="Normal"/>
    <w:qFormat/>
    <w:rsid w:val="00E91196"/>
    <w:pPr>
      <w:keepNext/>
      <w:jc w:val="center"/>
      <w:outlineLvl w:val="5"/>
    </w:pPr>
    <w:rPr>
      <w:rFonts w:ascii="Verdana" w:hAnsi="Verdana" w:cs="Tahoma"/>
      <w:sz w:val="36"/>
      <w:szCs w:val="36"/>
    </w:rPr>
  </w:style>
  <w:style w:type="paragraph" w:styleId="Heading7">
    <w:name w:val="heading 7"/>
    <w:basedOn w:val="Normal"/>
    <w:next w:val="Normal"/>
    <w:qFormat/>
    <w:rsid w:val="00E91196"/>
    <w:pPr>
      <w:keepNext/>
      <w:outlineLvl w:val="6"/>
    </w:pPr>
    <w:rPr>
      <w:b/>
      <w:bCs/>
    </w:rPr>
  </w:style>
  <w:style w:type="paragraph" w:styleId="Heading8">
    <w:name w:val="heading 8"/>
    <w:basedOn w:val="Normal"/>
    <w:next w:val="Normal"/>
    <w:qFormat/>
    <w:rsid w:val="00E91196"/>
    <w:pPr>
      <w:keepNext/>
      <w:ind w:left="720"/>
      <w:outlineLvl w:val="7"/>
    </w:pPr>
    <w:rPr>
      <w:b/>
      <w:szCs w:val="20"/>
      <w:u w:val="single"/>
    </w:rPr>
  </w:style>
  <w:style w:type="paragraph" w:styleId="Heading9">
    <w:name w:val="heading 9"/>
    <w:basedOn w:val="Normal"/>
    <w:next w:val="Normal"/>
    <w:qFormat/>
    <w:rsid w:val="00E91196"/>
    <w:pPr>
      <w:keepNext/>
      <w:ind w:left="1080"/>
      <w:jc w:val="both"/>
      <w:outlineLvl w:val="8"/>
    </w:pPr>
    <w:rPr>
      <w:rFonts w:eastAsia="SimSu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rsid w:val="00E91196"/>
    <w:rPr>
      <w:rFonts w:ascii="Tahoma" w:hAnsi="Tahoma"/>
      <w:color w:val="000000"/>
      <w:sz w:val="20"/>
      <w:u w:val="none"/>
    </w:rPr>
  </w:style>
  <w:style w:type="character" w:styleId="Hyperlink">
    <w:name w:val="Hyperlink"/>
    <w:basedOn w:val="DefaultParagraphFont"/>
    <w:semiHidden/>
    <w:rsid w:val="00E91196"/>
    <w:rPr>
      <w:rFonts w:ascii="Tahoma" w:hAnsi="Tahoma"/>
      <w:color w:val="auto"/>
      <w:sz w:val="20"/>
      <w:u w:val="single"/>
    </w:rPr>
  </w:style>
  <w:style w:type="character" w:customStyle="1" w:styleId="StyleHyperlinkBoldNounderline">
    <w:name w:val="Style Hyperlink + Bold No underline"/>
    <w:basedOn w:val="Hyperlink"/>
    <w:rsid w:val="00E91196"/>
    <w:rPr>
      <w:rFonts w:ascii="Tahoma" w:hAnsi="Tahoma"/>
      <w:b/>
      <w:bCs/>
      <w:color w:val="auto"/>
      <w:sz w:val="20"/>
      <w:u w:val="single"/>
    </w:rPr>
  </w:style>
  <w:style w:type="paragraph" w:styleId="NormalWeb">
    <w:name w:val="Normal (Web)"/>
    <w:basedOn w:val="Normal"/>
    <w:uiPriority w:val="99"/>
    <w:rsid w:val="00E91196"/>
    <w:pPr>
      <w:spacing w:before="100" w:beforeAutospacing="1" w:after="115"/>
    </w:pPr>
  </w:style>
  <w:style w:type="paragraph" w:styleId="TOC2">
    <w:name w:val="toc 2"/>
    <w:basedOn w:val="Normal"/>
    <w:next w:val="Normal"/>
    <w:autoRedefine/>
    <w:semiHidden/>
    <w:rsid w:val="00E91196"/>
    <w:pPr>
      <w:ind w:left="240"/>
    </w:pPr>
    <w:rPr>
      <w:smallCaps/>
      <w:sz w:val="20"/>
    </w:rPr>
  </w:style>
  <w:style w:type="paragraph" w:styleId="TOC1">
    <w:name w:val="toc 1"/>
    <w:basedOn w:val="Normal"/>
    <w:next w:val="Normal"/>
    <w:autoRedefine/>
    <w:semiHidden/>
    <w:rsid w:val="00E91196"/>
    <w:pPr>
      <w:tabs>
        <w:tab w:val="left" w:pos="720"/>
        <w:tab w:val="right" w:leader="dot" w:pos="8630"/>
      </w:tabs>
      <w:spacing w:before="120" w:after="120"/>
    </w:pPr>
    <w:rPr>
      <w:b/>
      <w:bCs/>
      <w:caps/>
      <w:sz w:val="20"/>
    </w:rPr>
  </w:style>
  <w:style w:type="paragraph" w:styleId="BodyText">
    <w:name w:val="Body Text"/>
    <w:basedOn w:val="Normal"/>
    <w:semiHidden/>
    <w:rsid w:val="00E91196"/>
    <w:pPr>
      <w:widowControl w:val="0"/>
      <w:suppressAutoHyphens/>
      <w:spacing w:after="120"/>
    </w:pPr>
    <w:rPr>
      <w:rFonts w:ascii="Verdana" w:eastAsia="Andale Sans UI" w:hAnsi="Verdana"/>
    </w:rPr>
  </w:style>
  <w:style w:type="paragraph" w:customStyle="1" w:styleId="TableContents">
    <w:name w:val="Table Contents"/>
    <w:basedOn w:val="BodyText"/>
    <w:rsid w:val="00E91196"/>
    <w:pPr>
      <w:suppressLineNumbers/>
    </w:pPr>
  </w:style>
  <w:style w:type="paragraph" w:customStyle="1" w:styleId="TableHeading">
    <w:name w:val="Table Heading"/>
    <w:basedOn w:val="TableContents"/>
    <w:rsid w:val="00E91196"/>
    <w:pPr>
      <w:jc w:val="center"/>
    </w:pPr>
    <w:rPr>
      <w:b/>
      <w:bCs/>
      <w:i/>
      <w:iCs/>
    </w:rPr>
  </w:style>
  <w:style w:type="paragraph" w:styleId="Header">
    <w:name w:val="header"/>
    <w:basedOn w:val="Normal"/>
    <w:semiHidden/>
    <w:rsid w:val="00E91196"/>
    <w:pPr>
      <w:tabs>
        <w:tab w:val="center" w:pos="4320"/>
        <w:tab w:val="right" w:pos="8640"/>
      </w:tabs>
      <w:ind w:left="1980" w:hanging="1980"/>
    </w:pPr>
    <w:rPr>
      <w:rFonts w:ascii="Verdana" w:hAnsi="Verdana"/>
    </w:rPr>
  </w:style>
  <w:style w:type="paragraph" w:styleId="Footer">
    <w:name w:val="footer"/>
    <w:basedOn w:val="Normal"/>
    <w:semiHidden/>
    <w:rsid w:val="00E91196"/>
    <w:pPr>
      <w:tabs>
        <w:tab w:val="center" w:pos="4320"/>
        <w:tab w:val="right" w:pos="8640"/>
      </w:tabs>
    </w:pPr>
  </w:style>
  <w:style w:type="paragraph" w:styleId="TOC3">
    <w:name w:val="toc 3"/>
    <w:basedOn w:val="Normal"/>
    <w:next w:val="Normal"/>
    <w:autoRedefine/>
    <w:semiHidden/>
    <w:rsid w:val="00E91196"/>
    <w:pPr>
      <w:ind w:left="720"/>
    </w:pPr>
    <w:rPr>
      <w:iCs/>
      <w:sz w:val="20"/>
    </w:rPr>
  </w:style>
  <w:style w:type="paragraph" w:styleId="TOC4">
    <w:name w:val="toc 4"/>
    <w:basedOn w:val="Normal"/>
    <w:next w:val="Normal"/>
    <w:autoRedefine/>
    <w:semiHidden/>
    <w:rsid w:val="00E91196"/>
    <w:pPr>
      <w:ind w:left="720"/>
    </w:pPr>
    <w:rPr>
      <w:sz w:val="18"/>
      <w:szCs w:val="21"/>
    </w:rPr>
  </w:style>
  <w:style w:type="paragraph" w:styleId="TOC5">
    <w:name w:val="toc 5"/>
    <w:basedOn w:val="Normal"/>
    <w:next w:val="Normal"/>
    <w:autoRedefine/>
    <w:semiHidden/>
    <w:rsid w:val="00E91196"/>
    <w:pPr>
      <w:ind w:left="960"/>
    </w:pPr>
    <w:rPr>
      <w:sz w:val="18"/>
      <w:szCs w:val="21"/>
    </w:rPr>
  </w:style>
  <w:style w:type="paragraph" w:styleId="TOC6">
    <w:name w:val="toc 6"/>
    <w:basedOn w:val="Normal"/>
    <w:next w:val="Normal"/>
    <w:autoRedefine/>
    <w:semiHidden/>
    <w:rsid w:val="00E91196"/>
    <w:pPr>
      <w:ind w:left="1200"/>
    </w:pPr>
    <w:rPr>
      <w:sz w:val="18"/>
      <w:szCs w:val="21"/>
    </w:rPr>
  </w:style>
  <w:style w:type="paragraph" w:styleId="TOC7">
    <w:name w:val="toc 7"/>
    <w:basedOn w:val="Normal"/>
    <w:next w:val="Normal"/>
    <w:autoRedefine/>
    <w:semiHidden/>
    <w:rsid w:val="00E91196"/>
    <w:pPr>
      <w:ind w:left="1440"/>
    </w:pPr>
    <w:rPr>
      <w:sz w:val="18"/>
      <w:szCs w:val="21"/>
    </w:rPr>
  </w:style>
  <w:style w:type="paragraph" w:styleId="TOC8">
    <w:name w:val="toc 8"/>
    <w:basedOn w:val="Normal"/>
    <w:next w:val="Normal"/>
    <w:autoRedefine/>
    <w:semiHidden/>
    <w:rsid w:val="00E91196"/>
    <w:pPr>
      <w:ind w:left="1680"/>
    </w:pPr>
    <w:rPr>
      <w:sz w:val="18"/>
      <w:szCs w:val="21"/>
    </w:rPr>
  </w:style>
  <w:style w:type="paragraph" w:styleId="TOC9">
    <w:name w:val="toc 9"/>
    <w:basedOn w:val="Normal"/>
    <w:next w:val="Normal"/>
    <w:autoRedefine/>
    <w:semiHidden/>
    <w:rsid w:val="00E91196"/>
    <w:pPr>
      <w:ind w:left="1920"/>
    </w:pPr>
    <w:rPr>
      <w:sz w:val="18"/>
      <w:szCs w:val="21"/>
    </w:rPr>
  </w:style>
  <w:style w:type="character" w:styleId="PageNumber">
    <w:name w:val="page number"/>
    <w:basedOn w:val="DefaultParagraphFont"/>
    <w:semiHidden/>
    <w:rsid w:val="00E91196"/>
  </w:style>
  <w:style w:type="paragraph" w:styleId="BodyText3">
    <w:name w:val="Body Text 3"/>
    <w:basedOn w:val="Normal"/>
    <w:semiHidden/>
    <w:rsid w:val="00E91196"/>
    <w:pPr>
      <w:spacing w:after="120"/>
    </w:pPr>
    <w:rPr>
      <w:sz w:val="16"/>
      <w:szCs w:val="16"/>
    </w:rPr>
  </w:style>
  <w:style w:type="paragraph" w:styleId="HTMLPreformatted">
    <w:name w:val="HTML Preformatted"/>
    <w:basedOn w:val="Normal"/>
    <w:semiHidden/>
    <w:rsid w:val="00E91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BalloonText">
    <w:name w:val="Balloon Text"/>
    <w:basedOn w:val="Normal"/>
    <w:semiHidden/>
    <w:rsid w:val="00E91196"/>
    <w:rPr>
      <w:rFonts w:ascii="Tahoma" w:hAnsi="Tahoma" w:cs="Tahoma"/>
      <w:sz w:val="16"/>
      <w:szCs w:val="16"/>
    </w:rPr>
  </w:style>
  <w:style w:type="character" w:styleId="Strong">
    <w:name w:val="Strong"/>
    <w:basedOn w:val="DefaultParagraphFont"/>
    <w:qFormat/>
    <w:rsid w:val="00E91196"/>
    <w:rPr>
      <w:b/>
      <w:bCs/>
    </w:rPr>
  </w:style>
  <w:style w:type="paragraph" w:styleId="BodyTextIndent">
    <w:name w:val="Body Text Indent"/>
    <w:basedOn w:val="Normal"/>
    <w:semiHidden/>
    <w:rsid w:val="00E91196"/>
    <w:pPr>
      <w:ind w:left="1080" w:hanging="360"/>
    </w:pPr>
    <w:rPr>
      <w:rFonts w:ascii="Verdana" w:hAnsi="Verdana"/>
      <w:sz w:val="20"/>
      <w:szCs w:val="20"/>
    </w:rPr>
  </w:style>
  <w:style w:type="character" w:customStyle="1" w:styleId="Heading1Char">
    <w:name w:val="Heading 1 Char"/>
    <w:basedOn w:val="DefaultParagraphFont"/>
    <w:rsid w:val="00E91196"/>
    <w:rPr>
      <w:rFonts w:ascii="Arial" w:hAnsi="Arial"/>
      <w:b/>
      <w:bCs/>
      <w:kern w:val="32"/>
      <w:sz w:val="32"/>
      <w:szCs w:val="32"/>
      <w:lang w:val="en-US" w:eastAsia="en-US" w:bidi="ar-SA"/>
    </w:rPr>
  </w:style>
  <w:style w:type="paragraph" w:styleId="BodyTextIndent2">
    <w:name w:val="Body Text Indent 2"/>
    <w:basedOn w:val="Normal"/>
    <w:semiHidden/>
    <w:rsid w:val="00E91196"/>
    <w:pPr>
      <w:ind w:left="1080"/>
    </w:pPr>
    <w:rPr>
      <w:rFonts w:ascii="Verdana" w:hAnsi="Verdana"/>
      <w:sz w:val="20"/>
      <w:szCs w:val="20"/>
    </w:rPr>
  </w:style>
  <w:style w:type="paragraph" w:styleId="FootnoteText">
    <w:name w:val="footnote text"/>
    <w:basedOn w:val="Normal"/>
    <w:semiHidden/>
    <w:rsid w:val="00E91196"/>
    <w:rPr>
      <w:sz w:val="20"/>
      <w:szCs w:val="20"/>
    </w:rPr>
  </w:style>
  <w:style w:type="character" w:styleId="FootnoteReference">
    <w:name w:val="footnote reference"/>
    <w:basedOn w:val="DefaultParagraphFont"/>
    <w:semiHidden/>
    <w:rsid w:val="00E91196"/>
    <w:rPr>
      <w:vertAlign w:val="superscript"/>
    </w:rPr>
  </w:style>
  <w:style w:type="paragraph" w:styleId="BodyTextIndent3">
    <w:name w:val="Body Text Indent 3"/>
    <w:basedOn w:val="Normal"/>
    <w:semiHidden/>
    <w:rsid w:val="00E91196"/>
    <w:pPr>
      <w:ind w:left="720"/>
    </w:pPr>
    <w:rPr>
      <w:rFonts w:ascii="Verdana" w:hAnsi="Verdana"/>
      <w:sz w:val="20"/>
      <w:szCs w:val="20"/>
    </w:rPr>
  </w:style>
  <w:style w:type="paragraph" w:styleId="ListParagraph">
    <w:name w:val="List Paragraph"/>
    <w:basedOn w:val="Normal"/>
    <w:qFormat/>
    <w:rsid w:val="00E91196"/>
    <w:pPr>
      <w:ind w:left="720"/>
    </w:pPr>
    <w:rPr>
      <w:szCs w:val="20"/>
    </w:rPr>
  </w:style>
  <w:style w:type="paragraph" w:styleId="BodyText2">
    <w:name w:val="Body Text 2"/>
    <w:basedOn w:val="Normal"/>
    <w:semiHidden/>
    <w:rsid w:val="00E91196"/>
    <w:pPr>
      <w:jc w:val="both"/>
    </w:pPr>
    <w:rPr>
      <w:i/>
      <w:iCs/>
      <w:szCs w:val="20"/>
    </w:rPr>
  </w:style>
  <w:style w:type="paragraph" w:styleId="List">
    <w:name w:val="List"/>
    <w:basedOn w:val="BodyText"/>
    <w:semiHidden/>
    <w:rsid w:val="00E91196"/>
    <w:rPr>
      <w:rFonts w:ascii="Times New Roman" w:eastAsia="SimSun" w:hAnsi="Times New Roman" w:cs="Tahoma"/>
      <w:kern w:val="1"/>
    </w:rPr>
  </w:style>
  <w:style w:type="paragraph" w:styleId="Title">
    <w:name w:val="Title"/>
    <w:basedOn w:val="Normal"/>
    <w:qFormat/>
    <w:rsid w:val="00E91196"/>
    <w:pPr>
      <w:widowControl w:val="0"/>
      <w:tabs>
        <w:tab w:val="left" w:pos="0"/>
      </w:tabs>
      <w:suppressAutoHyphens/>
      <w:jc w:val="center"/>
    </w:pPr>
    <w:rPr>
      <w:rFonts w:eastAsia="SimSun"/>
      <w:b/>
      <w:bCs/>
      <w:kern w:val="1"/>
      <w:u w:val="single"/>
    </w:rPr>
  </w:style>
  <w:style w:type="paragraph" w:styleId="BlockText">
    <w:name w:val="Block Text"/>
    <w:basedOn w:val="Normal"/>
    <w:semiHidden/>
    <w:rsid w:val="00E91196"/>
    <w:pPr>
      <w:suppressAutoHyphens/>
      <w:ind w:left="1440" w:right="-630"/>
    </w:pPr>
    <w:rPr>
      <w:rFonts w:eastAsia="SimSun"/>
      <w:szCs w:val="20"/>
      <w:lang w:eastAsia="ar-SA"/>
    </w:rPr>
  </w:style>
  <w:style w:type="paragraph" w:styleId="BodyTextFirstIndent">
    <w:name w:val="Body Text First Indent"/>
    <w:basedOn w:val="BodyText"/>
    <w:semiHidden/>
    <w:rsid w:val="00E91196"/>
    <w:pPr>
      <w:suppressAutoHyphens w:val="0"/>
      <w:autoSpaceDE w:val="0"/>
      <w:autoSpaceDN w:val="0"/>
      <w:adjustRightInd w:val="0"/>
      <w:ind w:firstLine="720"/>
    </w:pPr>
    <w:rPr>
      <w:rFonts w:ascii="Times New Roman" w:eastAsia="Times New Roman" w:hAnsi="Times New Roman"/>
    </w:rPr>
  </w:style>
  <w:style w:type="table" w:styleId="TableGrid">
    <w:name w:val="Table Grid"/>
    <w:basedOn w:val="TableNormal"/>
    <w:uiPriority w:val="59"/>
    <w:rsid w:val="00132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111B"/>
    <w:pPr>
      <w:autoSpaceDE w:val="0"/>
      <w:autoSpaceDN w:val="0"/>
      <w:adjustRightInd w:val="0"/>
    </w:pPr>
    <w:rPr>
      <w:rFonts w:ascii="Times New Roman" w:eastAsiaTheme="minorEastAsia" w:hAnsi="Times New Roman"/>
      <w:color w:val="000000"/>
    </w:rPr>
  </w:style>
  <w:style w:type="numbering" w:customStyle="1" w:styleId="Mystyle">
    <w:name w:val="My style"/>
    <w:rsid w:val="00FF352E"/>
    <w:pPr>
      <w:numPr>
        <w:numId w:val="24"/>
      </w:numPr>
    </w:pPr>
  </w:style>
  <w:style w:type="paragraph" w:styleId="Date">
    <w:name w:val="Date"/>
    <w:basedOn w:val="Normal"/>
    <w:next w:val="Normal"/>
    <w:link w:val="DateChar"/>
    <w:uiPriority w:val="99"/>
    <w:semiHidden/>
    <w:unhideWhenUsed/>
    <w:rsid w:val="00DE47B1"/>
  </w:style>
  <w:style w:type="character" w:customStyle="1" w:styleId="DateChar">
    <w:name w:val="Date Char"/>
    <w:basedOn w:val="DefaultParagraphFont"/>
    <w:link w:val="Date"/>
    <w:uiPriority w:val="99"/>
    <w:semiHidden/>
    <w:rsid w:val="00DE47B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0616">
      <w:bodyDiv w:val="1"/>
      <w:marLeft w:val="0"/>
      <w:marRight w:val="0"/>
      <w:marTop w:val="0"/>
      <w:marBottom w:val="0"/>
      <w:divBdr>
        <w:top w:val="none" w:sz="0" w:space="0" w:color="auto"/>
        <w:left w:val="none" w:sz="0" w:space="0" w:color="auto"/>
        <w:bottom w:val="none" w:sz="0" w:space="0" w:color="auto"/>
        <w:right w:val="none" w:sz="0" w:space="0" w:color="auto"/>
      </w:divBdr>
    </w:div>
    <w:div w:id="129633565">
      <w:bodyDiv w:val="1"/>
      <w:marLeft w:val="0"/>
      <w:marRight w:val="0"/>
      <w:marTop w:val="0"/>
      <w:marBottom w:val="0"/>
      <w:divBdr>
        <w:top w:val="none" w:sz="0" w:space="0" w:color="auto"/>
        <w:left w:val="none" w:sz="0" w:space="0" w:color="auto"/>
        <w:bottom w:val="none" w:sz="0" w:space="0" w:color="auto"/>
        <w:right w:val="none" w:sz="0" w:space="0" w:color="auto"/>
      </w:divBdr>
    </w:div>
    <w:div w:id="202789264">
      <w:bodyDiv w:val="1"/>
      <w:marLeft w:val="0"/>
      <w:marRight w:val="0"/>
      <w:marTop w:val="0"/>
      <w:marBottom w:val="0"/>
      <w:divBdr>
        <w:top w:val="none" w:sz="0" w:space="0" w:color="auto"/>
        <w:left w:val="none" w:sz="0" w:space="0" w:color="auto"/>
        <w:bottom w:val="none" w:sz="0" w:space="0" w:color="auto"/>
        <w:right w:val="none" w:sz="0" w:space="0" w:color="auto"/>
      </w:divBdr>
      <w:divsChild>
        <w:div w:id="734549248">
          <w:marLeft w:val="0"/>
          <w:marRight w:val="0"/>
          <w:marTop w:val="0"/>
          <w:marBottom w:val="0"/>
          <w:divBdr>
            <w:top w:val="none" w:sz="0" w:space="0" w:color="auto"/>
            <w:left w:val="none" w:sz="0" w:space="0" w:color="auto"/>
            <w:bottom w:val="none" w:sz="0" w:space="0" w:color="auto"/>
            <w:right w:val="none" w:sz="0" w:space="0" w:color="auto"/>
          </w:divBdr>
          <w:divsChild>
            <w:div w:id="12178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136">
      <w:bodyDiv w:val="1"/>
      <w:marLeft w:val="0"/>
      <w:marRight w:val="0"/>
      <w:marTop w:val="0"/>
      <w:marBottom w:val="0"/>
      <w:divBdr>
        <w:top w:val="none" w:sz="0" w:space="0" w:color="auto"/>
        <w:left w:val="none" w:sz="0" w:space="0" w:color="auto"/>
        <w:bottom w:val="none" w:sz="0" w:space="0" w:color="auto"/>
        <w:right w:val="none" w:sz="0" w:space="0" w:color="auto"/>
      </w:divBdr>
    </w:div>
    <w:div w:id="792754567">
      <w:bodyDiv w:val="1"/>
      <w:marLeft w:val="0"/>
      <w:marRight w:val="0"/>
      <w:marTop w:val="0"/>
      <w:marBottom w:val="0"/>
      <w:divBdr>
        <w:top w:val="none" w:sz="0" w:space="0" w:color="auto"/>
        <w:left w:val="none" w:sz="0" w:space="0" w:color="auto"/>
        <w:bottom w:val="none" w:sz="0" w:space="0" w:color="auto"/>
        <w:right w:val="none" w:sz="0" w:space="0" w:color="auto"/>
      </w:divBdr>
    </w:div>
    <w:div w:id="849569510">
      <w:bodyDiv w:val="1"/>
      <w:marLeft w:val="0"/>
      <w:marRight w:val="0"/>
      <w:marTop w:val="0"/>
      <w:marBottom w:val="0"/>
      <w:divBdr>
        <w:top w:val="none" w:sz="0" w:space="0" w:color="auto"/>
        <w:left w:val="none" w:sz="0" w:space="0" w:color="auto"/>
        <w:bottom w:val="none" w:sz="0" w:space="0" w:color="auto"/>
        <w:right w:val="none" w:sz="0" w:space="0" w:color="auto"/>
      </w:divBdr>
      <w:divsChild>
        <w:div w:id="2124415865">
          <w:marLeft w:val="0"/>
          <w:marRight w:val="0"/>
          <w:marTop w:val="0"/>
          <w:marBottom w:val="0"/>
          <w:divBdr>
            <w:top w:val="none" w:sz="0" w:space="0" w:color="auto"/>
            <w:left w:val="none" w:sz="0" w:space="0" w:color="auto"/>
            <w:bottom w:val="none" w:sz="0" w:space="0" w:color="auto"/>
            <w:right w:val="none" w:sz="0" w:space="0" w:color="auto"/>
          </w:divBdr>
          <w:divsChild>
            <w:div w:id="7843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1800">
      <w:bodyDiv w:val="1"/>
      <w:marLeft w:val="0"/>
      <w:marRight w:val="0"/>
      <w:marTop w:val="0"/>
      <w:marBottom w:val="0"/>
      <w:divBdr>
        <w:top w:val="none" w:sz="0" w:space="0" w:color="auto"/>
        <w:left w:val="none" w:sz="0" w:space="0" w:color="auto"/>
        <w:bottom w:val="none" w:sz="0" w:space="0" w:color="auto"/>
        <w:right w:val="none" w:sz="0" w:space="0" w:color="auto"/>
      </w:divBdr>
      <w:divsChild>
        <w:div w:id="2128044354">
          <w:marLeft w:val="0"/>
          <w:marRight w:val="0"/>
          <w:marTop w:val="0"/>
          <w:marBottom w:val="0"/>
          <w:divBdr>
            <w:top w:val="none" w:sz="0" w:space="0" w:color="auto"/>
            <w:left w:val="none" w:sz="0" w:space="0" w:color="auto"/>
            <w:bottom w:val="none" w:sz="0" w:space="0" w:color="auto"/>
            <w:right w:val="none" w:sz="0" w:space="0" w:color="auto"/>
          </w:divBdr>
          <w:divsChild>
            <w:div w:id="60980299">
              <w:marLeft w:val="0"/>
              <w:marRight w:val="0"/>
              <w:marTop w:val="0"/>
              <w:marBottom w:val="0"/>
              <w:divBdr>
                <w:top w:val="none" w:sz="0" w:space="0" w:color="auto"/>
                <w:left w:val="none" w:sz="0" w:space="0" w:color="auto"/>
                <w:bottom w:val="none" w:sz="0" w:space="0" w:color="auto"/>
                <w:right w:val="none" w:sz="0" w:space="0" w:color="auto"/>
              </w:divBdr>
              <w:divsChild>
                <w:div w:id="1902128608">
                  <w:marLeft w:val="0"/>
                  <w:marRight w:val="0"/>
                  <w:marTop w:val="0"/>
                  <w:marBottom w:val="0"/>
                  <w:divBdr>
                    <w:top w:val="none" w:sz="0" w:space="0" w:color="auto"/>
                    <w:left w:val="none" w:sz="0" w:space="0" w:color="auto"/>
                    <w:bottom w:val="none" w:sz="0" w:space="0" w:color="auto"/>
                    <w:right w:val="none" w:sz="0" w:space="0" w:color="auto"/>
                  </w:divBdr>
                  <w:divsChild>
                    <w:div w:id="1731004339">
                      <w:marLeft w:val="0"/>
                      <w:marRight w:val="0"/>
                      <w:marTop w:val="0"/>
                      <w:marBottom w:val="0"/>
                      <w:divBdr>
                        <w:top w:val="none" w:sz="0" w:space="0" w:color="auto"/>
                        <w:left w:val="none" w:sz="0" w:space="0" w:color="auto"/>
                        <w:bottom w:val="none" w:sz="0" w:space="0" w:color="auto"/>
                        <w:right w:val="none" w:sz="0" w:space="0" w:color="auto"/>
                      </w:divBdr>
                      <w:divsChild>
                        <w:div w:id="2004967320">
                          <w:marLeft w:val="0"/>
                          <w:marRight w:val="0"/>
                          <w:marTop w:val="0"/>
                          <w:marBottom w:val="0"/>
                          <w:divBdr>
                            <w:top w:val="none" w:sz="0" w:space="0" w:color="auto"/>
                            <w:left w:val="none" w:sz="0" w:space="0" w:color="auto"/>
                            <w:bottom w:val="none" w:sz="0" w:space="0" w:color="auto"/>
                            <w:right w:val="none" w:sz="0" w:space="0" w:color="auto"/>
                          </w:divBdr>
                          <w:divsChild>
                            <w:div w:id="47846838">
                              <w:marLeft w:val="0"/>
                              <w:marRight w:val="0"/>
                              <w:marTop w:val="0"/>
                              <w:marBottom w:val="0"/>
                              <w:divBdr>
                                <w:top w:val="none" w:sz="0" w:space="0" w:color="auto"/>
                                <w:left w:val="none" w:sz="0" w:space="0" w:color="auto"/>
                                <w:bottom w:val="none" w:sz="0" w:space="0" w:color="auto"/>
                                <w:right w:val="none" w:sz="0" w:space="0" w:color="auto"/>
                              </w:divBdr>
                              <w:divsChild>
                                <w:div w:id="1131939140">
                                  <w:marLeft w:val="0"/>
                                  <w:marRight w:val="0"/>
                                  <w:marTop w:val="0"/>
                                  <w:marBottom w:val="0"/>
                                  <w:divBdr>
                                    <w:top w:val="none" w:sz="0" w:space="0" w:color="auto"/>
                                    <w:left w:val="none" w:sz="0" w:space="0" w:color="auto"/>
                                    <w:bottom w:val="none" w:sz="0" w:space="0" w:color="auto"/>
                                    <w:right w:val="none" w:sz="0" w:space="0" w:color="auto"/>
                                  </w:divBdr>
                                  <w:divsChild>
                                    <w:div w:id="1936938082">
                                      <w:marLeft w:val="0"/>
                                      <w:marRight w:val="0"/>
                                      <w:marTop w:val="0"/>
                                      <w:marBottom w:val="0"/>
                                      <w:divBdr>
                                        <w:top w:val="none" w:sz="0" w:space="0" w:color="auto"/>
                                        <w:left w:val="none" w:sz="0" w:space="0" w:color="auto"/>
                                        <w:bottom w:val="none" w:sz="0" w:space="0" w:color="auto"/>
                                        <w:right w:val="none" w:sz="0" w:space="0" w:color="auto"/>
                                      </w:divBdr>
                                      <w:divsChild>
                                        <w:div w:id="209651919">
                                          <w:marLeft w:val="0"/>
                                          <w:marRight w:val="0"/>
                                          <w:marTop w:val="0"/>
                                          <w:marBottom w:val="0"/>
                                          <w:divBdr>
                                            <w:top w:val="none" w:sz="0" w:space="0" w:color="auto"/>
                                            <w:left w:val="none" w:sz="0" w:space="0" w:color="auto"/>
                                            <w:bottom w:val="none" w:sz="0" w:space="0" w:color="auto"/>
                                            <w:right w:val="none" w:sz="0" w:space="0" w:color="auto"/>
                                          </w:divBdr>
                                          <w:divsChild>
                                            <w:div w:id="942147755">
                                              <w:marLeft w:val="0"/>
                                              <w:marRight w:val="0"/>
                                              <w:marTop w:val="0"/>
                                              <w:marBottom w:val="0"/>
                                              <w:divBdr>
                                                <w:top w:val="none" w:sz="0" w:space="0" w:color="auto"/>
                                                <w:left w:val="none" w:sz="0" w:space="0" w:color="auto"/>
                                                <w:bottom w:val="none" w:sz="0" w:space="0" w:color="auto"/>
                                                <w:right w:val="none" w:sz="0" w:space="0" w:color="auto"/>
                                              </w:divBdr>
                                              <w:divsChild>
                                                <w:div w:id="1578127630">
                                                  <w:marLeft w:val="0"/>
                                                  <w:marRight w:val="0"/>
                                                  <w:marTop w:val="0"/>
                                                  <w:marBottom w:val="0"/>
                                                  <w:divBdr>
                                                    <w:top w:val="none" w:sz="0" w:space="0" w:color="auto"/>
                                                    <w:left w:val="none" w:sz="0" w:space="0" w:color="auto"/>
                                                    <w:bottom w:val="none" w:sz="0" w:space="0" w:color="auto"/>
                                                    <w:right w:val="none" w:sz="0" w:space="0" w:color="auto"/>
                                                  </w:divBdr>
                                                  <w:divsChild>
                                                    <w:div w:id="689993902">
                                                      <w:marLeft w:val="0"/>
                                                      <w:marRight w:val="0"/>
                                                      <w:marTop w:val="0"/>
                                                      <w:marBottom w:val="0"/>
                                                      <w:divBdr>
                                                        <w:top w:val="none" w:sz="0" w:space="0" w:color="auto"/>
                                                        <w:left w:val="none" w:sz="0" w:space="0" w:color="auto"/>
                                                        <w:bottom w:val="none" w:sz="0" w:space="0" w:color="auto"/>
                                                        <w:right w:val="none" w:sz="0" w:space="0" w:color="auto"/>
                                                      </w:divBdr>
                                                      <w:divsChild>
                                                        <w:div w:id="11069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988039">
      <w:bodyDiv w:val="1"/>
      <w:marLeft w:val="0"/>
      <w:marRight w:val="0"/>
      <w:marTop w:val="0"/>
      <w:marBottom w:val="0"/>
      <w:divBdr>
        <w:top w:val="none" w:sz="0" w:space="0" w:color="auto"/>
        <w:left w:val="none" w:sz="0" w:space="0" w:color="auto"/>
        <w:bottom w:val="none" w:sz="0" w:space="0" w:color="auto"/>
        <w:right w:val="none" w:sz="0" w:space="0" w:color="auto"/>
      </w:divBdr>
    </w:div>
    <w:div w:id="1472944211">
      <w:bodyDiv w:val="1"/>
      <w:marLeft w:val="0"/>
      <w:marRight w:val="0"/>
      <w:marTop w:val="0"/>
      <w:marBottom w:val="0"/>
      <w:divBdr>
        <w:top w:val="none" w:sz="0" w:space="0" w:color="auto"/>
        <w:left w:val="none" w:sz="0" w:space="0" w:color="auto"/>
        <w:bottom w:val="none" w:sz="0" w:space="0" w:color="auto"/>
        <w:right w:val="none" w:sz="0" w:space="0" w:color="auto"/>
      </w:divBdr>
    </w:div>
    <w:div w:id="171738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346222-61CC-4690-822F-6A28844E2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4073</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Singapore Buddhist Welfare Services</vt:lpstr>
    </vt:vector>
  </TitlesOfParts>
  <Company>RADIXS Pte Ltd</Company>
  <LinksUpToDate>false</LinksUpToDate>
  <CharactersWithSpaces>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Buddhist Welfare Services</dc:title>
  <dc:creator>M.L.LEE</dc:creator>
  <cp:lastModifiedBy>Payroll SBWS</cp:lastModifiedBy>
  <cp:revision>2</cp:revision>
  <cp:lastPrinted>2018-02-13T06:58:00Z</cp:lastPrinted>
  <dcterms:created xsi:type="dcterms:W3CDTF">2019-09-25T01:43:00Z</dcterms:created>
  <dcterms:modified xsi:type="dcterms:W3CDTF">2019-09-25T01:43:00Z</dcterms:modified>
</cp:coreProperties>
</file>