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18" w:rsidRDefault="002B582C">
      <w:pPr>
        <w:rPr>
          <w:sz w:val="32"/>
        </w:rPr>
      </w:pPr>
      <w:r>
        <w:rPr>
          <w:sz w:val="32"/>
        </w:rPr>
        <w:t>Gender equality Interview Questions:</w:t>
      </w:r>
      <w:r w:rsidR="00CF1D8E">
        <w:rPr>
          <w:sz w:val="32"/>
        </w:rPr>
        <w:t xml:space="preserve"> (secretary)</w:t>
      </w:r>
    </w:p>
    <w:p w:rsidR="00225E96" w:rsidRPr="00225E96" w:rsidRDefault="00225E96" w:rsidP="00225E96">
      <w:pPr>
        <w:pStyle w:val="ListParagraph"/>
        <w:numPr>
          <w:ilvl w:val="0"/>
          <w:numId w:val="1"/>
        </w:numPr>
        <w:rPr>
          <w:sz w:val="32"/>
        </w:rPr>
      </w:pPr>
      <w:r w:rsidRPr="00225E96">
        <w:rPr>
          <w:sz w:val="32"/>
        </w:rPr>
        <w:t>Opinions or thoughts on gender equality</w:t>
      </w:r>
    </w:p>
    <w:p w:rsidR="00225E96" w:rsidRDefault="00CF1D8E" w:rsidP="00225E96">
      <w:pPr>
        <w:pStyle w:val="ListParagraph"/>
        <w:numPr>
          <w:ilvl w:val="1"/>
          <w:numId w:val="1"/>
        </w:numPr>
        <w:rPr>
          <w:sz w:val="32"/>
        </w:rPr>
      </w:pPr>
      <w:r>
        <w:rPr>
          <w:sz w:val="32"/>
        </w:rPr>
        <w:t>Scout Barrio treats everyone equally with respect whether of what age, race, religion, or sex.</w:t>
      </w:r>
    </w:p>
    <w:p w:rsidR="00CF1D8E" w:rsidRPr="00CF1D8E" w:rsidRDefault="00CF1D8E" w:rsidP="00CF1D8E">
      <w:pPr>
        <w:pStyle w:val="ListParagraph"/>
        <w:numPr>
          <w:ilvl w:val="0"/>
          <w:numId w:val="1"/>
        </w:numPr>
        <w:rPr>
          <w:sz w:val="32"/>
        </w:rPr>
      </w:pPr>
      <w:r w:rsidRPr="00CF1D8E">
        <w:rPr>
          <w:sz w:val="32"/>
        </w:rPr>
        <w:t>How do you see people showing a prototype on men and women?</w:t>
      </w:r>
    </w:p>
    <w:p w:rsidR="00CF1D8E" w:rsidRDefault="00CF1D8E" w:rsidP="00CF1D8E">
      <w:pPr>
        <w:pStyle w:val="ListParagraph"/>
        <w:numPr>
          <w:ilvl w:val="1"/>
          <w:numId w:val="1"/>
        </w:numPr>
        <w:rPr>
          <w:sz w:val="32"/>
        </w:rPr>
      </w:pPr>
      <w:r>
        <w:rPr>
          <w:sz w:val="32"/>
        </w:rPr>
        <w:t>They’re fine with it basically respecting decisions of everyone in that community</w:t>
      </w:r>
      <w:r w:rsidRPr="00CF1D8E">
        <w:rPr>
          <w:sz w:val="32"/>
        </w:rPr>
        <w:t>.</w:t>
      </w:r>
    </w:p>
    <w:p w:rsidR="00CF1D8E" w:rsidRDefault="00CF1D8E" w:rsidP="00CF1D8E">
      <w:pPr>
        <w:pStyle w:val="ListParagraph"/>
        <w:numPr>
          <w:ilvl w:val="0"/>
          <w:numId w:val="1"/>
        </w:numPr>
        <w:rPr>
          <w:sz w:val="32"/>
        </w:rPr>
      </w:pPr>
      <w:r w:rsidRPr="00CF1D8E">
        <w:rPr>
          <w:sz w:val="32"/>
        </w:rPr>
        <w:t>In your barangay, how do you make sure that things are equally right between men and women?</w:t>
      </w:r>
    </w:p>
    <w:p w:rsidR="00CF1D8E" w:rsidRPr="00CF1D8E" w:rsidRDefault="00CF1D8E" w:rsidP="00CF1D8E">
      <w:pPr>
        <w:pStyle w:val="ListParagraph"/>
        <w:numPr>
          <w:ilvl w:val="1"/>
          <w:numId w:val="1"/>
        </w:numPr>
        <w:rPr>
          <w:sz w:val="32"/>
        </w:rPr>
      </w:pPr>
      <w:r>
        <w:rPr>
          <w:sz w:val="32"/>
        </w:rPr>
        <w:t>They promote activities and provide livelihood programs that is for everyone for all ages and sex, (</w:t>
      </w:r>
      <w:proofErr w:type="spellStart"/>
      <w:r>
        <w:rPr>
          <w:sz w:val="32"/>
        </w:rPr>
        <w:t>e.g</w:t>
      </w:r>
      <w:proofErr w:type="spellEnd"/>
      <w:r>
        <w:rPr>
          <w:sz w:val="32"/>
        </w:rPr>
        <w:t xml:space="preserve"> Food processing, hair science)</w:t>
      </w:r>
    </w:p>
    <w:p w:rsidR="00CF1D8E" w:rsidRDefault="00CF1D8E" w:rsidP="00CF1D8E">
      <w:pPr>
        <w:pStyle w:val="ListParagraph"/>
        <w:numPr>
          <w:ilvl w:val="0"/>
          <w:numId w:val="1"/>
        </w:numPr>
        <w:rPr>
          <w:sz w:val="32"/>
        </w:rPr>
      </w:pPr>
      <w:r w:rsidRPr="00CF1D8E">
        <w:rPr>
          <w:sz w:val="32"/>
        </w:rPr>
        <w:t xml:space="preserve"> In our country, you can almost see how diverse people are, what are the things should happen to promote gender equality?</w:t>
      </w:r>
    </w:p>
    <w:p w:rsidR="00CF1D8E" w:rsidRDefault="00CF1D8E" w:rsidP="00CF1D8E">
      <w:pPr>
        <w:pStyle w:val="ListParagraph"/>
        <w:numPr>
          <w:ilvl w:val="1"/>
          <w:numId w:val="1"/>
        </w:numPr>
        <w:rPr>
          <w:sz w:val="32"/>
        </w:rPr>
      </w:pPr>
    </w:p>
    <w:p w:rsidR="00CF1D8E" w:rsidRDefault="00CF1D8E" w:rsidP="00CF1D8E">
      <w:pPr>
        <w:pStyle w:val="ListParagraph"/>
        <w:numPr>
          <w:ilvl w:val="0"/>
          <w:numId w:val="1"/>
        </w:numPr>
        <w:rPr>
          <w:sz w:val="32"/>
        </w:rPr>
      </w:pPr>
      <w:r w:rsidRPr="00CF1D8E">
        <w:rPr>
          <w:sz w:val="32"/>
        </w:rPr>
        <w:t xml:space="preserve"> Issues on gender equality are relevant to our country as of this day, how important is it to preserve gender equality?</w:t>
      </w:r>
    </w:p>
    <w:p w:rsidR="00CF1D8E" w:rsidRPr="00CF1D8E" w:rsidRDefault="00CF1D8E" w:rsidP="00CF1D8E">
      <w:pPr>
        <w:pStyle w:val="ListParagraph"/>
        <w:numPr>
          <w:ilvl w:val="1"/>
          <w:numId w:val="1"/>
        </w:numPr>
        <w:rPr>
          <w:sz w:val="32"/>
        </w:rPr>
      </w:pPr>
      <w:r>
        <w:rPr>
          <w:sz w:val="32"/>
        </w:rPr>
        <w:t xml:space="preserve">They’re coordinating with the CSWD officer who oversees the processing </w:t>
      </w:r>
      <w:r w:rsidR="00084918">
        <w:rPr>
          <w:sz w:val="32"/>
        </w:rPr>
        <w:t>of</w:t>
      </w:r>
      <w:r>
        <w:rPr>
          <w:sz w:val="32"/>
        </w:rPr>
        <w:t xml:space="preserve"> cases regarding gender equality which includes cases of children getting hurt and sex concerns etc.</w:t>
      </w:r>
      <w:r w:rsidRPr="00CF1D8E">
        <w:rPr>
          <w:sz w:val="32"/>
        </w:rPr>
        <w:t xml:space="preserve"> </w:t>
      </w:r>
    </w:p>
    <w:p w:rsidR="00CF1D8E" w:rsidRDefault="00CF1D8E" w:rsidP="00CF1D8E">
      <w:pPr>
        <w:pStyle w:val="ListParagraph"/>
        <w:numPr>
          <w:ilvl w:val="0"/>
          <w:numId w:val="1"/>
        </w:numPr>
        <w:rPr>
          <w:sz w:val="32"/>
        </w:rPr>
      </w:pPr>
      <w:r w:rsidRPr="00CF1D8E">
        <w:rPr>
          <w:sz w:val="32"/>
        </w:rPr>
        <w:t>Do you believe that men and women should be treated equally? Why?</w:t>
      </w:r>
    </w:p>
    <w:p w:rsidR="00CF1D8E" w:rsidRDefault="00084918" w:rsidP="00CF1D8E">
      <w:pPr>
        <w:pStyle w:val="ListParagraph"/>
        <w:numPr>
          <w:ilvl w:val="1"/>
          <w:numId w:val="1"/>
        </w:numPr>
        <w:rPr>
          <w:sz w:val="32"/>
        </w:rPr>
      </w:pPr>
      <w:r>
        <w:rPr>
          <w:sz w:val="32"/>
        </w:rPr>
        <w:t>Yes, they believe in that because they see that all men are created equal etc.</w:t>
      </w:r>
    </w:p>
    <w:p w:rsidR="00CF1D8E" w:rsidRDefault="00CF1D8E" w:rsidP="00CF1D8E">
      <w:pPr>
        <w:pStyle w:val="ListParagraph"/>
        <w:numPr>
          <w:ilvl w:val="0"/>
          <w:numId w:val="1"/>
        </w:numPr>
        <w:rPr>
          <w:sz w:val="32"/>
        </w:rPr>
      </w:pPr>
      <w:r w:rsidRPr="00CF1D8E">
        <w:rPr>
          <w:sz w:val="32"/>
        </w:rPr>
        <w:t>In assigning the members in the barangay, do you consider their gender?</w:t>
      </w:r>
    </w:p>
    <w:p w:rsidR="00084918" w:rsidRPr="00CF1D8E" w:rsidRDefault="00084918" w:rsidP="00084918">
      <w:pPr>
        <w:pStyle w:val="ListParagraph"/>
        <w:numPr>
          <w:ilvl w:val="1"/>
          <w:numId w:val="1"/>
        </w:numPr>
        <w:rPr>
          <w:sz w:val="32"/>
        </w:rPr>
      </w:pPr>
      <w:r>
        <w:rPr>
          <w:sz w:val="32"/>
        </w:rPr>
        <w:t>No, they don’t believe in that system instead their vision is to accept people who is willing to work for them with honesty and in accordance to their chosen career path but not considering their genders.</w:t>
      </w:r>
    </w:p>
    <w:p w:rsidR="00084918" w:rsidRDefault="00084918" w:rsidP="00084918">
      <w:pPr>
        <w:rPr>
          <w:sz w:val="32"/>
        </w:rPr>
      </w:pPr>
      <w:r>
        <w:rPr>
          <w:sz w:val="32"/>
        </w:rPr>
        <w:lastRenderedPageBreak/>
        <w:t>Gender equality Interview Questions: (</w:t>
      </w:r>
      <w:proofErr w:type="spellStart"/>
      <w:r>
        <w:rPr>
          <w:sz w:val="32"/>
        </w:rPr>
        <w:t>Kagawad</w:t>
      </w:r>
      <w:proofErr w:type="spellEnd"/>
      <w:r>
        <w:rPr>
          <w:sz w:val="32"/>
        </w:rPr>
        <w:t>)</w:t>
      </w:r>
    </w:p>
    <w:p w:rsidR="00084918" w:rsidRPr="00225E96" w:rsidRDefault="00084918" w:rsidP="00084918">
      <w:pPr>
        <w:pStyle w:val="ListParagraph"/>
        <w:numPr>
          <w:ilvl w:val="0"/>
          <w:numId w:val="2"/>
        </w:numPr>
        <w:rPr>
          <w:sz w:val="32"/>
        </w:rPr>
      </w:pPr>
      <w:r w:rsidRPr="00225E96">
        <w:rPr>
          <w:sz w:val="32"/>
        </w:rPr>
        <w:t>Opinions or thoughts on gender equality</w:t>
      </w:r>
    </w:p>
    <w:p w:rsidR="00084918" w:rsidRDefault="00084918" w:rsidP="00084918">
      <w:pPr>
        <w:pStyle w:val="ListParagraph"/>
        <w:numPr>
          <w:ilvl w:val="1"/>
          <w:numId w:val="2"/>
        </w:numPr>
        <w:rPr>
          <w:sz w:val="32"/>
        </w:rPr>
      </w:pPr>
      <w:r>
        <w:rPr>
          <w:sz w:val="32"/>
        </w:rPr>
        <w:t>Everybody is equal whether what race, color, belief, religion they’re in, we open ourselves to them as long as they respect us without causing commotion and causing debates on what you believe for. Without also violating certain rules and regulations in the barangay and country, we’ll respect them as well. We cannot blame them for being them, because after all</w:t>
      </w:r>
      <w:r w:rsidR="001B1CBD">
        <w:rPr>
          <w:sz w:val="32"/>
        </w:rPr>
        <w:t xml:space="preserve"> they should be guided well, and they have all the rights being </w:t>
      </w:r>
      <w:proofErr w:type="gramStart"/>
      <w:r w:rsidR="001B1CBD">
        <w:rPr>
          <w:sz w:val="32"/>
        </w:rPr>
        <w:t>a an</w:t>
      </w:r>
      <w:proofErr w:type="gramEnd"/>
      <w:r w:rsidR="001B1CBD">
        <w:rPr>
          <w:sz w:val="32"/>
        </w:rPr>
        <w:t xml:space="preserve"> individual in this world.</w:t>
      </w:r>
    </w:p>
    <w:p w:rsidR="00084918" w:rsidRPr="00CF1D8E" w:rsidRDefault="00084918" w:rsidP="00084918">
      <w:pPr>
        <w:pStyle w:val="ListParagraph"/>
        <w:numPr>
          <w:ilvl w:val="0"/>
          <w:numId w:val="2"/>
        </w:numPr>
        <w:rPr>
          <w:sz w:val="32"/>
        </w:rPr>
      </w:pPr>
      <w:r w:rsidRPr="00CF1D8E">
        <w:rPr>
          <w:sz w:val="32"/>
        </w:rPr>
        <w:t>How do you see people showing a prototype on men and women?</w:t>
      </w:r>
    </w:p>
    <w:p w:rsidR="00084918" w:rsidRDefault="00084918" w:rsidP="00084918">
      <w:pPr>
        <w:pStyle w:val="ListParagraph"/>
        <w:numPr>
          <w:ilvl w:val="1"/>
          <w:numId w:val="2"/>
        </w:numPr>
        <w:rPr>
          <w:sz w:val="32"/>
        </w:rPr>
      </w:pPr>
    </w:p>
    <w:p w:rsidR="00084918" w:rsidRDefault="00084918" w:rsidP="00084918">
      <w:pPr>
        <w:pStyle w:val="ListParagraph"/>
        <w:numPr>
          <w:ilvl w:val="0"/>
          <w:numId w:val="2"/>
        </w:numPr>
        <w:rPr>
          <w:sz w:val="32"/>
        </w:rPr>
      </w:pPr>
      <w:r w:rsidRPr="00CF1D8E">
        <w:rPr>
          <w:sz w:val="32"/>
        </w:rPr>
        <w:t>In your barangay, how do you make sure that things are equally right between men and women?</w:t>
      </w:r>
    </w:p>
    <w:p w:rsidR="00084918" w:rsidRPr="00CF1D8E" w:rsidRDefault="001B1CBD" w:rsidP="00084918">
      <w:pPr>
        <w:pStyle w:val="ListParagraph"/>
        <w:numPr>
          <w:ilvl w:val="1"/>
          <w:numId w:val="2"/>
        </w:numPr>
        <w:rPr>
          <w:sz w:val="32"/>
        </w:rPr>
      </w:pPr>
      <w:r>
        <w:rPr>
          <w:sz w:val="32"/>
        </w:rPr>
        <w:t>In coordination with the CSWD, we see to it that certain concerns are payed attention whether minor or major (</w:t>
      </w:r>
      <w:proofErr w:type="spellStart"/>
      <w:r>
        <w:rPr>
          <w:sz w:val="32"/>
        </w:rPr>
        <w:t>e.g</w:t>
      </w:r>
      <w:proofErr w:type="spellEnd"/>
      <w:r>
        <w:rPr>
          <w:sz w:val="32"/>
        </w:rPr>
        <w:t xml:space="preserve"> bullying, sexist). We make sure that everything will be equally treated.</w:t>
      </w:r>
    </w:p>
    <w:p w:rsidR="00084918" w:rsidRDefault="00084918" w:rsidP="00084918">
      <w:pPr>
        <w:pStyle w:val="ListParagraph"/>
        <w:numPr>
          <w:ilvl w:val="0"/>
          <w:numId w:val="2"/>
        </w:numPr>
        <w:rPr>
          <w:sz w:val="32"/>
        </w:rPr>
      </w:pPr>
      <w:r w:rsidRPr="00CF1D8E">
        <w:rPr>
          <w:sz w:val="32"/>
        </w:rPr>
        <w:t xml:space="preserve"> In our country, you can almost see how diverse people are, what are the things should happen to promote gender equality?</w:t>
      </w:r>
    </w:p>
    <w:p w:rsidR="00084918" w:rsidRDefault="001B1CBD" w:rsidP="00084918">
      <w:pPr>
        <w:pStyle w:val="ListParagraph"/>
        <w:numPr>
          <w:ilvl w:val="1"/>
          <w:numId w:val="2"/>
        </w:numPr>
        <w:rPr>
          <w:sz w:val="32"/>
        </w:rPr>
      </w:pPr>
      <w:r>
        <w:rPr>
          <w:sz w:val="32"/>
        </w:rPr>
        <w:t>It should begin in the household. Family is a great factor affecting a specific individual. The family should be the one to guide their children well, to accept them as to who they are, the right love and attention they should provide even though they’re getting lost in the way. A great support will be needed coming from the parents.</w:t>
      </w:r>
    </w:p>
    <w:p w:rsidR="00084918" w:rsidRDefault="00084918" w:rsidP="00084918">
      <w:pPr>
        <w:pStyle w:val="ListParagraph"/>
        <w:numPr>
          <w:ilvl w:val="0"/>
          <w:numId w:val="2"/>
        </w:numPr>
        <w:rPr>
          <w:sz w:val="32"/>
        </w:rPr>
      </w:pPr>
      <w:r w:rsidRPr="00CF1D8E">
        <w:rPr>
          <w:sz w:val="32"/>
        </w:rPr>
        <w:t xml:space="preserve"> Issues on gender equality are relevant to our country as of this day, how important is it to preserve gender equality?</w:t>
      </w:r>
    </w:p>
    <w:p w:rsidR="00084918" w:rsidRPr="00CF1D8E" w:rsidRDefault="00084918" w:rsidP="00084918">
      <w:pPr>
        <w:pStyle w:val="ListParagraph"/>
        <w:numPr>
          <w:ilvl w:val="1"/>
          <w:numId w:val="2"/>
        </w:numPr>
        <w:rPr>
          <w:sz w:val="32"/>
        </w:rPr>
      </w:pPr>
      <w:r w:rsidRPr="00CF1D8E">
        <w:rPr>
          <w:sz w:val="32"/>
        </w:rPr>
        <w:t xml:space="preserve"> </w:t>
      </w:r>
    </w:p>
    <w:p w:rsidR="00084918" w:rsidRDefault="00084918" w:rsidP="00084918">
      <w:pPr>
        <w:pStyle w:val="ListParagraph"/>
        <w:numPr>
          <w:ilvl w:val="0"/>
          <w:numId w:val="2"/>
        </w:numPr>
        <w:rPr>
          <w:sz w:val="32"/>
        </w:rPr>
      </w:pPr>
      <w:r w:rsidRPr="00CF1D8E">
        <w:rPr>
          <w:sz w:val="32"/>
        </w:rPr>
        <w:lastRenderedPageBreak/>
        <w:t>Do you believe that men and women should be treated equally? Why?</w:t>
      </w:r>
    </w:p>
    <w:p w:rsidR="00084918" w:rsidRDefault="005C2281" w:rsidP="00084918">
      <w:pPr>
        <w:pStyle w:val="ListParagraph"/>
        <w:numPr>
          <w:ilvl w:val="1"/>
          <w:numId w:val="2"/>
        </w:numPr>
        <w:rPr>
          <w:sz w:val="32"/>
        </w:rPr>
      </w:pPr>
      <w:proofErr w:type="gramStart"/>
      <w:r>
        <w:rPr>
          <w:sz w:val="32"/>
        </w:rPr>
        <w:t>YES</w:t>
      </w:r>
      <w:proofErr w:type="gramEnd"/>
      <w:r>
        <w:rPr>
          <w:sz w:val="32"/>
        </w:rPr>
        <w:t xml:space="preserve"> without any hesitations.</w:t>
      </w:r>
    </w:p>
    <w:p w:rsidR="00084918" w:rsidRDefault="00084918" w:rsidP="00084918">
      <w:pPr>
        <w:pStyle w:val="ListParagraph"/>
        <w:numPr>
          <w:ilvl w:val="0"/>
          <w:numId w:val="2"/>
        </w:numPr>
        <w:rPr>
          <w:sz w:val="32"/>
        </w:rPr>
      </w:pPr>
      <w:r w:rsidRPr="00CF1D8E">
        <w:rPr>
          <w:sz w:val="32"/>
        </w:rPr>
        <w:t>In assigning the members in the barangay, do you consider their gender?</w:t>
      </w:r>
      <w:r w:rsidR="005C2281">
        <w:rPr>
          <w:sz w:val="32"/>
        </w:rPr>
        <w:t xml:space="preserve"> What are the advantages in combining diverse people in the barangay?</w:t>
      </w:r>
    </w:p>
    <w:p w:rsidR="00CF1D8E" w:rsidRDefault="005C2281" w:rsidP="00084918">
      <w:pPr>
        <w:pStyle w:val="ListParagraph"/>
        <w:numPr>
          <w:ilvl w:val="1"/>
          <w:numId w:val="2"/>
        </w:numPr>
        <w:rPr>
          <w:sz w:val="32"/>
        </w:rPr>
      </w:pPr>
      <w:r>
        <w:rPr>
          <w:sz w:val="32"/>
        </w:rPr>
        <w:t>No, we see to it that everyone works with coordination and unity, because after all we only have one vision and mission that is to serve well our barangay with honesty and being trustworthy bringing our barangay to peacefulness and to success without bringing inequality into the equation.</w:t>
      </w:r>
    </w:p>
    <w:p w:rsidR="00090E92" w:rsidRDefault="00090E92" w:rsidP="00090E92">
      <w:pPr>
        <w:rPr>
          <w:sz w:val="32"/>
        </w:rPr>
      </w:pPr>
    </w:p>
    <w:p w:rsidR="00090E92" w:rsidRDefault="00090E92" w:rsidP="00090E92">
      <w:pPr>
        <w:jc w:val="center"/>
        <w:rPr>
          <w:b/>
          <w:sz w:val="32"/>
        </w:rPr>
      </w:pPr>
      <w:r>
        <w:rPr>
          <w:b/>
          <w:sz w:val="32"/>
        </w:rPr>
        <w:t>SUMMARY</w:t>
      </w:r>
    </w:p>
    <w:p w:rsidR="00090E92" w:rsidRPr="00090E92" w:rsidRDefault="00090E92" w:rsidP="00090E92">
      <w:pPr>
        <w:jc w:val="center"/>
        <w:rPr>
          <w:sz w:val="32"/>
        </w:rPr>
      </w:pPr>
      <w:r>
        <w:rPr>
          <w:sz w:val="32"/>
        </w:rPr>
        <w:t xml:space="preserve">We see to it that discrimination is not tolerated. Whether what race, religion, sex, belief you have, we do not see it as a hindrance on how we should treat you as a specific individual. You are a better person if you know how to respect and uphold everything you believe in by how you act outside. After all, we are created equally in God’s image, no one </w:t>
      </w:r>
      <w:r w:rsidR="00285770">
        <w:rPr>
          <w:sz w:val="32"/>
        </w:rPr>
        <w:t>dares to judge you for who you are as long as you know you are doing what God has planned for you.</w:t>
      </w:r>
      <w:bookmarkStart w:id="0" w:name="_GoBack"/>
      <w:bookmarkEnd w:id="0"/>
    </w:p>
    <w:sectPr w:rsidR="00090E92" w:rsidRPr="00090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703"/>
    <w:multiLevelType w:val="hybridMultilevel"/>
    <w:tmpl w:val="A454CB62"/>
    <w:lvl w:ilvl="0" w:tplc="EAFA1096">
      <w:start w:val="1"/>
      <w:numFmt w:val="decimal"/>
      <w:lvlText w:val="%1."/>
      <w:lvlJc w:val="left"/>
      <w:pPr>
        <w:ind w:left="510" w:hanging="360"/>
      </w:pPr>
      <w:rPr>
        <w:rFonts w:hint="default"/>
      </w:rPr>
    </w:lvl>
    <w:lvl w:ilvl="1" w:tplc="34090019">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abstractNum w:abstractNumId="1" w15:restartNumberingAfterBreak="0">
    <w:nsid w:val="62F515D5"/>
    <w:multiLevelType w:val="hybridMultilevel"/>
    <w:tmpl w:val="A454CB62"/>
    <w:lvl w:ilvl="0" w:tplc="EAFA1096">
      <w:start w:val="1"/>
      <w:numFmt w:val="decimal"/>
      <w:lvlText w:val="%1."/>
      <w:lvlJc w:val="left"/>
      <w:pPr>
        <w:ind w:left="510" w:hanging="360"/>
      </w:pPr>
      <w:rPr>
        <w:rFonts w:hint="default"/>
      </w:rPr>
    </w:lvl>
    <w:lvl w:ilvl="1" w:tplc="34090019">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96"/>
    <w:rsid w:val="000802E2"/>
    <w:rsid w:val="00084918"/>
    <w:rsid w:val="00090E92"/>
    <w:rsid w:val="000C7A2D"/>
    <w:rsid w:val="00183772"/>
    <w:rsid w:val="001B1014"/>
    <w:rsid w:val="001B1CBD"/>
    <w:rsid w:val="001F0C9E"/>
    <w:rsid w:val="002069AF"/>
    <w:rsid w:val="00223AF7"/>
    <w:rsid w:val="00225E96"/>
    <w:rsid w:val="00227711"/>
    <w:rsid w:val="0023316E"/>
    <w:rsid w:val="00285770"/>
    <w:rsid w:val="002A0948"/>
    <w:rsid w:val="002B582C"/>
    <w:rsid w:val="00350A96"/>
    <w:rsid w:val="00392ED7"/>
    <w:rsid w:val="004232E3"/>
    <w:rsid w:val="005C2281"/>
    <w:rsid w:val="005F2020"/>
    <w:rsid w:val="0062539E"/>
    <w:rsid w:val="00660A3B"/>
    <w:rsid w:val="0067542B"/>
    <w:rsid w:val="00681C7A"/>
    <w:rsid w:val="00684ECF"/>
    <w:rsid w:val="00686428"/>
    <w:rsid w:val="006C2A8C"/>
    <w:rsid w:val="006F1E11"/>
    <w:rsid w:val="00744000"/>
    <w:rsid w:val="00757FB2"/>
    <w:rsid w:val="007A6C84"/>
    <w:rsid w:val="007E6DA5"/>
    <w:rsid w:val="00846DDC"/>
    <w:rsid w:val="008848F0"/>
    <w:rsid w:val="00892949"/>
    <w:rsid w:val="008B1836"/>
    <w:rsid w:val="009C27CA"/>
    <w:rsid w:val="009F4A6C"/>
    <w:rsid w:val="00A74821"/>
    <w:rsid w:val="00AB6522"/>
    <w:rsid w:val="00AD22BD"/>
    <w:rsid w:val="00B700A3"/>
    <w:rsid w:val="00B735A7"/>
    <w:rsid w:val="00B85234"/>
    <w:rsid w:val="00BD49B0"/>
    <w:rsid w:val="00C51C16"/>
    <w:rsid w:val="00C567EA"/>
    <w:rsid w:val="00C93D05"/>
    <w:rsid w:val="00CF1D8E"/>
    <w:rsid w:val="00D03079"/>
    <w:rsid w:val="00D1497A"/>
    <w:rsid w:val="00D21838"/>
    <w:rsid w:val="00E4122D"/>
    <w:rsid w:val="00EA476D"/>
    <w:rsid w:val="00ED5ABC"/>
    <w:rsid w:val="00F40FF4"/>
    <w:rsid w:val="00F768FF"/>
    <w:rsid w:val="00F853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7C87"/>
  <w15:chartTrackingRefBased/>
  <w15:docId w15:val="{60DDC053-86AF-48E9-9E25-D70DCA79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Benjie Ulep</dc:creator>
  <cp:keywords/>
  <dc:description/>
  <cp:lastModifiedBy>Benjie Ulep</cp:lastModifiedBy>
  <cp:revision>6</cp:revision>
  <dcterms:created xsi:type="dcterms:W3CDTF">2018-02-01T11:45:00Z</dcterms:created>
  <dcterms:modified xsi:type="dcterms:W3CDTF">2018-02-01T16:56:00Z</dcterms:modified>
</cp:coreProperties>
</file>