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52A" w:rsidRDefault="00F2052A" w:rsidP="00F2052A">
      <w:pPr>
        <w:rPr>
          <w:b/>
          <w:color w:val="000000" w:themeColor="text1"/>
        </w:rPr>
      </w:pPr>
      <w:r>
        <w:rPr>
          <w:b/>
        </w:rPr>
        <w:tab/>
      </w:r>
      <w:r w:rsidRPr="00B17740">
        <w:rPr>
          <w:b/>
          <w:color w:val="FF0000"/>
        </w:rPr>
        <w:t>HTTP-</w:t>
      </w:r>
      <w:r>
        <w:rPr>
          <w:b/>
          <w:color w:val="FF0000"/>
        </w:rPr>
        <w:t xml:space="preserve"> </w:t>
      </w:r>
      <w:r>
        <w:rPr>
          <w:b/>
          <w:color w:val="000000" w:themeColor="text1"/>
        </w:rPr>
        <w:t xml:space="preserve">application layer communication protocol used to access resource (hypertext/ </w:t>
      </w:r>
      <w:r>
        <w:rPr>
          <w:b/>
          <w:color w:val="000000" w:themeColor="text1"/>
        </w:rPr>
        <w:tab/>
        <w:t>hypermedia) on the World Wide Web.</w:t>
      </w:r>
    </w:p>
    <w:p w:rsidR="00F2052A" w:rsidRDefault="00F2052A" w:rsidP="00F2052A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 w:rsidRPr="001C25DC">
        <w:rPr>
          <w:b/>
          <w:color w:val="FF0000"/>
        </w:rPr>
        <w:t xml:space="preserve">TIM BERNERS LEE </w:t>
      </w:r>
      <w:r>
        <w:rPr>
          <w:b/>
          <w:color w:val="000000" w:themeColor="text1"/>
        </w:rPr>
        <w:t>–Invented it at CERN in 1989, jointly developed by the W3C and IETF.</w:t>
      </w:r>
    </w:p>
    <w:p w:rsidR="00F2052A" w:rsidRDefault="00F2052A" w:rsidP="00F2052A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  <w:t xml:space="preserve">Version </w:t>
      </w:r>
      <w:r w:rsidRPr="001C25DC">
        <w:rPr>
          <w:b/>
          <w:color w:val="FF0000"/>
        </w:rPr>
        <w:t xml:space="preserve">HTTP 0.9 (1991) </w:t>
      </w:r>
      <w:r>
        <w:rPr>
          <w:b/>
          <w:color w:val="FF0000"/>
        </w:rPr>
        <w:t xml:space="preserve">– </w:t>
      </w:r>
      <w:r w:rsidRPr="001C25DC">
        <w:rPr>
          <w:b/>
          <w:color w:val="000000" w:themeColor="text1"/>
        </w:rPr>
        <w:t>not persistent</w:t>
      </w:r>
      <w:r>
        <w:rPr>
          <w:b/>
          <w:color w:val="000000" w:themeColor="text1"/>
        </w:rPr>
        <w:t xml:space="preserve"> connection “GET” method –initially text based.</w:t>
      </w:r>
    </w:p>
    <w:p w:rsidR="00F2052A" w:rsidRDefault="00F2052A" w:rsidP="00F2052A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Pr="006608B0">
        <w:rPr>
          <w:b/>
          <w:color w:val="FF0000"/>
        </w:rPr>
        <w:t>HTTP 1.0 (RFC 1945 May 1996)</w:t>
      </w:r>
      <w:r>
        <w:rPr>
          <w:b/>
          <w:color w:val="FF0000"/>
        </w:rPr>
        <w:t xml:space="preserve"> </w:t>
      </w:r>
      <w:r w:rsidRPr="006608B0">
        <w:rPr>
          <w:b/>
          <w:color w:val="FF0000"/>
        </w:rPr>
        <w:t>-</w:t>
      </w:r>
      <w:r>
        <w:rPr>
          <w:b/>
          <w:color w:val="FF0000"/>
        </w:rPr>
        <w:t xml:space="preserve"> </w:t>
      </w:r>
      <w:r>
        <w:rPr>
          <w:b/>
          <w:color w:val="000000" w:themeColor="text1"/>
        </w:rPr>
        <w:t xml:space="preserve">“POST &amp; HEAD” method single connection, every 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request 1 connection.</w:t>
      </w:r>
    </w:p>
    <w:p w:rsidR="00F2052A" w:rsidRDefault="00F2052A" w:rsidP="00F2052A">
      <w:pPr>
        <w:rPr>
          <w:b/>
          <w:color w:val="FF0000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Pr="006608B0">
        <w:rPr>
          <w:b/>
          <w:color w:val="FF0000"/>
        </w:rPr>
        <w:t>HTTP 1.1 (RFC 2068 Jan 1997) (RFC 2616 Jan 1999)</w:t>
      </w:r>
      <w:r>
        <w:rPr>
          <w:b/>
          <w:color w:val="FF0000"/>
        </w:rPr>
        <w:t xml:space="preserve"> -</w:t>
      </w:r>
      <w:r w:rsidRPr="006608B0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8 method was already added</w:t>
      </w:r>
      <w:r w:rsidRPr="00E96F06">
        <w:rPr>
          <w:b/>
          <w:color w:val="FF0000"/>
        </w:rPr>
        <w:t xml:space="preserve"> GET, </w:t>
      </w:r>
      <w:r w:rsidRPr="00E96F06">
        <w:rPr>
          <w:b/>
          <w:color w:val="FF0000"/>
        </w:rPr>
        <w:tab/>
      </w:r>
      <w:r w:rsidRPr="00E96F06">
        <w:rPr>
          <w:b/>
          <w:color w:val="FF0000"/>
        </w:rPr>
        <w:tab/>
      </w:r>
      <w:r w:rsidRPr="00E96F06">
        <w:rPr>
          <w:b/>
          <w:color w:val="FF0000"/>
        </w:rPr>
        <w:tab/>
        <w:t>DELETE, HEAD, TRACE, POST, CONNECT, PUT, OPTIONS.</w:t>
      </w:r>
    </w:p>
    <w:p w:rsidR="00F2052A" w:rsidRDefault="00F2052A" w:rsidP="00F2052A">
      <w:pPr>
        <w:rPr>
          <w:b/>
          <w:color w:val="000000" w:themeColor="text1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 xml:space="preserve">RFC (7230-7235 June 2014) - </w:t>
      </w:r>
      <w:r>
        <w:rPr>
          <w:b/>
          <w:color w:val="000000" w:themeColor="text1"/>
        </w:rPr>
        <w:t>Re writing Protocol.</w:t>
      </w:r>
    </w:p>
    <w:p w:rsidR="00F2052A" w:rsidRDefault="00F2052A" w:rsidP="00F2052A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Pr="00E96F06">
        <w:rPr>
          <w:b/>
          <w:color w:val="FF0000"/>
        </w:rPr>
        <w:t>HTTP2 (RFC 7540 May 2015)</w:t>
      </w:r>
      <w:r>
        <w:rPr>
          <w:b/>
          <w:color w:val="FF0000"/>
        </w:rPr>
        <w:t xml:space="preserve"> </w:t>
      </w:r>
      <w:r w:rsidRPr="00E96F06">
        <w:rPr>
          <w:b/>
          <w:color w:val="FF0000"/>
        </w:rPr>
        <w:t>-</w:t>
      </w:r>
      <w:r>
        <w:rPr>
          <w:b/>
          <w:color w:val="FF0000"/>
        </w:rPr>
        <w:t xml:space="preserve"> </w:t>
      </w:r>
      <w:r>
        <w:rPr>
          <w:b/>
          <w:color w:val="000000" w:themeColor="text1"/>
        </w:rPr>
        <w:t>can already anticipate</w:t>
      </w:r>
    </w:p>
    <w:p w:rsidR="00F2052A" w:rsidRDefault="00F2052A" w:rsidP="00F2052A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       -HTTP is based on a client-server architecture typically 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        runs on top TCP/IP using transmission control/ internet 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        protocol…</w:t>
      </w:r>
    </w:p>
    <w:p w:rsidR="00F2052A" w:rsidRDefault="00F2052A" w:rsidP="00F2052A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       -Using TCP PORT 80 by default or TCP port 443 for HTTPS 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        (HTPP OVER SSL/TLS).</w:t>
      </w:r>
    </w:p>
    <w:p w:rsidR="00F2052A" w:rsidRDefault="00F2052A" w:rsidP="00F2052A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TCP – Transmission Control Protocol</w:t>
      </w:r>
    </w:p>
    <w:p w:rsidR="00F2052A" w:rsidRDefault="00F2052A" w:rsidP="00F2052A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IP – Internet Protocol</w:t>
      </w:r>
    </w:p>
    <w:p w:rsidR="00F2052A" w:rsidRDefault="00F2052A" w:rsidP="00F2052A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SSL- Security Socket layer</w:t>
      </w:r>
    </w:p>
    <w:p w:rsidR="00F2052A" w:rsidRDefault="00F2052A" w:rsidP="00F2052A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TLS- Transport Layer Security</w:t>
      </w:r>
    </w:p>
    <w:p w:rsidR="00F2052A" w:rsidRDefault="00F2052A" w:rsidP="00F2052A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IANA- Internet Assigned Numbers Authority</w:t>
      </w:r>
    </w:p>
    <w:p w:rsidR="00F2052A" w:rsidRDefault="00F2052A" w:rsidP="00F2052A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ICANN- Internet Corporation for assigned Names and Numbers</w:t>
      </w:r>
    </w:p>
    <w:p w:rsidR="002E6FCF" w:rsidRDefault="002E6FCF">
      <w:bookmarkStart w:id="0" w:name="_GoBack"/>
      <w:bookmarkEnd w:id="0"/>
    </w:p>
    <w:sectPr w:rsidR="002E6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2A"/>
    <w:rsid w:val="002E6FCF"/>
    <w:rsid w:val="00F2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2E812-D901-416A-A007-E5646A4D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2018-02-24T14:27:00Z</dcterms:created>
  <dcterms:modified xsi:type="dcterms:W3CDTF">2018-02-24T14:28:00Z</dcterms:modified>
</cp:coreProperties>
</file>