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3D80" w:rsidRDefault="00473D80" w:rsidP="00473D80">
      <w:pPr>
        <w:rPr>
          <w:b/>
        </w:rPr>
      </w:pPr>
      <w:r>
        <w:rPr>
          <w:b/>
        </w:rPr>
        <w:t xml:space="preserve">COMMUNITY: </w:t>
      </w:r>
      <w:r>
        <w:rPr>
          <w:b/>
        </w:rPr>
        <w:t>Peace and Order</w:t>
      </w:r>
      <w:r>
        <w:rPr>
          <w:b/>
        </w:rPr>
        <w:t xml:space="preserve"> </w:t>
      </w:r>
    </w:p>
    <w:p w:rsidR="00473D80" w:rsidRPr="00E4274B" w:rsidRDefault="00473D80" w:rsidP="00473D80">
      <w:pPr>
        <w:rPr>
          <w:b/>
        </w:rPr>
      </w:pPr>
      <w:r w:rsidRPr="00E4274B">
        <w:rPr>
          <w:rFonts w:cstheme="minorHAnsi"/>
          <w:b/>
        </w:rPr>
        <w:t xml:space="preserve">ELECTED </w:t>
      </w:r>
      <w:r w:rsidRPr="00E4274B">
        <w:rPr>
          <w:b/>
        </w:rPr>
        <w:t>BARANGAY OFFICIALS 2018-2022</w:t>
      </w:r>
    </w:p>
    <w:p w:rsidR="00473D80" w:rsidRDefault="00473D80" w:rsidP="00473D80">
      <w:pPr>
        <w:jc w:val="center"/>
      </w:pPr>
      <w:r>
        <w:t>Barangay Captain: Maribel A. Estacion</w:t>
      </w:r>
    </w:p>
    <w:p w:rsidR="00473D80" w:rsidRDefault="00473D80" w:rsidP="00473D80">
      <w:pPr>
        <w:jc w:val="center"/>
      </w:pPr>
      <w:r>
        <w:t>KAGAWAD:</w:t>
      </w:r>
    </w:p>
    <w:p w:rsidR="00473D80" w:rsidRDefault="00473D80" w:rsidP="00473D80">
      <w:pPr>
        <w:spacing w:after="0" w:line="240" w:lineRule="auto"/>
        <w:jc w:val="center"/>
      </w:pPr>
      <w:r>
        <w:t>Emilia F. Ocon</w:t>
      </w:r>
    </w:p>
    <w:p w:rsidR="00473D80" w:rsidRDefault="00473D80" w:rsidP="00473D80">
      <w:pPr>
        <w:spacing w:after="0" w:line="240" w:lineRule="auto"/>
        <w:jc w:val="center"/>
      </w:pPr>
      <w:r>
        <w:t>Committee Chairman on Livelihood and Employment</w:t>
      </w:r>
    </w:p>
    <w:p w:rsidR="00473D80" w:rsidRDefault="00473D80" w:rsidP="00473D80">
      <w:pPr>
        <w:spacing w:after="0" w:line="240" w:lineRule="auto"/>
        <w:jc w:val="center"/>
      </w:pPr>
    </w:p>
    <w:p w:rsidR="00473D80" w:rsidRDefault="00473D80" w:rsidP="00473D80">
      <w:pPr>
        <w:spacing w:after="0" w:line="240" w:lineRule="auto"/>
        <w:jc w:val="center"/>
      </w:pPr>
      <w:r>
        <w:t>Josefina D. Ferrer</w:t>
      </w:r>
    </w:p>
    <w:p w:rsidR="00473D80" w:rsidRDefault="00473D80" w:rsidP="00473D80">
      <w:pPr>
        <w:spacing w:after="0" w:line="240" w:lineRule="auto"/>
        <w:jc w:val="center"/>
      </w:pPr>
      <w:r>
        <w:t>Committee Chairman on Health &amp; Nutrition and Protection of Children</w:t>
      </w:r>
    </w:p>
    <w:p w:rsidR="00473D80" w:rsidRDefault="00473D80" w:rsidP="00473D80">
      <w:pPr>
        <w:spacing w:after="0" w:line="240" w:lineRule="auto"/>
        <w:jc w:val="center"/>
      </w:pPr>
    </w:p>
    <w:p w:rsidR="00473D80" w:rsidRDefault="00473D80" w:rsidP="00473D80">
      <w:pPr>
        <w:spacing w:after="0" w:line="240" w:lineRule="auto"/>
        <w:jc w:val="center"/>
      </w:pPr>
      <w:r>
        <w:t>Augusto G. Abat</w:t>
      </w:r>
    </w:p>
    <w:p w:rsidR="00473D80" w:rsidRDefault="00473D80" w:rsidP="00473D80">
      <w:pPr>
        <w:spacing w:after="0" w:line="240" w:lineRule="auto"/>
        <w:jc w:val="center"/>
      </w:pPr>
      <w:r>
        <w:t>Committee Chairman on Ecological &amp; Environmental Management</w:t>
      </w:r>
    </w:p>
    <w:p w:rsidR="00473D80" w:rsidRDefault="00473D80" w:rsidP="00473D80">
      <w:pPr>
        <w:spacing w:after="0" w:line="240" w:lineRule="auto"/>
        <w:jc w:val="center"/>
      </w:pPr>
    </w:p>
    <w:p w:rsidR="00473D80" w:rsidRDefault="00473D80" w:rsidP="00473D80">
      <w:pPr>
        <w:spacing w:after="0" w:line="240" w:lineRule="auto"/>
        <w:jc w:val="center"/>
      </w:pPr>
      <w:r>
        <w:t>Dionisio B. Hadasan Jr.</w:t>
      </w:r>
    </w:p>
    <w:p w:rsidR="00473D80" w:rsidRDefault="00473D80" w:rsidP="00473D80">
      <w:pPr>
        <w:spacing w:after="0" w:line="240" w:lineRule="auto"/>
        <w:jc w:val="center"/>
      </w:pPr>
      <w:r>
        <w:t>Committee Chairman on Housing and Land Issues</w:t>
      </w:r>
    </w:p>
    <w:p w:rsidR="00473D80" w:rsidRDefault="00473D80" w:rsidP="00473D80">
      <w:pPr>
        <w:spacing w:after="0" w:line="240" w:lineRule="auto"/>
        <w:jc w:val="center"/>
      </w:pPr>
    </w:p>
    <w:p w:rsidR="00473D80" w:rsidRDefault="00473D80" w:rsidP="00473D80">
      <w:pPr>
        <w:spacing w:after="0" w:line="240" w:lineRule="auto"/>
        <w:jc w:val="center"/>
      </w:pPr>
      <w:r>
        <w:t>Jacinto D. Lanozo</w:t>
      </w:r>
    </w:p>
    <w:p w:rsidR="00473D80" w:rsidRDefault="00473D80" w:rsidP="00473D80">
      <w:pPr>
        <w:spacing w:after="0" w:line="240" w:lineRule="auto"/>
        <w:jc w:val="center"/>
      </w:pPr>
      <w:r>
        <w:t>Committee on Peace and Order and Public</w:t>
      </w:r>
    </w:p>
    <w:p w:rsidR="00473D80" w:rsidRDefault="00473D80" w:rsidP="00473D80">
      <w:pPr>
        <w:spacing w:after="0" w:line="240" w:lineRule="auto"/>
        <w:jc w:val="center"/>
      </w:pPr>
    </w:p>
    <w:p w:rsidR="00473D80" w:rsidRDefault="00473D80" w:rsidP="00473D80">
      <w:pPr>
        <w:spacing w:after="0" w:line="240" w:lineRule="auto"/>
        <w:jc w:val="center"/>
      </w:pPr>
      <w:r>
        <w:t>Corazon M. Narciza</w:t>
      </w:r>
    </w:p>
    <w:p w:rsidR="00473D80" w:rsidRDefault="00473D80" w:rsidP="00473D80">
      <w:pPr>
        <w:spacing w:after="0" w:line="240" w:lineRule="auto"/>
        <w:jc w:val="center"/>
      </w:pPr>
      <w:r>
        <w:t>Committee Chairman on Appropriation and Infrastructure Development</w:t>
      </w:r>
    </w:p>
    <w:p w:rsidR="00473D80" w:rsidRDefault="00473D80" w:rsidP="00473D80">
      <w:pPr>
        <w:spacing w:after="0" w:line="240" w:lineRule="auto"/>
        <w:jc w:val="center"/>
      </w:pPr>
    </w:p>
    <w:p w:rsidR="00473D80" w:rsidRDefault="00473D80" w:rsidP="00473D80">
      <w:pPr>
        <w:spacing w:after="0" w:line="240" w:lineRule="auto"/>
        <w:jc w:val="center"/>
      </w:pPr>
      <w:r>
        <w:t>Abraham C. Tadeo</w:t>
      </w:r>
    </w:p>
    <w:p w:rsidR="00473D80" w:rsidRDefault="00473D80" w:rsidP="00473D80">
      <w:pPr>
        <w:spacing w:after="0" w:line="240" w:lineRule="auto"/>
        <w:jc w:val="center"/>
      </w:pPr>
      <w:r>
        <w:t>Committee Chairman on Ways and Means Clearing Document and Property</w:t>
      </w:r>
    </w:p>
    <w:p w:rsidR="00473D80" w:rsidRDefault="00473D80" w:rsidP="00473D80">
      <w:pPr>
        <w:spacing w:after="0" w:line="240" w:lineRule="auto"/>
        <w:jc w:val="center"/>
      </w:pPr>
    </w:p>
    <w:p w:rsidR="00473D80" w:rsidRDefault="00473D80" w:rsidP="00473D80">
      <w:pPr>
        <w:spacing w:after="0" w:line="240" w:lineRule="auto"/>
        <w:jc w:val="center"/>
      </w:pPr>
    </w:p>
    <w:p w:rsidR="00473D80" w:rsidRDefault="00473D80" w:rsidP="00473D80">
      <w:pPr>
        <w:jc w:val="center"/>
      </w:pPr>
      <w:r>
        <w:t>Secretary: Hilaria D. Sawad</w:t>
      </w:r>
    </w:p>
    <w:p w:rsidR="00473D80" w:rsidRDefault="00473D80" w:rsidP="00473D80">
      <w:pPr>
        <w:jc w:val="center"/>
      </w:pPr>
      <w:r>
        <w:t>Treasurer: Fely B. Isnac</w:t>
      </w:r>
    </w:p>
    <w:p w:rsidR="00473D80" w:rsidRDefault="00473D80" w:rsidP="00473D80">
      <w:pPr>
        <w:rPr>
          <w:b/>
        </w:rPr>
      </w:pPr>
      <w:r>
        <w:t xml:space="preserve">Total population: </w:t>
      </w:r>
      <w:r w:rsidRPr="00563296">
        <w:rPr>
          <w:b/>
        </w:rPr>
        <w:t>4,825</w:t>
      </w:r>
    </w:p>
    <w:p w:rsidR="00C9538B" w:rsidRDefault="00473D80">
      <w:r>
        <w:t xml:space="preserve">Activities: </w:t>
      </w:r>
    </w:p>
    <w:p w:rsidR="00473D80" w:rsidRPr="00972D65" w:rsidRDefault="00473D80" w:rsidP="00473D80">
      <w:pPr>
        <w:pStyle w:val="ListParagraph"/>
        <w:numPr>
          <w:ilvl w:val="0"/>
          <w:numId w:val="1"/>
        </w:numPr>
      </w:pPr>
      <w:r w:rsidRPr="00972D65">
        <w:t xml:space="preserve">BCPO station 7 patrolling around the barangay </w:t>
      </w:r>
    </w:p>
    <w:p w:rsidR="00BF1E44" w:rsidRPr="00972D65" w:rsidRDefault="00473D80" w:rsidP="00473D80">
      <w:pPr>
        <w:pStyle w:val="ListParagraph"/>
      </w:pPr>
      <w:r w:rsidRPr="00972D65">
        <w:t>-</w:t>
      </w:r>
      <w:r w:rsidRPr="00972D65">
        <w:t>law enforcement activities where BCPO have maintained/pacify peace and order and monit</w:t>
      </w:r>
      <w:r w:rsidRPr="00972D65">
        <w:t>or unscrupulous act of somebody. Conducted 2-3 times a week</w:t>
      </w:r>
    </w:p>
    <w:p w:rsidR="00473D80" w:rsidRPr="00972D65" w:rsidRDefault="00473D80" w:rsidP="00473D80">
      <w:pPr>
        <w:pStyle w:val="ListParagraph"/>
        <w:numPr>
          <w:ilvl w:val="0"/>
          <w:numId w:val="1"/>
        </w:numPr>
      </w:pPr>
      <w:r w:rsidRPr="00972D65">
        <w:t>Advise the entire real estate lessor to register all their boarders in the barangay to counter insurgency and anti-terrorism.</w:t>
      </w:r>
    </w:p>
    <w:p w:rsidR="00473D80" w:rsidRPr="00972D65" w:rsidRDefault="00BF1E44" w:rsidP="00473D80">
      <w:pPr>
        <w:pStyle w:val="ListParagraph"/>
      </w:pPr>
      <w:r w:rsidRPr="00972D65">
        <w:t xml:space="preserve">-in order to decrease crime incidents </w:t>
      </w:r>
    </w:p>
    <w:p w:rsidR="00473D80" w:rsidRPr="00972D65" w:rsidRDefault="00473D80" w:rsidP="00473D80">
      <w:pPr>
        <w:pStyle w:val="ListParagraph"/>
        <w:numPr>
          <w:ilvl w:val="0"/>
          <w:numId w:val="1"/>
        </w:numPr>
      </w:pPr>
      <w:r w:rsidRPr="00972D65">
        <w:t>Strengthen the BDRRM committee through trainings in order to manage disaster and control.</w:t>
      </w:r>
    </w:p>
    <w:p w:rsidR="00BF1E44" w:rsidRPr="00972D65" w:rsidRDefault="00BF1E44" w:rsidP="00BF1E44">
      <w:pPr>
        <w:pStyle w:val="ListParagraph"/>
      </w:pPr>
      <w:r w:rsidRPr="00972D65">
        <w:t>-awareness and preparedness of barangay officials, tanods, and volunteers on fire training and First aid training</w:t>
      </w:r>
    </w:p>
    <w:p w:rsidR="00473D80" w:rsidRPr="00972D65" w:rsidRDefault="00473D80" w:rsidP="00473D80">
      <w:pPr>
        <w:pStyle w:val="ListParagraph"/>
        <w:numPr>
          <w:ilvl w:val="0"/>
          <w:numId w:val="1"/>
        </w:numPr>
      </w:pPr>
      <w:r w:rsidRPr="00972D65">
        <w:t xml:space="preserve">ARROW- Anti Road </w:t>
      </w:r>
      <w:r w:rsidR="00972D65" w:rsidRPr="00972D65">
        <w:t>Obstruction</w:t>
      </w:r>
    </w:p>
    <w:p w:rsidR="00DC01BB" w:rsidRDefault="00BF1E44" w:rsidP="00DC01BB">
      <w:pPr>
        <w:pStyle w:val="ListParagraph"/>
      </w:pPr>
      <w:r w:rsidRPr="00972D65">
        <w:t>-</w:t>
      </w:r>
      <w:r w:rsidR="00972D65" w:rsidRPr="00972D65">
        <w:t>strictly implements no parking on public roads and dual parking that can block roadway of land transportations</w:t>
      </w:r>
    </w:p>
    <w:p w:rsidR="00DC01BB" w:rsidRDefault="00DC01BB" w:rsidP="00DC01BB">
      <w:pPr>
        <w:pStyle w:val="ListParagraph"/>
      </w:pPr>
    </w:p>
    <w:p w:rsidR="00DC01BB" w:rsidRDefault="00DC01BB" w:rsidP="00DC01BB">
      <w:pPr>
        <w:pStyle w:val="ListParagraph"/>
      </w:pPr>
      <w:r>
        <w:t>Community Problems, Issues, and Concerns</w:t>
      </w:r>
    </w:p>
    <w:p w:rsidR="00DC01BB" w:rsidRDefault="00DC01BB" w:rsidP="00DC01BB">
      <w:pPr>
        <w:pStyle w:val="ListParagraph"/>
        <w:numPr>
          <w:ilvl w:val="0"/>
          <w:numId w:val="4"/>
        </w:numPr>
      </w:pPr>
      <w:r>
        <w:t>Land issues</w:t>
      </w:r>
    </w:p>
    <w:p w:rsidR="00DC01BB" w:rsidRDefault="00DC01BB" w:rsidP="00DC01BB">
      <w:pPr>
        <w:pStyle w:val="ListParagraph"/>
        <w:numPr>
          <w:ilvl w:val="0"/>
          <w:numId w:val="4"/>
        </w:numPr>
      </w:pPr>
      <w:r>
        <w:t>Availment of city service (water and electric connection)</w:t>
      </w:r>
    </w:p>
    <w:p w:rsidR="00DC01BB" w:rsidRDefault="00DC01BB" w:rsidP="00DC01BB">
      <w:pPr>
        <w:pStyle w:val="ListParagraph"/>
        <w:numPr>
          <w:ilvl w:val="0"/>
          <w:numId w:val="4"/>
        </w:numPr>
      </w:pPr>
      <w:r>
        <w:t xml:space="preserve">Garbage segregation </w:t>
      </w:r>
    </w:p>
    <w:p w:rsidR="00DC01BB" w:rsidRDefault="00DC01BB" w:rsidP="00DC01BB">
      <w:pPr>
        <w:pStyle w:val="ListParagraph"/>
        <w:numPr>
          <w:ilvl w:val="0"/>
          <w:numId w:val="4"/>
        </w:numPr>
      </w:pPr>
      <w:r>
        <w:t>Health issues (Dengue, Mal-nutrition, Common Illness)</w:t>
      </w:r>
    </w:p>
    <w:p w:rsidR="00DC01BB" w:rsidRDefault="00DC01BB" w:rsidP="00DC01BB">
      <w:pPr>
        <w:pStyle w:val="ListParagraph"/>
        <w:numPr>
          <w:ilvl w:val="0"/>
          <w:numId w:val="4"/>
        </w:numPr>
      </w:pPr>
      <w:r>
        <w:t>Peace and Order</w:t>
      </w:r>
      <w:bookmarkStart w:id="0" w:name="_GoBack"/>
      <w:bookmarkEnd w:id="0"/>
    </w:p>
    <w:sectPr w:rsidR="00DC01BB" w:rsidSect="00473D80">
      <w:pgSz w:w="12242" w:h="18722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A52C3"/>
    <w:multiLevelType w:val="hybridMultilevel"/>
    <w:tmpl w:val="A1DAD9D8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15629C0"/>
    <w:multiLevelType w:val="hybridMultilevel"/>
    <w:tmpl w:val="0880760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026F68"/>
    <w:multiLevelType w:val="hybridMultilevel"/>
    <w:tmpl w:val="6C0EBE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2E3CA6"/>
    <w:multiLevelType w:val="hybridMultilevel"/>
    <w:tmpl w:val="673E3D60"/>
    <w:lvl w:ilvl="0" w:tplc="AF5C07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D80"/>
    <w:rsid w:val="00085FF0"/>
    <w:rsid w:val="00473D80"/>
    <w:rsid w:val="009233AB"/>
    <w:rsid w:val="00972D65"/>
    <w:rsid w:val="00AB23DC"/>
    <w:rsid w:val="00BF1E44"/>
    <w:rsid w:val="00C9538B"/>
    <w:rsid w:val="00DC0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CFBDD"/>
  <w15:chartTrackingRefBased/>
  <w15:docId w15:val="{44D8AC85-32B6-4F41-BB15-F5EBCBADB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3D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D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KEENAN</dc:creator>
  <cp:keywords/>
  <dc:description/>
  <cp:lastModifiedBy>KEENAN</cp:lastModifiedBy>
  <cp:revision>2</cp:revision>
  <dcterms:created xsi:type="dcterms:W3CDTF">2018-02-03T13:47:00Z</dcterms:created>
  <dcterms:modified xsi:type="dcterms:W3CDTF">2018-02-03T14:25:00Z</dcterms:modified>
</cp:coreProperties>
</file>