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Linux检查和修改NVIDIA驱动</w:t>
      </w:r>
    </w:p>
    <w:p>
      <w:pPr>
        <w:spacing w:before="120" w:after="120" w:line="288" w:lineRule="auto"/>
        <w:ind w:left="0"/>
        <w:jc w:val="left"/>
      </w:pPr>
      <w:r>
        <w:rPr>
          <w:rFonts w:eastAsia="等线" w:ascii="Arial" w:cs="Arial" w:hAnsi="Arial"/>
          <w:sz w:val="22"/>
        </w:rPr>
        <w:t>英伟达驱动对应的内核版本通常需要与系统的内核版本相匹配。如果不匹配，可能会导致系统无法正常识别显卡或出现其他问题。以下是一些常见的方法来检查和解决内核版本与英伟达驱动不匹配的问题：</w:t>
      </w:r>
    </w:p>
    <w:p>
      <w:pPr>
        <w:numPr>
          <w:numId w:val="1"/>
        </w:numPr>
        <w:spacing w:before="120" w:after="120" w:line="288" w:lineRule="auto"/>
        <w:ind w:left="0"/>
        <w:jc w:val="left"/>
      </w:pPr>
      <w:r>
        <w:rPr>
          <w:rFonts w:eastAsia="等线" w:ascii="Arial" w:cs="Arial" w:hAnsi="Arial"/>
          <w:sz w:val="22"/>
        </w:rPr>
        <w:t>查看当前系统内核版本‌：</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#查看当前正在使用的内核版本</w:t>
              <w:br/>
              <w:t>uname -r</w:t>
              <w:br/>
              <w:t>#可以查看已安装的系统内核头文件版本</w:t>
              <w:br/>
              <w:t xml:space="preserve">dpkg --get-selections | grep linux-headers </w:t>
              <w:br/>
              <w:t xml:space="preserve">#和 </w:t>
              <w:br/>
            </w:r>
            <w:r>
              <w:rPr>
                <w:rFonts w:eastAsia="Consolas" w:ascii="Consolas" w:cs="Consolas" w:hAnsi="Consolas"/>
                <w:sz w:val="22"/>
              </w:rPr>
              <w:t xml:space="preserve">dpkg --list | grep linux-headers </w:t>
            </w:r>
          </w:p>
        </w:tc>
      </w:tr>
    </w:tbl>
    <w:p>
      <w:pPr>
        <w:numPr>
          <w:numId w:val="2"/>
        </w:numPr>
        <w:spacing w:before="120" w:after="120" w:line="288" w:lineRule="auto"/>
        <w:ind w:left="0"/>
        <w:jc w:val="left"/>
      </w:pPr>
      <w:r>
        <w:rPr>
          <w:rFonts w:eastAsia="等线" w:ascii="Arial" w:cs="Arial" w:hAnsi="Arial"/>
          <w:sz w:val="22"/>
        </w:rPr>
        <w:t>检查显卡驱动版本‌：</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#可以查看当前安装的NVIDIA驱动版本</w:t>
              <w:br/>
            </w:r>
            <w:r>
              <w:rPr>
                <w:rFonts w:eastAsia="Consolas" w:ascii="Consolas" w:cs="Consolas" w:hAnsi="Consolas"/>
                <w:sz w:val="22"/>
              </w:rPr>
              <w:t>nvidia-smi</w:t>
            </w:r>
          </w:p>
        </w:tc>
      </w:tr>
    </w:tbl>
    <w:p>
      <w:pPr>
        <w:numPr>
          <w:numId w:val="3"/>
        </w:numPr>
        <w:spacing w:before="120" w:after="120" w:line="288" w:lineRule="auto"/>
        <w:ind w:left="0"/>
        <w:jc w:val="left"/>
      </w:pPr>
      <w:r>
        <w:rPr>
          <w:rFonts w:eastAsia="等线" w:ascii="Arial" w:cs="Arial" w:hAnsi="Arial"/>
          <w:sz w:val="22"/>
        </w:rPr>
        <w:t>解决内核版本与驱动不匹配的问题‌：</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#安装最新版本的NVIDIA驱动‌：可以前往NVIDIA官网下载最新驱动并进行安装1。</w:t>
              <w:br/>
              <w:t>#降低Linux内核版本‌：如果无法安装最新驱动，可以考虑降低Linux内核版本。可以通过以下命令安装旧版内核：</w:t>
              <w:br/>
              <w:t>sudo apt-get install linux-image-5.15.0-105-generic</w:t>
              <w:br/>
              <w:t>sudo apt-get install linux-headers-5.15.0-105-generic</w:t>
              <w:br/>
              <w:t>#如果处于无网络环境，可以从有网络的相同配置备机下载相关离线包后传入本机安装。</w:t>
              <w:br/>
              <w:br/>
              <w:br/>
              <w:t>#修改GRUB配置以使用特定内核版本‌：</w:t>
              <w:br/>
              <w:t>#查看所有内核版本</w:t>
              <w:br/>
              <w:t xml:space="preserve">ls /boot/grub/grub.cfg </w:t>
              <w:br/>
              <w:t>#查看系统存在的内核版本</w:t>
              <w:br/>
              <w:t xml:space="preserve">grep menuentry /boot/grub/grub.cfg </w:t>
              <w:br/>
              <w:t>#编辑 /etc/default/grub 文件，设置默认内核版本。</w:t>
              <w:br/>
              <w:t>#例如，将 GRUB_DEFAULT=0 改为 GRUB_DEFAULT=1（假设有多个内核版本，选择第一个）。</w:t>
              <w:br/>
              <w:t>#更新GRUB配置，然后重启系统</w:t>
              <w:br/>
              <w:t xml:space="preserve">sudo update-grub </w:t>
              <w:br/>
            </w:r>
          </w:p>
        </w:tc>
      </w:tr>
    </w:tbl>
    <w:p>
      <w:pPr>
        <w:spacing w:before="120" w:after="120" w:line="288" w:lineRule="auto"/>
        <w:ind w:left="453"/>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numbering.xml><?xml version="1.0" encoding="utf-8"?>
<w:numbering xmlns:w="http://schemas.openxmlformats.org/wordprocessingml/2006/main">
  <w:abstractNum w:abstractNumId="175088">
    <w:lvl>
      <w:start w:val="1"/>
      <w:numFmt w:val="decimal"/>
      <w:suff w:val="tab"/>
      <w:lvlText w:val="%1."/>
      <w:rPr>
        <w:color w:val="3370ff"/>
      </w:rPr>
    </w:lvl>
  </w:abstractNum>
  <w:abstractNum w:abstractNumId="175089">
    <w:lvl>
      <w:start w:val="2"/>
      <w:numFmt w:val="decimal"/>
      <w:suff w:val="tab"/>
      <w:lvlText w:val="%1."/>
      <w:rPr>
        <w:color w:val="3370ff"/>
      </w:rPr>
    </w:lvl>
  </w:abstractNum>
  <w:abstractNum w:abstractNumId="175090">
    <w:lvl>
      <w:start w:val="3"/>
      <w:numFmt w:val="decimal"/>
      <w:suff w:val="tab"/>
      <w:lvlText w:val="%1."/>
      <w:rPr>
        <w:color w:val="3370ff"/>
      </w:rPr>
    </w:lvl>
  </w:abstractNum>
  <w:num w:numId="1">
    <w:abstractNumId w:val="175088"/>
  </w:num>
  <w:num w:numId="2">
    <w:abstractNumId w:val="175089"/>
  </w:num>
  <w:num w:numId="3">
    <w:abstractNumId w:val="17509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2025-06-06T08:05:45Z</dcterms:created>
  <dc:creator>Apache POI</dc:creator>
</cp:coreProperties>
</file>