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WEB漏洞扫描软件调研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color w:val="d83931"/>
          <w:sz w:val="36"/>
        </w:rPr>
        <w:t>警告：一切扫描渗透行为需经过委托方的授权，否则一切后果自负！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color w:val="d83931"/>
          <w:sz w:val="32"/>
        </w:rPr>
        <w:t>警告：一切扫描渗透行为需经过委托方的授权，否则一切后果自负！</w:t>
      </w:r>
      <w:bookmarkEnd w:id="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color w:val="d83931"/>
          <w:sz w:val="30"/>
        </w:rPr>
        <w:t>警告：一切扫描渗透行为需经过委托方的授权，否则一切后果自负！</w:t>
      </w:r>
      <w:bookmarkEnd w:id="2"/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bookmarkEnd w:id="3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1.xray（官网：</w:t>
      </w:r>
      <w:r>
        <w:rPr>
          <w:rFonts w:eastAsia="等线" w:ascii="Arial" w:cs="Arial" w:hAnsi="Arial"/>
          <w:b w:val="true"/>
          <w:sz w:val="32"/>
        </w:rPr>
        <w:t>https://xray.cool/</w:t>
      </w:r>
      <w:r>
        <w:rPr>
          <w:rFonts w:eastAsia="等线" w:ascii="Arial" w:cs="Arial" w:hAnsi="Arial"/>
          <w:b w:val="true"/>
          <w:sz w:val="32"/>
        </w:rPr>
        <w:t>）: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准备xray安装包：xray_linux_amd64.zip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创建xray文件夹：sudo mkdir /home/ubuntu/xray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解压zip文件：unzip xray_linux_amd64.zip -d </w:t>
      </w:r>
      <w:r>
        <w:rPr>
          <w:rFonts w:eastAsia="等线" w:ascii="Arial" w:cs="Arial" w:hAnsi="Arial"/>
          <w:sz w:val="22"/>
        </w:rPr>
        <w:t>/home/ubuntu/xray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安装xray: ./xray_linux_amd64 (可能需要执行，第一次因为没有xray.yaml文件会报错，需再执行一次)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使用说明: ./xray_linux_amd64 --help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</w:t>
      </w:r>
      <w:r>
        <w:rPr>
          <w:rFonts w:eastAsia="等线" w:ascii="Arial" w:cs="Arial" w:hAnsi="Arial"/>
          <w:sz w:val="22"/>
          <w:shd w:fill="fed4a4"/>
        </w:rPr>
        <w:t xml:space="preserve">  Example: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扫描公司官网： </w:t>
      </w:r>
      <w:r>
        <w:rPr>
          <w:rFonts w:eastAsia="等线" w:ascii="Arial" w:cs="Arial" w:hAnsi="Arial"/>
          <w:sz w:val="22"/>
        </w:rPr>
        <w:t>https://www.nullmax.cn/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先生成ca证书： ./xray_linux_amd64 genca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扫描： ./xray_linux_amd64 webscan --url  </w:t>
      </w:r>
      <w:r>
        <w:rPr>
          <w:rFonts w:eastAsia="等线" w:ascii="Arial" w:cs="Arial" w:hAnsi="Arial"/>
          <w:sz w:val="22"/>
        </w:rPr>
        <w:t>https://www.nullmax.cn/</w:t>
      </w:r>
      <w:r>
        <w:rPr>
          <w:rFonts w:eastAsia="等线" w:ascii="Arial" w:cs="Arial" w:hAnsi="Arial"/>
          <w:sz w:val="22"/>
        </w:rPr>
        <w:t xml:space="preserve"> --html-output outcome.html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</w:t>
      </w:r>
      <w:r>
        <w:rPr>
          <w:rFonts w:eastAsia="等线" w:ascii="Arial" w:cs="Arial" w:hAnsi="Arial"/>
          <w:sz w:val="22"/>
          <w:shd w:fill="fed4a4"/>
        </w:rPr>
        <w:t>*如果没有扫到漏洞是不会生成html文件的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 xml:space="preserve">2.nessus（官网： </w:t>
      </w:r>
      <w:r>
        <w:rPr>
          <w:rFonts w:eastAsia="等线" w:ascii="Arial" w:cs="Arial" w:hAnsi="Arial"/>
          <w:b w:val="true"/>
          <w:sz w:val="32"/>
        </w:rPr>
        <w:t>https://www.tenablecloud.cn/products/nessus</w:t>
      </w:r>
      <w:r>
        <w:rPr>
          <w:rFonts w:eastAsia="等线" w:ascii="Arial" w:cs="Arial" w:hAnsi="Arial"/>
          <w:b w:val="true"/>
          <w:sz w:val="32"/>
        </w:rPr>
        <w:t>）: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参考文档：</w:t>
      </w:r>
      <w:r>
        <w:rPr>
          <w:rFonts w:eastAsia="等线" w:ascii="Arial" w:cs="Arial" w:hAnsi="Arial"/>
          <w:sz w:val="22"/>
        </w:rPr>
        <w:t>https://blog.csdn.net/qq_50247813/article/details/144314168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1.访问官网下载nessus：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sz w:val="22"/>
        </w:rPr>
        <w:t>https://www.tenablecloud.cn/products/nessus?utm_source=baidu&amp;utm_medium=CPC&amp;utm_campaign=Nessus_PC&amp;utm_content=nessus&amp;utm_term=nessus%20%E5%AE%98%E7%BD%91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  curl --request GET \</w:t>
              <w:br/>
              <w:t>&gt;   --url 'https://www.tenable.com/downloads/api/v2/pages/nessus/files/Nessus-10.8.3-debian10_amd64.deb' \</w:t>
              <w:br/>
              <w:t>&gt;   --output 'Nessus-10.8.3-debian10_amd64.deb'</w:t>
              <w:br/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19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2.安装nessus，去到安装包文件夹下，使用</w:t>
      </w:r>
      <w:r>
        <w:rPr>
          <w:rFonts w:eastAsia="等线" w:ascii="Arial" w:cs="Arial" w:hAnsi="Arial"/>
          <w:sz w:val="22"/>
          <w:shd w:fill="fed4a4"/>
        </w:rPr>
        <w:t>dpkg -i  Nessus-10.8.3-ubuntu1604_amd64.deb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1.）根据提示启动nessusd服务： </w:t>
      </w:r>
      <w:r>
        <w:rPr>
          <w:rFonts w:eastAsia="等线" w:ascii="Arial" w:cs="Arial" w:hAnsi="Arial"/>
          <w:sz w:val="22"/>
          <w:shd w:fill="fed4a4"/>
        </w:rPr>
        <w:t>systemctl start nessusd.service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048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2.）访问提示的网站：</w:t>
      </w:r>
      <w:r>
        <w:rPr>
          <w:rFonts w:eastAsia="等线" w:ascii="Arial" w:cs="Arial" w:hAnsi="Arial"/>
          <w:sz w:val="22"/>
          <w:shd w:fill="fed4a4"/>
        </w:rPr>
        <w:t xml:space="preserve"> </w:t>
      </w:r>
      <w:r>
        <w:rPr>
          <w:rFonts w:eastAsia="等线" w:ascii="Arial" w:cs="Arial" w:hAnsi="Arial"/>
          <w:sz w:val="22"/>
          <w:shd w:fill="fed4a4"/>
        </w:rPr>
        <w:t>https://ubuntu:8834/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90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4100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选最后一个Managed Scanner：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   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34480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然后选择Tenable Security Center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9718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注册账号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623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激活Nessus: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526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root@localhost:~# sudo /opt/nessus/sbin/nessuscli fetch --challenge</w:t>
              <w:br/>
              <w:br/>
              <w:t>Challenge code: f45689d2a6ed72661729d67ab7536c2de092fb56</w:t>
              <w:br/>
              <w:br/>
              <w:t>You can copy the challenge code above and paste it alongside your</w:t>
              <w:br/>
              <w:t>Activation Code at:</w:t>
              <w:br/>
              <w:t>https://plugins.nessus.org/v2/offline.php</w:t>
              <w:br/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096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获取activation code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https://www.tenable.com/products/nessus/nessus-essentials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573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 LICENSE 和 插件压缩包</w:t>
        <w:br/>
      </w:r>
      <w:r>
        <w:rPr>
          <w:rFonts w:eastAsia="等线" w:ascii="Arial" w:cs="Arial" w:hAnsi="Arial"/>
          <w:sz w:val="22"/>
        </w:rPr>
        <w:t>https://plugins.nessus.org/v2/offline.php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9055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nessus.license: 创建license文件把下面的code粘贴进去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-----BEGIN TENABLE LICENSE-----</w:t>
              <w:br/>
              <w:t>Z1NPZXE4blAyQXIyblp4MUIvSjJvMmFJbHY5UlJna0h1bGxrTk93N1FaU1pjQXhvMDAvbVdna1dB</w:t>
              <w:br/>
              <w:t>SDRIOWFBQ2U5QlQra3NuQnNDOXJTQTA1b3NvVFhlb3BMTzZBUHFxVlVxQ3JVRjV2TWQzSVR3bVU2</w:t>
              <w:br/>
              <w:t>RnErYmxqK1Y3Y2VFMEJyRFpyRW9QUTJOcUhVM0ZqRzRYMkFrQ2NVdXFUcUxrSGxQcFplUWNoOHBu</w:t>
              <w:br/>
              <w:t>ZW5vV3VvL0c4L2NyWmtMV1JRVXBnRmpGTzVaWFl4U2Z4WEc1aGJZZm5jR0FPUk05U1pQYkdlL08z</w:t>
              <w:br/>
              <w:t>Q2psSmMrSFV1NVIvZ3Jpd2plZmxPZ0hqb05GYzMycldwVWo3U3ptSTN2cVR5alJadk1qTEFIcjNK</w:t>
              <w:br/>
              <w:t>SXRyYVdqQ1VzZ0k2dmJIYkJUQndPM3NKZ0ZicC96eFZVeGRwYTZyQUJTRmkvbS9TYlBoYzNYcmNi</w:t>
              <w:br/>
              <w:t>V1Jsa01GMWVaYXhLbUtuL3dTbEp6TXFhaWtSbllJeC9DNEJkc09BVkVTUCs5SGRZd2RvRzdTbWdT</w:t>
              <w:br/>
              <w:t>UzhXbTNLcDZkdkZROXpFZmNkUGI5QmdtanBhalg4R3JaNjBJN2ZxeDBKVldaMFRGZktmYW41NVZw</w:t>
              <w:br/>
              <w:t>UjBYS0NBS0RiK3pCdGwzZ1ppQXFHa1pWMFByVVM4MCs0ZGJaQThGZnZXTGdNQkE4cERHcUliUWhW</w:t>
              <w:br/>
              <w:t>amxhSVpkeWc3N01yeVk5TTZXbWVaVGZYbk85SzYrdHBwbVRya0Rqc2h0RzZvTDE0Qnk3VHIzeEpl</w:t>
              <w:br/>
              <w:t>YnB0aUNrNUxUS051amN6Q0RBVnUrMHF2Rjk2MEtKYjVkWGc4QTNsMXF1dll5KzhQeENSRXVmQ2pC</w:t>
              <w:br/>
              <w:t>MURmTG5aUVhVSFZ2Tm1mLyt5VWZtWlpLWXRUNEdFd2h3eWNoOFhDaFh4TmtSaGFJQ1pVWDZUd009</w:t>
              <w:br/>
              <w:t>DQp7ImFjdGl2YXRpb25fY29kZSI6IkQ4WjktOEFUNy1GUDVILTU0M1otVTdEOSIsInVwZGF0ZV9w</w:t>
              <w:br/>
              <w:t>YXNzd29yZCI6ImE1OWNhMGZmODFjOTZiNmVjYjY0ZTgzNzBlOTEwN2M5IiwicGVuZG9fYXBpX2tl</w:t>
              <w:br/>
              <w:t>eSI6ImE3YzhkNWM0LWI2YWUtNDg2Ny03ZGFiLTY5YTkyYTA4NDdlMSIsIm5hbWUiOiJOZXNzdXMg</w:t>
              <w:br/>
              <w:t>SG9tZSIsInR5cGUiOiJob21lIiwiZXhwaXJhdGlvbl9kYXRlIjoxODk4MTI4ODA5LCJjdXN0b21l</w:t>
              <w:br/>
              <w:t>cl9pZCI6MCwiaXBzIjoxNiwidXBkYXRlX2xvZ2luIjoiM2Y0ZDU0MjRhMTA1Y2Q5YzA1OWYwMDcy</w:t>
              <w:br/>
              <w:t>YmEyNWE2YmMiLCJkcm0iOiI1NTgzNmNiNDZjODFmOWE5NjQwZWYzNzgzNGVmODk2NiJ9</w:t>
              <w:br/>
            </w:r>
            <w:r>
              <w:rPr>
                <w:rFonts w:eastAsia="Consolas" w:ascii="Consolas" w:cs="Consolas" w:hAnsi="Consolas"/>
                <w:sz w:val="22"/>
              </w:rPr>
              <w:t>-----END TENABLE LICENSE-----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4.获取插件压缩包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丢到浏览器里面下载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下载LICENSE证书，将 LICENSE 和 插件压缩包上传到服务器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root@localhost:~# ls -1</w:t>
              <w:br/>
              <w:t>Nessus-10.8.3-ubuntu1604_amd64.deb</w:t>
              <w:br/>
              <w:t>all-2.0.tar.gz</w:t>
              <w:br/>
            </w:r>
            <w:r>
              <w:rPr>
                <w:rFonts w:eastAsia="Consolas" w:ascii="Consolas" w:cs="Consolas" w:hAnsi="Consolas"/>
                <w:sz w:val="22"/>
              </w:rPr>
              <w:t>nessus.license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使用LICENSE 离线激活 Nessus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root@localhost:~# sudo /opt/nessus/sbin/nessuscli fetch --register-offline nessus.license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Warning! Performing this action will delete plugins. Do you want to continue? (y/n) [n]: 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y</w:t>
            </w:r>
            <w:r>
              <w:rPr>
                <w:rFonts w:eastAsia="Consolas" w:ascii="Consolas" w:cs="Consolas" w:hAnsi="Consolas"/>
                <w:sz w:val="22"/>
              </w:rPr>
              <w:br/>
              <w:t>Your Activation Code has been registered properly - thank you.</w:t>
              <w:br/>
              <w:t>Nessus is offline and cannot do software updates via the feed.</w:t>
              <w:br/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62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导入插件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root@localhost:~# sudo /opt/nessus/sbin/nessuscli update all-2.0.tar.gz</w:t>
              <w:br/>
              <w:br/>
              <w:t>[info] Copying templates version 202411212059 to /opt/nessus/var/nessus/templates/tmp</w:t>
              <w:br/>
              <w:t>[info] Finished copying templates.</w:t>
              <w:br/>
              <w:t>[info] Moved new templates with version 202411212059 from plugins dir.</w:t>
              <w:br/>
              <w:t>[info] Moved new pendo client with version 2.169.1</w:t>
              <w:br/>
              <w:t xml:space="preserve"> from plugins dir.</w:t>
              <w:br/>
              <w:t xml:space="preserve"> * Update successful.  The changes will be automatically processed by Nessus.</w:t>
              <w:br/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906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#重启nessus服务</w:t>
              <w:br/>
              <w:t>root@localhost:~# systemctl restart nessusd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登入Nessus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526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478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FFUV-VQYQ-MXTA-UGSF-TRCH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3.EZ（官网-绿盟：</w:t>
      </w:r>
      <w:r>
        <w:rPr>
          <w:rFonts w:eastAsia="等线" w:ascii="Arial" w:cs="Arial" w:hAnsi="Arial"/>
          <w:b w:val="true"/>
          <w:sz w:val="32"/>
        </w:rPr>
        <w:t>https://msec.nsfocus.com/</w:t>
      </w:r>
      <w:r>
        <w:rPr>
          <w:rFonts w:eastAsia="等线" w:ascii="Arial" w:cs="Arial" w:hAnsi="Arial"/>
          <w:b w:val="true"/>
          <w:sz w:val="32"/>
        </w:rPr>
        <w:t>）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1.官网注册，然后申请证书（免费30天），然后下载证书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2.下载EZ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3. sudo mkdir /home/ubuntu/ez 创建ez文件夹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4. unzip </w:t>
      </w:r>
      <w:r>
        <w:rPr>
          <w:rFonts w:eastAsia="等线" w:ascii="Arial" w:cs="Arial" w:hAnsi="Arial"/>
          <w:sz w:val="22"/>
        </w:rPr>
        <w:t>ez_linux_amd64.zip</w:t>
      </w:r>
      <w:r>
        <w:rPr>
          <w:rFonts w:eastAsia="等线" w:ascii="Arial" w:cs="Arial" w:hAnsi="Arial"/>
          <w:sz w:val="22"/>
        </w:rPr>
        <w:t xml:space="preserve"> 解压zip文件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5. 将下载好的证书移到ez文件夹中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6. 运行EZ: ./</w:t>
      </w:r>
      <w:r>
        <w:rPr>
          <w:rFonts w:eastAsia="等线" w:ascii="Arial" w:cs="Arial" w:hAnsi="Arial"/>
          <w:sz w:val="22"/>
        </w:rPr>
        <w:t>ez_linux_amd64</w:t>
      </w:r>
      <w:r>
        <w:rPr>
          <w:rFonts w:eastAsia="等线" w:ascii="Arial" w:cs="Arial" w:hAnsi="Arial"/>
          <w:sz w:val="22"/>
        </w:rPr>
        <w:t xml:space="preserve"> webscan 生成.yaml配置文件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7. 使用./</w:t>
      </w:r>
      <w:r>
        <w:rPr>
          <w:rFonts w:eastAsia="等线" w:ascii="Arial" w:cs="Arial" w:hAnsi="Arial"/>
          <w:sz w:val="22"/>
        </w:rPr>
        <w:t>ez_linux_amd64</w:t>
      </w:r>
      <w:r>
        <w:rPr>
          <w:rFonts w:eastAsia="等线" w:ascii="Arial" w:cs="Arial" w:hAnsi="Arial"/>
          <w:sz w:val="22"/>
        </w:rPr>
        <w:t xml:space="preserve"> web 开启web服务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8. 输入http://10.10.6.204:8888,之后报错invalid request，再按下面提示的url访问： pleases visit....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9. 官方使用文档： </w:t>
      </w:r>
      <w:r>
        <w:rPr>
          <w:rFonts w:eastAsia="等线" w:ascii="Arial" w:cs="Arial" w:hAnsi="Arial"/>
          <w:sz w:val="22"/>
        </w:rPr>
        <w:t>https://docs.ezreal.cool/docs/intro/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</w:t>
      </w:r>
      <w:r>
        <w:rPr>
          <w:rFonts w:eastAsia="等线" w:ascii="Arial" w:cs="Arial" w:hAnsi="Arial"/>
          <w:color w:val="d83931"/>
          <w:sz w:val="22"/>
        </w:rPr>
        <w:t>10. 渗透测试需要可控：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 xml:space="preserve">         1. 选择测试范围：网络地址、域名范围、端口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 xml:space="preserve">         2. 不要选择测试内外主机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 xml:space="preserve">         3. 枚举尽量不选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10122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21012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numbering.xml" Type="http://schemas.openxmlformats.org/officeDocument/2006/relationships/numbering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9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2025-06-06T10:17:04Z</dcterms:created>
  <dc:creator>Apache POI</dc:creator>
</cp:coreProperties>
</file>