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a="http://schemas.openxmlformats.org/draw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jc w:val="left"/>
      </w:pPr>
      <w:r>
        <w:rPr/>
        <w:t>健康生活服务平台本地原型版产品规划</w:t>
      </w:r>
    </w:p>
    <w:p>
      <w:pPr>
        <w:jc w:val="left"/>
      </w:pPr>
      <w:r>
        <w:rPr/>
        <w:t>版本：V0.1</w:t>
      </w:r>
    </w:p>
    <w:p>
      <w:pPr>
        <w:jc w:val="left"/>
      </w:pPr>
      <w:r>
        <w:rPr/>
        <w:t>阶段：本地原型</w:t>
      </w:r>
    </w:p>
    <w:p>
      <w:pPr>
        <w:jc w:val="left"/>
      </w:pPr>
      <w:r>
        <w:rPr/>
        <w:t>目标：先完成数据库、UI框架和核心业务模拟。暂不接线上数据库、支付、爬虫、云端文件、真实AI和第三方平台。</w:t>
      </w:r>
    </w:p>
    <w:p>
      <w:pPr>
        <w:pStyle w:val="4"/>
        <w:numPr>
          <w:ilvl w:val="0"/>
          <w:numId w:val="3"/>
        </w:numPr>
        <w:ind w:left="420" w:hanging="420"/>
        <w:jc w:val="left"/>
      </w:pPr>
      <w:r>
        <w:rPr/>
        <w:t>本阶段开发目标</w:t>
      </w:r>
    </w:p>
    <w:p>
      <w:pPr>
        <w:jc w:val="left"/>
      </w:pPr>
      <w:r>
        <w:rPr/>
        <w:t>本阶段不追求“App可以正式上线”，只验证三件事：</w:t>
      </w:r>
    </w:p>
    <w:p>
      <w:pPr>
        <w:numPr>
          <w:ilvl w:val="0"/>
          <w:numId w:val="4"/>
        </w:numPr>
        <w:jc w:val="left"/>
      </w:pPr>
      <w:r>
        <w:rPr/>
        <w:t>用户到底需要记录哪些数据；</w:t>
      </w:r>
    </w:p>
    <w:p>
      <w:pPr>
        <w:numPr>
          <w:ilvl w:val="0"/>
          <w:numId w:val="4"/>
        </w:numPr>
        <w:jc w:val="left"/>
      </w:pPr>
      <w:r>
        <w:rPr/>
        <w:t>这些数据怎样在页面里展示和统计；</w:t>
      </w:r>
    </w:p>
    <w:p>
      <w:pPr>
        <w:numPr>
          <w:ilvl w:val="0"/>
          <w:numId w:val="4"/>
        </w:numPr>
        <w:jc w:val="left"/>
      </w:pPr>
      <w:r>
        <w:rPr/>
        <w:t>顾问、会员、生活记录、商品之间的数据关系是否合理。</w:t>
      </w:r>
    </w:p>
    <w:p>
      <w:pPr>
        <w:jc w:val="left"/>
      </w:pPr>
      <w:r>
        <w:rPr/>
        <w:t>完成后，应当可以在一台本地设备上模拟一个用户从“建档→记录生活→查看统计→接受上门服务→查看会员→产生商品需求”的完整过程。</w:t>
      </w:r>
    </w:p>
    <w:p>
      <w:pPr>
        <w:jc w:val="left"/>
      </w:pPr>
      <w:r>
        <w:rPr/>
        <w:t>AI只保留接口和UI入口，不在本阶段实现。</w:t>
      </w:r>
    </w:p>
    <w:p>
      <w:pPr>
        <w:pStyle w:val="17"/>
        <w:pBdr>
          <w:bottom w:val="single" w:color="080F17" w:sz="6"/>
        </w:pBdr>
        <w:jc w:val="left"/>
      </w:pPr>
    </w:p>
    <w:p>
      <w:pPr>
        <w:pStyle w:val="17"/>
      </w:pPr>
    </w:p>
    <w:p>
      <w:pPr>
        <w:pStyle w:val="3"/>
        <w:numPr>
          <w:ilvl w:val="0"/>
          <w:numId w:val="5"/>
        </w:numPr>
        <w:ind w:left="420" w:hanging="420"/>
        <w:jc w:val="left"/>
      </w:pPr>
      <w:r>
        <w:rPr/>
        <w:t>本地版产品结构</w:t>
      </w:r>
    </w:p>
    <w:p>
      <w:pPr>
        <w:jc w:val="left"/>
      </w:pPr>
      <w:r>
        <w:rPr/>
        <w:t>会员端先保留4个一级页面：</w:t>
      </w:r>
    </w:p>
    <w:p>
      <w:pPr>
        <w:numPr>
          <w:ilvl w:val="0"/>
          <w:numId w:val="6"/>
        </w:numPr>
        <w:jc w:val="left"/>
      </w:pPr>
      <w:r>
        <w:rPr/>
        <w:t>今日</w:t>
      </w:r>
    </w:p>
    <w:p>
      <w:pPr>
        <w:numPr>
          <w:ilvl w:val="0"/>
          <w:numId w:val="6"/>
        </w:numPr>
        <w:jc w:val="left"/>
      </w:pPr>
      <w:r>
        <w:rPr/>
        <w:t>记录</w:t>
      </w:r>
    </w:p>
    <w:p>
      <w:pPr>
        <w:numPr>
          <w:ilvl w:val="0"/>
          <w:numId w:val="6"/>
        </w:numPr>
        <w:jc w:val="left"/>
      </w:pPr>
      <w:r>
        <w:rPr/>
        <w:t>档案</w:t>
      </w:r>
    </w:p>
    <w:p>
      <w:pPr>
        <w:numPr>
          <w:ilvl w:val="0"/>
          <w:numId w:val="6"/>
        </w:numPr>
        <w:jc w:val="left"/>
      </w:pPr>
      <w:r>
        <w:rPr/>
        <w:t>服务</w:t>
      </w:r>
    </w:p>
    <w:p>
      <w:pPr>
        <w:jc w:val="left"/>
      </w:pPr>
      <w:r>
        <w:rPr/>
        <w:t>商品、会员、顾问、上门服务都放进“服务”。</w:t>
      </w:r>
    </w:p>
    <w:p>
      <w:pPr>
        <w:jc w:val="left"/>
      </w:pPr>
      <w:r>
        <w:rPr/>
        <w:t>AI保留语音按钮和聊天页面，但第一阶段显示测试界面或“功能开发中”，不影响其他功能开发。</w:t>
      </w:r>
    </w:p>
    <w:p>
      <w:pPr>
        <w:pStyle w:val="17"/>
        <w:pBdr>
          <w:bottom w:val="single" w:color="080F17" w:sz="6"/>
        </w:pBdr>
        <w:jc w:val="left"/>
      </w:pPr>
    </w:p>
    <w:p>
      <w:pPr>
        <w:pStyle w:val="17"/>
      </w:pPr>
    </w:p>
    <w:p>
      <w:pPr>
        <w:pStyle w:val="3"/>
        <w:numPr>
          <w:ilvl w:val="0"/>
          <w:numId w:val="5"/>
        </w:numPr>
        <w:ind w:left="420" w:hanging="420"/>
        <w:jc w:val="left"/>
      </w:pPr>
      <w:r>
        <w:rPr/>
        <w:t>今日</w:t>
      </w:r>
    </w:p>
    <w:p>
      <w:pPr>
        <w:jc w:val="left"/>
      </w:pPr>
      <w:r>
        <w:rPr/>
        <w:t>“今日”不是资讯首页，也不做健康评分。</w:t>
      </w:r>
    </w:p>
    <w:p>
      <w:pPr>
        <w:jc w:val="left"/>
      </w:pPr>
      <w:r>
        <w:rPr/>
        <w:t>它负责把数据库里的信息整理成用户今天需要看到的东西。</w:t>
      </w:r>
    </w:p>
    <w:p>
      <w:pPr>
        <w:jc w:val="left"/>
      </w:pPr>
      <w:r>
        <w:rPr/>
        <w:t>页面包括：</w:t>
      </w:r>
    </w:p>
    <w:p>
      <w:pPr>
        <w:pStyle w:val="5"/>
        <w:jc w:val="left"/>
      </w:pPr>
      <w:r>
        <w:rPr/>
        <w:t>今日提醒</w:t>
      </w:r>
    </w:p>
    <w:p>
      <w:pPr>
        <w:jc w:val="left"/>
      </w:pPr>
      <w:r>
        <w:rPr/>
        <w:t>例如：</w:t>
      </w:r>
    </w:p>
    <w:p>
      <w:pPr>
        <w:numPr>
          <w:ilvl w:val="0"/>
          <w:numId w:val="2"/>
        </w:numPr>
        <w:jc w:val="left"/>
      </w:pPr>
      <w:r>
        <w:rPr/>
        <w:t>今天还没有记录早餐</w:t>
      </w:r>
    </w:p>
    <w:p>
      <w:pPr>
        <w:numPr>
          <w:ilvl w:val="0"/>
          <w:numId w:val="2"/>
        </w:numPr>
        <w:jc w:val="left"/>
      </w:pPr>
      <w:r>
        <w:rPr/>
        <w:t>今日已记录3次饮水</w:t>
      </w:r>
    </w:p>
    <w:p>
      <w:pPr>
        <w:numPr>
          <w:ilvl w:val="0"/>
          <w:numId w:val="2"/>
        </w:numPr>
        <w:jc w:val="left"/>
      </w:pPr>
      <w:r>
        <w:rPr/>
        <w:t>18:00散步</w:t>
      </w:r>
    </w:p>
    <w:p>
      <w:pPr>
        <w:numPr>
          <w:ilvl w:val="0"/>
          <w:numId w:val="2"/>
        </w:numPr>
        <w:jc w:val="left"/>
      </w:pPr>
      <w:r>
        <w:rPr/>
        <w:t>9月15日家庭顾问上门</w:t>
      </w:r>
    </w:p>
    <w:p>
      <w:pPr>
        <w:jc w:val="left"/>
      </w:pPr>
      <w:r>
        <w:rPr/>
        <w:t>本地版先通过固定规则生成，不需要AI。</w:t>
      </w:r>
    </w:p>
    <w:p>
      <w:pPr>
        <w:pStyle w:val="5"/>
        <w:jc w:val="left"/>
      </w:pPr>
      <w:r>
        <w:rPr/>
        <w:t>快速记录</w:t>
      </w:r>
    </w:p>
    <w:p>
      <w:pPr>
        <w:jc w:val="left"/>
      </w:pPr>
      <w:r>
        <w:rPr/>
        <w:t>五个大按钮：</w:t>
      </w:r>
    </w:p>
    <w:p>
      <w:pPr>
        <w:numPr>
          <w:ilvl w:val="0"/>
          <w:numId w:val="2"/>
        </w:numPr>
        <w:jc w:val="left"/>
      </w:pPr>
      <w:r>
        <w:rPr/>
        <w:t>记饮食</w:t>
      </w:r>
    </w:p>
    <w:p>
      <w:pPr>
        <w:numPr>
          <w:ilvl w:val="0"/>
          <w:numId w:val="2"/>
        </w:numPr>
        <w:jc w:val="left"/>
      </w:pPr>
      <w:r>
        <w:rPr/>
        <w:t>记喝水</w:t>
      </w:r>
    </w:p>
    <w:p>
      <w:pPr>
        <w:numPr>
          <w:ilvl w:val="0"/>
          <w:numId w:val="2"/>
        </w:numPr>
        <w:jc w:val="left"/>
      </w:pPr>
      <w:r>
        <w:rPr/>
        <w:t>记活动</w:t>
      </w:r>
    </w:p>
    <w:p>
      <w:pPr>
        <w:numPr>
          <w:ilvl w:val="0"/>
          <w:numId w:val="2"/>
        </w:numPr>
        <w:jc w:val="left"/>
      </w:pPr>
      <w:r>
        <w:rPr/>
        <w:t>记作息</w:t>
      </w:r>
    </w:p>
    <w:p>
      <w:pPr>
        <w:numPr>
          <w:ilvl w:val="0"/>
          <w:numId w:val="2"/>
        </w:numPr>
        <w:jc w:val="left"/>
      </w:pPr>
      <w:r>
        <w:rPr/>
        <w:t>记环境</w:t>
      </w:r>
    </w:p>
    <w:p>
      <w:pPr>
        <w:jc w:val="left"/>
      </w:pPr>
      <w:r>
        <w:rPr/>
        <w:t>点击后直接打开录入窗口。</w:t>
      </w:r>
    </w:p>
    <w:p>
      <w:pPr>
        <w:pStyle w:val="5"/>
        <w:jc w:val="left"/>
      </w:pPr>
      <w:r>
        <w:rPr/>
        <w:t>今日记录</w:t>
      </w:r>
    </w:p>
    <w:p>
      <w:pPr>
        <w:jc w:val="left"/>
      </w:pPr>
      <w:r>
        <w:rPr/>
        <w:t>显示当天已经记录的事情：</w:t>
      </w:r>
    </w:p>
    <w:p>
      <w:pPr>
        <w:jc w:val="left"/>
      </w:pPr>
      <w:r>
        <w:rPr/>
        <w:t>08:10 早餐</w:t>
      </w:r>
    </w:p>
    <w:p>
      <w:pPr>
        <w:jc w:val="left"/>
      </w:pPr>
      <w:r>
        <w:rPr/>
        <w:t>09:20 饮水300 ml</w:t>
      </w:r>
    </w:p>
    <w:p>
      <w:pPr>
        <w:jc w:val="left"/>
      </w:pPr>
      <w:r>
        <w:rPr/>
        <w:t>10:30 散步25分钟</w:t>
      </w:r>
    </w:p>
    <w:p>
      <w:pPr>
        <w:jc w:val="left"/>
      </w:pPr>
      <w:r>
        <w:rPr/>
        <w:t>12:15 午餐</w:t>
      </w:r>
    </w:p>
    <w:p>
      <w:pPr>
        <w:pStyle w:val="5"/>
        <w:jc w:val="left"/>
      </w:pPr>
      <w:r>
        <w:rPr/>
        <w:t>今日概况</w:t>
      </w:r>
    </w:p>
    <w:p>
      <w:pPr>
        <w:jc w:val="left"/>
      </w:pPr>
      <w:r>
        <w:rPr/>
        <w:t>只显示事实：</w:t>
      </w:r>
    </w:p>
    <w:p>
      <w:pPr>
        <w:numPr>
          <w:ilvl w:val="0"/>
          <w:numId w:val="2"/>
        </w:numPr>
        <w:jc w:val="left"/>
      </w:pPr>
      <w:r>
        <w:rPr/>
        <w:t>三餐：已记录2/3</w:t>
      </w:r>
    </w:p>
    <w:p>
      <w:pPr>
        <w:numPr>
          <w:ilvl w:val="0"/>
          <w:numId w:val="2"/>
        </w:numPr>
        <w:jc w:val="left"/>
      </w:pPr>
      <w:r>
        <w:rPr/>
        <w:t>饮水：1200 ml</w:t>
      </w:r>
    </w:p>
    <w:p>
      <w:pPr>
        <w:numPr>
          <w:ilvl w:val="0"/>
          <w:numId w:val="2"/>
        </w:numPr>
        <w:jc w:val="left"/>
      </w:pPr>
      <w:r>
        <w:rPr/>
        <w:t>活动：35分钟</w:t>
      </w:r>
    </w:p>
    <w:p>
      <w:pPr>
        <w:numPr>
          <w:ilvl w:val="0"/>
          <w:numId w:val="2"/>
        </w:numPr>
        <w:jc w:val="left"/>
      </w:pPr>
      <w:r>
        <w:rPr/>
        <w:t>睡眠：7小时20分</w:t>
      </w:r>
    </w:p>
    <w:p>
      <w:pPr>
        <w:numPr>
          <w:ilvl w:val="0"/>
          <w:numId w:val="2"/>
        </w:numPr>
        <w:jc w:val="left"/>
      </w:pPr>
      <w:r>
        <w:rPr/>
        <w:t>室内湿度：最近一次68%</w:t>
      </w:r>
    </w:p>
    <w:p>
      <w:pPr>
        <w:jc w:val="left"/>
      </w:pPr>
      <w:r>
        <w:rPr/>
        <w:t>不显示“健康82分”“身体状态良好”等没有依据的综合评分。</w:t>
      </w:r>
    </w:p>
    <w:p>
      <w:pPr>
        <w:pStyle w:val="17"/>
        <w:pBdr>
          <w:bottom w:val="single" w:color="080F17" w:sz="6"/>
        </w:pBdr>
        <w:jc w:val="left"/>
      </w:pPr>
    </w:p>
    <w:p>
      <w:pPr>
        <w:pStyle w:val="17"/>
      </w:pPr>
    </w:p>
    <w:p>
      <w:pPr>
        <w:pStyle w:val="3"/>
        <w:numPr>
          <w:ilvl w:val="0"/>
          <w:numId w:val="5"/>
        </w:numPr>
        <w:ind w:left="420" w:hanging="420"/>
        <w:jc w:val="left"/>
      </w:pPr>
      <w:r>
        <w:rPr/>
        <w:t>生活记录</w:t>
      </w:r>
    </w:p>
    <w:p>
      <w:pPr>
        <w:jc w:val="left"/>
      </w:pPr>
      <w:r>
        <w:rPr/>
        <w:t>生活记录是整个数据库最重要的部分，不应该只是一个记录列表。</w:t>
      </w:r>
    </w:p>
    <w:p>
      <w:pPr>
        <w:jc w:val="left"/>
      </w:pPr>
      <w:r>
        <w:rPr/>
        <w:t>页面分成两个标签：</w:t>
      </w:r>
    </w:p>
    <w:p>
      <w:pPr>
        <w:jc w:val="left"/>
      </w:pPr>
      <w:r>
        <w:rPr>
          <w:b/>
          <w:bCs/>
        </w:rPr>
        <w:t>记录｜统计</w:t>
      </w:r>
    </w:p>
    <w:p>
      <w:pPr>
        <w:pStyle w:val="4"/>
        <w:jc w:val="left"/>
      </w:pPr>
      <w:r>
        <w:rPr/>
        <w:t>4.1 饮食记录</w:t>
      </w:r>
    </w:p>
    <w:p>
      <w:pPr>
        <w:jc w:val="left"/>
      </w:pPr>
      <w:r>
        <w:rPr/>
        <w:t>每条记录保存：</w:t>
      </w:r>
    </w:p>
    <w:p>
      <w:pPr>
        <w:numPr>
          <w:ilvl w:val="0"/>
          <w:numId w:val="2"/>
        </w:numPr>
        <w:jc w:val="left"/>
      </w:pPr>
      <w:r>
        <w:rPr/>
        <w:t>日期</w:t>
      </w:r>
    </w:p>
    <w:p>
      <w:pPr>
        <w:numPr>
          <w:ilvl w:val="0"/>
          <w:numId w:val="2"/>
        </w:numPr>
        <w:jc w:val="left"/>
      </w:pPr>
      <w:r>
        <w:rPr/>
        <w:t>时间</w:t>
      </w:r>
    </w:p>
    <w:p>
      <w:pPr>
        <w:numPr>
          <w:ilvl w:val="0"/>
          <w:numId w:val="2"/>
        </w:numPr>
        <w:jc w:val="left"/>
      </w:pPr>
      <w:r>
        <w:rPr/>
        <w:t>早餐/午餐/晚餐/加餐</w:t>
      </w:r>
    </w:p>
    <w:p>
      <w:pPr>
        <w:numPr>
          <w:ilvl w:val="0"/>
          <w:numId w:val="2"/>
        </w:numPr>
        <w:jc w:val="left"/>
      </w:pPr>
      <w:r>
        <w:rPr/>
        <w:t>食物名称</w:t>
      </w:r>
    </w:p>
    <w:p>
      <w:pPr>
        <w:numPr>
          <w:ilvl w:val="0"/>
          <w:numId w:val="2"/>
        </w:numPr>
        <w:jc w:val="left"/>
      </w:pPr>
      <w:r>
        <w:rPr/>
        <w:t>食物类别</w:t>
      </w:r>
    </w:p>
    <w:p>
      <w:pPr>
        <w:numPr>
          <w:ilvl w:val="0"/>
          <w:numId w:val="2"/>
        </w:numPr>
        <w:jc w:val="left"/>
      </w:pPr>
      <w:r>
        <w:rPr/>
        <w:t>大致份量，可选</w:t>
      </w:r>
    </w:p>
    <w:p>
      <w:pPr>
        <w:numPr>
          <w:ilvl w:val="0"/>
          <w:numId w:val="2"/>
        </w:numPr>
        <w:jc w:val="left"/>
      </w:pPr>
      <w:r>
        <w:rPr/>
        <w:t>文字备注</w:t>
      </w:r>
    </w:p>
    <w:p>
      <w:pPr>
        <w:numPr>
          <w:ilvl w:val="0"/>
          <w:numId w:val="2"/>
        </w:numPr>
        <w:jc w:val="left"/>
      </w:pPr>
      <w:r>
        <w:rPr/>
        <w:t>图片，可选</w:t>
      </w:r>
    </w:p>
    <w:p>
      <w:pPr>
        <w:numPr>
          <w:ilvl w:val="0"/>
          <w:numId w:val="2"/>
        </w:numPr>
        <w:jc w:val="left"/>
      </w:pPr>
      <w:r>
        <w:rPr/>
        <w:t>数据来源：用户/顾问/AI</w:t>
      </w:r>
    </w:p>
    <w:p>
      <w:pPr>
        <w:jc w:val="left"/>
      </w:pPr>
      <w:r>
        <w:rPr/>
        <w:t>本地版不做复杂热量和营养素计算。</w:t>
      </w:r>
    </w:p>
    <w:p>
      <w:pPr>
        <w:jc w:val="left"/>
      </w:pPr>
      <w:r>
        <w:rPr/>
        <w:t>统计：</w:t>
      </w:r>
    </w:p>
    <w:p>
      <w:pPr>
        <w:numPr>
          <w:ilvl w:val="0"/>
          <w:numId w:val="2"/>
        </w:numPr>
        <w:jc w:val="left"/>
      </w:pPr>
      <w:r>
        <w:rPr/>
        <w:t>每日三餐记录情况</w:t>
      </w:r>
    </w:p>
    <w:p>
      <w:pPr>
        <w:numPr>
          <w:ilvl w:val="0"/>
          <w:numId w:val="2"/>
        </w:numPr>
        <w:jc w:val="left"/>
      </w:pPr>
      <w:r>
        <w:rPr/>
        <w:t>每周早餐/午餐/晚餐记录次数</w:t>
      </w:r>
    </w:p>
    <w:p>
      <w:pPr>
        <w:numPr>
          <w:ilvl w:val="0"/>
          <w:numId w:val="2"/>
        </w:numPr>
        <w:jc w:val="left"/>
      </w:pPr>
      <w:r>
        <w:rPr/>
        <w:t>食物类别出现频率</w:t>
      </w:r>
    </w:p>
    <w:p>
      <w:pPr>
        <w:numPr>
          <w:ilvl w:val="0"/>
          <w:numId w:val="2"/>
        </w:numPr>
        <w:jc w:val="left"/>
      </w:pPr>
      <w:r>
        <w:rPr/>
        <w:t>蔬菜、水果、蛋白质类等记录次数</w:t>
      </w:r>
    </w:p>
    <w:p>
      <w:pPr>
        <w:numPr>
          <w:ilvl w:val="0"/>
          <w:numId w:val="2"/>
        </w:numPr>
        <w:jc w:val="left"/>
      </w:pPr>
      <w:r>
        <w:rPr/>
        <w:t>最近7天/30天饮食变化</w:t>
      </w:r>
    </w:p>
    <w:p>
      <w:pPr>
        <w:jc w:val="left"/>
      </w:pPr>
      <w:r>
        <w:rPr/>
        <w:t>重点统计“生活规律和食物结构”，不做医疗判断。</w:t>
      </w:r>
    </w:p>
    <w:p>
      <w:pPr>
        <w:pStyle w:val="4"/>
        <w:jc w:val="left"/>
      </w:pPr>
      <w:r>
        <w:rPr/>
        <w:t>4.2 饮水记录</w:t>
      </w:r>
    </w:p>
    <w:p>
      <w:pPr>
        <w:jc w:val="left"/>
      </w:pPr>
      <w:r>
        <w:rPr/>
        <w:t>记录：</w:t>
      </w:r>
    </w:p>
    <w:p>
      <w:pPr>
        <w:numPr>
          <w:ilvl w:val="0"/>
          <w:numId w:val="2"/>
        </w:numPr>
        <w:jc w:val="left"/>
      </w:pPr>
      <w:r>
        <w:rPr/>
        <w:t>时间</w:t>
      </w:r>
    </w:p>
    <w:p>
      <w:pPr>
        <w:numPr>
          <w:ilvl w:val="0"/>
          <w:numId w:val="2"/>
        </w:numPr>
        <w:jc w:val="left"/>
      </w:pPr>
      <w:r>
        <w:rPr/>
        <w:t>饮水量</w:t>
      </w:r>
    </w:p>
    <w:p>
      <w:pPr>
        <w:numPr>
          <w:ilvl w:val="0"/>
          <w:numId w:val="2"/>
        </w:numPr>
        <w:jc w:val="left"/>
      </w:pPr>
      <w:r>
        <w:rPr/>
        <w:t>饮品类型</w:t>
      </w:r>
    </w:p>
    <w:p>
      <w:pPr>
        <w:numPr>
          <w:ilvl w:val="0"/>
          <w:numId w:val="2"/>
        </w:numPr>
        <w:jc w:val="left"/>
      </w:pPr>
      <w:r>
        <w:rPr/>
        <w:t>备注</w:t>
      </w:r>
    </w:p>
    <w:p>
      <w:pPr>
        <w:jc w:val="left"/>
      </w:pPr>
      <w:r>
        <w:rPr/>
        <w:t>统计：</w:t>
      </w:r>
    </w:p>
    <w:p>
      <w:pPr>
        <w:numPr>
          <w:ilvl w:val="0"/>
          <w:numId w:val="2"/>
        </w:numPr>
        <w:jc w:val="left"/>
      </w:pPr>
      <w:r>
        <w:rPr/>
        <w:t>今日累计饮水</w:t>
      </w:r>
    </w:p>
    <w:p>
      <w:pPr>
        <w:numPr>
          <w:ilvl w:val="0"/>
          <w:numId w:val="2"/>
        </w:numPr>
        <w:jc w:val="left"/>
      </w:pPr>
      <w:r>
        <w:rPr/>
        <w:t>最近7天每日饮水量</w:t>
      </w:r>
    </w:p>
    <w:p>
      <w:pPr>
        <w:numPr>
          <w:ilvl w:val="0"/>
          <w:numId w:val="2"/>
        </w:numPr>
        <w:jc w:val="left"/>
      </w:pPr>
      <w:r>
        <w:rPr/>
        <w:t>平均每日记录量</w:t>
      </w:r>
    </w:p>
    <w:p>
      <w:pPr>
        <w:numPr>
          <w:ilvl w:val="0"/>
          <w:numId w:val="2"/>
        </w:numPr>
        <w:jc w:val="left"/>
      </w:pPr>
      <w:r>
        <w:rPr/>
        <w:t>每日饮水次数</w:t>
      </w:r>
    </w:p>
    <w:p>
      <w:pPr>
        <w:pStyle w:val="4"/>
        <w:jc w:val="left"/>
      </w:pPr>
      <w:r>
        <w:rPr/>
        <w:t>4.3 活动记录</w:t>
      </w:r>
    </w:p>
    <w:p>
      <w:pPr>
        <w:jc w:val="left"/>
      </w:pPr>
      <w:r>
        <w:rPr/>
        <w:t>记录：</w:t>
      </w:r>
    </w:p>
    <w:p>
      <w:pPr>
        <w:numPr>
          <w:ilvl w:val="0"/>
          <w:numId w:val="2"/>
        </w:numPr>
        <w:jc w:val="left"/>
      </w:pPr>
      <w:r>
        <w:rPr/>
        <w:t>活动类型</w:t>
      </w:r>
    </w:p>
    <w:p>
      <w:pPr>
        <w:numPr>
          <w:ilvl w:val="0"/>
          <w:numId w:val="2"/>
        </w:numPr>
        <w:jc w:val="left"/>
      </w:pPr>
      <w:r>
        <w:rPr/>
        <w:t>开始时间</w:t>
      </w:r>
    </w:p>
    <w:p>
      <w:pPr>
        <w:numPr>
          <w:ilvl w:val="0"/>
          <w:numId w:val="2"/>
        </w:numPr>
        <w:jc w:val="left"/>
      </w:pPr>
      <w:r>
        <w:rPr/>
        <w:t>持续时间</w:t>
      </w:r>
    </w:p>
    <w:p>
      <w:pPr>
        <w:numPr>
          <w:ilvl w:val="0"/>
          <w:numId w:val="2"/>
        </w:numPr>
        <w:jc w:val="left"/>
      </w:pPr>
      <w:r>
        <w:rPr/>
        <w:t>地点，可选</w:t>
      </w:r>
    </w:p>
    <w:p>
      <w:pPr>
        <w:numPr>
          <w:ilvl w:val="0"/>
          <w:numId w:val="2"/>
        </w:numPr>
        <w:jc w:val="left"/>
      </w:pPr>
      <w:r>
        <w:rPr/>
        <w:t>备注</w:t>
      </w:r>
    </w:p>
    <w:p>
      <w:pPr>
        <w:jc w:val="left"/>
      </w:pPr>
      <w:r>
        <w:rPr/>
        <w:t>统计：</w:t>
      </w:r>
    </w:p>
    <w:p>
      <w:pPr>
        <w:numPr>
          <w:ilvl w:val="0"/>
          <w:numId w:val="2"/>
        </w:numPr>
        <w:jc w:val="left"/>
      </w:pPr>
      <w:r>
        <w:rPr/>
        <w:t>每周活动次数</w:t>
      </w:r>
    </w:p>
    <w:p>
      <w:pPr>
        <w:numPr>
          <w:ilvl w:val="0"/>
          <w:numId w:val="2"/>
        </w:numPr>
        <w:jc w:val="left"/>
      </w:pPr>
      <w:r>
        <w:rPr/>
        <w:t>每周累计活动时间</w:t>
      </w:r>
    </w:p>
    <w:p>
      <w:pPr>
        <w:numPr>
          <w:ilvl w:val="0"/>
          <w:numId w:val="2"/>
        </w:numPr>
        <w:jc w:val="left"/>
      </w:pPr>
      <w:r>
        <w:rPr/>
        <w:t>不同活动类型占比</w:t>
      </w:r>
    </w:p>
    <w:p>
      <w:pPr>
        <w:numPr>
          <w:ilvl w:val="0"/>
          <w:numId w:val="2"/>
        </w:numPr>
        <w:jc w:val="left"/>
      </w:pPr>
      <w:r>
        <w:rPr/>
        <w:t>最近4周趋势</w:t>
      </w:r>
    </w:p>
    <w:p>
      <w:pPr>
        <w:jc w:val="left"/>
      </w:pPr>
      <w:r>
        <w:rPr/>
        <w:t>不判断运动是否“达标”，以后可根据规则系统增加。</w:t>
      </w:r>
    </w:p>
    <w:p>
      <w:pPr>
        <w:pStyle w:val="4"/>
        <w:jc w:val="left"/>
      </w:pPr>
      <w:r>
        <w:rPr/>
        <w:t>4.4 作息记录</w:t>
      </w:r>
    </w:p>
    <w:p>
      <w:pPr>
        <w:jc w:val="left"/>
      </w:pPr>
      <w:r>
        <w:rPr/>
        <w:t>记录：</w:t>
      </w:r>
    </w:p>
    <w:p>
      <w:pPr>
        <w:numPr>
          <w:ilvl w:val="0"/>
          <w:numId w:val="2"/>
        </w:numPr>
        <w:jc w:val="left"/>
      </w:pPr>
      <w:r>
        <w:rPr/>
        <w:t>上床时间</w:t>
      </w:r>
    </w:p>
    <w:p>
      <w:pPr>
        <w:numPr>
          <w:ilvl w:val="0"/>
          <w:numId w:val="2"/>
        </w:numPr>
        <w:jc w:val="left"/>
      </w:pPr>
      <w:r>
        <w:rPr/>
        <w:t>起床时间</w:t>
      </w:r>
    </w:p>
    <w:p>
      <w:pPr>
        <w:numPr>
          <w:ilvl w:val="0"/>
          <w:numId w:val="2"/>
        </w:numPr>
        <w:jc w:val="left"/>
      </w:pPr>
      <w:r>
        <w:rPr/>
        <w:t>午休</w:t>
      </w:r>
    </w:p>
    <w:p>
      <w:pPr>
        <w:numPr>
          <w:ilvl w:val="0"/>
          <w:numId w:val="2"/>
        </w:numPr>
        <w:jc w:val="left"/>
      </w:pPr>
      <w:r>
        <w:rPr/>
        <w:t>用户自己填写的睡眠感受，可选</w:t>
      </w:r>
    </w:p>
    <w:p>
      <w:pPr>
        <w:jc w:val="left"/>
      </w:pPr>
      <w:r>
        <w:rPr/>
        <w:t>统计：</w:t>
      </w:r>
    </w:p>
    <w:p>
      <w:pPr>
        <w:numPr>
          <w:ilvl w:val="0"/>
          <w:numId w:val="2"/>
        </w:numPr>
        <w:jc w:val="left"/>
      </w:pPr>
      <w:r>
        <w:rPr/>
        <w:t>每日睡眠时长</w:t>
      </w:r>
    </w:p>
    <w:p>
      <w:pPr>
        <w:numPr>
          <w:ilvl w:val="0"/>
          <w:numId w:val="2"/>
        </w:numPr>
        <w:jc w:val="left"/>
      </w:pPr>
      <w:r>
        <w:rPr/>
        <w:t>平均入睡时间</w:t>
      </w:r>
    </w:p>
    <w:p>
      <w:pPr>
        <w:numPr>
          <w:ilvl w:val="0"/>
          <w:numId w:val="2"/>
        </w:numPr>
        <w:jc w:val="left"/>
      </w:pPr>
      <w:r>
        <w:rPr/>
        <w:t>平均起床时间</w:t>
      </w:r>
    </w:p>
    <w:p>
      <w:pPr>
        <w:numPr>
          <w:ilvl w:val="0"/>
          <w:numId w:val="2"/>
        </w:numPr>
        <w:jc w:val="left"/>
      </w:pPr>
      <w:r>
        <w:rPr/>
        <w:t>最近7天作息变化</w:t>
      </w:r>
    </w:p>
    <w:p>
      <w:pPr>
        <w:pStyle w:val="4"/>
        <w:jc w:val="left"/>
      </w:pPr>
      <w:r>
        <w:rPr/>
        <w:t>4.5 环境记录</w:t>
      </w:r>
    </w:p>
    <w:p>
      <w:pPr>
        <w:jc w:val="left"/>
      </w:pPr>
      <w:r>
        <w:rPr/>
        <w:t>第一版本全部允许手工录入。</w:t>
      </w:r>
    </w:p>
    <w:p>
      <w:pPr>
        <w:jc w:val="left"/>
      </w:pPr>
      <w:r>
        <w:rPr/>
        <w:t>字段：</w:t>
      </w:r>
    </w:p>
    <w:p>
      <w:pPr>
        <w:numPr>
          <w:ilvl w:val="0"/>
          <w:numId w:val="2"/>
        </w:numPr>
        <w:jc w:val="left"/>
      </w:pPr>
      <w:r>
        <w:rPr/>
        <w:t>室温</w:t>
      </w:r>
    </w:p>
    <w:p>
      <w:pPr>
        <w:numPr>
          <w:ilvl w:val="0"/>
          <w:numId w:val="2"/>
        </w:numPr>
        <w:jc w:val="left"/>
      </w:pPr>
      <w:r>
        <w:rPr/>
        <w:t>湿度</w:t>
      </w:r>
    </w:p>
    <w:p>
      <w:pPr>
        <w:numPr>
          <w:ilvl w:val="0"/>
          <w:numId w:val="2"/>
        </w:numPr>
        <w:jc w:val="left"/>
      </w:pPr>
      <w:r>
        <w:rPr/>
        <w:t>PM2.5，可选</w:t>
      </w:r>
    </w:p>
    <w:p>
      <w:pPr>
        <w:numPr>
          <w:ilvl w:val="0"/>
          <w:numId w:val="2"/>
        </w:numPr>
        <w:jc w:val="left"/>
      </w:pPr>
      <w:r>
        <w:rPr/>
        <w:t>CO₂，可选</w:t>
      </w:r>
    </w:p>
    <w:p>
      <w:pPr>
        <w:numPr>
          <w:ilvl w:val="0"/>
          <w:numId w:val="2"/>
        </w:numPr>
        <w:jc w:val="left"/>
      </w:pPr>
      <w:r>
        <w:rPr/>
        <w:t>记录地点</w:t>
      </w:r>
    </w:p>
    <w:p>
      <w:pPr>
        <w:numPr>
          <w:ilvl w:val="0"/>
          <w:numId w:val="2"/>
        </w:numPr>
        <w:jc w:val="left"/>
      </w:pPr>
      <w:r>
        <w:rPr/>
        <w:t>时间</w:t>
      </w:r>
    </w:p>
    <w:p>
      <w:pPr>
        <w:jc w:val="left"/>
      </w:pPr>
      <w:r>
        <w:rPr/>
        <w:t>以后传感器接入时仍然写入同一套数据表，只改变数据来源。</w:t>
      </w:r>
    </w:p>
    <w:p>
      <w:pPr>
        <w:jc w:val="left"/>
      </w:pPr>
      <w:r>
        <w:rPr/>
        <w:t>统计：</w:t>
      </w:r>
    </w:p>
    <w:p>
      <w:pPr>
        <w:numPr>
          <w:ilvl w:val="0"/>
          <w:numId w:val="2"/>
        </w:numPr>
        <w:jc w:val="left"/>
      </w:pPr>
      <w:r>
        <w:rPr/>
        <w:t>当前最近一次数据</w:t>
      </w:r>
    </w:p>
    <w:p>
      <w:pPr>
        <w:numPr>
          <w:ilvl w:val="0"/>
          <w:numId w:val="2"/>
        </w:numPr>
        <w:jc w:val="left"/>
      </w:pPr>
      <w:r>
        <w:rPr/>
        <w:t>当日最高/最低</w:t>
      </w:r>
    </w:p>
    <w:p>
      <w:pPr>
        <w:numPr>
          <w:ilvl w:val="0"/>
          <w:numId w:val="2"/>
        </w:numPr>
        <w:jc w:val="left"/>
      </w:pPr>
      <w:r>
        <w:rPr/>
        <w:t>最近7天趋势图</w:t>
      </w:r>
    </w:p>
    <w:p>
      <w:pPr>
        <w:pStyle w:val="17"/>
        <w:pBdr>
          <w:bottom w:val="single" w:color="080F17" w:sz="6"/>
        </w:pBdr>
        <w:jc w:val="left"/>
      </w:pPr>
    </w:p>
    <w:p>
      <w:pPr>
        <w:pStyle w:val="17"/>
      </w:pPr>
    </w:p>
    <w:p>
      <w:pPr>
        <w:pStyle w:val="3"/>
        <w:numPr>
          <w:ilvl w:val="0"/>
          <w:numId w:val="5"/>
        </w:numPr>
        <w:ind w:left="420" w:hanging="420"/>
        <w:jc w:val="left"/>
      </w:pPr>
      <w:r>
        <w:rPr/>
        <w:t>生活档案</w:t>
      </w:r>
    </w:p>
    <w:p>
      <w:pPr>
        <w:jc w:val="left"/>
      </w:pPr>
      <w:r>
        <w:rPr/>
        <w:t>必须把“档案”和“记录”分开。</w:t>
      </w:r>
    </w:p>
    <w:p>
      <w:pPr>
        <w:jc w:val="left"/>
      </w:pPr>
      <w:r>
        <w:rPr/>
        <w:t>记录回答：</w:t>
      </w:r>
    </w:p>
    <w:p>
      <w:pPr>
        <w:jc w:val="left"/>
      </w:pPr>
      <w:r>
        <w:rPr/>
        <w:t>“昨天发生了什么？”</w:t>
      </w:r>
    </w:p>
    <w:p>
      <w:pPr>
        <w:jc w:val="left"/>
      </w:pPr>
      <w:r>
        <w:rPr/>
        <w:t>档案回答：</w:t>
      </w:r>
    </w:p>
    <w:p>
      <w:pPr>
        <w:jc w:val="left"/>
      </w:pPr>
      <w:r>
        <w:rPr/>
        <w:t>“这个人长期是什么情况？”</w:t>
      </w:r>
    </w:p>
    <w:p>
      <w:pPr>
        <w:jc w:val="left"/>
      </w:pPr>
      <w:r>
        <w:rPr/>
        <w:t>生活档案包括：</w:t>
      </w:r>
    </w:p>
    <w:p>
      <w:pPr>
        <w:pStyle w:val="5"/>
        <w:jc w:val="left"/>
      </w:pPr>
      <w:r>
        <w:rPr/>
        <w:t>基本信息</w:t>
      </w:r>
    </w:p>
    <w:p>
      <w:pPr>
        <w:jc w:val="left"/>
      </w:pPr>
      <w:r>
        <w:rPr/>
        <w:t>姓名、年龄、性别、联系方式、居住情况、家庭成员、紧急联系人。</w:t>
      </w:r>
    </w:p>
    <w:p>
      <w:pPr>
        <w:pStyle w:val="5"/>
        <w:jc w:val="left"/>
      </w:pPr>
      <w:r>
        <w:rPr/>
        <w:t>饮食档案</w:t>
      </w:r>
    </w:p>
    <w:p>
      <w:pPr>
        <w:numPr>
          <w:ilvl w:val="0"/>
          <w:numId w:val="2"/>
        </w:numPr>
        <w:jc w:val="left"/>
      </w:pPr>
      <w:r>
        <w:rPr/>
        <w:t>常吃食物</w:t>
      </w:r>
    </w:p>
    <w:p>
      <w:pPr>
        <w:numPr>
          <w:ilvl w:val="0"/>
          <w:numId w:val="2"/>
        </w:numPr>
        <w:jc w:val="left"/>
      </w:pPr>
      <w:r>
        <w:rPr/>
        <w:t>不喜欢的食物</w:t>
      </w:r>
    </w:p>
    <w:p>
      <w:pPr>
        <w:numPr>
          <w:ilvl w:val="0"/>
          <w:numId w:val="2"/>
        </w:numPr>
        <w:jc w:val="left"/>
      </w:pPr>
      <w:r>
        <w:rPr/>
        <w:t>饮食偏好</w:t>
      </w:r>
    </w:p>
    <w:p>
      <w:pPr>
        <w:numPr>
          <w:ilvl w:val="0"/>
          <w:numId w:val="2"/>
        </w:numPr>
        <w:jc w:val="left"/>
      </w:pPr>
      <w:r>
        <w:rPr/>
        <w:t>做饭方式</w:t>
      </w:r>
    </w:p>
    <w:p>
      <w:pPr>
        <w:numPr>
          <w:ilvl w:val="0"/>
          <w:numId w:val="2"/>
        </w:numPr>
        <w:jc w:val="left"/>
      </w:pPr>
      <w:r>
        <w:rPr/>
        <w:t>买菜方式</w:t>
      </w:r>
    </w:p>
    <w:p>
      <w:pPr>
        <w:numPr>
          <w:ilvl w:val="0"/>
          <w:numId w:val="2"/>
        </w:numPr>
        <w:jc w:val="left"/>
      </w:pPr>
      <w:r>
        <w:rPr/>
        <w:t>一般三餐时间</w:t>
      </w:r>
    </w:p>
    <w:p>
      <w:pPr>
        <w:pStyle w:val="5"/>
        <w:jc w:val="left"/>
      </w:pPr>
      <w:r>
        <w:rPr/>
        <w:t>饮水档案</w:t>
      </w:r>
    </w:p>
    <w:p>
      <w:pPr>
        <w:numPr>
          <w:ilvl w:val="0"/>
          <w:numId w:val="2"/>
        </w:numPr>
        <w:jc w:val="left"/>
      </w:pPr>
      <w:r>
        <w:rPr/>
        <w:t>饮水来源</w:t>
      </w:r>
    </w:p>
    <w:p>
      <w:pPr>
        <w:numPr>
          <w:ilvl w:val="0"/>
          <w:numId w:val="2"/>
        </w:numPr>
        <w:jc w:val="left"/>
      </w:pPr>
      <w:r>
        <w:rPr/>
        <w:t>烧水方式</w:t>
      </w:r>
    </w:p>
    <w:p>
      <w:pPr>
        <w:numPr>
          <w:ilvl w:val="0"/>
          <w:numId w:val="2"/>
        </w:numPr>
        <w:jc w:val="left"/>
      </w:pPr>
      <w:r>
        <w:rPr/>
        <w:t>净水设备</w:t>
      </w:r>
    </w:p>
    <w:p>
      <w:pPr>
        <w:numPr>
          <w:ilvl w:val="0"/>
          <w:numId w:val="2"/>
        </w:numPr>
        <w:jc w:val="left"/>
      </w:pPr>
      <w:r>
        <w:rPr/>
        <w:t>平时饮水习惯</w:t>
      </w:r>
    </w:p>
    <w:p>
      <w:pPr>
        <w:pStyle w:val="5"/>
        <w:jc w:val="left"/>
      </w:pPr>
      <w:r>
        <w:rPr/>
        <w:t>家庭环境</w:t>
      </w:r>
    </w:p>
    <w:p>
      <w:pPr>
        <w:numPr>
          <w:ilvl w:val="0"/>
          <w:numId w:val="2"/>
        </w:numPr>
        <w:jc w:val="left"/>
      </w:pPr>
      <w:r>
        <w:rPr/>
        <w:t>房屋情况</w:t>
      </w:r>
    </w:p>
    <w:p>
      <w:pPr>
        <w:numPr>
          <w:ilvl w:val="0"/>
          <w:numId w:val="2"/>
        </w:numPr>
        <w:jc w:val="left"/>
      </w:pPr>
      <w:r>
        <w:rPr/>
        <w:t>通风习惯</w:t>
      </w:r>
    </w:p>
    <w:p>
      <w:pPr>
        <w:numPr>
          <w:ilvl w:val="0"/>
          <w:numId w:val="2"/>
        </w:numPr>
        <w:jc w:val="left"/>
      </w:pPr>
      <w:r>
        <w:rPr/>
        <w:t>空调</w:t>
      </w:r>
    </w:p>
    <w:p>
      <w:pPr>
        <w:numPr>
          <w:ilvl w:val="0"/>
          <w:numId w:val="2"/>
        </w:numPr>
        <w:jc w:val="left"/>
      </w:pPr>
      <w:r>
        <w:rPr/>
        <w:t>净水器</w:t>
      </w:r>
    </w:p>
    <w:p>
      <w:pPr>
        <w:numPr>
          <w:ilvl w:val="0"/>
          <w:numId w:val="2"/>
        </w:numPr>
        <w:jc w:val="left"/>
      </w:pPr>
      <w:r>
        <w:rPr/>
        <w:t>空气净化器</w:t>
      </w:r>
    </w:p>
    <w:p>
      <w:pPr>
        <w:numPr>
          <w:ilvl w:val="0"/>
          <w:numId w:val="2"/>
        </w:numPr>
        <w:jc w:val="left"/>
      </w:pPr>
      <w:r>
        <w:rPr/>
        <w:t>冰箱</w:t>
      </w:r>
    </w:p>
    <w:p>
      <w:pPr>
        <w:numPr>
          <w:ilvl w:val="0"/>
          <w:numId w:val="2"/>
        </w:numPr>
        <w:jc w:val="left"/>
      </w:pPr>
      <w:r>
        <w:rPr/>
        <w:t>厨房设备</w:t>
      </w:r>
    </w:p>
    <w:p>
      <w:pPr>
        <w:pStyle w:val="5"/>
        <w:jc w:val="left"/>
      </w:pPr>
      <w:r>
        <w:rPr/>
        <w:t>生活习惯</w:t>
      </w:r>
    </w:p>
    <w:p>
      <w:pPr>
        <w:numPr>
          <w:ilvl w:val="0"/>
          <w:numId w:val="2"/>
        </w:numPr>
        <w:jc w:val="left"/>
      </w:pPr>
      <w:r>
        <w:rPr/>
        <w:t>起床时间</w:t>
      </w:r>
    </w:p>
    <w:p>
      <w:pPr>
        <w:numPr>
          <w:ilvl w:val="0"/>
          <w:numId w:val="2"/>
        </w:numPr>
        <w:jc w:val="left"/>
      </w:pPr>
      <w:r>
        <w:rPr/>
        <w:t>睡觉时间</w:t>
      </w:r>
    </w:p>
    <w:p>
      <w:pPr>
        <w:numPr>
          <w:ilvl w:val="0"/>
          <w:numId w:val="2"/>
        </w:numPr>
        <w:jc w:val="left"/>
      </w:pPr>
      <w:r>
        <w:rPr/>
        <w:t>日常活动</w:t>
      </w:r>
    </w:p>
    <w:p>
      <w:pPr>
        <w:numPr>
          <w:ilvl w:val="0"/>
          <w:numId w:val="2"/>
        </w:numPr>
        <w:jc w:val="left"/>
      </w:pPr>
      <w:r>
        <w:rPr/>
        <w:t>外出习惯</w:t>
      </w:r>
    </w:p>
    <w:p>
      <w:pPr>
        <w:numPr>
          <w:ilvl w:val="0"/>
          <w:numId w:val="2"/>
        </w:numPr>
        <w:jc w:val="left"/>
      </w:pPr>
      <w:r>
        <w:rPr/>
        <w:t>兴趣爱好</w:t>
      </w:r>
    </w:p>
    <w:p>
      <w:pPr>
        <w:numPr>
          <w:ilvl w:val="0"/>
          <w:numId w:val="2"/>
        </w:numPr>
        <w:jc w:val="left"/>
      </w:pPr>
      <w:r>
        <w:rPr/>
        <w:t>社交情况</w:t>
      </w:r>
    </w:p>
    <w:p>
      <w:pPr>
        <w:pStyle w:val="5"/>
        <w:jc w:val="left"/>
      </w:pPr>
      <w:r>
        <w:rPr/>
        <w:t>文件资料</w:t>
      </w:r>
    </w:p>
    <w:p>
      <w:pPr>
        <w:jc w:val="left"/>
      </w:pPr>
      <w:r>
        <w:rPr/>
        <w:t>本地版可以选择本地文件并保存文件路径。</w:t>
      </w:r>
    </w:p>
    <w:p>
      <w:pPr>
        <w:jc w:val="left"/>
      </w:pPr>
      <w:r>
        <w:rPr/>
        <w:t>体检报告暂时只负责：</w:t>
      </w:r>
    </w:p>
    <w:p>
      <w:pPr>
        <w:jc w:val="left"/>
      </w:pPr>
      <w:r>
        <w:rPr/>
        <w:t>上传、查看、删除。</w:t>
      </w:r>
    </w:p>
    <w:p>
      <w:pPr>
        <w:jc w:val="left"/>
      </w:pPr>
      <w:r>
        <w:rPr/>
        <w:t>OCR和AI解析以后再接。</w:t>
      </w:r>
    </w:p>
    <w:p>
      <w:pPr>
        <w:pStyle w:val="17"/>
        <w:pBdr>
          <w:bottom w:val="single" w:color="080F17" w:sz="6"/>
        </w:pBdr>
        <w:jc w:val="left"/>
      </w:pPr>
    </w:p>
    <w:p>
      <w:pPr>
        <w:pStyle w:val="17"/>
      </w:pPr>
    </w:p>
    <w:p>
      <w:pPr>
        <w:pStyle w:val="3"/>
        <w:numPr>
          <w:ilvl w:val="0"/>
          <w:numId w:val="5"/>
        </w:numPr>
        <w:ind w:left="420" w:hanging="420"/>
        <w:jc w:val="left"/>
      </w:pPr>
      <w:r>
        <w:rPr/>
        <w:t>会员信息</w:t>
      </w:r>
    </w:p>
    <w:p>
      <w:pPr>
        <w:jc w:val="left"/>
      </w:pPr>
      <w:r>
        <w:rPr/>
        <w:t>会员页面不能只显示“会员有效期”。</w:t>
      </w:r>
    </w:p>
    <w:p>
      <w:pPr>
        <w:jc w:val="left"/>
      </w:pPr>
      <w:r>
        <w:rPr/>
        <w:t>它至少要解决四件事。</w:t>
      </w:r>
    </w:p>
    <w:p>
      <w:pPr>
        <w:pStyle w:val="5"/>
        <w:jc w:val="left"/>
      </w:pPr>
      <w:r>
        <w:rPr/>
        <w:t>当前会员</w:t>
      </w:r>
    </w:p>
    <w:p>
      <w:pPr>
        <w:jc w:val="left"/>
      </w:pPr>
      <w:r>
        <w:rPr/>
        <w:t>显示：</w:t>
      </w:r>
    </w:p>
    <w:p>
      <w:pPr>
        <w:numPr>
          <w:ilvl w:val="0"/>
          <w:numId w:val="2"/>
        </w:numPr>
        <w:jc w:val="left"/>
      </w:pPr>
      <w:r>
        <w:rPr/>
        <w:t>当前套餐</w:t>
      </w:r>
    </w:p>
    <w:p>
      <w:pPr>
        <w:numPr>
          <w:ilvl w:val="0"/>
          <w:numId w:val="2"/>
        </w:numPr>
        <w:jc w:val="left"/>
      </w:pPr>
      <w:r>
        <w:rPr/>
        <w:t>开始日期</w:t>
      </w:r>
    </w:p>
    <w:p>
      <w:pPr>
        <w:numPr>
          <w:ilvl w:val="0"/>
          <w:numId w:val="2"/>
        </w:numPr>
        <w:jc w:val="left"/>
      </w:pPr>
      <w:r>
        <w:rPr/>
        <w:t>到期日期</w:t>
      </w:r>
    </w:p>
    <w:p>
      <w:pPr>
        <w:numPr>
          <w:ilvl w:val="0"/>
          <w:numId w:val="2"/>
        </w:numPr>
        <w:jc w:val="left"/>
      </w:pPr>
      <w:r>
        <w:rPr/>
        <w:t>当前状态</w:t>
      </w:r>
    </w:p>
    <w:p>
      <w:pPr>
        <w:numPr>
          <w:ilvl w:val="0"/>
          <w:numId w:val="2"/>
        </w:numPr>
        <w:jc w:val="left"/>
      </w:pPr>
      <w:r>
        <w:rPr/>
        <w:t>剩余天数</w:t>
      </w:r>
    </w:p>
    <w:p>
      <w:pPr>
        <w:pStyle w:val="5"/>
        <w:jc w:val="left"/>
      </w:pPr>
      <w:r>
        <w:rPr/>
        <w:t>服务权益</w:t>
      </w:r>
    </w:p>
    <w:p>
      <w:pPr>
        <w:jc w:val="left"/>
      </w:pPr>
      <w:r>
        <w:rPr/>
        <w:t>例如：</w:t>
      </w:r>
    </w:p>
    <w:p>
      <w:pPr>
        <w:numPr>
          <w:ilvl w:val="0"/>
          <w:numId w:val="2"/>
        </w:numPr>
        <w:jc w:val="left"/>
      </w:pPr>
      <w:r>
        <w:rPr/>
        <w:t>首次建档：已完成</w:t>
      </w:r>
    </w:p>
    <w:p>
      <w:pPr>
        <w:numPr>
          <w:ilvl w:val="0"/>
          <w:numId w:val="2"/>
        </w:numPr>
        <w:jc w:val="left"/>
      </w:pPr>
      <w:r>
        <w:rPr/>
        <w:t>本年度上门服务：已使用1次/共4次</w:t>
      </w:r>
    </w:p>
    <w:p>
      <w:pPr>
        <w:numPr>
          <w:ilvl w:val="0"/>
          <w:numId w:val="2"/>
        </w:numPr>
        <w:jc w:val="left"/>
      </w:pPr>
      <w:r>
        <w:rPr/>
        <w:t>AI服务：后续开放</w:t>
      </w:r>
    </w:p>
    <w:p>
      <w:pPr>
        <w:numPr>
          <w:ilvl w:val="0"/>
          <w:numId w:val="2"/>
        </w:numPr>
        <w:jc w:val="left"/>
      </w:pPr>
      <w:r>
        <w:rPr/>
        <w:t>会员礼品：已领取</w:t>
      </w:r>
    </w:p>
    <w:p>
      <w:pPr>
        <w:jc w:val="left"/>
      </w:pPr>
      <w:r>
        <w:rPr/>
        <w:t>具体次数应做成配置项，不写死。</w:t>
      </w:r>
    </w:p>
    <w:p>
      <w:pPr>
        <w:pStyle w:val="5"/>
        <w:jc w:val="left"/>
      </w:pPr>
      <w:r>
        <w:rPr/>
        <w:t>服务记录</w:t>
      </w:r>
    </w:p>
    <w:p>
      <w:pPr>
        <w:jc w:val="left"/>
      </w:pPr>
      <w:r>
        <w:rPr/>
        <w:t>用户可以看到：</w:t>
      </w:r>
    </w:p>
    <w:p>
      <w:pPr>
        <w:numPr>
          <w:ilvl w:val="0"/>
          <w:numId w:val="2"/>
        </w:numPr>
        <w:jc w:val="left"/>
      </w:pPr>
      <w:r>
        <w:rPr/>
        <w:t>什么时间上过门</w:t>
      </w:r>
    </w:p>
    <w:p>
      <w:pPr>
        <w:numPr>
          <w:ilvl w:val="0"/>
          <w:numId w:val="2"/>
        </w:numPr>
        <w:jc w:val="left"/>
      </w:pPr>
      <w:r>
        <w:rPr/>
        <w:t>谁提供的服务</w:t>
      </w:r>
    </w:p>
    <w:p>
      <w:pPr>
        <w:numPr>
          <w:ilvl w:val="0"/>
          <w:numId w:val="2"/>
        </w:numPr>
        <w:jc w:val="left"/>
      </w:pPr>
      <w:r>
        <w:rPr/>
        <w:t>服务内容</w:t>
      </w:r>
    </w:p>
    <w:p>
      <w:pPr>
        <w:numPr>
          <w:ilvl w:val="0"/>
          <w:numId w:val="2"/>
        </w:numPr>
        <w:jc w:val="left"/>
      </w:pPr>
      <w:r>
        <w:rPr/>
        <w:t>下次预约时间</w:t>
      </w:r>
    </w:p>
    <w:p>
      <w:pPr>
        <w:pStyle w:val="5"/>
        <w:jc w:val="left"/>
      </w:pPr>
      <w:r>
        <w:rPr/>
        <w:t>会员价值记录</w:t>
      </w:r>
    </w:p>
    <w:p>
      <w:pPr>
        <w:jc w:val="left"/>
      </w:pPr>
      <w:r>
        <w:rPr/>
        <w:t>记录用户实际获得过什么：</w:t>
      </w:r>
    </w:p>
    <w:p>
      <w:pPr>
        <w:numPr>
          <w:ilvl w:val="0"/>
          <w:numId w:val="2"/>
        </w:numPr>
        <w:jc w:val="left"/>
      </w:pPr>
      <w:r>
        <w:rPr/>
        <w:t>首次礼品</w:t>
      </w:r>
    </w:p>
    <w:p>
      <w:pPr>
        <w:numPr>
          <w:ilvl w:val="0"/>
          <w:numId w:val="2"/>
        </w:numPr>
        <w:jc w:val="left"/>
      </w:pPr>
      <w:r>
        <w:rPr/>
        <w:t>上门服务</w:t>
      </w:r>
    </w:p>
    <w:p>
      <w:pPr>
        <w:numPr>
          <w:ilvl w:val="0"/>
          <w:numId w:val="2"/>
        </w:numPr>
        <w:jc w:val="left"/>
      </w:pPr>
      <w:r>
        <w:rPr/>
        <w:t>后续会员赠品</w:t>
      </w:r>
    </w:p>
    <w:p>
      <w:pPr>
        <w:numPr>
          <w:ilvl w:val="0"/>
          <w:numId w:val="2"/>
        </w:numPr>
        <w:jc w:val="left"/>
      </w:pPr>
      <w:r>
        <w:rPr/>
        <w:t>优惠</w:t>
      </w:r>
    </w:p>
    <w:p>
      <w:pPr>
        <w:jc w:val="left"/>
      </w:pPr>
      <w:r>
        <w:rPr/>
        <w:t>这里不是为了虚构“价值9999元”，而是让用户知道会员期间实际接受过哪些服务。</w:t>
      </w:r>
    </w:p>
    <w:p>
      <w:pPr>
        <w:jc w:val="left"/>
      </w:pPr>
      <w:r>
        <w:rPr/>
        <w:t>本地版暂不做真实续费和支付，只保留“续费”按钮和模拟状态。</w:t>
      </w:r>
    </w:p>
    <w:p>
      <w:pPr>
        <w:pStyle w:val="17"/>
        <w:pBdr>
          <w:bottom w:val="single" w:color="080F17" w:sz="6"/>
        </w:pBdr>
        <w:jc w:val="left"/>
      </w:pPr>
    </w:p>
    <w:p>
      <w:pPr>
        <w:pStyle w:val="17"/>
      </w:pPr>
    </w:p>
    <w:p>
      <w:pPr>
        <w:pStyle w:val="3"/>
        <w:numPr>
          <w:ilvl w:val="0"/>
          <w:numId w:val="5"/>
        </w:numPr>
        <w:ind w:left="420" w:hanging="420"/>
        <w:jc w:val="left"/>
      </w:pPr>
      <w:r>
        <w:rPr/>
        <w:t>家庭生活顾问</w:t>
      </w:r>
    </w:p>
    <w:p>
      <w:pPr>
        <w:jc w:val="left"/>
      </w:pPr>
      <w:r>
        <w:rPr/>
        <w:t>服务页面显示：</w:t>
      </w:r>
    </w:p>
    <w:p>
      <w:pPr>
        <w:numPr>
          <w:ilvl w:val="0"/>
          <w:numId w:val="2"/>
        </w:numPr>
        <w:jc w:val="left"/>
      </w:pPr>
      <w:r>
        <w:rPr/>
        <w:t>顾问照片</w:t>
      </w:r>
    </w:p>
    <w:p>
      <w:pPr>
        <w:numPr>
          <w:ilvl w:val="0"/>
          <w:numId w:val="2"/>
        </w:numPr>
        <w:jc w:val="left"/>
      </w:pPr>
      <w:r>
        <w:rPr/>
        <w:t>姓名</w:t>
      </w:r>
    </w:p>
    <w:p>
      <w:pPr>
        <w:numPr>
          <w:ilvl w:val="0"/>
          <w:numId w:val="2"/>
        </w:numPr>
        <w:jc w:val="left"/>
      </w:pPr>
      <w:r>
        <w:rPr/>
        <w:t>联系方式</w:t>
      </w:r>
    </w:p>
    <w:p>
      <w:pPr>
        <w:numPr>
          <w:ilvl w:val="0"/>
          <w:numId w:val="2"/>
        </w:numPr>
        <w:jc w:val="left"/>
      </w:pPr>
      <w:r>
        <w:rPr/>
        <w:t>服务开始时间</w:t>
      </w:r>
    </w:p>
    <w:p>
      <w:pPr>
        <w:numPr>
          <w:ilvl w:val="0"/>
          <w:numId w:val="2"/>
        </w:numPr>
        <w:jc w:val="left"/>
      </w:pPr>
      <w:r>
        <w:rPr/>
        <w:t>下次上门时间</w:t>
      </w:r>
    </w:p>
    <w:p>
      <w:pPr>
        <w:jc w:val="left"/>
      </w:pPr>
      <w:r>
        <w:rPr/>
        <w:t>同时保存所有历史拜访。</w:t>
      </w:r>
    </w:p>
    <w:p>
      <w:pPr>
        <w:jc w:val="left"/>
      </w:pPr>
      <w:r>
        <w:rPr/>
        <w:t>每次拜访记录：</w:t>
      </w:r>
    </w:p>
    <w:p>
      <w:pPr>
        <w:numPr>
          <w:ilvl w:val="0"/>
          <w:numId w:val="2"/>
        </w:numPr>
        <w:jc w:val="left"/>
      </w:pPr>
      <w:r>
        <w:rPr/>
        <w:t>拜访日期</w:t>
      </w:r>
    </w:p>
    <w:p>
      <w:pPr>
        <w:numPr>
          <w:ilvl w:val="0"/>
          <w:numId w:val="2"/>
        </w:numPr>
        <w:jc w:val="left"/>
      </w:pPr>
      <w:r>
        <w:rPr/>
        <w:t>顾问</w:t>
      </w:r>
    </w:p>
    <w:p>
      <w:pPr>
        <w:numPr>
          <w:ilvl w:val="0"/>
          <w:numId w:val="2"/>
        </w:numPr>
        <w:jc w:val="left"/>
      </w:pPr>
      <w:r>
        <w:rPr/>
        <w:t>时长</w:t>
      </w:r>
    </w:p>
    <w:p>
      <w:pPr>
        <w:numPr>
          <w:ilvl w:val="0"/>
          <w:numId w:val="2"/>
        </w:numPr>
        <w:jc w:val="left"/>
      </w:pPr>
      <w:r>
        <w:rPr/>
        <w:t>本次查看内容</w:t>
      </w:r>
    </w:p>
    <w:p>
      <w:pPr>
        <w:numPr>
          <w:ilvl w:val="0"/>
          <w:numId w:val="2"/>
        </w:numPr>
        <w:jc w:val="left"/>
      </w:pPr>
      <w:r>
        <w:rPr/>
        <w:t>用户提出的问题</w:t>
      </w:r>
    </w:p>
    <w:p>
      <w:pPr>
        <w:numPr>
          <w:ilvl w:val="0"/>
          <w:numId w:val="2"/>
        </w:numPr>
        <w:jc w:val="left"/>
      </w:pPr>
      <w:r>
        <w:rPr/>
        <w:t>家庭环境变化</w:t>
      </w:r>
    </w:p>
    <w:p>
      <w:pPr>
        <w:numPr>
          <w:ilvl w:val="0"/>
          <w:numId w:val="2"/>
        </w:numPr>
        <w:jc w:val="left"/>
      </w:pPr>
      <w:r>
        <w:rPr/>
        <w:t>档案修改</w:t>
      </w:r>
    </w:p>
    <w:p>
      <w:pPr>
        <w:numPr>
          <w:ilvl w:val="0"/>
          <w:numId w:val="2"/>
        </w:numPr>
        <w:jc w:val="left"/>
      </w:pPr>
      <w:r>
        <w:rPr/>
        <w:t>后续待办</w:t>
      </w:r>
    </w:p>
    <w:p>
      <w:pPr>
        <w:numPr>
          <w:ilvl w:val="0"/>
          <w:numId w:val="2"/>
        </w:numPr>
        <w:jc w:val="left"/>
      </w:pPr>
      <w:r>
        <w:rPr/>
        <w:t>推荐商品</w:t>
      </w:r>
    </w:p>
    <w:p>
      <w:pPr>
        <w:numPr>
          <w:ilvl w:val="0"/>
          <w:numId w:val="2"/>
        </w:numPr>
        <w:jc w:val="left"/>
      </w:pPr>
      <w:r>
        <w:rPr/>
        <w:t>下次拜访时间</w:t>
      </w:r>
    </w:p>
    <w:p>
      <w:pPr>
        <w:numPr>
          <w:ilvl w:val="0"/>
          <w:numId w:val="2"/>
        </w:numPr>
        <w:jc w:val="left"/>
      </w:pPr>
      <w:r>
        <w:rPr/>
        <w:t>顾问备注</w:t>
      </w:r>
    </w:p>
    <w:p>
      <w:pPr>
        <w:jc w:val="left"/>
      </w:pPr>
      <w:r>
        <w:rPr/>
        <w:t>这样以后AI接入后，可以直接读取历史拜访记录生成摘要。</w:t>
      </w:r>
    </w:p>
    <w:p>
      <w:pPr>
        <w:pStyle w:val="17"/>
        <w:pBdr>
          <w:bottom w:val="single" w:color="080F17" w:sz="6"/>
        </w:pBdr>
        <w:jc w:val="left"/>
      </w:pPr>
    </w:p>
    <w:p>
      <w:pPr>
        <w:pStyle w:val="17"/>
      </w:pPr>
    </w:p>
    <w:p>
      <w:pPr>
        <w:pStyle w:val="3"/>
        <w:numPr>
          <w:ilvl w:val="0"/>
          <w:numId w:val="5"/>
        </w:numPr>
        <w:ind w:left="420" w:hanging="420"/>
        <w:jc w:val="left"/>
      </w:pPr>
      <w:r>
        <w:rPr/>
        <w:t>商品</w:t>
      </w:r>
    </w:p>
    <w:p>
      <w:pPr>
        <w:jc w:val="left"/>
      </w:pPr>
      <w:r>
        <w:rPr/>
        <w:t>第一版不要开发商城。</w:t>
      </w:r>
    </w:p>
    <w:p>
      <w:pPr>
        <w:jc w:val="left"/>
      </w:pPr>
      <w:r>
        <w:rPr/>
        <w:t>先做“商品需求与推荐系统”。</w:t>
      </w:r>
    </w:p>
    <w:p>
      <w:pPr>
        <w:jc w:val="left"/>
      </w:pPr>
      <w:r>
        <w:rPr/>
        <w:t>因为现在真正需要验证的是：</w:t>
      </w:r>
    </w:p>
    <w:p>
      <w:pPr>
        <w:jc w:val="left"/>
      </w:pPr>
      <w:r>
        <w:rPr>
          <w:b/>
          <w:bCs/>
        </w:rPr>
        <w:t>用户是否会因为顾问信任关系产生购买行为。</w:t>
      </w:r>
    </w:p>
    <w:p>
      <w:pPr>
        <w:jc w:val="left"/>
      </w:pPr>
      <w:r>
        <w:rPr/>
        <w:t>本地商品库保存：</w:t>
      </w:r>
    </w:p>
    <w:p>
      <w:pPr>
        <w:numPr>
          <w:ilvl w:val="0"/>
          <w:numId w:val="2"/>
        </w:numPr>
        <w:jc w:val="left"/>
      </w:pPr>
      <w:r>
        <w:rPr/>
        <w:t>商品名称</w:t>
      </w:r>
    </w:p>
    <w:p>
      <w:pPr>
        <w:numPr>
          <w:ilvl w:val="0"/>
          <w:numId w:val="2"/>
        </w:numPr>
        <w:jc w:val="left"/>
      </w:pPr>
      <w:r>
        <w:rPr/>
        <w:t>类别</w:t>
      </w:r>
    </w:p>
    <w:p>
      <w:pPr>
        <w:numPr>
          <w:ilvl w:val="0"/>
          <w:numId w:val="2"/>
        </w:numPr>
        <w:jc w:val="left"/>
      </w:pPr>
      <w:r>
        <w:rPr/>
        <w:t>品牌</w:t>
      </w:r>
    </w:p>
    <w:p>
      <w:pPr>
        <w:numPr>
          <w:ilvl w:val="0"/>
          <w:numId w:val="2"/>
        </w:numPr>
        <w:jc w:val="left"/>
      </w:pPr>
      <w:r>
        <w:rPr/>
        <w:t>规格</w:t>
      </w:r>
    </w:p>
    <w:p>
      <w:pPr>
        <w:numPr>
          <w:ilvl w:val="0"/>
          <w:numId w:val="2"/>
        </w:numPr>
        <w:jc w:val="left"/>
      </w:pPr>
      <w:r>
        <w:rPr/>
        <w:t>价格</w:t>
      </w:r>
    </w:p>
    <w:p>
      <w:pPr>
        <w:numPr>
          <w:ilvl w:val="0"/>
          <w:numId w:val="2"/>
        </w:numPr>
        <w:jc w:val="left"/>
      </w:pPr>
      <w:r>
        <w:rPr/>
        <w:t>图片</w:t>
      </w:r>
    </w:p>
    <w:p>
      <w:pPr>
        <w:numPr>
          <w:ilvl w:val="0"/>
          <w:numId w:val="2"/>
        </w:numPr>
        <w:jc w:val="left"/>
      </w:pPr>
      <w:r>
        <w:rPr/>
        <w:t>商品说明</w:t>
      </w:r>
    </w:p>
    <w:p>
      <w:pPr>
        <w:numPr>
          <w:ilvl w:val="0"/>
          <w:numId w:val="2"/>
        </w:numPr>
        <w:jc w:val="left"/>
      </w:pPr>
      <w:r>
        <w:rPr/>
        <w:t>自营/第三方</w:t>
      </w:r>
    </w:p>
    <w:p>
      <w:pPr>
        <w:numPr>
          <w:ilvl w:val="0"/>
          <w:numId w:val="2"/>
        </w:numPr>
        <w:jc w:val="left"/>
      </w:pPr>
      <w:r>
        <w:rPr/>
        <w:t>是否上架</w:t>
      </w:r>
    </w:p>
    <w:p>
      <w:pPr>
        <w:jc w:val="left"/>
      </w:pPr>
      <w:r>
        <w:rPr/>
        <w:t>用户端只做三个动作：</w:t>
      </w:r>
    </w:p>
    <w:p>
      <w:pPr>
        <w:jc w:val="left"/>
      </w:pPr>
      <w:r>
        <w:rPr>
          <w:b/>
          <w:bCs/>
        </w:rPr>
        <w:t>查看商品｜我感兴趣｜模拟购买</w:t>
      </w:r>
    </w:p>
    <w:p>
      <w:pPr>
        <w:jc w:val="left"/>
      </w:pPr>
      <w:r>
        <w:rPr/>
        <w:t>顾问端可以：</w:t>
      </w:r>
    </w:p>
    <w:p>
      <w:pPr>
        <w:jc w:val="left"/>
      </w:pPr>
      <w:r>
        <w:rPr>
          <w:b/>
          <w:bCs/>
        </w:rPr>
        <w:t>推荐给用户。</w:t>
      </w:r>
    </w:p>
    <w:p>
      <w:pPr>
        <w:jc w:val="left"/>
      </w:pPr>
      <w:r>
        <w:rPr/>
        <w:t>数据库记录完整路径：</w:t>
      </w:r>
    </w:p>
    <w:p>
      <w:pPr>
        <w:jc w:val="left"/>
      </w:pPr>
      <w:r>
        <w:rPr/>
        <w:t>顾问推荐</w:t>
      </w:r>
    </w:p>
    <w:p>
      <w:pPr>
        <w:jc w:val="left"/>
      </w:pPr>
      <w:r>
        <w:rPr/>
        <w:t>→ 用户查看</w:t>
      </w:r>
    </w:p>
    <w:p>
      <w:pPr>
        <w:jc w:val="left"/>
      </w:pPr>
      <w:r>
        <w:rPr/>
        <w:t>→ 用户感兴趣</w:t>
      </w:r>
    </w:p>
    <w:p>
      <w:pPr>
        <w:jc w:val="left"/>
      </w:pPr>
      <w:r>
        <w:rPr/>
        <w:t>→ 用户购买</w:t>
      </w:r>
    </w:p>
    <w:p>
      <w:pPr>
        <w:jc w:val="left"/>
      </w:pPr>
      <w:r>
        <w:rPr/>
        <w:t>→ 已交付</w:t>
      </w:r>
    </w:p>
    <w:p>
      <w:pPr>
        <w:jc w:val="left"/>
      </w:pPr>
      <w:r>
        <w:rPr/>
        <w:t>→ 再次购买</w:t>
      </w:r>
    </w:p>
    <w:p>
      <w:pPr>
        <w:jc w:val="left"/>
      </w:pPr>
      <w:r>
        <w:rPr/>
        <w:t>第一版不做：</w:t>
      </w:r>
    </w:p>
    <w:p>
      <w:pPr>
        <w:numPr>
          <w:ilvl w:val="0"/>
          <w:numId w:val="2"/>
        </w:numPr>
        <w:jc w:val="left"/>
      </w:pPr>
      <w:r>
        <w:rPr/>
        <w:t>在线支付</w:t>
      </w:r>
    </w:p>
    <w:p>
      <w:pPr>
        <w:numPr>
          <w:ilvl w:val="0"/>
          <w:numId w:val="2"/>
        </w:numPr>
        <w:jc w:val="left"/>
      </w:pPr>
      <w:r>
        <w:rPr/>
        <w:t>优惠券</w:t>
      </w:r>
    </w:p>
    <w:p>
      <w:pPr>
        <w:numPr>
          <w:ilvl w:val="0"/>
          <w:numId w:val="2"/>
        </w:numPr>
        <w:jc w:val="left"/>
      </w:pPr>
      <w:r>
        <w:rPr/>
        <w:t>购物车</w:t>
      </w:r>
    </w:p>
    <w:p>
      <w:pPr>
        <w:numPr>
          <w:ilvl w:val="0"/>
          <w:numId w:val="2"/>
        </w:numPr>
        <w:jc w:val="left"/>
      </w:pPr>
      <w:r>
        <w:rPr/>
        <w:t>物流</w:t>
      </w:r>
    </w:p>
    <w:p>
      <w:pPr>
        <w:numPr>
          <w:ilvl w:val="0"/>
          <w:numId w:val="2"/>
        </w:numPr>
        <w:jc w:val="left"/>
      </w:pPr>
      <w:r>
        <w:rPr/>
        <w:t>秒杀</w:t>
      </w:r>
    </w:p>
    <w:p>
      <w:pPr>
        <w:numPr>
          <w:ilvl w:val="0"/>
          <w:numId w:val="2"/>
        </w:numPr>
        <w:jc w:val="left"/>
      </w:pPr>
      <w:r>
        <w:rPr/>
        <w:t>复杂订单系统</w:t>
      </w:r>
    </w:p>
    <w:p>
      <w:pPr>
        <w:jc w:val="left"/>
      </w:pPr>
      <w:r>
        <w:rPr/>
        <w:t>“模拟购买”只生成一条本地订单记录。</w:t>
      </w:r>
    </w:p>
    <w:p>
      <w:pPr>
        <w:jc w:val="left"/>
      </w:pPr>
      <w:r>
        <w:rPr/>
        <w:t>以后接微信支付或线上商城时，再替换支付部分。</w:t>
      </w:r>
    </w:p>
    <w:p>
      <w:pPr>
        <w:pStyle w:val="17"/>
        <w:pBdr>
          <w:bottom w:val="single" w:color="080F17" w:sz="6"/>
        </w:pBdr>
        <w:jc w:val="left"/>
      </w:pPr>
    </w:p>
    <w:p>
      <w:pPr>
        <w:pStyle w:val="17"/>
      </w:pPr>
    </w:p>
    <w:p>
      <w:pPr>
        <w:pStyle w:val="3"/>
        <w:numPr>
          <w:ilvl w:val="0"/>
          <w:numId w:val="5"/>
        </w:numPr>
        <w:ind w:left="420" w:hanging="420"/>
        <w:jc w:val="left"/>
      </w:pPr>
      <w:r>
        <w:rPr/>
        <w:t>提醒</w:t>
      </w:r>
    </w:p>
    <w:p>
      <w:pPr>
        <w:jc w:val="left"/>
      </w:pPr>
      <w:r>
        <w:rPr/>
        <w:t>第一版本地提醒使用规则系统，不依赖AI。</w:t>
      </w:r>
    </w:p>
    <w:p>
      <w:pPr>
        <w:jc w:val="left"/>
      </w:pPr>
      <w:r>
        <w:rPr/>
        <w:t>提醒包括：</w:t>
      </w:r>
    </w:p>
    <w:p>
      <w:pPr>
        <w:numPr>
          <w:ilvl w:val="0"/>
          <w:numId w:val="2"/>
        </w:numPr>
        <w:jc w:val="left"/>
      </w:pPr>
      <w:r>
        <w:rPr/>
        <w:t>用户自己创建的提醒</w:t>
      </w:r>
    </w:p>
    <w:p>
      <w:pPr>
        <w:numPr>
          <w:ilvl w:val="0"/>
          <w:numId w:val="2"/>
        </w:numPr>
        <w:jc w:val="left"/>
      </w:pPr>
      <w:r>
        <w:rPr/>
        <w:t>饮食记录提醒</w:t>
      </w:r>
    </w:p>
    <w:p>
      <w:pPr>
        <w:numPr>
          <w:ilvl w:val="0"/>
          <w:numId w:val="2"/>
        </w:numPr>
        <w:jc w:val="left"/>
      </w:pPr>
      <w:r>
        <w:rPr/>
        <w:t>饮水提醒</w:t>
      </w:r>
    </w:p>
    <w:p>
      <w:pPr>
        <w:numPr>
          <w:ilvl w:val="0"/>
          <w:numId w:val="2"/>
        </w:numPr>
        <w:jc w:val="left"/>
      </w:pPr>
      <w:r>
        <w:rPr/>
        <w:t>活动提醒</w:t>
      </w:r>
    </w:p>
    <w:p>
      <w:pPr>
        <w:numPr>
          <w:ilvl w:val="0"/>
          <w:numId w:val="2"/>
        </w:numPr>
        <w:jc w:val="left"/>
      </w:pPr>
      <w:r>
        <w:rPr/>
        <w:t>上门服务提醒</w:t>
      </w:r>
    </w:p>
    <w:p>
      <w:pPr>
        <w:numPr>
          <w:ilvl w:val="0"/>
          <w:numId w:val="2"/>
        </w:numPr>
        <w:jc w:val="left"/>
      </w:pPr>
      <w:r>
        <w:rPr/>
        <w:t>会员到期提醒</w:t>
      </w:r>
    </w:p>
    <w:p>
      <w:pPr>
        <w:jc w:val="left"/>
      </w:pPr>
      <w:r>
        <w:rPr/>
        <w:t>每条提醒保存：</w:t>
      </w:r>
    </w:p>
    <w:p>
      <w:pPr>
        <w:numPr>
          <w:ilvl w:val="0"/>
          <w:numId w:val="2"/>
        </w:numPr>
        <w:jc w:val="left"/>
      </w:pPr>
      <w:r>
        <w:rPr/>
        <w:t>类型</w:t>
      </w:r>
    </w:p>
    <w:p>
      <w:pPr>
        <w:numPr>
          <w:ilvl w:val="0"/>
          <w:numId w:val="2"/>
        </w:numPr>
        <w:jc w:val="left"/>
      </w:pPr>
      <w:r>
        <w:rPr/>
        <w:t>内容</w:t>
      </w:r>
    </w:p>
    <w:p>
      <w:pPr>
        <w:numPr>
          <w:ilvl w:val="0"/>
          <w:numId w:val="2"/>
        </w:numPr>
        <w:jc w:val="left"/>
      </w:pPr>
      <w:r>
        <w:rPr/>
        <w:t>时间</w:t>
      </w:r>
    </w:p>
    <w:p>
      <w:pPr>
        <w:numPr>
          <w:ilvl w:val="0"/>
          <w:numId w:val="2"/>
        </w:numPr>
        <w:jc w:val="left"/>
      </w:pPr>
      <w:r>
        <w:rPr/>
        <w:t>是否重复</w:t>
      </w:r>
    </w:p>
    <w:p>
      <w:pPr>
        <w:numPr>
          <w:ilvl w:val="0"/>
          <w:numId w:val="2"/>
        </w:numPr>
        <w:jc w:val="left"/>
      </w:pPr>
      <w:r>
        <w:rPr/>
        <w:t>是否开启</w:t>
      </w:r>
    </w:p>
    <w:p>
      <w:pPr>
        <w:numPr>
          <w:ilvl w:val="0"/>
          <w:numId w:val="2"/>
        </w:numPr>
        <w:jc w:val="left"/>
      </w:pPr>
      <w:r>
        <w:rPr/>
        <w:t>是否完成</w:t>
      </w:r>
    </w:p>
    <w:p>
      <w:pPr>
        <w:numPr>
          <w:ilvl w:val="0"/>
          <w:numId w:val="2"/>
        </w:numPr>
        <w:jc w:val="left"/>
      </w:pPr>
      <w:r>
        <w:rPr/>
        <w:t>创建来源</w:t>
      </w:r>
    </w:p>
    <w:p>
      <w:pPr>
        <w:jc w:val="left"/>
      </w:pPr>
      <w:r>
        <w:rPr/>
        <w:t>以后AI只需要负责“什么时候建议创建提醒”和“提醒文字怎么说”，底层提醒系统不用重做。</w:t>
      </w:r>
    </w:p>
    <w:p>
      <w:pPr>
        <w:pStyle w:val="17"/>
        <w:pBdr>
          <w:bottom w:val="single" w:color="080F17" w:sz="6"/>
        </w:pBdr>
        <w:jc w:val="left"/>
      </w:pPr>
    </w:p>
    <w:p>
      <w:pPr>
        <w:pStyle w:val="17"/>
      </w:pPr>
    </w:p>
    <w:p>
      <w:pPr>
        <w:pStyle w:val="3"/>
        <w:numPr>
          <w:ilvl w:val="0"/>
          <w:numId w:val="5"/>
        </w:numPr>
        <w:ind w:left="420" w:hanging="420"/>
        <w:jc w:val="left"/>
      </w:pPr>
      <w:r>
        <w:rPr/>
        <w:t>数据库规划</w:t>
      </w:r>
    </w:p>
    <w:p>
      <w:pPr>
        <w:jc w:val="left"/>
      </w:pPr>
      <w:r>
        <w:rPr/>
        <w:t>第一版至少建立以下核心对象：</w:t>
      </w:r>
    </w:p>
    <w:tbl>
      <w:tblPr>
        <w:tblStyle w:val="9"/>
        <w:tblW w:w="10740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5370"/>
        <w:gridCol w:w="5370"/>
      </w:tblGrid>
      <w:tr>
        <w:tblPrEx/>
        <w:trPr>
          <w:trHeight w:val="396"/>
        </w:trPr>
        <w:tc>
          <w:tcPr>
            <w:tcW w:w="537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数据对象</w:t>
            </w:r>
          </w:p>
        </w:tc>
        <w:tc>
          <w:tcPr>
            <w:tcW w:w="537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作用</w:t>
            </w:r>
          </w:p>
        </w:tc>
      </w:tr>
      <w:tr>
        <w:tblPrEx/>
        <w:trPr>
          <w:trHeight w:val="396"/>
        </w:trPr>
        <w:tc>
          <w:tcPr>
            <w:tcW w:w="5370" w:type="dxa"/>
            <w:vAlign w:val="top"/>
          </w:tcPr>
          <w:p>
            <w:pPr>
              <w:jc w:val="left"/>
            </w:pPr>
            <w:r>
              <w:rPr/>
              <w:t>User</w:t>
            </w:r>
          </w:p>
        </w:tc>
        <w:tc>
          <w:tcPr>
            <w:tcW w:w="5370" w:type="dxa"/>
            <w:vAlign w:val="top"/>
          </w:tcPr>
          <w:p>
            <w:pPr>
              <w:jc w:val="left"/>
            </w:pPr>
            <w:r>
              <w:rPr/>
              <w:t>用户基本信息</w:t>
            </w:r>
          </w:p>
        </w:tc>
      </w:tr>
      <w:tr>
        <w:tblPrEx/>
        <w:trPr>
          <w:trHeight w:val="396"/>
        </w:trPr>
        <w:tc>
          <w:tcPr>
            <w:tcW w:w="5370" w:type="dxa"/>
            <w:vAlign w:val="top"/>
          </w:tcPr>
          <w:p>
            <w:pPr>
              <w:jc w:val="left"/>
            </w:pPr>
            <w:r>
              <w:rPr/>
              <w:t>Household</w:t>
            </w:r>
          </w:p>
        </w:tc>
        <w:tc>
          <w:tcPr>
            <w:tcW w:w="5370" w:type="dxa"/>
            <w:vAlign w:val="top"/>
          </w:tcPr>
          <w:p>
            <w:pPr>
              <w:jc w:val="left"/>
            </w:pPr>
            <w:r>
              <w:rPr/>
              <w:t>家庭和居住信息</w:t>
            </w:r>
          </w:p>
        </w:tc>
      </w:tr>
      <w:tr>
        <w:tblPrEx/>
        <w:trPr>
          <w:trHeight w:val="396"/>
        </w:trPr>
        <w:tc>
          <w:tcPr>
            <w:tcW w:w="5370" w:type="dxa"/>
            <w:vAlign w:val="top"/>
          </w:tcPr>
          <w:p>
            <w:pPr>
              <w:jc w:val="left"/>
            </w:pPr>
            <w:r>
              <w:rPr/>
              <w:t>Advisor</w:t>
            </w:r>
          </w:p>
        </w:tc>
        <w:tc>
          <w:tcPr>
            <w:tcW w:w="5370" w:type="dxa"/>
            <w:vAlign w:val="top"/>
          </w:tcPr>
          <w:p>
            <w:pPr>
              <w:jc w:val="left"/>
            </w:pPr>
            <w:r>
              <w:rPr/>
              <w:t>家庭生活顾问</w:t>
            </w:r>
          </w:p>
        </w:tc>
      </w:tr>
      <w:tr>
        <w:tblPrEx/>
        <w:trPr>
          <w:trHeight w:val="396"/>
        </w:trPr>
        <w:tc>
          <w:tcPr>
            <w:tcW w:w="5370" w:type="dxa"/>
            <w:vAlign w:val="top"/>
          </w:tcPr>
          <w:p>
            <w:pPr>
              <w:jc w:val="left"/>
            </w:pPr>
            <w:r>
              <w:rPr/>
              <w:t>UserAdvisor</w:t>
            </w:r>
          </w:p>
        </w:tc>
        <w:tc>
          <w:tcPr>
            <w:tcW w:w="5370" w:type="dxa"/>
            <w:vAlign w:val="top"/>
          </w:tcPr>
          <w:p>
            <w:pPr>
              <w:jc w:val="left"/>
            </w:pPr>
            <w:r>
              <w:rPr/>
              <w:t>用户和顾问关系</w:t>
            </w:r>
          </w:p>
        </w:tc>
      </w:tr>
      <w:tr>
        <w:tblPrEx/>
        <w:trPr>
          <w:trHeight w:val="396"/>
        </w:trPr>
        <w:tc>
          <w:tcPr>
            <w:tcW w:w="5370" w:type="dxa"/>
            <w:vAlign w:val="top"/>
          </w:tcPr>
          <w:p>
            <w:pPr>
              <w:jc w:val="left"/>
            </w:pPr>
            <w:r>
              <w:rPr/>
              <w:t>Profile</w:t>
            </w:r>
          </w:p>
        </w:tc>
        <w:tc>
          <w:tcPr>
            <w:tcW w:w="5370" w:type="dxa"/>
            <w:vAlign w:val="top"/>
          </w:tcPr>
          <w:p>
            <w:pPr>
              <w:jc w:val="left"/>
            </w:pPr>
            <w:r>
              <w:rPr/>
              <w:t>长期生活档案</w:t>
            </w:r>
          </w:p>
        </w:tc>
      </w:tr>
      <w:tr>
        <w:tblPrEx/>
        <w:trPr>
          <w:trHeight w:val="396"/>
        </w:trPr>
        <w:tc>
          <w:tcPr>
            <w:tcW w:w="5370" w:type="dxa"/>
            <w:vAlign w:val="top"/>
          </w:tcPr>
          <w:p>
            <w:pPr>
              <w:jc w:val="left"/>
            </w:pPr>
            <w:r>
              <w:rPr/>
              <w:t>LifeRecord</w:t>
            </w:r>
          </w:p>
        </w:tc>
        <w:tc>
          <w:tcPr>
            <w:tcW w:w="5370" w:type="dxa"/>
            <w:vAlign w:val="top"/>
          </w:tcPr>
          <w:p>
            <w:pPr>
              <w:jc w:val="left"/>
            </w:pPr>
            <w:r>
              <w:rPr/>
              <w:t>生活记录主表</w:t>
            </w:r>
          </w:p>
        </w:tc>
      </w:tr>
      <w:tr>
        <w:tblPrEx/>
        <w:trPr>
          <w:trHeight w:val="396"/>
        </w:trPr>
        <w:tc>
          <w:tcPr>
            <w:tcW w:w="5370" w:type="dxa"/>
            <w:vAlign w:val="top"/>
          </w:tcPr>
          <w:p>
            <w:pPr>
              <w:jc w:val="left"/>
            </w:pPr>
            <w:r>
              <w:rPr/>
              <w:t>DietRecord</w:t>
            </w:r>
          </w:p>
        </w:tc>
        <w:tc>
          <w:tcPr>
            <w:tcW w:w="5370" w:type="dxa"/>
            <w:vAlign w:val="top"/>
          </w:tcPr>
          <w:p>
            <w:pPr>
              <w:jc w:val="left"/>
            </w:pPr>
            <w:r>
              <w:rPr/>
              <w:t>饮食</w:t>
            </w:r>
          </w:p>
        </w:tc>
      </w:tr>
      <w:tr>
        <w:tblPrEx/>
        <w:trPr>
          <w:trHeight w:val="396"/>
        </w:trPr>
        <w:tc>
          <w:tcPr>
            <w:tcW w:w="5370" w:type="dxa"/>
            <w:vAlign w:val="top"/>
          </w:tcPr>
          <w:p>
            <w:pPr>
              <w:jc w:val="left"/>
            </w:pPr>
            <w:r>
              <w:rPr/>
              <w:t>WaterRecord</w:t>
            </w:r>
          </w:p>
        </w:tc>
        <w:tc>
          <w:tcPr>
            <w:tcW w:w="5370" w:type="dxa"/>
            <w:vAlign w:val="top"/>
          </w:tcPr>
          <w:p>
            <w:pPr>
              <w:jc w:val="left"/>
            </w:pPr>
            <w:r>
              <w:rPr/>
              <w:t>饮水</w:t>
            </w:r>
          </w:p>
        </w:tc>
      </w:tr>
      <w:tr>
        <w:tblPrEx/>
        <w:trPr>
          <w:trHeight w:val="396"/>
        </w:trPr>
        <w:tc>
          <w:tcPr>
            <w:tcW w:w="5370" w:type="dxa"/>
            <w:vAlign w:val="top"/>
          </w:tcPr>
          <w:p>
            <w:pPr>
              <w:jc w:val="left"/>
            </w:pPr>
            <w:r>
              <w:rPr/>
              <w:t>ActivityRecord</w:t>
            </w:r>
          </w:p>
        </w:tc>
        <w:tc>
          <w:tcPr>
            <w:tcW w:w="5370" w:type="dxa"/>
            <w:vAlign w:val="top"/>
          </w:tcPr>
          <w:p>
            <w:pPr>
              <w:jc w:val="left"/>
            </w:pPr>
            <w:r>
              <w:rPr/>
              <w:t>活动</w:t>
            </w:r>
          </w:p>
        </w:tc>
      </w:tr>
      <w:tr>
        <w:tblPrEx/>
        <w:trPr>
          <w:trHeight w:val="396"/>
        </w:trPr>
        <w:tc>
          <w:tcPr>
            <w:tcW w:w="5370" w:type="dxa"/>
            <w:vAlign w:val="top"/>
          </w:tcPr>
          <w:p>
            <w:pPr>
              <w:jc w:val="left"/>
            </w:pPr>
            <w:r>
              <w:rPr/>
              <w:t>SleepRecord</w:t>
            </w:r>
          </w:p>
        </w:tc>
        <w:tc>
          <w:tcPr>
            <w:tcW w:w="5370" w:type="dxa"/>
            <w:vAlign w:val="top"/>
          </w:tcPr>
          <w:p>
            <w:pPr>
              <w:jc w:val="left"/>
            </w:pPr>
            <w:r>
              <w:rPr/>
              <w:t>作息</w:t>
            </w:r>
          </w:p>
        </w:tc>
      </w:tr>
      <w:tr>
        <w:tblPrEx/>
        <w:trPr>
          <w:trHeight w:val="396"/>
        </w:trPr>
        <w:tc>
          <w:tcPr>
            <w:tcW w:w="5370" w:type="dxa"/>
            <w:vAlign w:val="top"/>
          </w:tcPr>
          <w:p>
            <w:pPr>
              <w:jc w:val="left"/>
            </w:pPr>
            <w:r>
              <w:rPr/>
              <w:t>EnvironmentRecord</w:t>
            </w:r>
          </w:p>
        </w:tc>
        <w:tc>
          <w:tcPr>
            <w:tcW w:w="5370" w:type="dxa"/>
            <w:vAlign w:val="top"/>
          </w:tcPr>
          <w:p>
            <w:pPr>
              <w:jc w:val="left"/>
            </w:pPr>
            <w:r>
              <w:rPr/>
              <w:t>环境</w:t>
            </w:r>
          </w:p>
        </w:tc>
      </w:tr>
      <w:tr>
        <w:tblPrEx/>
        <w:trPr>
          <w:trHeight w:val="396"/>
        </w:trPr>
        <w:tc>
          <w:tcPr>
            <w:tcW w:w="5370" w:type="dxa"/>
            <w:vAlign w:val="top"/>
          </w:tcPr>
          <w:p>
            <w:pPr>
              <w:jc w:val="left"/>
            </w:pPr>
            <w:r>
              <w:rPr/>
              <w:t>Reminder</w:t>
            </w:r>
          </w:p>
        </w:tc>
        <w:tc>
          <w:tcPr>
            <w:tcW w:w="5370" w:type="dxa"/>
            <w:vAlign w:val="top"/>
          </w:tcPr>
          <w:p>
            <w:pPr>
              <w:jc w:val="left"/>
            </w:pPr>
            <w:r>
              <w:rPr/>
              <w:t>提醒</w:t>
            </w:r>
          </w:p>
        </w:tc>
      </w:tr>
      <w:tr>
        <w:tblPrEx/>
        <w:trPr>
          <w:trHeight w:val="396"/>
        </w:trPr>
        <w:tc>
          <w:tcPr>
            <w:tcW w:w="5370" w:type="dxa"/>
            <w:vAlign w:val="top"/>
          </w:tcPr>
          <w:p>
            <w:pPr>
              <w:jc w:val="left"/>
            </w:pPr>
            <w:r>
              <w:rPr/>
              <w:t>Membership</w:t>
            </w:r>
          </w:p>
        </w:tc>
        <w:tc>
          <w:tcPr>
            <w:tcW w:w="5370" w:type="dxa"/>
            <w:vAlign w:val="top"/>
          </w:tcPr>
          <w:p>
            <w:pPr>
              <w:jc w:val="left"/>
            </w:pPr>
            <w:r>
              <w:rPr/>
              <w:t>会员</w:t>
            </w:r>
          </w:p>
        </w:tc>
      </w:tr>
      <w:tr>
        <w:tblPrEx/>
        <w:trPr>
          <w:trHeight w:val="396"/>
        </w:trPr>
        <w:tc>
          <w:tcPr>
            <w:tcW w:w="5370" w:type="dxa"/>
            <w:vAlign w:val="top"/>
          </w:tcPr>
          <w:p>
            <w:pPr>
              <w:jc w:val="left"/>
            </w:pPr>
            <w:r>
              <w:rPr/>
              <w:t>MembershipBenefit</w:t>
            </w:r>
          </w:p>
        </w:tc>
        <w:tc>
          <w:tcPr>
            <w:tcW w:w="5370" w:type="dxa"/>
            <w:vAlign w:val="top"/>
          </w:tcPr>
          <w:p>
            <w:pPr>
              <w:jc w:val="left"/>
            </w:pPr>
            <w:r>
              <w:rPr/>
              <w:t>会员权益</w:t>
            </w:r>
          </w:p>
        </w:tc>
      </w:tr>
      <w:tr>
        <w:tblPrEx/>
        <w:trPr>
          <w:trHeight w:val="396"/>
        </w:trPr>
        <w:tc>
          <w:tcPr>
            <w:tcW w:w="5370" w:type="dxa"/>
            <w:vAlign w:val="top"/>
          </w:tcPr>
          <w:p>
            <w:pPr>
              <w:jc w:val="left"/>
            </w:pPr>
            <w:r>
              <w:rPr/>
              <w:t>Visit</w:t>
            </w:r>
          </w:p>
        </w:tc>
        <w:tc>
          <w:tcPr>
            <w:tcW w:w="5370" w:type="dxa"/>
            <w:vAlign w:val="top"/>
          </w:tcPr>
          <w:p>
            <w:pPr>
              <w:jc w:val="left"/>
            </w:pPr>
            <w:r>
              <w:rPr/>
              <w:t>上门服务</w:t>
            </w:r>
          </w:p>
        </w:tc>
      </w:tr>
      <w:tr>
        <w:tblPrEx/>
        <w:trPr>
          <w:trHeight w:val="396"/>
        </w:trPr>
        <w:tc>
          <w:tcPr>
            <w:tcW w:w="5370" w:type="dxa"/>
            <w:vAlign w:val="top"/>
          </w:tcPr>
          <w:p>
            <w:pPr>
              <w:jc w:val="left"/>
            </w:pPr>
            <w:r>
              <w:rPr/>
              <w:t>VisitTask</w:t>
            </w:r>
          </w:p>
        </w:tc>
        <w:tc>
          <w:tcPr>
            <w:tcW w:w="5370" w:type="dxa"/>
            <w:vAlign w:val="top"/>
          </w:tcPr>
          <w:p>
            <w:pPr>
              <w:jc w:val="left"/>
            </w:pPr>
            <w:r>
              <w:rPr/>
              <w:t>拜访后待办</w:t>
            </w:r>
          </w:p>
        </w:tc>
      </w:tr>
      <w:tr>
        <w:tblPrEx/>
        <w:trPr>
          <w:trHeight w:val="396"/>
        </w:trPr>
        <w:tc>
          <w:tcPr>
            <w:tcW w:w="5370" w:type="dxa"/>
            <w:vAlign w:val="top"/>
          </w:tcPr>
          <w:p>
            <w:pPr>
              <w:jc w:val="left"/>
            </w:pPr>
            <w:r>
              <w:rPr/>
              <w:t>Product</w:t>
            </w:r>
          </w:p>
        </w:tc>
        <w:tc>
          <w:tcPr>
            <w:tcW w:w="5370" w:type="dxa"/>
            <w:vAlign w:val="top"/>
          </w:tcPr>
          <w:p>
            <w:pPr>
              <w:jc w:val="left"/>
            </w:pPr>
            <w:r>
              <w:rPr/>
              <w:t>商品</w:t>
            </w:r>
          </w:p>
        </w:tc>
      </w:tr>
      <w:tr>
        <w:tblPrEx/>
        <w:trPr>
          <w:trHeight w:val="396"/>
        </w:trPr>
        <w:tc>
          <w:tcPr>
            <w:tcW w:w="5370" w:type="dxa"/>
            <w:vAlign w:val="top"/>
          </w:tcPr>
          <w:p>
            <w:pPr>
              <w:jc w:val="left"/>
            </w:pPr>
            <w:r>
              <w:rPr/>
              <w:t>ProductRecommendation</w:t>
            </w:r>
          </w:p>
        </w:tc>
        <w:tc>
          <w:tcPr>
            <w:tcW w:w="5370" w:type="dxa"/>
            <w:vAlign w:val="top"/>
          </w:tcPr>
          <w:p>
            <w:pPr>
              <w:jc w:val="left"/>
            </w:pPr>
            <w:r>
              <w:rPr/>
              <w:t>商品推荐</w:t>
            </w:r>
          </w:p>
        </w:tc>
      </w:tr>
      <w:tr>
        <w:tblPrEx/>
        <w:trPr>
          <w:trHeight w:val="396"/>
        </w:trPr>
        <w:tc>
          <w:tcPr>
            <w:tcW w:w="5370" w:type="dxa"/>
            <w:vAlign w:val="top"/>
          </w:tcPr>
          <w:p>
            <w:pPr>
              <w:jc w:val="left"/>
            </w:pPr>
            <w:r>
              <w:rPr/>
              <w:t>Order</w:t>
            </w:r>
          </w:p>
        </w:tc>
        <w:tc>
          <w:tcPr>
            <w:tcW w:w="5370" w:type="dxa"/>
            <w:vAlign w:val="top"/>
          </w:tcPr>
          <w:p>
            <w:pPr>
              <w:jc w:val="left"/>
            </w:pPr>
            <w:r>
              <w:rPr/>
              <w:t>模拟订单</w:t>
            </w:r>
          </w:p>
        </w:tc>
      </w:tr>
      <w:tr>
        <w:tblPrEx/>
        <w:trPr>
          <w:trHeight w:val="396"/>
        </w:trPr>
        <w:tc>
          <w:tcPr>
            <w:tcW w:w="5370" w:type="dxa"/>
            <w:vAlign w:val="top"/>
          </w:tcPr>
          <w:p>
            <w:pPr>
              <w:jc w:val="left"/>
            </w:pPr>
            <w:r>
              <w:rPr/>
              <w:t>File</w:t>
            </w:r>
          </w:p>
        </w:tc>
        <w:tc>
          <w:tcPr>
            <w:tcW w:w="5370" w:type="dxa"/>
            <w:vAlign w:val="top"/>
          </w:tcPr>
          <w:p>
            <w:pPr>
              <w:jc w:val="left"/>
            </w:pPr>
            <w:r>
              <w:rPr/>
              <w:t>用户上传资料</w:t>
            </w:r>
          </w:p>
        </w:tc>
      </w:tr>
      <w:tr>
        <w:tblPrEx/>
        <w:trPr>
          <w:trHeight w:val="396"/>
        </w:trPr>
        <w:tc>
          <w:tcPr>
            <w:tcW w:w="5370" w:type="dxa"/>
            <w:vAlign w:val="top"/>
          </w:tcPr>
          <w:p>
            <w:pPr>
              <w:jc w:val="left"/>
            </w:pPr>
            <w:r>
              <w:rPr/>
              <w:t>AI_Memory</w:t>
            </w:r>
          </w:p>
        </w:tc>
        <w:tc>
          <w:tcPr>
            <w:tcW w:w="5370" w:type="dxa"/>
            <w:vAlign w:val="top"/>
          </w:tcPr>
          <w:p>
            <w:pPr>
              <w:jc w:val="left"/>
            </w:pPr>
            <w:r>
              <w:rPr/>
              <w:t>预留AI长期记忆</w:t>
            </w:r>
          </w:p>
        </w:tc>
      </w:tr>
      <w:tr>
        <w:tblPrEx/>
        <w:trPr>
          <w:trHeight w:val="396"/>
        </w:trPr>
        <w:tc>
          <w:tcPr>
            <w:tcW w:w="5370" w:type="dxa"/>
            <w:vAlign w:val="top"/>
          </w:tcPr>
          <w:p>
            <w:pPr>
              <w:jc w:val="left"/>
            </w:pPr>
            <w:r>
              <w:rPr/>
              <w:t>AI_Insight</w:t>
            </w:r>
          </w:p>
        </w:tc>
        <w:tc>
          <w:tcPr>
            <w:tcW w:w="5370" w:type="dxa"/>
            <w:vAlign w:val="top"/>
          </w:tcPr>
          <w:p>
            <w:pPr>
              <w:jc w:val="left"/>
            </w:pPr>
            <w:r>
              <w:rPr/>
              <w:t>预留AI生成判断</w:t>
            </w:r>
          </w:p>
        </w:tc>
      </w:tr>
    </w:tbl>
    <w:p>
      <w:pPr>
        <w:jc w:val="left"/>
      </w:pPr>
      <w:r>
        <w:rPr/>
        <w:t>所有记录建议统一保留：</w:t>
      </w:r>
    </w:p>
    <w:p>
      <w:pPr>
        <w:numPr>
          <w:ilvl w:val="0"/>
          <w:numId w:val="2"/>
        </w:numPr>
        <w:jc w:val="left"/>
      </w:pPr>
      <w:r>
        <w:rPr/>
        <w:t>id</w:t>
      </w:r>
    </w:p>
    <w:p>
      <w:pPr>
        <w:numPr>
          <w:ilvl w:val="0"/>
          <w:numId w:val="2"/>
        </w:numPr>
        <w:jc w:val="left"/>
      </w:pPr>
      <w:r>
        <w:rPr/>
        <w:t>user_id</w:t>
      </w:r>
    </w:p>
    <w:p>
      <w:pPr>
        <w:numPr>
          <w:ilvl w:val="0"/>
          <w:numId w:val="2"/>
        </w:numPr>
        <w:jc w:val="left"/>
      </w:pPr>
      <w:r>
        <w:rPr/>
        <w:t>created_at</w:t>
      </w:r>
    </w:p>
    <w:p>
      <w:pPr>
        <w:numPr>
          <w:ilvl w:val="0"/>
          <w:numId w:val="2"/>
        </w:numPr>
        <w:jc w:val="left"/>
      </w:pPr>
      <w:r>
        <w:rPr/>
        <w:t>updated_at</w:t>
      </w:r>
    </w:p>
    <w:p>
      <w:pPr>
        <w:numPr>
          <w:ilvl w:val="0"/>
          <w:numId w:val="2"/>
        </w:numPr>
        <w:jc w:val="left"/>
      </w:pPr>
      <w:r>
        <w:rPr/>
        <w:t>source</w:t>
      </w:r>
    </w:p>
    <w:p>
      <w:pPr>
        <w:numPr>
          <w:ilvl w:val="0"/>
          <w:numId w:val="2"/>
        </w:numPr>
        <w:jc w:val="left"/>
      </w:pPr>
      <w:r>
        <w:rPr/>
        <w:t>remark</w:t>
      </w:r>
    </w:p>
    <w:p>
      <w:pPr>
        <w:jc w:val="left"/>
      </w:pPr>
      <w:r>
        <w:rPr/>
        <w:t>需要同步的数据再预留：</w:t>
      </w:r>
    </w:p>
    <w:p>
      <w:pPr>
        <w:numPr>
          <w:ilvl w:val="0"/>
          <w:numId w:val="2"/>
        </w:numPr>
        <w:jc w:val="left"/>
      </w:pPr>
      <w:r>
        <w:rPr/>
        <w:t>sync_status</w:t>
      </w:r>
    </w:p>
    <w:p>
      <w:pPr>
        <w:numPr>
          <w:ilvl w:val="0"/>
          <w:numId w:val="2"/>
        </w:numPr>
        <w:jc w:val="left"/>
      </w:pPr>
      <w:r>
        <w:rPr/>
        <w:t>server_id</w:t>
      </w:r>
    </w:p>
    <w:p>
      <w:pPr>
        <w:pStyle w:val="17"/>
        <w:pBdr>
          <w:bottom w:val="single" w:color="080F17" w:sz="6"/>
        </w:pBdr>
        <w:jc w:val="left"/>
      </w:pPr>
    </w:p>
    <w:p>
      <w:pPr>
        <w:pStyle w:val="17"/>
      </w:pPr>
    </w:p>
    <w:p>
      <w:pPr>
        <w:pStyle w:val="3"/>
        <w:numPr>
          <w:ilvl w:val="0"/>
          <w:numId w:val="5"/>
        </w:numPr>
        <w:ind w:left="420" w:hanging="420"/>
        <w:jc w:val="left"/>
      </w:pPr>
      <w:r>
        <w:rPr/>
        <w:t>本地版以后怎么迁移线上</w:t>
      </w:r>
    </w:p>
    <w:p>
      <w:pPr>
        <w:jc w:val="left"/>
      </w:pPr>
      <w:r>
        <w:rPr/>
        <w:t>产品层必须从现在就规定：</w:t>
      </w:r>
    </w:p>
    <w:p>
      <w:pPr>
        <w:jc w:val="left"/>
      </w:pPr>
      <w:r>
        <w:rPr>
          <w:b/>
          <w:bCs/>
        </w:rPr>
        <w:t>UI不能直接绑定本地数据库。</w:t>
      </w:r>
    </w:p>
    <w:p>
      <w:pPr>
        <w:jc w:val="left"/>
      </w:pPr>
      <w:r>
        <w:rPr/>
        <w:t>结构应当是：</w:t>
      </w:r>
    </w:p>
    <w:p>
      <w:pPr>
        <w:jc w:val="left"/>
      </w:pPr>
      <w:r>
        <w:rPr/>
        <w:t>UI</w:t>
      </w:r>
    </w:p>
    <w:p>
      <w:pPr>
        <w:jc w:val="left"/>
      </w:pPr>
      <w:r>
        <w:rPr/>
        <w:t>↓</w:t>
      </w:r>
    </w:p>
    <w:p>
      <w:pPr>
        <w:jc w:val="left"/>
      </w:pPr>
      <w:r>
        <w:rPr/>
        <w:t>业务层</w:t>
      </w:r>
    </w:p>
    <w:p>
      <w:pPr>
        <w:jc w:val="left"/>
      </w:pPr>
      <w:r>
        <w:rPr/>
        <w:t>↓</w:t>
      </w:r>
    </w:p>
    <w:p>
      <w:pPr>
        <w:jc w:val="left"/>
      </w:pPr>
      <w:r>
        <w:rPr/>
        <w:t>数据接口</w:t>
      </w:r>
    </w:p>
    <w:p>
      <w:pPr>
        <w:jc w:val="left"/>
      </w:pPr>
      <w:r>
        <w:rPr/>
        <w:t>↓</w:t>
      </w:r>
    </w:p>
    <w:p>
      <w:pPr>
        <w:jc w:val="left"/>
      </w:pPr>
      <w:r>
        <w:rPr/>
        <w:t>本地数据库</w:t>
      </w:r>
    </w:p>
    <w:p>
      <w:pPr>
        <w:jc w:val="left"/>
      </w:pPr>
      <w:r>
        <w:rPr/>
        <w:t>以后变成：</w:t>
      </w:r>
    </w:p>
    <w:p>
      <w:pPr>
        <w:jc w:val="left"/>
      </w:pPr>
      <w:r>
        <w:rPr/>
        <w:t>UI</w:t>
      </w:r>
    </w:p>
    <w:p>
      <w:pPr>
        <w:jc w:val="left"/>
      </w:pPr>
      <w:r>
        <w:rPr/>
        <w:t>↓</w:t>
      </w:r>
    </w:p>
    <w:p>
      <w:pPr>
        <w:jc w:val="left"/>
      </w:pPr>
      <w:r>
        <w:rPr/>
        <w:t>业务层</w:t>
      </w:r>
    </w:p>
    <w:p>
      <w:pPr>
        <w:jc w:val="left"/>
      </w:pPr>
      <w:r>
        <w:rPr/>
        <w:t>↓</w:t>
      </w:r>
    </w:p>
    <w:p>
      <w:pPr>
        <w:jc w:val="left"/>
      </w:pPr>
      <w:r>
        <w:rPr/>
        <w:t>数据接口</w:t>
      </w:r>
    </w:p>
    <w:p>
      <w:pPr>
        <w:jc w:val="left"/>
      </w:pPr>
      <w:r>
        <w:rPr/>
        <w:t>↓</w:t>
      </w:r>
    </w:p>
    <w:p>
      <w:pPr>
        <w:jc w:val="left"/>
      </w:pPr>
      <w:r>
        <w:rPr/>
        <w:t>服务器API</w:t>
      </w:r>
    </w:p>
    <w:p>
      <w:pPr>
        <w:jc w:val="left"/>
      </w:pPr>
      <w:r>
        <w:rPr/>
        <w:t>↓</w:t>
      </w:r>
    </w:p>
    <w:p>
      <w:pPr>
        <w:jc w:val="left"/>
      </w:pPr>
      <w:r>
        <w:rPr/>
        <w:t>线上数据库</w:t>
      </w:r>
    </w:p>
    <w:p>
      <w:pPr>
        <w:jc w:val="left"/>
      </w:pPr>
      <w:r>
        <w:rPr/>
        <w:t>UI基本不需要重写。</w:t>
      </w:r>
    </w:p>
    <w:p>
      <w:pPr>
        <w:jc w:val="left"/>
      </w:pPr>
      <w:r>
        <w:rPr/>
        <w:t>同样：</w:t>
      </w:r>
    </w:p>
    <w:p>
      <w:pPr>
        <w:jc w:val="left"/>
      </w:pPr>
      <w:r>
        <w:rPr/>
        <w:t>本地文件 → 后续对象存储</w:t>
      </w:r>
    </w:p>
    <w:p>
      <w:pPr>
        <w:jc w:val="left"/>
      </w:pPr>
      <w:r>
        <w:rPr/>
        <w:t>本地提醒 → 后续服务器推送</w:t>
      </w:r>
    </w:p>
    <w:p>
      <w:pPr>
        <w:jc w:val="left"/>
      </w:pPr>
      <w:r>
        <w:rPr/>
        <w:t>模拟订单 → 后续真实订单</w:t>
      </w:r>
    </w:p>
    <w:p>
      <w:pPr>
        <w:jc w:val="left"/>
      </w:pPr>
      <w:r>
        <w:rPr/>
        <w:t>AI占位接口 → 后续AI服务</w:t>
      </w:r>
    </w:p>
    <w:p>
      <w:pPr>
        <w:jc w:val="left"/>
      </w:pPr>
      <w:r>
        <w:rPr/>
        <w:t>所以第一阶段虽然是“假的线上平台”，数据结构必须按照未来真实业务设计。</w:t>
      </w:r>
    </w:p>
    <w:p>
      <w:pPr>
        <w:pStyle w:val="17"/>
        <w:pBdr>
          <w:bottom w:val="single" w:color="080F17" w:sz="6"/>
        </w:pBdr>
        <w:jc w:val="left"/>
      </w:pPr>
    </w:p>
    <w:p>
      <w:pPr>
        <w:pStyle w:val="17"/>
      </w:pPr>
    </w:p>
    <w:p>
      <w:pPr>
        <w:pStyle w:val="3"/>
        <w:numPr>
          <w:ilvl w:val="0"/>
          <w:numId w:val="5"/>
        </w:numPr>
        <w:ind w:left="420" w:hanging="420"/>
        <w:jc w:val="left"/>
      </w:pPr>
      <w:r>
        <w:rPr/>
        <w:t>第一阶段开发顺序</w:t>
      </w:r>
    </w:p>
    <w:p>
      <w:pPr>
        <w:pStyle w:val="5"/>
        <w:jc w:val="left"/>
      </w:pPr>
      <w:r>
        <w:rPr/>
        <w:t>第一批</w:t>
      </w:r>
    </w:p>
    <w:p>
      <w:pPr>
        <w:jc w:val="left"/>
      </w:pPr>
      <w:r>
        <w:rPr/>
        <w:t>先把底座做出来：</w:t>
      </w:r>
    </w:p>
    <w:p>
      <w:pPr>
        <w:numPr>
          <w:ilvl w:val="0"/>
          <w:numId w:val="7"/>
        </w:numPr>
        <w:jc w:val="left"/>
      </w:pPr>
      <w:r>
        <w:rPr/>
        <w:t>用户数据库</w:t>
      </w:r>
    </w:p>
    <w:p>
      <w:pPr>
        <w:numPr>
          <w:ilvl w:val="0"/>
          <w:numId w:val="7"/>
        </w:numPr>
        <w:jc w:val="left"/>
      </w:pPr>
      <w:r>
        <w:rPr/>
        <w:t>生活档案</w:t>
      </w:r>
    </w:p>
    <w:p>
      <w:pPr>
        <w:numPr>
          <w:ilvl w:val="0"/>
          <w:numId w:val="7"/>
        </w:numPr>
        <w:jc w:val="left"/>
      </w:pPr>
      <w:r>
        <w:rPr/>
        <w:t>生活记录</w:t>
      </w:r>
    </w:p>
    <w:p>
      <w:pPr>
        <w:numPr>
          <w:ilvl w:val="0"/>
          <w:numId w:val="7"/>
        </w:numPr>
        <w:jc w:val="left"/>
      </w:pPr>
      <w:r>
        <w:rPr/>
        <w:t>今日页面</w:t>
      </w:r>
    </w:p>
    <w:p>
      <w:pPr>
        <w:numPr>
          <w:ilvl w:val="0"/>
          <w:numId w:val="7"/>
        </w:numPr>
        <w:jc w:val="left"/>
      </w:pPr>
      <w:r>
        <w:rPr/>
        <w:t>记录统计</w:t>
      </w:r>
    </w:p>
    <w:p>
      <w:pPr>
        <w:numPr>
          <w:ilvl w:val="0"/>
          <w:numId w:val="7"/>
        </w:numPr>
        <w:jc w:val="left"/>
      </w:pPr>
      <w:r>
        <w:rPr/>
        <w:t>本地数据增删改查</w:t>
      </w:r>
    </w:p>
    <w:p>
      <w:pPr>
        <w:jc w:val="left"/>
      </w:pPr>
      <w:r>
        <w:rPr/>
        <w:t>做到这里，已经可以拿给第一批老人实际试。</w:t>
      </w:r>
    </w:p>
    <w:p>
      <w:pPr>
        <w:pStyle w:val="5"/>
        <w:jc w:val="left"/>
      </w:pPr>
      <w:r>
        <w:rPr/>
        <w:t>第二批</w:t>
      </w:r>
    </w:p>
    <w:p>
      <w:pPr>
        <w:jc w:val="left"/>
      </w:pPr>
      <w:r>
        <w:rPr/>
        <w:t>加入线下服务：</w:t>
      </w:r>
    </w:p>
    <w:p>
      <w:pPr>
        <w:numPr>
          <w:ilvl w:val="0"/>
          <w:numId w:val="8"/>
        </w:numPr>
        <w:jc w:val="left"/>
      </w:pPr>
      <w:r>
        <w:rPr/>
        <w:t>顾问信息</w:t>
      </w:r>
    </w:p>
    <w:p>
      <w:pPr>
        <w:numPr>
          <w:ilvl w:val="0"/>
          <w:numId w:val="8"/>
        </w:numPr>
        <w:jc w:val="left"/>
      </w:pPr>
      <w:r>
        <w:rPr/>
        <w:t>上门记录</w:t>
      </w:r>
    </w:p>
    <w:p>
      <w:pPr>
        <w:numPr>
          <w:ilvl w:val="0"/>
          <w:numId w:val="8"/>
        </w:numPr>
        <w:jc w:val="left"/>
      </w:pPr>
      <w:r>
        <w:rPr/>
        <w:t>会员信息</w:t>
      </w:r>
    </w:p>
    <w:p>
      <w:pPr>
        <w:numPr>
          <w:ilvl w:val="0"/>
          <w:numId w:val="8"/>
        </w:numPr>
        <w:jc w:val="left"/>
      </w:pPr>
      <w:r>
        <w:rPr/>
        <w:t>提醒</w:t>
      </w:r>
    </w:p>
    <w:p>
      <w:pPr>
        <w:pStyle w:val="5"/>
        <w:jc w:val="left"/>
      </w:pPr>
      <w:r>
        <w:rPr/>
        <w:t>第三批</w:t>
      </w:r>
    </w:p>
    <w:p>
      <w:pPr>
        <w:jc w:val="left"/>
      </w:pPr>
      <w:r>
        <w:rPr/>
        <w:t>加入商业模拟：</w:t>
      </w:r>
    </w:p>
    <w:p>
      <w:pPr>
        <w:numPr>
          <w:ilvl w:val="0"/>
          <w:numId w:val="9"/>
        </w:numPr>
        <w:jc w:val="left"/>
      </w:pPr>
      <w:r>
        <w:rPr/>
        <w:t>商品库</w:t>
      </w:r>
    </w:p>
    <w:p>
      <w:pPr>
        <w:numPr>
          <w:ilvl w:val="0"/>
          <w:numId w:val="9"/>
        </w:numPr>
        <w:jc w:val="left"/>
      </w:pPr>
      <w:r>
        <w:rPr/>
        <w:t>顾问推荐</w:t>
      </w:r>
    </w:p>
    <w:p>
      <w:pPr>
        <w:numPr>
          <w:ilvl w:val="0"/>
          <w:numId w:val="9"/>
        </w:numPr>
        <w:jc w:val="left"/>
      </w:pPr>
      <w:r>
        <w:rPr/>
        <w:t>模拟订单</w:t>
      </w:r>
    </w:p>
    <w:p>
      <w:pPr>
        <w:numPr>
          <w:ilvl w:val="0"/>
          <w:numId w:val="9"/>
        </w:numPr>
        <w:jc w:val="left"/>
      </w:pPr>
      <w:r>
        <w:rPr/>
        <w:t>购买记录</w:t>
      </w:r>
    </w:p>
    <w:p>
      <w:pPr>
        <w:pStyle w:val="5"/>
        <w:jc w:val="left"/>
      </w:pPr>
      <w:r>
        <w:rPr/>
        <w:t>第四批</w:t>
      </w:r>
    </w:p>
    <w:p>
      <w:pPr>
        <w:jc w:val="left"/>
      </w:pPr>
      <w:r>
        <w:rPr/>
        <w:t>再接AI。</w:t>
      </w:r>
    </w:p>
    <w:p>
      <w:pPr>
        <w:jc w:val="left"/>
      </w:pPr>
      <w:r>
        <w:rPr/>
        <w:t>AI读取前面已经稳定的数据结构，而不是让AI决定数据库应该怎么设计。</w:t>
      </w:r>
    </w:p>
    <w:p>
      <w:pPr>
        <w:pStyle w:val="17"/>
        <w:pBdr>
          <w:bottom w:val="single" w:color="080F17" w:sz="6"/>
        </w:pBdr>
        <w:jc w:val="left"/>
      </w:pPr>
    </w:p>
    <w:p>
      <w:pPr>
        <w:pStyle w:val="17"/>
      </w:pPr>
    </w:p>
    <w:p>
      <w:pPr>
        <w:pStyle w:val="3"/>
        <w:numPr>
          <w:ilvl w:val="0"/>
          <w:numId w:val="5"/>
        </w:numPr>
        <w:ind w:left="420" w:hanging="420"/>
        <w:jc w:val="left"/>
      </w:pPr>
      <w:r>
        <w:rPr/>
        <w:t>本地版完成标准</w:t>
      </w:r>
    </w:p>
    <w:p>
      <w:pPr>
        <w:jc w:val="left"/>
      </w:pPr>
      <w:r>
        <w:rPr/>
        <w:t>第一版本地原型完成时，应能演示下面这一条完整流程：</w:t>
      </w:r>
    </w:p>
    <w:p>
      <w:pPr>
        <w:jc w:val="left"/>
      </w:pPr>
      <w:r>
        <w:rPr/>
        <w:t>创建一个用户</w:t>
      </w:r>
    </w:p>
    <w:p>
      <w:pPr>
        <w:jc w:val="left"/>
      </w:pPr>
      <w:r>
        <w:rPr/>
        <w:t>→ 建立生活档案</w:t>
      </w:r>
    </w:p>
    <w:p>
      <w:pPr>
        <w:jc w:val="left"/>
      </w:pPr>
      <w:r>
        <w:rPr/>
        <w:t>→ 设置会员</w:t>
      </w:r>
    </w:p>
    <w:p>
      <w:pPr>
        <w:jc w:val="left"/>
      </w:pPr>
      <w:r>
        <w:rPr/>
        <w:t>→ 绑定顾问</w:t>
      </w:r>
    </w:p>
    <w:p>
      <w:pPr>
        <w:jc w:val="left"/>
      </w:pPr>
      <w:r>
        <w:rPr/>
        <w:t>→ 录入一次早餐</w:t>
      </w:r>
    </w:p>
    <w:p>
      <w:pPr>
        <w:jc w:val="left"/>
      </w:pPr>
      <w:r>
        <w:rPr/>
        <w:t>→ 录入一次饮水</w:t>
      </w:r>
    </w:p>
    <w:p>
      <w:pPr>
        <w:jc w:val="left"/>
      </w:pPr>
      <w:r>
        <w:rPr/>
        <w:t>→ 录入一次活动</w:t>
      </w:r>
    </w:p>
    <w:p>
      <w:pPr>
        <w:jc w:val="left"/>
      </w:pPr>
      <w:r>
        <w:rPr/>
        <w:t>→ 查看当天统计</w:t>
      </w:r>
    </w:p>
    <w:p>
      <w:pPr>
        <w:jc w:val="left"/>
      </w:pPr>
      <w:r>
        <w:rPr/>
        <w:t>→ 查看7天统计</w:t>
      </w:r>
    </w:p>
    <w:p>
      <w:pPr>
        <w:jc w:val="left"/>
      </w:pPr>
      <w:r>
        <w:rPr/>
        <w:t>→ 创建提醒</w:t>
      </w:r>
    </w:p>
    <w:p>
      <w:pPr>
        <w:jc w:val="left"/>
      </w:pPr>
      <w:r>
        <w:rPr/>
        <w:t>→ 完成一次顾问上门记录</w:t>
      </w:r>
    </w:p>
    <w:p>
      <w:pPr>
        <w:jc w:val="left"/>
      </w:pPr>
      <w:r>
        <w:rPr/>
        <w:t>→ 顾问推荐一个商品</w:t>
      </w:r>
    </w:p>
    <w:p>
      <w:pPr>
        <w:jc w:val="left"/>
      </w:pPr>
      <w:r>
        <w:rPr/>
        <w:t>→ 用户模拟购买</w:t>
      </w:r>
    </w:p>
    <w:p>
      <w:pPr>
        <w:jc w:val="left"/>
      </w:pPr>
      <w:r>
        <w:rPr/>
        <w:t>→ 数据全部保存</w:t>
      </w:r>
    </w:p>
    <w:p>
      <w:pPr>
        <w:jc w:val="left"/>
      </w:pPr>
      <w:r>
        <w:rPr/>
        <w:t>→ 退出并重新打开后数据仍然存在。</w:t>
      </w:r>
    </w:p>
    <w:p>
      <w:pPr>
        <w:jc w:val="left"/>
      </w:pPr>
      <w:r>
        <w:rPr/>
        <w:t>这条流程跑通，本地数据库和UI框架才算真正完成。</w:t>
      </w:r>
    </w:p>
    <w:sectPr>
      <w:pgSz w:w="14706" w:h="16838" w:orient="portrait"/>
      <w:pgMar w:top="1440" w:right="4603" w:bottom="1440" w:left="1803" w:header="13" w:footer="13" w:gutter="0"/>
      <w:cols w:space="0" w:num="1"/>
      <w:docGrid w:type="lines" w:linePitch="24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Emoji">
    <w:altName w:val="Noto Color Emoji"/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numbering.xml><?xml version="1.0" encoding="utf-8"?>
<w:numbering xmlns:r="http://schemas.openxmlformats.org/officeDocument/2006/relationships" xmlns:w="http://schemas.openxmlformats.org/wordprocessingml/2006/main">
  <w:abstractNum w:abstractNumId="1">
    <w:nsid w:val="20000001"/>
    <w:multiLevelType w:val="singleLevel"/>
    <w:tmpl w:val="20000001"/>
    <w:lvl w:ilvl="0" w:tentative="0">
      <w:start w:val="1"/>
      <w:numFmt w:val="decimal"/>
      <w:pStyle w:val="15"/>
      <w:suff w:val="space"/>
      <w:lvlText w:val="%1 "/>
      <w:lvlJc w:val="right"/>
      <w:pPr/>
      <w:rPr>
        <w:rFonts w:ascii="微软雅黑" w:hAnsi="微软雅黑" w:eastAsia="微软雅黑" w:cs="微软雅黑"/>
        <w:color w:val="C0C6CF"/>
        <w:sz w:val="16"/>
      </w:rPr>
    </w:lvl>
  </w:abstractNum>
  <w:abstractNum w:abstractNumId="2">
    <w:nsid w:val="20000002"/>
    <w:multiLevelType w:val="multilevel"/>
    <w:tmpl w:val="20000002"/>
    <w:lvl w:ilvl="0" w:tentative="0">
      <w:start w:val="1"/>
      <w:numFmt w:val="bullet"/>
      <w:lvlText w:val=""/>
      <w:pPr>
        <w:ind w:left="420" w:hanging="420"/>
      </w:pPr>
      <w:rPr>
        <w:rFonts w:ascii="Wingdings" w:hAnsi="Wingdings" w:eastAsia="Wingdings" w:cs="Wingdings"/>
      </w:rPr>
    </w:lvl>
    <w:lvl w:ilvl="1" w:tentative="0">
      <w:start w:val="1"/>
      <w:numFmt w:val="bullet"/>
      <w:lvlText w:val="¢"/>
      <w:pPr>
        <w:ind w:left="840" w:hanging="420"/>
      </w:pPr>
      <w:rPr>
        <w:rFonts w:ascii="Wingdings" w:hAnsi="Wingdings" w:eastAsia="Wingdings" w:cs="Wingdings"/>
      </w:rPr>
    </w:lvl>
    <w:lvl w:ilvl="2" w:tentative="0">
      <w:start w:val="1"/>
      <w:numFmt w:val="bullet"/>
      <w:lvlText w:val=""/>
      <w:pPr>
        <w:ind w:left="1260" w:hanging="420"/>
      </w:pPr>
      <w:rPr>
        <w:rFonts w:ascii="Wingdings" w:hAnsi="Wingdings" w:eastAsia="Wingdings" w:cs="Wingdings"/>
      </w:rPr>
    </w:lvl>
    <w:lvl w:ilvl="3" w:tentative="0">
      <w:start w:val="1"/>
      <w:numFmt w:val="bullet"/>
      <w:lvlText w:val=""/>
      <w:pPr>
        <w:ind w:left="1680" w:hanging="420"/>
      </w:pPr>
      <w:rPr>
        <w:rFonts w:ascii="Wingdings" w:hAnsi="Wingdings" w:eastAsia="Wingdings" w:cs="Wingdings"/>
      </w:rPr>
    </w:lvl>
    <w:lvl w:ilvl="4" w:tentative="0">
      <w:start w:val="1"/>
      <w:numFmt w:val="bullet"/>
      <w:lvlText w:val="¢"/>
      <w:pPr>
        <w:ind w:left="2100" w:hanging="420"/>
      </w:pPr>
      <w:rPr>
        <w:rFonts w:ascii="Wingdings" w:hAnsi="Wingdings" w:eastAsia="Wingdings" w:cs="Wingdings"/>
      </w:rPr>
    </w:lvl>
    <w:lvl w:ilvl="5" w:tentative="0">
      <w:start w:val="1"/>
      <w:numFmt w:val="bullet"/>
      <w:lvlText w:val=""/>
      <w:pPr>
        <w:ind w:left="2520" w:hanging="420"/>
      </w:pPr>
      <w:rPr>
        <w:rFonts w:ascii="Wingdings" w:hAnsi="Wingdings" w:eastAsia="Wingdings" w:cs="Wingdings"/>
      </w:rPr>
    </w:lvl>
    <w:lvl w:ilvl="6" w:tentative="0">
      <w:start w:val="1"/>
      <w:numFmt w:val="bullet"/>
      <w:lvlText w:val=""/>
      <w:pPr>
        <w:ind w:left="2940" w:hanging="420"/>
      </w:pPr>
      <w:rPr>
        <w:rFonts w:ascii="Wingdings" w:hAnsi="Wingdings" w:eastAsia="Wingdings" w:cs="Wingdings"/>
      </w:rPr>
    </w:lvl>
    <w:lvl w:ilvl="7" w:tentative="0">
      <w:start w:val="1"/>
      <w:numFmt w:val="bullet"/>
      <w:lvlText w:val="¢"/>
      <w:pPr>
        <w:ind w:left="3360" w:hanging="420"/>
      </w:pPr>
      <w:rPr>
        <w:rFonts w:ascii="Wingdings" w:hAnsi="Wingdings" w:eastAsia="Wingdings" w:cs="Wingdings"/>
      </w:rPr>
    </w:lvl>
  </w:abstractNum>
  <w:abstractNum w:abstractNumId="3">
    <w:nsid w:val="20000003"/>
    <w:multiLevelType w:val="multilevel"/>
    <w:tmpl w:val="20000003"/>
    <w:lvl w:ilvl="0" w:tentative="0">
      <w:start w:val="1"/>
      <w:numFmt w:val="decimal"/>
      <w:lvlText w:val="%1."/>
      <w:pPr>
        <w:ind w:left="420" w:hanging="420"/>
      </w:pPr>
      <w:rPr/>
    </w:lvl>
    <w:lvl w:ilvl="1" w:tentative="0">
      <w:start w:val="1"/>
      <w:numFmt w:val="lowerLetter"/>
      <w:lvlText w:val="%2."/>
      <w:pPr>
        <w:ind w:left="840" w:hanging="420"/>
      </w:pPr>
      <w:rPr/>
    </w:lvl>
    <w:lvl w:ilvl="2" w:tentative="0">
      <w:start w:val="1"/>
      <w:numFmt w:val="lowerRoman"/>
      <w:lvlText w:val="%3."/>
      <w:pPr>
        <w:ind w:left="1260" w:hanging="420"/>
      </w:pPr>
      <w:rPr/>
    </w:lvl>
    <w:lvl w:ilvl="3" w:tentative="0">
      <w:start w:val="1"/>
      <w:numFmt w:val="decimal"/>
      <w:lvlText w:val="(%4)"/>
      <w:pPr>
        <w:ind w:left="1680" w:hanging="420"/>
      </w:pPr>
      <w:rPr/>
    </w:lvl>
    <w:lvl w:ilvl="4" w:tentative="0">
      <w:start w:val="1"/>
      <w:numFmt w:val="decimalEnclosedCircleChinese"/>
      <w:lvlText w:val="%5"/>
      <w:pPr>
        <w:ind w:left="2100" w:hanging="420"/>
      </w:pPr>
      <w:rPr/>
    </w:lvl>
    <w:lvl w:ilvl="5" w:tentative="0">
      <w:start w:val="1"/>
      <w:numFmt w:val="decimal"/>
      <w:lvlText w:val="%6)"/>
      <w:pPr>
        <w:ind w:left="2520" w:hanging="420"/>
      </w:pPr>
      <w:rPr/>
    </w:lvl>
    <w:lvl w:ilvl="6" w:tentative="0">
      <w:start w:val="1"/>
      <w:numFmt w:val="lowerLetter"/>
      <w:lvlText w:val="%7)"/>
      <w:pPr>
        <w:ind w:left="2940" w:hanging="420"/>
      </w:pPr>
      <w:rPr/>
    </w:lvl>
    <w:lvl w:ilvl="7" w:tentative="0">
      <w:start w:val="1"/>
      <w:numFmt w:val="lowerRoman"/>
      <w:lvlText w:val="%8)"/>
      <w:pPr>
        <w:ind w:left="3360" w:hanging="420"/>
      </w:pPr>
      <w:rPr/>
    </w:lvl>
    <w:lvl w:ilvl="8" w:tentative="0">
      <w:start w:val="1"/>
      <w:numFmt w:val="upperLetter"/>
      <w:lvlText w:val="%9."/>
      <w:pPr>
        <w:ind w:left="3780" w:hanging="420"/>
      </w:pPr>
      <w:rPr/>
    </w:lvl>
  </w:abstractNum>
  <w:abstractNum w:abstractNumId="4">
    <w:nsid w:val="20000004"/>
    <w:multiLevelType w:val="multilevel"/>
    <w:tmpl w:val="20000004"/>
    <w:lvl w:ilvl="0" w:tentative="0">
      <w:start w:val="1"/>
      <w:numFmt w:val="decimal"/>
      <w:lvlText w:val="%1."/>
      <w:pPr>
        <w:ind w:left="420" w:hanging="420"/>
      </w:pPr>
      <w:rPr/>
    </w:lvl>
    <w:lvl w:ilvl="1" w:tentative="0">
      <w:start w:val="1"/>
      <w:numFmt w:val="lowerLetter"/>
      <w:lvlText w:val="%2."/>
      <w:pPr>
        <w:ind w:left="840" w:hanging="420"/>
      </w:pPr>
      <w:rPr/>
    </w:lvl>
    <w:lvl w:ilvl="2" w:tentative="0">
      <w:start w:val="1"/>
      <w:numFmt w:val="lowerRoman"/>
      <w:lvlText w:val="%3."/>
      <w:pPr>
        <w:ind w:left="1260" w:hanging="420"/>
      </w:pPr>
      <w:rPr/>
    </w:lvl>
    <w:lvl w:ilvl="3" w:tentative="0">
      <w:start w:val="1"/>
      <w:numFmt w:val="decimal"/>
      <w:lvlText w:val="(%4)"/>
      <w:pPr>
        <w:ind w:left="1680" w:hanging="420"/>
      </w:pPr>
      <w:rPr/>
    </w:lvl>
    <w:lvl w:ilvl="4" w:tentative="0">
      <w:start w:val="1"/>
      <w:numFmt w:val="decimalEnclosedCircleChinese"/>
      <w:lvlText w:val="%5"/>
      <w:pPr>
        <w:ind w:left="2100" w:hanging="420"/>
      </w:pPr>
      <w:rPr/>
    </w:lvl>
    <w:lvl w:ilvl="5" w:tentative="0">
      <w:start w:val="1"/>
      <w:numFmt w:val="decimal"/>
      <w:lvlText w:val="%6)"/>
      <w:pPr>
        <w:ind w:left="2520" w:hanging="420"/>
      </w:pPr>
      <w:rPr/>
    </w:lvl>
    <w:lvl w:ilvl="6" w:tentative="0">
      <w:start w:val="1"/>
      <w:numFmt w:val="lowerLetter"/>
      <w:lvlText w:val="%7)"/>
      <w:pPr>
        <w:ind w:left="2940" w:hanging="420"/>
      </w:pPr>
      <w:rPr/>
    </w:lvl>
    <w:lvl w:ilvl="7" w:tentative="0">
      <w:start w:val="1"/>
      <w:numFmt w:val="lowerRoman"/>
      <w:lvlText w:val="%8)"/>
      <w:pPr>
        <w:ind w:left="3360" w:hanging="420"/>
      </w:pPr>
      <w:rPr/>
    </w:lvl>
    <w:lvl w:ilvl="8" w:tentative="0">
      <w:start w:val="1"/>
      <w:numFmt w:val="upperLetter"/>
      <w:lvlText w:val="%9."/>
      <w:pPr>
        <w:ind w:left="3780" w:hanging="420"/>
      </w:pPr>
      <w:rPr/>
    </w:lvl>
  </w:abstractNum>
  <w:abstractNum w:abstractNumId="5">
    <w:nsid w:val="20000005"/>
    <w:multiLevelType w:val="multilevel"/>
    <w:tmpl w:val="20000005"/>
    <w:lvl w:ilvl="0" w:tentative="0">
      <w:start w:val="1"/>
      <w:numFmt w:val="decimal"/>
      <w:lvlText w:val="%1."/>
      <w:pPr>
        <w:ind w:left="420" w:hanging="420"/>
      </w:pPr>
      <w:rPr/>
    </w:lvl>
    <w:lvl w:ilvl="1" w:tentative="0">
      <w:start w:val="1"/>
      <w:numFmt w:val="lowerLetter"/>
      <w:lvlText w:val="%2."/>
      <w:pPr>
        <w:ind w:left="840" w:hanging="420"/>
      </w:pPr>
      <w:rPr/>
    </w:lvl>
    <w:lvl w:ilvl="2" w:tentative="0">
      <w:start w:val="1"/>
      <w:numFmt w:val="lowerRoman"/>
      <w:lvlText w:val="%3."/>
      <w:pPr>
        <w:ind w:left="1260" w:hanging="420"/>
      </w:pPr>
      <w:rPr/>
    </w:lvl>
    <w:lvl w:ilvl="3" w:tentative="0">
      <w:start w:val="1"/>
      <w:numFmt w:val="decimal"/>
      <w:lvlText w:val="(%4)"/>
      <w:pPr>
        <w:ind w:left="1680" w:hanging="420"/>
      </w:pPr>
      <w:rPr/>
    </w:lvl>
    <w:lvl w:ilvl="4" w:tentative="0">
      <w:start w:val="1"/>
      <w:numFmt w:val="decimalEnclosedCircleChinese"/>
      <w:lvlText w:val="%5"/>
      <w:pPr>
        <w:ind w:left="2100" w:hanging="420"/>
      </w:pPr>
      <w:rPr/>
    </w:lvl>
    <w:lvl w:ilvl="5" w:tentative="0">
      <w:start w:val="1"/>
      <w:numFmt w:val="decimal"/>
      <w:lvlText w:val="%6)"/>
      <w:pPr>
        <w:ind w:left="2520" w:hanging="420"/>
      </w:pPr>
      <w:rPr/>
    </w:lvl>
    <w:lvl w:ilvl="6" w:tentative="0">
      <w:start w:val="1"/>
      <w:numFmt w:val="lowerLetter"/>
      <w:lvlText w:val="%7)"/>
      <w:pPr>
        <w:ind w:left="2940" w:hanging="420"/>
      </w:pPr>
      <w:rPr/>
    </w:lvl>
    <w:lvl w:ilvl="7" w:tentative="0">
      <w:start w:val="1"/>
      <w:numFmt w:val="lowerRoman"/>
      <w:lvlText w:val="%8)"/>
      <w:pPr>
        <w:ind w:left="3360" w:hanging="420"/>
      </w:pPr>
      <w:rPr/>
    </w:lvl>
    <w:lvl w:ilvl="8" w:tentative="0">
      <w:start w:val="1"/>
      <w:numFmt w:val="upperLetter"/>
      <w:lvlText w:val="%9."/>
      <w:pPr>
        <w:ind w:left="3780" w:hanging="420"/>
      </w:pPr>
      <w:rPr/>
    </w:lvl>
  </w:abstractNum>
  <w:abstractNum w:abstractNumId="6">
    <w:nsid w:val="20000006"/>
    <w:multiLevelType w:val="multilevel"/>
    <w:tmpl w:val="20000006"/>
    <w:lvl w:ilvl="0" w:tentative="0">
      <w:start w:val="1"/>
      <w:numFmt w:val="decimal"/>
      <w:lvlText w:val="%1."/>
      <w:pPr>
        <w:ind w:left="420" w:hanging="420"/>
      </w:pPr>
      <w:rPr/>
    </w:lvl>
    <w:lvl w:ilvl="1" w:tentative="0">
      <w:start w:val="1"/>
      <w:numFmt w:val="lowerLetter"/>
      <w:lvlText w:val="%2."/>
      <w:pPr>
        <w:ind w:left="840" w:hanging="420"/>
      </w:pPr>
      <w:rPr/>
    </w:lvl>
    <w:lvl w:ilvl="2" w:tentative="0">
      <w:start w:val="1"/>
      <w:numFmt w:val="lowerRoman"/>
      <w:lvlText w:val="%3."/>
      <w:pPr>
        <w:ind w:left="1260" w:hanging="420"/>
      </w:pPr>
      <w:rPr/>
    </w:lvl>
    <w:lvl w:ilvl="3" w:tentative="0">
      <w:start w:val="1"/>
      <w:numFmt w:val="decimal"/>
      <w:lvlText w:val="(%4)"/>
      <w:pPr>
        <w:ind w:left="1680" w:hanging="420"/>
      </w:pPr>
      <w:rPr/>
    </w:lvl>
    <w:lvl w:ilvl="4" w:tentative="0">
      <w:start w:val="1"/>
      <w:numFmt w:val="decimalEnclosedCircleChinese"/>
      <w:lvlText w:val="%5"/>
      <w:pPr>
        <w:ind w:left="2100" w:hanging="420"/>
      </w:pPr>
      <w:rPr/>
    </w:lvl>
    <w:lvl w:ilvl="5" w:tentative="0">
      <w:start w:val="1"/>
      <w:numFmt w:val="decimal"/>
      <w:lvlText w:val="%6)"/>
      <w:pPr>
        <w:ind w:left="2520" w:hanging="420"/>
      </w:pPr>
      <w:rPr/>
    </w:lvl>
    <w:lvl w:ilvl="6" w:tentative="0">
      <w:start w:val="1"/>
      <w:numFmt w:val="lowerLetter"/>
      <w:lvlText w:val="%7)"/>
      <w:pPr>
        <w:ind w:left="2940" w:hanging="420"/>
      </w:pPr>
      <w:rPr/>
    </w:lvl>
    <w:lvl w:ilvl="7" w:tentative="0">
      <w:start w:val="1"/>
      <w:numFmt w:val="lowerRoman"/>
      <w:lvlText w:val="%8)"/>
      <w:pPr>
        <w:ind w:left="3360" w:hanging="420"/>
      </w:pPr>
      <w:rPr/>
    </w:lvl>
    <w:lvl w:ilvl="8" w:tentative="0">
      <w:start w:val="1"/>
      <w:numFmt w:val="upperLetter"/>
      <w:lvlText w:val="%9."/>
      <w:pPr>
        <w:ind w:left="3780" w:hanging="420"/>
      </w:pPr>
      <w:rPr/>
    </w:lvl>
  </w:abstractNum>
  <w:abstractNum w:abstractNumId="7">
    <w:nsid w:val="20000007"/>
    <w:multiLevelType w:val="multilevel"/>
    <w:tmpl w:val="20000007"/>
    <w:lvl w:ilvl="0" w:tentative="0">
      <w:start w:val="1"/>
      <w:numFmt w:val="decimal"/>
      <w:lvlText w:val="%1."/>
      <w:pPr>
        <w:ind w:left="420" w:hanging="420"/>
      </w:pPr>
      <w:rPr/>
    </w:lvl>
    <w:lvl w:ilvl="1" w:tentative="0">
      <w:start w:val="1"/>
      <w:numFmt w:val="lowerLetter"/>
      <w:lvlText w:val="%2."/>
      <w:pPr>
        <w:ind w:left="840" w:hanging="420"/>
      </w:pPr>
      <w:rPr/>
    </w:lvl>
    <w:lvl w:ilvl="2" w:tentative="0">
      <w:start w:val="1"/>
      <w:numFmt w:val="lowerRoman"/>
      <w:lvlText w:val="%3."/>
      <w:pPr>
        <w:ind w:left="1260" w:hanging="420"/>
      </w:pPr>
      <w:rPr/>
    </w:lvl>
    <w:lvl w:ilvl="3" w:tentative="0">
      <w:start w:val="1"/>
      <w:numFmt w:val="decimal"/>
      <w:lvlText w:val="(%4)"/>
      <w:pPr>
        <w:ind w:left="1680" w:hanging="420"/>
      </w:pPr>
      <w:rPr/>
    </w:lvl>
    <w:lvl w:ilvl="4" w:tentative="0">
      <w:start w:val="1"/>
      <w:numFmt w:val="decimalEnclosedCircleChinese"/>
      <w:lvlText w:val="%5"/>
      <w:pPr>
        <w:ind w:left="2100" w:hanging="420"/>
      </w:pPr>
      <w:rPr/>
    </w:lvl>
    <w:lvl w:ilvl="5" w:tentative="0">
      <w:start w:val="1"/>
      <w:numFmt w:val="decimal"/>
      <w:lvlText w:val="%6)"/>
      <w:pPr>
        <w:ind w:left="2520" w:hanging="420"/>
      </w:pPr>
      <w:rPr/>
    </w:lvl>
    <w:lvl w:ilvl="6" w:tentative="0">
      <w:start w:val="1"/>
      <w:numFmt w:val="lowerLetter"/>
      <w:lvlText w:val="%7)"/>
      <w:pPr>
        <w:ind w:left="2940" w:hanging="420"/>
      </w:pPr>
      <w:rPr/>
    </w:lvl>
    <w:lvl w:ilvl="7" w:tentative="0">
      <w:start w:val="1"/>
      <w:numFmt w:val="lowerRoman"/>
      <w:lvlText w:val="%8)"/>
      <w:pPr>
        <w:ind w:left="3360" w:hanging="420"/>
      </w:pPr>
      <w:rPr/>
    </w:lvl>
    <w:lvl w:ilvl="8" w:tentative="0">
      <w:start w:val="1"/>
      <w:numFmt w:val="upperLetter"/>
      <w:lvlText w:val="%9."/>
      <w:pPr>
        <w:ind w:left="3780" w:hanging="420"/>
      </w:pPr>
      <w:rPr/>
    </w:lvl>
  </w:abstractNum>
  <w:abstractNum w:abstractNumId="8">
    <w:nsid w:val="20000008"/>
    <w:multiLevelType w:val="multilevel"/>
    <w:tmpl w:val="20000008"/>
    <w:lvl w:ilvl="0" w:tentative="0">
      <w:start w:val="1"/>
      <w:numFmt w:val="decimal"/>
      <w:lvlText w:val="%1."/>
      <w:pPr>
        <w:ind w:left="420" w:hanging="420"/>
      </w:pPr>
      <w:rPr/>
    </w:lvl>
    <w:lvl w:ilvl="1" w:tentative="0">
      <w:start w:val="1"/>
      <w:numFmt w:val="lowerLetter"/>
      <w:lvlText w:val="%2."/>
      <w:pPr>
        <w:ind w:left="840" w:hanging="420"/>
      </w:pPr>
      <w:rPr/>
    </w:lvl>
    <w:lvl w:ilvl="2" w:tentative="0">
      <w:start w:val="1"/>
      <w:numFmt w:val="lowerRoman"/>
      <w:lvlText w:val="%3."/>
      <w:pPr>
        <w:ind w:left="1260" w:hanging="420"/>
      </w:pPr>
      <w:rPr/>
    </w:lvl>
    <w:lvl w:ilvl="3" w:tentative="0">
      <w:start w:val="1"/>
      <w:numFmt w:val="decimal"/>
      <w:lvlText w:val="(%4)"/>
      <w:pPr>
        <w:ind w:left="1680" w:hanging="420"/>
      </w:pPr>
      <w:rPr/>
    </w:lvl>
    <w:lvl w:ilvl="4" w:tentative="0">
      <w:start w:val="1"/>
      <w:numFmt w:val="decimalEnclosedCircleChinese"/>
      <w:lvlText w:val="%5"/>
      <w:pPr>
        <w:ind w:left="2100" w:hanging="420"/>
      </w:pPr>
      <w:rPr/>
    </w:lvl>
    <w:lvl w:ilvl="5" w:tentative="0">
      <w:start w:val="1"/>
      <w:numFmt w:val="decimal"/>
      <w:lvlText w:val="%6)"/>
      <w:pPr>
        <w:ind w:left="2520" w:hanging="420"/>
      </w:pPr>
      <w:rPr/>
    </w:lvl>
    <w:lvl w:ilvl="6" w:tentative="0">
      <w:start w:val="1"/>
      <w:numFmt w:val="lowerLetter"/>
      <w:lvlText w:val="%7)"/>
      <w:pPr>
        <w:ind w:left="2940" w:hanging="420"/>
      </w:pPr>
      <w:rPr/>
    </w:lvl>
    <w:lvl w:ilvl="7" w:tentative="0">
      <w:start w:val="1"/>
      <w:numFmt w:val="lowerRoman"/>
      <w:lvlText w:val="%8)"/>
      <w:pPr>
        <w:ind w:left="3360" w:hanging="420"/>
      </w:pPr>
      <w:rPr/>
    </w:lvl>
    <w:lvl w:ilvl="8" w:tentative="0">
      <w:start w:val="1"/>
      <w:numFmt w:val="upperLetter"/>
      <w:lvlText w:val="%9."/>
      <w:pPr>
        <w:ind w:left="3780" w:hanging="420"/>
      </w:pPr>
      <w:rPr/>
    </w:lvl>
  </w:abstractNum>
  <w:abstractNum w:abstractNumId="9">
    <w:nsid w:val="20000009"/>
    <w:multiLevelType w:val="multilevel"/>
    <w:tmpl w:val="20000009"/>
    <w:lvl w:ilvl="0" w:tentative="0">
      <w:start w:val="1"/>
      <w:numFmt w:val="decimal"/>
      <w:lvlText w:val="%1."/>
      <w:pPr>
        <w:ind w:left="420" w:hanging="420"/>
      </w:pPr>
      <w:rPr/>
    </w:lvl>
    <w:lvl w:ilvl="1" w:tentative="0">
      <w:start w:val="1"/>
      <w:numFmt w:val="lowerLetter"/>
      <w:lvlText w:val="%2."/>
      <w:pPr>
        <w:ind w:left="840" w:hanging="420"/>
      </w:pPr>
      <w:rPr/>
    </w:lvl>
    <w:lvl w:ilvl="2" w:tentative="0">
      <w:start w:val="1"/>
      <w:numFmt w:val="lowerRoman"/>
      <w:lvlText w:val="%3."/>
      <w:pPr>
        <w:ind w:left="1260" w:hanging="420"/>
      </w:pPr>
      <w:rPr/>
    </w:lvl>
    <w:lvl w:ilvl="3" w:tentative="0">
      <w:start w:val="1"/>
      <w:numFmt w:val="decimal"/>
      <w:lvlText w:val="(%4)"/>
      <w:pPr>
        <w:ind w:left="1680" w:hanging="420"/>
      </w:pPr>
      <w:rPr/>
    </w:lvl>
    <w:lvl w:ilvl="4" w:tentative="0">
      <w:start w:val="1"/>
      <w:numFmt w:val="decimalEnclosedCircleChinese"/>
      <w:lvlText w:val="%5"/>
      <w:pPr>
        <w:ind w:left="2100" w:hanging="420"/>
      </w:pPr>
      <w:rPr/>
    </w:lvl>
    <w:lvl w:ilvl="5" w:tentative="0">
      <w:start w:val="1"/>
      <w:numFmt w:val="decimal"/>
      <w:lvlText w:val="%6)"/>
      <w:pPr>
        <w:ind w:left="2520" w:hanging="420"/>
      </w:pPr>
      <w:rPr/>
    </w:lvl>
    <w:lvl w:ilvl="6" w:tentative="0">
      <w:start w:val="1"/>
      <w:numFmt w:val="lowerLetter"/>
      <w:lvlText w:val="%7)"/>
      <w:pPr>
        <w:ind w:left="2940" w:hanging="420"/>
      </w:pPr>
      <w:rPr/>
    </w:lvl>
    <w:lvl w:ilvl="7" w:tentative="0">
      <w:start w:val="1"/>
      <w:numFmt w:val="lowerRoman"/>
      <w:lvlText w:val="%8)"/>
      <w:pPr>
        <w:ind w:left="3360" w:hanging="420"/>
      </w:pPr>
      <w:rPr/>
    </w:lvl>
    <w:lvl w:ilvl="8" w:tentative="0">
      <w:start w:val="1"/>
      <w:numFmt w:val="upperLetter"/>
      <w:lvlText w:val="%9."/>
      <w:pPr>
        <w:ind w:left="3780" w:hanging="42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defaultTabStop w:val="42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unhideWhenUsed="0"/>
    <w:lsdException w:name="Body Text" w:uiPriority="0" w:semiHidden="0" w:unhideWhenUsed="0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unhideWhenUsed="0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1">
    <w:name w:val="Normal"/>
    <w:uiPriority w:val="0"/>
    <w:qFormat/>
    <w:pPr>
      <w:textAlignment w:val="baseline"/>
    </w:pPr>
    <w:rPr>
      <w:rFonts w:ascii="微软雅黑" w:hAnsi="微软雅黑" w:eastAsia="微软雅黑" w:cs="微软雅黑"/>
      <w:color w:val="080f17"/>
      <w:sz w:val="22"/>
    </w:rPr>
  </w:style>
  <w:style w:type="paragraph" w:styleId="2">
    <w:name w:val="MainTitle"/>
    <w:basedOn w:val="1"/>
    <w:uiPriority w:val="0"/>
    <w:qFormat/>
    <w:pPr>
      <w:pBdr>
        <w:bottom w:val="single" w:color="e2e6ed" w:sz="6" w:space="5"/>
      </w:pBdr>
      <w:spacing w:before="180" w:after="480" w:line="780" w:lineRule="exact"/>
    </w:pPr>
    <w:rPr>
      <w:b/>
      <w:sz w:val="44"/>
    </w:rPr>
  </w:style>
  <w:style w:type="paragraph" w:styleId="3">
    <w:name w:val="heading 1"/>
    <w:basedOn w:val="1"/>
    <w:uiPriority w:val="0"/>
    <w:qFormat/>
    <w:pPr>
      <w:spacing w:before="390" w:after="120" w:line="634" w:lineRule="exact"/>
      <w:outlineLvl w:val="0"/>
    </w:pPr>
    <w:rPr>
      <w:b/>
      <w:sz w:val="38"/>
    </w:rPr>
  </w:style>
  <w:style w:type="paragraph" w:styleId="4">
    <w:name w:val="heading 2"/>
    <w:basedOn w:val="1"/>
    <w:uiPriority w:val="0"/>
    <w:qFormat/>
    <w:pPr>
      <w:spacing w:before="330" w:after="120" w:line="536" w:lineRule="exact"/>
      <w:outlineLvl w:val="1"/>
    </w:pPr>
    <w:rPr>
      <w:b/>
      <w:sz w:val="32"/>
    </w:rPr>
  </w:style>
  <w:style w:type="paragraph" w:styleId="5">
    <w:name w:val="heading 3"/>
    <w:basedOn w:val="1"/>
    <w:uiPriority w:val="0"/>
    <w:qFormat/>
    <w:pPr>
      <w:spacing w:before="300" w:after="120" w:line="488" w:lineRule="exact"/>
      <w:outlineLvl w:val="2"/>
    </w:pPr>
    <w:rPr>
      <w:b/>
      <w:sz w:val="30"/>
    </w:rPr>
  </w:style>
  <w:style w:type="paragraph" w:styleId="6">
    <w:name w:val="heading 4"/>
    <w:basedOn w:val="1"/>
    <w:uiPriority w:val="0"/>
    <w:qFormat/>
    <w:pPr>
      <w:spacing w:before="270" w:after="120" w:line="439" w:lineRule="exact"/>
      <w:outlineLvl w:val="3"/>
    </w:pPr>
    <w:rPr>
      <w:b/>
      <w:sz w:val="26"/>
    </w:rPr>
  </w:style>
  <w:style w:type="paragraph" w:styleId="7">
    <w:name w:val="heading 5"/>
    <w:basedOn w:val="1"/>
    <w:uiPriority w:val="0"/>
    <w:qFormat/>
    <w:pPr>
      <w:spacing w:before="240" w:after="120" w:line="390" w:lineRule="exact"/>
      <w:outlineLvl w:val="4"/>
    </w:pPr>
    <w:rPr>
      <w:b/>
      <w:sz w:val="22"/>
    </w:rPr>
  </w:style>
  <w:style w:type="paragraph" w:styleId="8">
    <w:name w:val="heading 6"/>
    <w:basedOn w:val="1"/>
    <w:uiPriority w:val="0"/>
    <w:qFormat/>
    <w:pPr>
      <w:spacing w:before="240" w:after="120" w:line="390" w:lineRule="exact"/>
      <w:outlineLvl w:val="5"/>
    </w:pPr>
    <w:rPr>
      <w:b/>
      <w:sz w:val="22"/>
    </w:rPr>
  </w:style>
  <w:style w:type="table" w:styleId="9">
    <w:name w:val="Table Grid"/>
    <w:basedOn w:val="1"/>
    <w:uiPriority w:val="0"/>
    <w:qFormat/>
    <w:rPr/>
    <w:tblPr>
      <w:tblInd w:w="120" w:type="dxa"/>
      <w:tblBorders>
        <w:top w:val="single" w:color="080f17" w:sz="6" w:space="0"/>
        <w:left w:val="single" w:color="080f17" w:sz="6" w:space="0"/>
        <w:bottom w:val="single" w:color="080f17" w:sz="6" w:space="0"/>
        <w:right w:val="single" w:color="080f17" w:sz="6" w:space="0"/>
        <w:insideH w:val="single" w:color="080f17" w:sz="6" w:space="0"/>
        <w:insideV w:val="single" w:color="080f17" w:sz="6" w:space="0"/>
      </w:tblBorders>
      <w:tblCellMar>
        <w:left w:w="108" w:type="dxa"/>
        <w:right w:w="108" w:type="dxa"/>
      </w:tblCellMar>
    </w:tblPr>
  </w:style>
  <w:style w:type="character" w:styleId="10">
    <w:name w:val="Hyperlink"/>
    <w:uiPriority w:val="0"/>
    <w:qFormat/>
    <w:rPr>
      <w:color w:val="0A6CFF"/>
      <w:u w:val="single" w:color="0A6CFF"/>
    </w:rPr>
  </w:style>
  <w:style w:type="character" w:styleId="11">
    <w:name w:val="DateTime"/>
    <w:uiPriority w:val="0"/>
    <w:qFormat/>
    <w:rPr>
      <w:color w:val="0A6CFF"/>
    </w:rPr>
  </w:style>
  <w:style w:type="paragraph" w:styleId="12">
    <w:name w:val="Blockquote"/>
    <w:basedOn w:val="1"/>
    <w:uiPriority w:val="0"/>
    <w:qFormat/>
    <w:pPr>
      <w:pBdr>
        <w:left w:val="single" w:color="e2e6ed" w:sz="36" w:space="12"/>
      </w:pBdr>
      <w:ind w:left="330" w:firstLine="0"/>
    </w:pPr>
    <w:rPr>
      <w:color w:val="767c85"/>
      <w:sz w:val="22"/>
    </w:rPr>
  </w:style>
  <w:style w:type="character" w:styleId="13">
    <w:name w:val="Code"/>
    <w:uiPriority w:val="0"/>
    <w:qFormat/>
    <w:rPr>
      <w:bdr w:val="single" w:color="e2e6ed" w:sz="6"/>
    </w:rPr>
  </w:style>
  <w:style w:type="character" w:styleId="14">
    <w:name w:val="Emoji"/>
    <w:uiPriority w:val="0"/>
    <w:qFormat/>
    <w:rPr>
      <w:rFonts w:ascii="Segoe UI Emoji" w:hAnsi="Segoe UI Emoji" w:eastAsia="Segoe UI Emoji" w:cs="Segoe UI Emoji"/>
    </w:rPr>
  </w:style>
  <w:style w:type="paragraph" w:styleId="15">
    <w:name w:val="CodeBlock"/>
    <w:basedOn w:val="1"/>
    <w:uiPriority w:val="0"/>
    <w:qFormat/>
    <w:pPr>
      <w:numPr>
        <w:ilvl w:val="0"/>
        <w:numId w:val="1"/>
      </w:numPr>
      <w:pBdr>
        <w:top w:val="single" w:color="e2e6ed" w:sz="6" w:space="8"/>
        <w:left w:val="single" w:color="e2e6ed" w:sz="6" w:space="26"/>
        <w:bottom w:val="single" w:color="e2e6ed" w:sz="6" w:space="8"/>
        <w:right w:val="single" w:color="e2e6ed" w:sz="6" w:space="0"/>
      </w:pBdr>
      <w:shd w:val="clear" w:color="ffffff" w:fill="f5f7f9"/>
      <w:spacing w:before="0" w:after="0" w:line="300" w:lineRule="exact"/>
      <w:ind w:left="540" w:firstLine="0"/>
    </w:pPr>
    <w:rPr>
      <w:sz w:val="18"/>
    </w:rPr>
  </w:style>
  <w:style w:type="table" w:styleId="16">
    <w:name w:val="HighlightBlock"/>
    <w:basedOn w:val="1"/>
    <w:uiPriority w:val="0"/>
    <w:qFormat/>
    <w:rPr/>
    <w:tblPr>
      <w:tblInd w:w="120" w:type="dxa"/>
      <w:tblBorders>
        <w:top w:val="single" w:color="FEC794" w:sz="6" w:space="0"/>
        <w:left w:val="single" w:color="FEC794" w:sz="6" w:space="0"/>
        <w:bottom w:val="single" w:color="FEC794" w:sz="6" w:space="0"/>
        <w:right w:val="single" w:color="FEC794" w:sz="6" w:space="0"/>
        <w:insideH w:val="single" w:color="FEC794" w:sz="6" w:space="0"/>
        <w:insideV w:val="single" w:color="FEC794" w:sz="6" w:space="0"/>
      </w:tblBorders>
      <w:shd w:val="clear" w:color="ffffff" w:fill="FAF1E6"/>
      <w:tblCellMar>
        <w:left w:w="108" w:type="dxa"/>
        <w:right w:w="108" w:type="dxa"/>
      </w:tblCellMar>
    </w:tblPr>
  </w:style>
  <w:style w:type="paragraph" w:styleId="17">
    <w:name w:val="Seperate"/>
    <w:basedOn w:val="1"/>
    <w:uiPriority w:val="0"/>
    <w:qFormat/>
    <w:pPr>
      <w:spacing w:before="0" w:after="0" w:line="120" w:lineRule="exact"/>
    </w:pPr>
    <w:rPr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fontTable" Target="fontTable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LinksUpToDate>false</LinksUpToDate>
  <Application>WPS Office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webotl</dc:creator>
  <cp:lastModifiedBy>webotl</cp:lastModifiedBy>
  <dcterms:created xsi:type="dcterms:W3CDTF">2026-09-04T20:55:35Z</dcterms:created>
  <dcterms:modified xsi:type="dcterms:W3CDTF">2026-09-04T20:55:35Z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webotl</vt:lpwstr>
  </property>
</Properties>
</file>