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BC" w:rsidRDefault="009B5D11" w:rsidP="009B5D11">
      <w:pPr>
        <w:jc w:val="center"/>
      </w:pPr>
      <w:r>
        <w:t>Sprawozdanie 2</w:t>
      </w:r>
    </w:p>
    <w:p w:rsidR="009B5D11" w:rsidRDefault="009B5D11" w:rsidP="009B5D11">
      <w:r>
        <w:t>Zmierzono czas dla przejścia przez całą listę do ostatniego elementu, co miało symulować najgorszą możliwość przeszukiwania.</w:t>
      </w:r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240"/>
      </w:tblGrid>
      <w:tr w:rsidR="009B5D11" w:rsidRPr="009B5D11" w:rsidTr="009B5D11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il</w:t>
            </w:r>
            <w:proofErr w:type="spellEnd"/>
            <w:proofErr w:type="gramEnd"/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. Elementów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gramStart"/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czas</w:t>
            </w:r>
            <w:proofErr w:type="gramEnd"/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trwania</w:t>
            </w:r>
          </w:p>
        </w:tc>
      </w:tr>
      <w:tr w:rsidR="009B5D11" w:rsidRPr="009B5D11" w:rsidTr="009B5D11">
        <w:trPr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0,0000020</w:t>
            </w:r>
          </w:p>
        </w:tc>
      </w:tr>
      <w:tr w:rsidR="009B5D11" w:rsidRPr="009B5D11" w:rsidTr="009B5D11">
        <w:trPr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0,0000040</w:t>
            </w:r>
          </w:p>
        </w:tc>
      </w:tr>
      <w:tr w:rsidR="009B5D11" w:rsidRPr="009B5D11" w:rsidTr="009B5D11">
        <w:trPr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0,000024</w:t>
            </w:r>
          </w:p>
        </w:tc>
      </w:tr>
      <w:tr w:rsidR="009B5D11" w:rsidRPr="009B5D11" w:rsidTr="009B5D11">
        <w:trPr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0,02119</w:t>
            </w:r>
          </w:p>
        </w:tc>
      </w:tr>
      <w:tr w:rsidR="009B5D11" w:rsidRPr="009B5D11" w:rsidTr="009B5D11">
        <w:trPr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100000000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D11" w:rsidRPr="009B5D11" w:rsidRDefault="009B5D11" w:rsidP="009B5D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B5D11">
              <w:rPr>
                <w:rFonts w:ascii="Calibri" w:eastAsia="Times New Roman" w:hAnsi="Calibri" w:cs="Times New Roman"/>
                <w:color w:val="000000"/>
                <w:lang w:eastAsia="pl-PL"/>
              </w:rPr>
              <w:t>2,12</w:t>
            </w:r>
          </w:p>
        </w:tc>
      </w:tr>
    </w:tbl>
    <w:p w:rsidR="009B5D11" w:rsidRDefault="009B5D11" w:rsidP="009B5D11"/>
    <w:p w:rsidR="009B5D11" w:rsidRDefault="009B5D11" w:rsidP="009B5D11">
      <w:r>
        <w:rPr>
          <w:noProof/>
          <w:lang w:eastAsia="pl-PL"/>
        </w:rPr>
        <w:drawing>
          <wp:inline distT="0" distB="0" distL="0" distR="0" wp14:anchorId="17AFC872" wp14:editId="46624CD4">
            <wp:extent cx="5760720" cy="2739390"/>
            <wp:effectExtent l="0" t="0" r="11430" b="381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B5D11" w:rsidRDefault="009B5D11" w:rsidP="009B5D11"/>
    <w:p w:rsidR="009B5D11" w:rsidRDefault="009B5D11" w:rsidP="009B5D11">
      <w:r>
        <w:t>Jak widać na powyższym wykresie złożoność obliczeniowa jest bliska liniowej</w:t>
      </w:r>
      <w:r w:rsidR="00E51C0C">
        <w:t>, czyli zgodnie z teoretycznymi założeniami.</w:t>
      </w:r>
    </w:p>
    <w:p w:rsidR="00E51C0C" w:rsidRDefault="00E51C0C" w:rsidP="00E51C0C">
      <w:pPr>
        <w:jc w:val="right"/>
      </w:pPr>
      <w:bookmarkStart w:id="0" w:name="_GoBack"/>
      <w:bookmarkEnd w:id="0"/>
      <w:r>
        <w:t>Adam Kędzia</w:t>
      </w:r>
    </w:p>
    <w:sectPr w:rsidR="00E51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C9"/>
    <w:rsid w:val="00040660"/>
    <w:rsid w:val="001F5496"/>
    <w:rsid w:val="003253E0"/>
    <w:rsid w:val="00587FC9"/>
    <w:rsid w:val="009B5D11"/>
    <w:rsid w:val="00C60FB8"/>
    <w:rsid w:val="00C95118"/>
    <w:rsid w:val="00E51C0C"/>
    <w:rsid w:val="00F8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57D52-0A71-4E2E-8EE8-DA9AFBD6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Trwanie</a:t>
            </a:r>
            <a:r>
              <a:rPr lang="pl-PL" baseline="0"/>
              <a:t> przeszukiwania listy(najgorszy przypadek)</a:t>
            </a:r>
          </a:p>
          <a:p>
            <a:pPr>
              <a:defRPr/>
            </a:pPr>
            <a:endParaRPr lang="pl-PL"/>
          </a:p>
        </c:rich>
      </c:tx>
      <c:layout>
        <c:manualLayout>
          <c:xMode val="edge"/>
          <c:yMode val="edge"/>
          <c:x val="0.21477077865266841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Arkusz1!$C$6:$C$10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1000000</c:v>
                </c:pt>
                <c:pt idx="4">
                  <c:v>100000000</c:v>
                </c:pt>
              </c:numCache>
            </c:numRef>
          </c:xVal>
          <c:yVal>
            <c:numRef>
              <c:f>Arkusz1!$D$6:$D$10</c:f>
              <c:numCache>
                <c:formatCode>0.0000000</c:formatCode>
                <c:ptCount val="5"/>
                <c:pt idx="0">
                  <c:v>1.9999999999999999E-6</c:v>
                </c:pt>
                <c:pt idx="1">
                  <c:v>3.9999999999999998E-6</c:v>
                </c:pt>
                <c:pt idx="2" formatCode="0.000000">
                  <c:v>2.4000000000000001E-5</c:v>
                </c:pt>
                <c:pt idx="3" formatCode="0.00000">
                  <c:v>2.1190000000000001E-2</c:v>
                </c:pt>
                <c:pt idx="4" formatCode="0.00">
                  <c:v>2.1175999999999999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357584"/>
        <c:axId val="236356016"/>
      </c:scatterChart>
      <c:valAx>
        <c:axId val="23635758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elementów listy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9618946280363602"/>
              <c:y val="0.88013706277385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6356016"/>
        <c:crosses val="autoZero"/>
        <c:crossBetween val="midCat"/>
      </c:valAx>
      <c:valAx>
        <c:axId val="2363560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trwania[s]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635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2016-04-14T17:25:00Z</dcterms:created>
  <dcterms:modified xsi:type="dcterms:W3CDTF">2016-04-14T17:39:00Z</dcterms:modified>
</cp:coreProperties>
</file>