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004C1" w:rsidP="00A004C1" w:rsidRDefault="00A004C1" w14:paraId="672A6659" w14:textId="77777777">
      <w:pPr>
        <w:spacing w:before="0" w:after="0" w:line="240" w:lineRule="auto"/>
        <w:jc w:val="center"/>
        <w:rPr>
          <w:rFonts w:cs="Arial"/>
          <w:color w:val="EFA800"/>
          <w:sz w:val="44"/>
          <w:szCs w:val="48"/>
        </w:rPr>
      </w:pPr>
      <w:bookmarkStart w:name="_Toc16248129" w:id="0"/>
      <w:bookmarkStart w:name="_Toc16248527" w:id="1"/>
      <w:bookmarkStart w:name="_Toc16248646" w:id="2"/>
      <w:bookmarkStart w:name="_Toc16249062" w:id="3"/>
      <w:bookmarkStart w:name="_Toc18298204" w:id="4"/>
      <w:bookmarkStart w:name="_Toc18934753" w:id="5"/>
      <w:bookmarkStart w:name="_Toc81220052" w:id="6"/>
      <w:bookmarkStart w:name="_Toc524172378" w:id="7"/>
      <w:bookmarkStart w:name="_Toc524180333" w:id="8"/>
      <w:bookmarkStart w:name="_Toc524180334" w:id="9"/>
      <w:bookmarkStart w:name="_Toc340836892" w:id="10"/>
      <w:bookmarkStart w:name="_Toc28091580" w:id="11"/>
      <w:bookmarkStart w:name="_Toc80595956" w:id="12"/>
      <w:bookmarkEnd w:id="0"/>
      <w:bookmarkEnd w:id="1"/>
      <w:bookmarkEnd w:id="2"/>
      <w:bookmarkEnd w:id="3"/>
      <w:bookmarkEnd w:id="4"/>
      <w:bookmarkEnd w:id="5"/>
      <w:bookmarkEnd w:id="6"/>
    </w:p>
    <w:p w:rsidRPr="00D33F4C" w:rsidR="00A004C1" w:rsidP="00A004C1" w:rsidRDefault="08421E7F" w14:paraId="0A37501D" w14:textId="77777777">
      <w:pPr>
        <w:spacing w:before="0" w:after="0" w:line="240" w:lineRule="auto"/>
        <w:jc w:val="center"/>
        <w:rPr>
          <w:rFonts w:cs="Arial"/>
          <w:color w:val="EFA800"/>
          <w:sz w:val="44"/>
          <w:szCs w:val="48"/>
        </w:rPr>
      </w:pPr>
      <w:r w:rsidR="08421E7F">
        <w:drawing>
          <wp:inline wp14:editId="3A3FE763" wp14:anchorId="795EF3E3">
            <wp:extent cx="4819652" cy="1019175"/>
            <wp:effectExtent l="0" t="0" r="0" b="0"/>
            <wp:docPr id="1" name="Picture 28" title=""/>
            <wp:cNvGraphicFramePr>
              <a:graphicFrameLocks noChangeAspect="1"/>
            </wp:cNvGraphicFramePr>
            <a:graphic>
              <a:graphicData uri="http://schemas.openxmlformats.org/drawingml/2006/picture">
                <pic:pic>
                  <pic:nvPicPr>
                    <pic:cNvPr id="0" name="Picture 28"/>
                    <pic:cNvPicPr/>
                  </pic:nvPicPr>
                  <pic:blipFill>
                    <a:blip r:embed="R0515692396424c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19652" cy="1019175"/>
                    </a:xfrm>
                    <a:prstGeom prst="rect">
                      <a:avLst/>
                    </a:prstGeom>
                  </pic:spPr>
                </pic:pic>
              </a:graphicData>
            </a:graphic>
          </wp:inline>
        </w:drawing>
      </w:r>
    </w:p>
    <w:p w:rsidR="00A004C1" w:rsidP="00A004C1" w:rsidRDefault="00A004C1" w14:paraId="5DAB6C7B" w14:textId="77777777">
      <w:pPr>
        <w:spacing w:before="0" w:after="0" w:line="240" w:lineRule="auto"/>
        <w:jc w:val="center"/>
        <w:rPr>
          <w:rFonts w:cs="Arial"/>
          <w:b/>
          <w:color w:val="EFA800"/>
          <w:sz w:val="44"/>
          <w:szCs w:val="48"/>
        </w:rPr>
      </w:pPr>
    </w:p>
    <w:p w:rsidR="00A004C1" w:rsidP="00A004C1" w:rsidRDefault="00A004C1" w14:paraId="02EB378F" w14:textId="77777777">
      <w:pPr>
        <w:spacing w:before="0" w:after="0" w:line="240" w:lineRule="auto"/>
        <w:jc w:val="center"/>
        <w:rPr>
          <w:rFonts w:cs="Arial"/>
          <w:b/>
          <w:color w:val="EFA800"/>
          <w:sz w:val="44"/>
          <w:szCs w:val="48"/>
        </w:rPr>
      </w:pPr>
    </w:p>
    <w:p w:rsidRPr="00FC4AA0" w:rsidR="00A004C1" w:rsidP="00A004C1" w:rsidRDefault="00A004C1" w14:paraId="6A05A809" w14:textId="77777777">
      <w:pPr>
        <w:widowControl/>
        <w:spacing w:before="0" w:after="0" w:line="240" w:lineRule="auto"/>
        <w:ind w:right="0"/>
        <w:jc w:val="center"/>
        <w:rPr>
          <w:rFonts w:cs="Arial"/>
          <w:b/>
          <w:color w:val="0033A0"/>
          <w:sz w:val="44"/>
          <w:szCs w:val="48"/>
        </w:rPr>
      </w:pPr>
    </w:p>
    <w:p w:rsidR="00A004C1" w:rsidP="00A004C1" w:rsidRDefault="00632BC5" w14:paraId="3EFDC5D4" w14:textId="77777777">
      <w:pPr>
        <w:widowControl/>
        <w:spacing w:before="0" w:after="0" w:line="240" w:lineRule="auto"/>
        <w:ind w:right="0"/>
        <w:jc w:val="center"/>
        <w:rPr>
          <w:rFonts w:cs="Arial"/>
          <w:b/>
          <w:color w:val="0033A0"/>
          <w:sz w:val="44"/>
          <w:szCs w:val="48"/>
        </w:rPr>
      </w:pPr>
      <w:r>
        <w:rPr>
          <w:rFonts w:cs="Arial"/>
          <w:b/>
          <w:color w:val="0033A0"/>
          <w:sz w:val="44"/>
          <w:szCs w:val="48"/>
        </w:rPr>
        <w:t>Qualcomm Car-to-Cloud Platform</w:t>
      </w:r>
    </w:p>
    <w:p w:rsidRPr="00FC4AA0" w:rsidR="00A004C1" w:rsidP="00A004C1" w:rsidRDefault="00A004C1" w14:paraId="5A39BBE3" w14:textId="77777777">
      <w:pPr>
        <w:widowControl/>
        <w:spacing w:before="0" w:after="0" w:line="240" w:lineRule="auto"/>
        <w:ind w:right="0"/>
        <w:jc w:val="center"/>
        <w:rPr>
          <w:rFonts w:cs="Arial"/>
          <w:b/>
          <w:color w:val="0033A0"/>
          <w:sz w:val="44"/>
          <w:szCs w:val="48"/>
        </w:rPr>
      </w:pPr>
    </w:p>
    <w:p w:rsidRPr="00FC4AA0" w:rsidR="00A004C1" w:rsidP="00A004C1" w:rsidRDefault="00B21392" w14:paraId="6673660D" w14:textId="0E3BA3F6">
      <w:pPr>
        <w:widowControl/>
        <w:spacing w:before="0" w:after="0" w:line="240" w:lineRule="auto"/>
        <w:ind w:right="0"/>
        <w:jc w:val="center"/>
        <w:rPr>
          <w:rFonts w:cs="Arial"/>
          <w:b/>
          <w:color w:val="0033A0"/>
          <w:sz w:val="44"/>
          <w:szCs w:val="48"/>
        </w:rPr>
      </w:pPr>
      <w:r>
        <w:rPr>
          <w:rFonts w:cs="Arial"/>
          <w:b/>
          <w:color w:val="0033A0"/>
          <w:sz w:val="44"/>
          <w:szCs w:val="48"/>
        </w:rPr>
        <w:t>IoT Wrapper Usage</w:t>
      </w:r>
      <w:r w:rsidR="009121FD">
        <w:rPr>
          <w:rFonts w:cs="Arial"/>
          <w:b/>
          <w:color w:val="0033A0"/>
          <w:sz w:val="44"/>
          <w:szCs w:val="48"/>
        </w:rPr>
        <w:t xml:space="preserve"> Document</w:t>
      </w:r>
    </w:p>
    <w:p w:rsidRPr="00FC4AA0" w:rsidR="00A004C1" w:rsidP="00A004C1" w:rsidRDefault="00A004C1" w14:paraId="41C8F396" w14:textId="77777777">
      <w:pPr>
        <w:widowControl/>
        <w:spacing w:before="0" w:after="0" w:line="240" w:lineRule="auto"/>
        <w:ind w:right="0"/>
        <w:jc w:val="center"/>
        <w:rPr>
          <w:rFonts w:cs="Arial"/>
          <w:b/>
          <w:color w:val="0033A0"/>
          <w:sz w:val="44"/>
          <w:szCs w:val="48"/>
        </w:rPr>
      </w:pPr>
    </w:p>
    <w:p w:rsidR="00A004C1" w:rsidP="00A004C1" w:rsidRDefault="00A004C1" w14:paraId="0C41E2E8" w14:textId="77777777">
      <w:pPr>
        <w:widowControl/>
        <w:spacing w:before="0" w:after="0" w:line="240" w:lineRule="auto"/>
        <w:ind w:right="0"/>
        <w:jc w:val="center"/>
        <w:rPr>
          <w:rFonts w:eastAsia="SimSun"/>
          <w:b/>
          <w:color w:val="000080"/>
          <w:sz w:val="40"/>
        </w:rPr>
      </w:pPr>
      <w:r w:rsidRPr="00FC4AA0">
        <w:rPr>
          <w:rFonts w:cs="Arial"/>
          <w:b/>
          <w:color w:val="0033A0"/>
          <w:sz w:val="44"/>
          <w:szCs w:val="48"/>
        </w:rPr>
        <w:t>Version No.</w:t>
      </w:r>
      <w:r w:rsidR="00632BC5">
        <w:rPr>
          <w:rFonts w:cs="Arial"/>
          <w:b/>
          <w:color w:val="0033A0"/>
          <w:sz w:val="44"/>
          <w:szCs w:val="48"/>
        </w:rPr>
        <w:t>1.0</w:t>
      </w:r>
    </w:p>
    <w:p w:rsidR="00A004C1" w:rsidP="00A004C1" w:rsidRDefault="00A004C1" w14:paraId="72A3D3EC" w14:textId="77777777">
      <w:pPr>
        <w:widowControl/>
        <w:spacing w:before="0" w:after="0" w:line="240" w:lineRule="auto"/>
        <w:ind w:right="0"/>
        <w:jc w:val="center"/>
        <w:rPr>
          <w:rFonts w:eastAsia="SimSun"/>
          <w:b/>
          <w:color w:val="000080"/>
          <w:sz w:val="40"/>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68"/>
        <w:gridCol w:w="2520"/>
        <w:gridCol w:w="2520"/>
        <w:gridCol w:w="2520"/>
      </w:tblGrid>
      <w:tr w:rsidR="00A004C1" w:rsidTr="0023269A" w14:paraId="2E5CD136" w14:textId="77777777">
        <w:trPr>
          <w:trHeight w:val="576"/>
          <w:jc w:val="center"/>
        </w:trPr>
        <w:tc>
          <w:tcPr>
            <w:tcW w:w="1368" w:type="dxa"/>
            <w:tcBorders>
              <w:bottom w:val="single" w:color="auto" w:sz="4" w:space="0"/>
            </w:tcBorders>
            <w:shd w:val="clear" w:color="auto" w:fill="0033A0"/>
            <w:vAlign w:val="center"/>
          </w:tcPr>
          <w:p w:rsidRPr="009B28A0" w:rsidR="00A004C1" w:rsidP="0023269A" w:rsidRDefault="00A004C1" w14:paraId="0D0B940D" w14:textId="77777777">
            <w:pPr>
              <w:spacing w:before="0" w:after="0" w:line="240" w:lineRule="auto"/>
              <w:jc w:val="center"/>
              <w:rPr>
                <w:rFonts w:cs="Arial"/>
                <w:color w:val="FFFFFF"/>
              </w:rPr>
            </w:pPr>
          </w:p>
        </w:tc>
        <w:tc>
          <w:tcPr>
            <w:tcW w:w="2520" w:type="dxa"/>
            <w:shd w:val="clear" w:color="auto" w:fill="0033A0"/>
            <w:vAlign w:val="center"/>
          </w:tcPr>
          <w:p w:rsidRPr="009B28A0" w:rsidR="00A004C1" w:rsidP="0023269A" w:rsidRDefault="00A004C1" w14:paraId="7A502BA9" w14:textId="77777777">
            <w:pPr>
              <w:spacing w:before="0" w:after="0" w:line="240" w:lineRule="auto"/>
              <w:ind w:left="115"/>
              <w:jc w:val="center"/>
              <w:rPr>
                <w:rFonts w:cs="Arial"/>
                <w:b/>
                <w:color w:val="FFFFFF"/>
              </w:rPr>
            </w:pPr>
            <w:r w:rsidRPr="009B28A0">
              <w:rPr>
                <w:rFonts w:cs="Arial"/>
                <w:b/>
                <w:color w:val="FFFFFF"/>
              </w:rPr>
              <w:t>Prepared By / Last Updated By</w:t>
            </w:r>
          </w:p>
        </w:tc>
        <w:tc>
          <w:tcPr>
            <w:tcW w:w="2520" w:type="dxa"/>
            <w:shd w:val="clear" w:color="auto" w:fill="0033A0"/>
            <w:vAlign w:val="center"/>
          </w:tcPr>
          <w:p w:rsidRPr="009B28A0" w:rsidR="00A004C1" w:rsidP="0023269A" w:rsidRDefault="00A004C1" w14:paraId="3C5909D9" w14:textId="77777777">
            <w:pPr>
              <w:spacing w:before="0" w:after="0" w:line="240" w:lineRule="auto"/>
              <w:jc w:val="center"/>
              <w:rPr>
                <w:rFonts w:cs="Arial"/>
                <w:b/>
                <w:color w:val="FFFFFF"/>
              </w:rPr>
            </w:pPr>
            <w:r w:rsidRPr="009B28A0">
              <w:rPr>
                <w:rFonts w:cs="Arial"/>
                <w:b/>
                <w:color w:val="FFFFFF"/>
              </w:rPr>
              <w:t>Reviewed By</w:t>
            </w:r>
          </w:p>
        </w:tc>
        <w:tc>
          <w:tcPr>
            <w:tcW w:w="2520" w:type="dxa"/>
            <w:shd w:val="clear" w:color="auto" w:fill="0033A0"/>
            <w:vAlign w:val="center"/>
          </w:tcPr>
          <w:p w:rsidRPr="009B28A0" w:rsidR="00A004C1" w:rsidP="0023269A" w:rsidRDefault="00A004C1" w14:paraId="702BC7DD" w14:textId="77777777">
            <w:pPr>
              <w:spacing w:before="0" w:after="0" w:line="240" w:lineRule="auto"/>
              <w:jc w:val="center"/>
              <w:rPr>
                <w:rFonts w:cs="Arial"/>
                <w:b/>
                <w:color w:val="FFFFFF"/>
              </w:rPr>
            </w:pPr>
            <w:r w:rsidRPr="009B28A0">
              <w:rPr>
                <w:rFonts w:cs="Arial"/>
                <w:b/>
                <w:color w:val="FFFFFF"/>
              </w:rPr>
              <w:t>Approved By</w:t>
            </w:r>
          </w:p>
        </w:tc>
      </w:tr>
      <w:tr w:rsidR="00A004C1" w:rsidTr="0023269A" w14:paraId="369F0A87" w14:textId="77777777">
        <w:trPr>
          <w:trHeight w:val="576"/>
          <w:jc w:val="center"/>
        </w:trPr>
        <w:tc>
          <w:tcPr>
            <w:tcW w:w="1368" w:type="dxa"/>
            <w:shd w:val="clear" w:color="auto" w:fill="0033A0"/>
            <w:vAlign w:val="center"/>
          </w:tcPr>
          <w:p w:rsidRPr="009B28A0" w:rsidR="00A004C1" w:rsidP="0023269A" w:rsidRDefault="00A004C1" w14:paraId="0D909AED" w14:textId="77777777">
            <w:pPr>
              <w:spacing w:before="0" w:after="0" w:line="240" w:lineRule="auto"/>
              <w:jc w:val="center"/>
              <w:rPr>
                <w:rFonts w:cs="Arial"/>
                <w:b/>
                <w:color w:val="FFFFFF"/>
              </w:rPr>
            </w:pPr>
            <w:r w:rsidRPr="009B28A0">
              <w:rPr>
                <w:rFonts w:cs="Arial"/>
                <w:b/>
                <w:color w:val="FFFFFF"/>
              </w:rPr>
              <w:t>Name</w:t>
            </w:r>
          </w:p>
        </w:tc>
        <w:tc>
          <w:tcPr>
            <w:tcW w:w="2520" w:type="dxa"/>
            <w:vAlign w:val="center"/>
          </w:tcPr>
          <w:p w:rsidRPr="00A548A7" w:rsidR="00A004C1" w:rsidP="0023269A" w:rsidRDefault="00B21392" w14:paraId="7BA5EA4F" w14:textId="189CE027">
            <w:pPr>
              <w:spacing w:before="0" w:after="0" w:line="240" w:lineRule="auto"/>
              <w:jc w:val="center"/>
              <w:rPr>
                <w:rFonts w:cs="Arial"/>
              </w:rPr>
            </w:pPr>
            <w:r>
              <w:rPr>
                <w:rFonts w:cs="Arial"/>
              </w:rPr>
              <w:t>Jean Johnson</w:t>
            </w:r>
          </w:p>
        </w:tc>
        <w:tc>
          <w:tcPr>
            <w:tcW w:w="2520" w:type="dxa"/>
            <w:vAlign w:val="center"/>
          </w:tcPr>
          <w:p w:rsidRPr="00A548A7" w:rsidR="00A004C1" w:rsidP="0023269A" w:rsidRDefault="00A004C1" w14:paraId="0E27B00A" w14:textId="77777777">
            <w:pPr>
              <w:spacing w:before="0" w:after="0" w:line="240" w:lineRule="auto"/>
              <w:jc w:val="center"/>
              <w:rPr>
                <w:rFonts w:cs="Arial"/>
              </w:rPr>
            </w:pPr>
          </w:p>
        </w:tc>
        <w:tc>
          <w:tcPr>
            <w:tcW w:w="2520" w:type="dxa"/>
            <w:vAlign w:val="center"/>
          </w:tcPr>
          <w:p w:rsidRPr="00A548A7" w:rsidR="00A004C1" w:rsidP="0023269A" w:rsidRDefault="00A004C1" w14:paraId="60061E4C" w14:textId="77777777">
            <w:pPr>
              <w:spacing w:before="0" w:after="0" w:line="240" w:lineRule="auto"/>
              <w:jc w:val="center"/>
              <w:rPr>
                <w:rFonts w:cs="Arial"/>
              </w:rPr>
            </w:pPr>
          </w:p>
        </w:tc>
      </w:tr>
      <w:tr w:rsidR="00A004C1" w:rsidTr="0023269A" w14:paraId="59226963" w14:textId="77777777">
        <w:trPr>
          <w:trHeight w:val="576"/>
          <w:jc w:val="center"/>
        </w:trPr>
        <w:tc>
          <w:tcPr>
            <w:tcW w:w="1368" w:type="dxa"/>
            <w:shd w:val="clear" w:color="auto" w:fill="0033A0"/>
            <w:vAlign w:val="center"/>
          </w:tcPr>
          <w:p w:rsidRPr="009B28A0" w:rsidR="00A004C1" w:rsidP="0023269A" w:rsidRDefault="00A004C1" w14:paraId="7810568A" w14:textId="77777777">
            <w:pPr>
              <w:spacing w:before="0" w:after="0" w:line="240" w:lineRule="auto"/>
              <w:jc w:val="center"/>
              <w:rPr>
                <w:rFonts w:cs="Arial"/>
                <w:b/>
                <w:color w:val="FFFFFF"/>
              </w:rPr>
            </w:pPr>
            <w:r w:rsidRPr="009B28A0">
              <w:rPr>
                <w:rFonts w:cs="Arial"/>
                <w:b/>
                <w:color w:val="FFFFFF"/>
              </w:rPr>
              <w:t>Role</w:t>
            </w:r>
          </w:p>
        </w:tc>
        <w:tc>
          <w:tcPr>
            <w:tcW w:w="2520" w:type="dxa"/>
            <w:vAlign w:val="center"/>
          </w:tcPr>
          <w:p w:rsidRPr="00A548A7" w:rsidR="00A004C1" w:rsidP="0023269A" w:rsidRDefault="00B21392" w14:paraId="378DF709" w14:textId="0D35A207">
            <w:pPr>
              <w:spacing w:before="0" w:after="0" w:line="240" w:lineRule="auto"/>
              <w:jc w:val="center"/>
              <w:rPr>
                <w:rFonts w:cs="Arial"/>
              </w:rPr>
            </w:pPr>
            <w:r>
              <w:rPr>
                <w:rFonts w:cs="Arial"/>
              </w:rPr>
              <w:t>Developer</w:t>
            </w:r>
          </w:p>
        </w:tc>
        <w:tc>
          <w:tcPr>
            <w:tcW w:w="2520" w:type="dxa"/>
            <w:vAlign w:val="center"/>
          </w:tcPr>
          <w:p w:rsidRPr="00A548A7" w:rsidR="00A004C1" w:rsidP="0023269A" w:rsidRDefault="00A004C1" w14:paraId="36EA39A2" w14:textId="5D958B8E">
            <w:pPr>
              <w:spacing w:before="0" w:after="0" w:line="240" w:lineRule="auto"/>
              <w:jc w:val="center"/>
              <w:rPr>
                <w:rFonts w:cs="Arial"/>
              </w:rPr>
            </w:pPr>
          </w:p>
        </w:tc>
        <w:tc>
          <w:tcPr>
            <w:tcW w:w="2520" w:type="dxa"/>
            <w:vAlign w:val="center"/>
          </w:tcPr>
          <w:p w:rsidRPr="00A548A7" w:rsidR="00A004C1" w:rsidP="0023269A" w:rsidRDefault="00A004C1" w14:paraId="2A17F9B1" w14:textId="4D17BC73">
            <w:pPr>
              <w:spacing w:before="0" w:after="0" w:line="240" w:lineRule="auto"/>
              <w:jc w:val="center"/>
              <w:rPr>
                <w:rFonts w:cs="Arial"/>
              </w:rPr>
            </w:pPr>
          </w:p>
        </w:tc>
      </w:tr>
      <w:tr w:rsidR="00A004C1" w:rsidTr="0023269A" w14:paraId="4CCB031D" w14:textId="77777777">
        <w:trPr>
          <w:trHeight w:val="576"/>
          <w:jc w:val="center"/>
        </w:trPr>
        <w:tc>
          <w:tcPr>
            <w:tcW w:w="1368" w:type="dxa"/>
            <w:shd w:val="clear" w:color="auto" w:fill="0033A0"/>
            <w:vAlign w:val="center"/>
          </w:tcPr>
          <w:p w:rsidRPr="009B28A0" w:rsidR="00A004C1" w:rsidP="0023269A" w:rsidRDefault="00A004C1" w14:paraId="6B9C2904" w14:textId="77777777">
            <w:pPr>
              <w:spacing w:before="0" w:after="0" w:line="240" w:lineRule="auto"/>
              <w:jc w:val="center"/>
              <w:rPr>
                <w:rFonts w:cs="Arial"/>
                <w:b/>
                <w:color w:val="FFFFFF"/>
              </w:rPr>
            </w:pPr>
            <w:r w:rsidRPr="009B28A0">
              <w:rPr>
                <w:rFonts w:cs="Arial"/>
                <w:b/>
                <w:color w:val="FFFFFF"/>
              </w:rPr>
              <w:t>Signature</w:t>
            </w:r>
          </w:p>
        </w:tc>
        <w:tc>
          <w:tcPr>
            <w:tcW w:w="2520" w:type="dxa"/>
            <w:vAlign w:val="center"/>
          </w:tcPr>
          <w:p w:rsidRPr="00A548A7" w:rsidR="00A004C1" w:rsidP="0023269A" w:rsidRDefault="00A004C1" w14:paraId="44EAFD9C" w14:textId="77777777">
            <w:pPr>
              <w:spacing w:before="0" w:after="0" w:line="240" w:lineRule="auto"/>
              <w:jc w:val="center"/>
              <w:rPr>
                <w:rFonts w:cs="Arial"/>
              </w:rPr>
            </w:pPr>
          </w:p>
        </w:tc>
        <w:tc>
          <w:tcPr>
            <w:tcW w:w="2520" w:type="dxa"/>
            <w:vAlign w:val="center"/>
          </w:tcPr>
          <w:p w:rsidRPr="00A548A7" w:rsidR="00A004C1" w:rsidP="0023269A" w:rsidRDefault="00A004C1" w14:paraId="4B94D5A5" w14:textId="77777777">
            <w:pPr>
              <w:spacing w:before="0" w:after="0" w:line="240" w:lineRule="auto"/>
              <w:jc w:val="center"/>
              <w:rPr>
                <w:rFonts w:cs="Arial"/>
              </w:rPr>
            </w:pPr>
          </w:p>
        </w:tc>
        <w:tc>
          <w:tcPr>
            <w:tcW w:w="2520" w:type="dxa"/>
            <w:vAlign w:val="center"/>
          </w:tcPr>
          <w:p w:rsidRPr="00A548A7" w:rsidR="00A004C1" w:rsidP="0023269A" w:rsidRDefault="00A004C1" w14:paraId="3DEEC669" w14:textId="77777777">
            <w:pPr>
              <w:spacing w:before="0" w:after="0" w:line="240" w:lineRule="auto"/>
              <w:jc w:val="center"/>
              <w:rPr>
                <w:rFonts w:cs="Arial"/>
              </w:rPr>
            </w:pPr>
          </w:p>
        </w:tc>
      </w:tr>
      <w:tr w:rsidR="00A004C1" w:rsidTr="0023269A" w14:paraId="491072FA" w14:textId="77777777">
        <w:trPr>
          <w:trHeight w:val="576"/>
          <w:jc w:val="center"/>
        </w:trPr>
        <w:tc>
          <w:tcPr>
            <w:tcW w:w="1368" w:type="dxa"/>
            <w:shd w:val="clear" w:color="auto" w:fill="0033A0"/>
            <w:vAlign w:val="center"/>
          </w:tcPr>
          <w:p w:rsidRPr="009B28A0" w:rsidR="00A004C1" w:rsidP="0023269A" w:rsidRDefault="00A004C1" w14:paraId="5F3F821A" w14:textId="77777777">
            <w:pPr>
              <w:spacing w:before="0" w:after="0" w:line="240" w:lineRule="auto"/>
              <w:jc w:val="center"/>
              <w:rPr>
                <w:rFonts w:cs="Arial"/>
                <w:b/>
                <w:color w:val="FFFFFF"/>
              </w:rPr>
            </w:pPr>
            <w:r w:rsidRPr="009B28A0">
              <w:rPr>
                <w:rFonts w:cs="Arial"/>
                <w:b/>
                <w:color w:val="FFFFFF"/>
              </w:rPr>
              <w:t>Date</w:t>
            </w:r>
          </w:p>
        </w:tc>
        <w:tc>
          <w:tcPr>
            <w:tcW w:w="2520" w:type="dxa"/>
            <w:vAlign w:val="center"/>
          </w:tcPr>
          <w:p w:rsidRPr="00A548A7" w:rsidR="00A004C1" w:rsidP="0023269A" w:rsidRDefault="000266F4" w14:paraId="3656B9AB" w14:textId="582258AD">
            <w:pPr>
              <w:spacing w:before="0" w:after="0" w:line="240" w:lineRule="auto"/>
              <w:jc w:val="center"/>
              <w:rPr>
                <w:rFonts w:cs="Arial"/>
              </w:rPr>
            </w:pPr>
            <w:r>
              <w:rPr>
                <w:rFonts w:cs="Arial"/>
              </w:rPr>
              <w:t>May 5, 2021</w:t>
            </w:r>
          </w:p>
        </w:tc>
        <w:tc>
          <w:tcPr>
            <w:tcW w:w="2520" w:type="dxa"/>
            <w:vAlign w:val="center"/>
          </w:tcPr>
          <w:p w:rsidRPr="00A548A7" w:rsidR="00A004C1" w:rsidP="0023269A" w:rsidRDefault="00A004C1" w14:paraId="45FB0818" w14:textId="77777777">
            <w:pPr>
              <w:spacing w:before="0" w:after="0" w:line="240" w:lineRule="auto"/>
              <w:jc w:val="center"/>
              <w:rPr>
                <w:rFonts w:cs="Arial"/>
              </w:rPr>
            </w:pPr>
          </w:p>
        </w:tc>
        <w:tc>
          <w:tcPr>
            <w:tcW w:w="2520" w:type="dxa"/>
            <w:vAlign w:val="center"/>
          </w:tcPr>
          <w:p w:rsidRPr="00A548A7" w:rsidR="00A004C1" w:rsidP="0023269A" w:rsidRDefault="00A004C1" w14:paraId="049F31CB" w14:textId="77777777">
            <w:pPr>
              <w:spacing w:before="0" w:after="0" w:line="240" w:lineRule="auto"/>
              <w:jc w:val="center"/>
              <w:rPr>
                <w:rFonts w:cs="Arial"/>
              </w:rPr>
            </w:pPr>
          </w:p>
        </w:tc>
      </w:tr>
    </w:tbl>
    <w:p w:rsidR="00A004C1" w:rsidP="00A004C1" w:rsidRDefault="00A004C1" w14:paraId="53128261" w14:textId="77777777">
      <w:pPr>
        <w:widowControl/>
        <w:spacing w:before="0" w:after="0" w:line="240" w:lineRule="auto"/>
        <w:ind w:right="0"/>
        <w:rPr>
          <w:rFonts w:eastAsia="SimSun"/>
          <w:b/>
          <w:color w:val="000080"/>
          <w:sz w:val="40"/>
        </w:rPr>
      </w:pPr>
    </w:p>
    <w:p w:rsidR="00A004C1" w:rsidP="00A004C1" w:rsidRDefault="00A004C1" w14:paraId="62486C05" w14:textId="77777777">
      <w:pPr>
        <w:widowControl/>
        <w:spacing w:before="0" w:after="0" w:line="240" w:lineRule="auto"/>
        <w:ind w:right="0"/>
        <w:rPr>
          <w:rFonts w:eastAsia="SimSun"/>
          <w:b/>
          <w:color w:val="000080"/>
          <w:sz w:val="40"/>
        </w:rPr>
      </w:pPr>
    </w:p>
    <w:p w:rsidR="00A004C1" w:rsidP="00A004C1" w:rsidRDefault="00A004C1" w14:paraId="4101652C" w14:textId="77777777">
      <w:pPr>
        <w:widowControl/>
        <w:spacing w:before="0" w:after="0" w:line="240" w:lineRule="auto"/>
        <w:ind w:right="0"/>
        <w:rPr>
          <w:rFonts w:eastAsia="SimSun"/>
          <w:b/>
          <w:color w:val="000080"/>
          <w:sz w:val="40"/>
        </w:rPr>
      </w:pPr>
    </w:p>
    <w:p w:rsidR="00A004C1" w:rsidP="00A004C1" w:rsidRDefault="00A004C1" w14:paraId="4B99056E" w14:textId="77777777">
      <w:pPr>
        <w:widowControl/>
        <w:spacing w:before="0" w:after="0" w:line="240" w:lineRule="auto"/>
        <w:ind w:right="0"/>
        <w:rPr>
          <w:b/>
          <w:sz w:val="28"/>
          <w:szCs w:val="28"/>
        </w:rPr>
      </w:pPr>
    </w:p>
    <w:p w:rsidRPr="00FC4AA0" w:rsidR="00A004C1" w:rsidP="00A004C1" w:rsidRDefault="00A004C1" w14:paraId="22E0FC93" w14:textId="77777777">
      <w:pPr>
        <w:widowControl/>
        <w:spacing w:before="0" w:after="0" w:line="240" w:lineRule="auto"/>
        <w:ind w:right="0"/>
        <w:jc w:val="center"/>
        <w:rPr>
          <w:b/>
          <w:sz w:val="28"/>
          <w:szCs w:val="28"/>
        </w:rPr>
      </w:pPr>
      <w:r>
        <w:rPr>
          <w:b/>
          <w:sz w:val="28"/>
          <w:szCs w:val="28"/>
        </w:rPr>
        <w:br w:type="page"/>
      </w:r>
      <w:r w:rsidRPr="00FC4AA0">
        <w:rPr>
          <w:b/>
          <w:sz w:val="28"/>
          <w:szCs w:val="28"/>
        </w:rPr>
        <w:lastRenderedPageBreak/>
        <w:t>Table of Contents</w:t>
      </w:r>
    </w:p>
    <w:p w:rsidR="00A004C1" w:rsidP="00A004C1" w:rsidRDefault="00A004C1" w14:paraId="1299C43A" w14:textId="77777777">
      <w:pPr>
        <w:pStyle w:val="TOChead"/>
      </w:pPr>
    </w:p>
    <w:p w:rsidR="00317761" w:rsidRDefault="00A004C1" w14:paraId="379E9F93" w14:textId="28C74BAF">
      <w:pPr>
        <w:pStyle w:val="TOC1"/>
        <w:rPr>
          <w:rFonts w:asciiTheme="minorHAnsi" w:hAnsiTheme="minorHAnsi" w:eastAsiaTheme="minorEastAsia" w:cstheme="minorBidi"/>
          <w:b w:val="0"/>
          <w:noProof/>
          <w:sz w:val="22"/>
          <w:szCs w:val="22"/>
          <w:lang w:val="en-IN" w:eastAsia="en-IN"/>
        </w:rPr>
      </w:pPr>
      <w:r>
        <w:rPr>
          <w:color w:val="2B579A"/>
          <w:shd w:val="clear" w:color="auto" w:fill="E6E6E6"/>
        </w:rPr>
        <w:fldChar w:fldCharType="begin"/>
      </w:r>
      <w:r>
        <w:instrText xml:space="preserve"> TOC \o "1-4" \h \z \u </w:instrText>
      </w:r>
      <w:r>
        <w:rPr>
          <w:color w:val="2B579A"/>
          <w:shd w:val="clear" w:color="auto" w:fill="E6E6E6"/>
        </w:rPr>
        <w:fldChar w:fldCharType="separate"/>
      </w:r>
      <w:hyperlink w:history="1" w:anchor="_Toc71117006">
        <w:r w:rsidRPr="00685AFC" w:rsidR="00317761">
          <w:rPr>
            <w:rStyle w:val="Hyperlink"/>
            <w:noProof/>
          </w:rPr>
          <w:t>1</w:t>
        </w:r>
        <w:r w:rsidR="00317761">
          <w:rPr>
            <w:rFonts w:asciiTheme="minorHAnsi" w:hAnsiTheme="minorHAnsi" w:eastAsiaTheme="minorEastAsia" w:cstheme="minorBidi"/>
            <w:b w:val="0"/>
            <w:noProof/>
            <w:sz w:val="22"/>
            <w:szCs w:val="22"/>
            <w:lang w:val="en-IN" w:eastAsia="en-IN"/>
          </w:rPr>
          <w:tab/>
        </w:r>
        <w:r w:rsidRPr="00685AFC" w:rsidR="00317761">
          <w:rPr>
            <w:rStyle w:val="Hyperlink"/>
            <w:noProof/>
          </w:rPr>
          <w:t>Project Overview</w:t>
        </w:r>
        <w:r w:rsidR="00317761">
          <w:rPr>
            <w:noProof/>
            <w:webHidden/>
          </w:rPr>
          <w:tab/>
        </w:r>
        <w:r w:rsidR="00317761">
          <w:rPr>
            <w:noProof/>
            <w:webHidden/>
          </w:rPr>
          <w:fldChar w:fldCharType="begin"/>
        </w:r>
        <w:r w:rsidR="00317761">
          <w:rPr>
            <w:noProof/>
            <w:webHidden/>
          </w:rPr>
          <w:instrText xml:space="preserve"> PAGEREF _Toc71117006 \h </w:instrText>
        </w:r>
        <w:r w:rsidR="00317761">
          <w:rPr>
            <w:noProof/>
            <w:webHidden/>
          </w:rPr>
        </w:r>
        <w:r w:rsidR="00317761">
          <w:rPr>
            <w:noProof/>
            <w:webHidden/>
          </w:rPr>
          <w:fldChar w:fldCharType="separate"/>
        </w:r>
        <w:r w:rsidR="002C3235">
          <w:rPr>
            <w:noProof/>
            <w:webHidden/>
          </w:rPr>
          <w:t>3</w:t>
        </w:r>
        <w:r w:rsidR="00317761">
          <w:rPr>
            <w:noProof/>
            <w:webHidden/>
          </w:rPr>
          <w:fldChar w:fldCharType="end"/>
        </w:r>
      </w:hyperlink>
    </w:p>
    <w:p w:rsidR="00317761" w:rsidRDefault="00FA67A8" w14:paraId="5B5CA98F" w14:textId="32E3A052">
      <w:pPr>
        <w:pStyle w:val="TOC2"/>
        <w:rPr>
          <w:rFonts w:asciiTheme="minorHAnsi" w:hAnsiTheme="minorHAnsi" w:eastAsiaTheme="minorEastAsia" w:cstheme="minorBidi"/>
          <w:b w:val="0"/>
          <w:sz w:val="22"/>
          <w:szCs w:val="22"/>
          <w:lang w:val="en-IN" w:eastAsia="en-IN"/>
        </w:rPr>
      </w:pPr>
      <w:hyperlink w:history="1" w:anchor="_Toc71117007">
        <w:r w:rsidRPr="00685AFC" w:rsidR="00317761">
          <w:rPr>
            <w:rStyle w:val="Hyperlink"/>
          </w:rPr>
          <w:t>1.1</w:t>
        </w:r>
        <w:r w:rsidR="00317761">
          <w:rPr>
            <w:rFonts w:asciiTheme="minorHAnsi" w:hAnsiTheme="minorHAnsi" w:eastAsiaTheme="minorEastAsia" w:cstheme="minorBidi"/>
            <w:b w:val="0"/>
            <w:sz w:val="22"/>
            <w:szCs w:val="22"/>
            <w:lang w:val="en-IN" w:eastAsia="en-IN"/>
          </w:rPr>
          <w:tab/>
        </w:r>
        <w:r w:rsidRPr="00685AFC" w:rsidR="00317761">
          <w:rPr>
            <w:rStyle w:val="Hyperlink"/>
          </w:rPr>
          <w:t>Interface Projects</w:t>
        </w:r>
        <w:r w:rsidR="00317761">
          <w:rPr>
            <w:webHidden/>
          </w:rPr>
          <w:tab/>
        </w:r>
        <w:r w:rsidR="00317761">
          <w:rPr>
            <w:webHidden/>
          </w:rPr>
          <w:fldChar w:fldCharType="begin"/>
        </w:r>
        <w:r w:rsidR="00317761">
          <w:rPr>
            <w:webHidden/>
          </w:rPr>
          <w:instrText xml:space="preserve"> PAGEREF _Toc71117007 \h </w:instrText>
        </w:r>
        <w:r w:rsidR="00317761">
          <w:rPr>
            <w:webHidden/>
          </w:rPr>
        </w:r>
        <w:r w:rsidR="00317761">
          <w:rPr>
            <w:webHidden/>
          </w:rPr>
          <w:fldChar w:fldCharType="separate"/>
        </w:r>
        <w:r w:rsidR="002C3235">
          <w:rPr>
            <w:webHidden/>
          </w:rPr>
          <w:t>3</w:t>
        </w:r>
        <w:r w:rsidR="00317761">
          <w:rPr>
            <w:webHidden/>
          </w:rPr>
          <w:fldChar w:fldCharType="end"/>
        </w:r>
      </w:hyperlink>
    </w:p>
    <w:p w:rsidR="00317761" w:rsidRDefault="00FA67A8" w14:paraId="0CE1C704" w14:textId="0DF5A452">
      <w:pPr>
        <w:pStyle w:val="TOC2"/>
        <w:rPr>
          <w:rFonts w:asciiTheme="minorHAnsi" w:hAnsiTheme="minorHAnsi" w:eastAsiaTheme="minorEastAsia" w:cstheme="minorBidi"/>
          <w:b w:val="0"/>
          <w:sz w:val="22"/>
          <w:szCs w:val="22"/>
          <w:lang w:val="en-IN" w:eastAsia="en-IN"/>
        </w:rPr>
      </w:pPr>
      <w:hyperlink w:history="1" w:anchor="_Toc71117008">
        <w:r w:rsidRPr="00685AFC" w:rsidR="00317761">
          <w:rPr>
            <w:rStyle w:val="Hyperlink"/>
          </w:rPr>
          <w:t>1.2</w:t>
        </w:r>
        <w:r w:rsidR="00317761">
          <w:rPr>
            <w:rFonts w:asciiTheme="minorHAnsi" w:hAnsiTheme="minorHAnsi" w:eastAsiaTheme="minorEastAsia" w:cstheme="minorBidi"/>
            <w:b w:val="0"/>
            <w:sz w:val="22"/>
            <w:szCs w:val="22"/>
            <w:lang w:val="en-IN" w:eastAsia="en-IN"/>
          </w:rPr>
          <w:tab/>
        </w:r>
        <w:r w:rsidRPr="00685AFC" w:rsidR="00317761">
          <w:rPr>
            <w:rStyle w:val="Hyperlink"/>
          </w:rPr>
          <w:t>Implementation Projects</w:t>
        </w:r>
        <w:r w:rsidR="00317761">
          <w:rPr>
            <w:webHidden/>
          </w:rPr>
          <w:tab/>
        </w:r>
        <w:r w:rsidR="00317761">
          <w:rPr>
            <w:webHidden/>
          </w:rPr>
          <w:fldChar w:fldCharType="begin"/>
        </w:r>
        <w:r w:rsidR="00317761">
          <w:rPr>
            <w:webHidden/>
          </w:rPr>
          <w:instrText xml:space="preserve"> PAGEREF _Toc71117008 \h </w:instrText>
        </w:r>
        <w:r w:rsidR="00317761">
          <w:rPr>
            <w:webHidden/>
          </w:rPr>
        </w:r>
        <w:r w:rsidR="00317761">
          <w:rPr>
            <w:webHidden/>
          </w:rPr>
          <w:fldChar w:fldCharType="separate"/>
        </w:r>
        <w:r w:rsidR="002C3235">
          <w:rPr>
            <w:webHidden/>
          </w:rPr>
          <w:t>3</w:t>
        </w:r>
        <w:r w:rsidR="00317761">
          <w:rPr>
            <w:webHidden/>
          </w:rPr>
          <w:fldChar w:fldCharType="end"/>
        </w:r>
      </w:hyperlink>
    </w:p>
    <w:p w:rsidR="00317761" w:rsidRDefault="00FA67A8" w14:paraId="4C9CA5CA" w14:textId="57CF8B2A">
      <w:pPr>
        <w:pStyle w:val="TOC1"/>
        <w:rPr>
          <w:rFonts w:asciiTheme="minorHAnsi" w:hAnsiTheme="minorHAnsi" w:eastAsiaTheme="minorEastAsia" w:cstheme="minorBidi"/>
          <w:b w:val="0"/>
          <w:noProof/>
          <w:sz w:val="22"/>
          <w:szCs w:val="22"/>
          <w:lang w:val="en-IN" w:eastAsia="en-IN"/>
        </w:rPr>
      </w:pPr>
      <w:hyperlink w:history="1" w:anchor="_Toc71117009">
        <w:r w:rsidRPr="00685AFC" w:rsidR="00317761">
          <w:rPr>
            <w:rStyle w:val="Hyperlink"/>
            <w:noProof/>
          </w:rPr>
          <w:t>2</w:t>
        </w:r>
        <w:r w:rsidR="00317761">
          <w:rPr>
            <w:rFonts w:asciiTheme="minorHAnsi" w:hAnsiTheme="minorHAnsi" w:eastAsiaTheme="minorEastAsia" w:cstheme="minorBidi"/>
            <w:b w:val="0"/>
            <w:noProof/>
            <w:sz w:val="22"/>
            <w:szCs w:val="22"/>
            <w:lang w:val="en-IN" w:eastAsia="en-IN"/>
          </w:rPr>
          <w:tab/>
        </w:r>
        <w:r w:rsidRPr="00685AFC" w:rsidR="00317761">
          <w:rPr>
            <w:rStyle w:val="Hyperlink"/>
            <w:noProof/>
          </w:rPr>
          <w:t>Class Diagram</w:t>
        </w:r>
        <w:r w:rsidR="00317761">
          <w:rPr>
            <w:noProof/>
            <w:webHidden/>
          </w:rPr>
          <w:tab/>
        </w:r>
        <w:r w:rsidR="00317761">
          <w:rPr>
            <w:noProof/>
            <w:webHidden/>
          </w:rPr>
          <w:fldChar w:fldCharType="begin"/>
        </w:r>
        <w:r w:rsidR="00317761">
          <w:rPr>
            <w:noProof/>
            <w:webHidden/>
          </w:rPr>
          <w:instrText xml:space="preserve"> PAGEREF _Toc71117009 \h </w:instrText>
        </w:r>
        <w:r w:rsidR="00317761">
          <w:rPr>
            <w:noProof/>
            <w:webHidden/>
          </w:rPr>
        </w:r>
        <w:r w:rsidR="00317761">
          <w:rPr>
            <w:noProof/>
            <w:webHidden/>
          </w:rPr>
          <w:fldChar w:fldCharType="separate"/>
        </w:r>
        <w:r w:rsidR="002C3235">
          <w:rPr>
            <w:noProof/>
            <w:webHidden/>
          </w:rPr>
          <w:t>4</w:t>
        </w:r>
        <w:r w:rsidR="00317761">
          <w:rPr>
            <w:noProof/>
            <w:webHidden/>
          </w:rPr>
          <w:fldChar w:fldCharType="end"/>
        </w:r>
      </w:hyperlink>
    </w:p>
    <w:p w:rsidR="00317761" w:rsidRDefault="00FA67A8" w14:paraId="30911F35" w14:textId="2891EAB4">
      <w:pPr>
        <w:pStyle w:val="TOC2"/>
        <w:rPr>
          <w:rFonts w:asciiTheme="minorHAnsi" w:hAnsiTheme="minorHAnsi" w:eastAsiaTheme="minorEastAsia" w:cstheme="minorBidi"/>
          <w:b w:val="0"/>
          <w:sz w:val="22"/>
          <w:szCs w:val="22"/>
          <w:lang w:val="en-IN" w:eastAsia="en-IN"/>
        </w:rPr>
      </w:pPr>
      <w:hyperlink w:history="1" w:anchor="_Toc71117010">
        <w:r w:rsidRPr="00685AFC" w:rsidR="00317761">
          <w:rPr>
            <w:rStyle w:val="Hyperlink"/>
          </w:rPr>
          <w:t>2.1</w:t>
        </w:r>
        <w:r w:rsidR="00317761">
          <w:rPr>
            <w:rFonts w:asciiTheme="minorHAnsi" w:hAnsiTheme="minorHAnsi" w:eastAsiaTheme="minorEastAsia" w:cstheme="minorBidi"/>
            <w:b w:val="0"/>
            <w:sz w:val="22"/>
            <w:szCs w:val="22"/>
            <w:lang w:val="en-IN" w:eastAsia="en-IN"/>
          </w:rPr>
          <w:tab/>
        </w:r>
        <w:r w:rsidRPr="00685AFC" w:rsidR="00317761">
          <w:rPr>
            <w:rStyle w:val="Hyperlink"/>
          </w:rPr>
          <w:t>Aws IoT Core Thing Management</w:t>
        </w:r>
        <w:r w:rsidR="00317761">
          <w:rPr>
            <w:webHidden/>
          </w:rPr>
          <w:tab/>
        </w:r>
        <w:r w:rsidR="00317761">
          <w:rPr>
            <w:webHidden/>
          </w:rPr>
          <w:fldChar w:fldCharType="begin"/>
        </w:r>
        <w:r w:rsidR="00317761">
          <w:rPr>
            <w:webHidden/>
          </w:rPr>
          <w:instrText xml:space="preserve"> PAGEREF _Toc71117010 \h </w:instrText>
        </w:r>
        <w:r w:rsidR="00317761">
          <w:rPr>
            <w:webHidden/>
          </w:rPr>
        </w:r>
        <w:r w:rsidR="00317761">
          <w:rPr>
            <w:webHidden/>
          </w:rPr>
          <w:fldChar w:fldCharType="separate"/>
        </w:r>
        <w:r w:rsidR="002C3235">
          <w:rPr>
            <w:webHidden/>
          </w:rPr>
          <w:t>4</w:t>
        </w:r>
        <w:r w:rsidR="00317761">
          <w:rPr>
            <w:webHidden/>
          </w:rPr>
          <w:fldChar w:fldCharType="end"/>
        </w:r>
      </w:hyperlink>
    </w:p>
    <w:p w:rsidR="00317761" w:rsidRDefault="00FA67A8" w14:paraId="4A671283" w14:textId="0BCA8EC4">
      <w:pPr>
        <w:pStyle w:val="TOC2"/>
        <w:rPr>
          <w:rFonts w:asciiTheme="minorHAnsi" w:hAnsiTheme="minorHAnsi" w:eastAsiaTheme="minorEastAsia" w:cstheme="minorBidi"/>
          <w:b w:val="0"/>
          <w:sz w:val="22"/>
          <w:szCs w:val="22"/>
          <w:lang w:val="en-IN" w:eastAsia="en-IN"/>
        </w:rPr>
      </w:pPr>
      <w:hyperlink w:history="1" w:anchor="_Toc71117011">
        <w:r w:rsidRPr="00685AFC" w:rsidR="00317761">
          <w:rPr>
            <w:rStyle w:val="Hyperlink"/>
          </w:rPr>
          <w:t>2.2</w:t>
        </w:r>
        <w:r w:rsidR="00317761">
          <w:rPr>
            <w:rFonts w:asciiTheme="minorHAnsi" w:hAnsiTheme="minorHAnsi" w:eastAsiaTheme="minorEastAsia" w:cstheme="minorBidi"/>
            <w:b w:val="0"/>
            <w:sz w:val="22"/>
            <w:szCs w:val="22"/>
            <w:lang w:val="en-IN" w:eastAsia="en-IN"/>
          </w:rPr>
          <w:tab/>
        </w:r>
        <w:r w:rsidRPr="00685AFC" w:rsidR="00317761">
          <w:rPr>
            <w:rStyle w:val="Hyperlink"/>
          </w:rPr>
          <w:t>Device MQTT Connection to Aws IoT Core</w:t>
        </w:r>
        <w:r w:rsidR="00317761">
          <w:rPr>
            <w:webHidden/>
          </w:rPr>
          <w:tab/>
        </w:r>
        <w:r w:rsidR="00317761">
          <w:rPr>
            <w:webHidden/>
          </w:rPr>
          <w:fldChar w:fldCharType="begin"/>
        </w:r>
        <w:r w:rsidR="00317761">
          <w:rPr>
            <w:webHidden/>
          </w:rPr>
          <w:instrText xml:space="preserve"> PAGEREF _Toc71117011 \h </w:instrText>
        </w:r>
        <w:r w:rsidR="00317761">
          <w:rPr>
            <w:webHidden/>
          </w:rPr>
        </w:r>
        <w:r w:rsidR="00317761">
          <w:rPr>
            <w:webHidden/>
          </w:rPr>
          <w:fldChar w:fldCharType="separate"/>
        </w:r>
        <w:r w:rsidR="002C3235">
          <w:rPr>
            <w:webHidden/>
          </w:rPr>
          <w:t>4</w:t>
        </w:r>
        <w:r w:rsidR="00317761">
          <w:rPr>
            <w:webHidden/>
          </w:rPr>
          <w:fldChar w:fldCharType="end"/>
        </w:r>
      </w:hyperlink>
    </w:p>
    <w:p w:rsidR="00317761" w:rsidRDefault="00FA67A8" w14:paraId="6F3E18C2" w14:textId="762641F4">
      <w:pPr>
        <w:pStyle w:val="TOC1"/>
        <w:rPr>
          <w:rFonts w:asciiTheme="minorHAnsi" w:hAnsiTheme="minorHAnsi" w:eastAsiaTheme="minorEastAsia" w:cstheme="minorBidi"/>
          <w:b w:val="0"/>
          <w:noProof/>
          <w:sz w:val="22"/>
          <w:szCs w:val="22"/>
          <w:lang w:val="en-IN" w:eastAsia="en-IN"/>
        </w:rPr>
      </w:pPr>
      <w:hyperlink w:history="1" w:anchor="_Toc71117012">
        <w:r w:rsidRPr="00685AFC" w:rsidR="00317761">
          <w:rPr>
            <w:rStyle w:val="Hyperlink"/>
            <w:noProof/>
          </w:rPr>
          <w:t>3</w:t>
        </w:r>
        <w:r w:rsidR="00317761">
          <w:rPr>
            <w:rFonts w:asciiTheme="minorHAnsi" w:hAnsiTheme="minorHAnsi" w:eastAsiaTheme="minorEastAsia" w:cstheme="minorBidi"/>
            <w:b w:val="0"/>
            <w:noProof/>
            <w:sz w:val="22"/>
            <w:szCs w:val="22"/>
            <w:lang w:val="en-IN" w:eastAsia="en-IN"/>
          </w:rPr>
          <w:tab/>
        </w:r>
        <w:r w:rsidRPr="00685AFC" w:rsidR="00317761">
          <w:rPr>
            <w:rStyle w:val="Hyperlink"/>
            <w:noProof/>
          </w:rPr>
          <w:t>Interface Method Details</w:t>
        </w:r>
        <w:r w:rsidR="00317761">
          <w:rPr>
            <w:noProof/>
            <w:webHidden/>
          </w:rPr>
          <w:tab/>
        </w:r>
        <w:r w:rsidR="00317761">
          <w:rPr>
            <w:noProof/>
            <w:webHidden/>
          </w:rPr>
          <w:fldChar w:fldCharType="begin"/>
        </w:r>
        <w:r w:rsidR="00317761">
          <w:rPr>
            <w:noProof/>
            <w:webHidden/>
          </w:rPr>
          <w:instrText xml:space="preserve"> PAGEREF _Toc71117012 \h </w:instrText>
        </w:r>
        <w:r w:rsidR="00317761">
          <w:rPr>
            <w:noProof/>
            <w:webHidden/>
          </w:rPr>
        </w:r>
        <w:r w:rsidR="00317761">
          <w:rPr>
            <w:noProof/>
            <w:webHidden/>
          </w:rPr>
          <w:fldChar w:fldCharType="separate"/>
        </w:r>
        <w:r w:rsidR="002C3235">
          <w:rPr>
            <w:noProof/>
            <w:webHidden/>
          </w:rPr>
          <w:t>5</w:t>
        </w:r>
        <w:r w:rsidR="00317761">
          <w:rPr>
            <w:noProof/>
            <w:webHidden/>
          </w:rPr>
          <w:fldChar w:fldCharType="end"/>
        </w:r>
      </w:hyperlink>
    </w:p>
    <w:p w:rsidR="00317761" w:rsidRDefault="00FA67A8" w14:paraId="3C48BD44" w14:textId="54AC3638">
      <w:pPr>
        <w:pStyle w:val="TOC1"/>
        <w:rPr>
          <w:rFonts w:asciiTheme="minorHAnsi" w:hAnsiTheme="minorHAnsi" w:eastAsiaTheme="minorEastAsia" w:cstheme="minorBidi"/>
          <w:b w:val="0"/>
          <w:noProof/>
          <w:sz w:val="22"/>
          <w:szCs w:val="22"/>
          <w:lang w:val="en-IN" w:eastAsia="en-IN"/>
        </w:rPr>
      </w:pPr>
      <w:hyperlink w:history="1" w:anchor="_Toc71117013">
        <w:r w:rsidRPr="00685AFC" w:rsidR="00317761">
          <w:rPr>
            <w:rStyle w:val="Hyperlink"/>
            <w:noProof/>
          </w:rPr>
          <w:t>4</w:t>
        </w:r>
        <w:r w:rsidR="00317761">
          <w:rPr>
            <w:rFonts w:asciiTheme="minorHAnsi" w:hAnsiTheme="minorHAnsi" w:eastAsiaTheme="minorEastAsia" w:cstheme="minorBidi"/>
            <w:b w:val="0"/>
            <w:noProof/>
            <w:sz w:val="22"/>
            <w:szCs w:val="22"/>
            <w:lang w:val="en-IN" w:eastAsia="en-IN"/>
          </w:rPr>
          <w:tab/>
        </w:r>
        <w:r w:rsidRPr="00685AFC" w:rsidR="00317761">
          <w:rPr>
            <w:rStyle w:val="Hyperlink"/>
            <w:noProof/>
          </w:rPr>
          <w:t>Usage Details</w:t>
        </w:r>
        <w:r w:rsidR="00317761">
          <w:rPr>
            <w:noProof/>
            <w:webHidden/>
          </w:rPr>
          <w:tab/>
        </w:r>
        <w:r w:rsidR="00317761">
          <w:rPr>
            <w:noProof/>
            <w:webHidden/>
          </w:rPr>
          <w:fldChar w:fldCharType="begin"/>
        </w:r>
        <w:r w:rsidR="00317761">
          <w:rPr>
            <w:noProof/>
            <w:webHidden/>
          </w:rPr>
          <w:instrText xml:space="preserve"> PAGEREF _Toc71117013 \h </w:instrText>
        </w:r>
        <w:r w:rsidR="00317761">
          <w:rPr>
            <w:noProof/>
            <w:webHidden/>
          </w:rPr>
        </w:r>
        <w:r w:rsidR="00317761">
          <w:rPr>
            <w:noProof/>
            <w:webHidden/>
          </w:rPr>
          <w:fldChar w:fldCharType="separate"/>
        </w:r>
        <w:r w:rsidR="002C3235">
          <w:rPr>
            <w:noProof/>
            <w:webHidden/>
          </w:rPr>
          <w:t>6</w:t>
        </w:r>
        <w:r w:rsidR="00317761">
          <w:rPr>
            <w:noProof/>
            <w:webHidden/>
          </w:rPr>
          <w:fldChar w:fldCharType="end"/>
        </w:r>
      </w:hyperlink>
    </w:p>
    <w:p w:rsidR="00317761" w:rsidRDefault="00FA67A8" w14:paraId="4D91BE08" w14:textId="05414427">
      <w:pPr>
        <w:pStyle w:val="TOC2"/>
        <w:rPr>
          <w:rFonts w:asciiTheme="minorHAnsi" w:hAnsiTheme="minorHAnsi" w:eastAsiaTheme="minorEastAsia" w:cstheme="minorBidi"/>
          <w:b w:val="0"/>
          <w:sz w:val="22"/>
          <w:szCs w:val="22"/>
          <w:lang w:val="en-IN" w:eastAsia="en-IN"/>
        </w:rPr>
      </w:pPr>
      <w:hyperlink w:history="1" w:anchor="_Toc71117014">
        <w:r w:rsidRPr="00685AFC" w:rsidR="00317761">
          <w:rPr>
            <w:rStyle w:val="Hyperlink"/>
          </w:rPr>
          <w:t>4.1</w:t>
        </w:r>
        <w:r w:rsidR="00317761">
          <w:rPr>
            <w:rFonts w:asciiTheme="minorHAnsi" w:hAnsiTheme="minorHAnsi" w:eastAsiaTheme="minorEastAsia" w:cstheme="minorBidi"/>
            <w:b w:val="0"/>
            <w:sz w:val="22"/>
            <w:szCs w:val="22"/>
            <w:lang w:val="en-IN" w:eastAsia="en-IN"/>
          </w:rPr>
          <w:tab/>
        </w:r>
        <w:r w:rsidRPr="00685AFC" w:rsidR="00317761">
          <w:rPr>
            <w:rStyle w:val="Hyperlink"/>
          </w:rPr>
          <w:t>Dependencies</w:t>
        </w:r>
        <w:r w:rsidR="00317761">
          <w:rPr>
            <w:webHidden/>
          </w:rPr>
          <w:tab/>
        </w:r>
        <w:r w:rsidR="00317761">
          <w:rPr>
            <w:webHidden/>
          </w:rPr>
          <w:fldChar w:fldCharType="begin"/>
        </w:r>
        <w:r w:rsidR="00317761">
          <w:rPr>
            <w:webHidden/>
          </w:rPr>
          <w:instrText xml:space="preserve"> PAGEREF _Toc71117014 \h </w:instrText>
        </w:r>
        <w:r w:rsidR="00317761">
          <w:rPr>
            <w:webHidden/>
          </w:rPr>
        </w:r>
        <w:r w:rsidR="00317761">
          <w:rPr>
            <w:webHidden/>
          </w:rPr>
          <w:fldChar w:fldCharType="separate"/>
        </w:r>
        <w:r w:rsidR="002C3235">
          <w:rPr>
            <w:webHidden/>
          </w:rPr>
          <w:t>6</w:t>
        </w:r>
        <w:r w:rsidR="00317761">
          <w:rPr>
            <w:webHidden/>
          </w:rPr>
          <w:fldChar w:fldCharType="end"/>
        </w:r>
      </w:hyperlink>
    </w:p>
    <w:p w:rsidR="00317761" w:rsidRDefault="00FA67A8" w14:paraId="6B341B0F" w14:textId="3A9AC9C6">
      <w:pPr>
        <w:pStyle w:val="TOC2"/>
        <w:rPr>
          <w:rFonts w:asciiTheme="minorHAnsi" w:hAnsiTheme="minorHAnsi" w:eastAsiaTheme="minorEastAsia" w:cstheme="minorBidi"/>
          <w:b w:val="0"/>
          <w:sz w:val="22"/>
          <w:szCs w:val="22"/>
          <w:lang w:val="en-IN" w:eastAsia="en-IN"/>
        </w:rPr>
      </w:pPr>
      <w:hyperlink w:history="1" w:anchor="_Toc71117015">
        <w:r w:rsidRPr="00685AFC" w:rsidR="00317761">
          <w:rPr>
            <w:rStyle w:val="Hyperlink"/>
          </w:rPr>
          <w:t>4.2</w:t>
        </w:r>
        <w:r w:rsidR="00317761">
          <w:rPr>
            <w:rFonts w:asciiTheme="minorHAnsi" w:hAnsiTheme="minorHAnsi" w:eastAsiaTheme="minorEastAsia" w:cstheme="minorBidi"/>
            <w:b w:val="0"/>
            <w:sz w:val="22"/>
            <w:szCs w:val="22"/>
            <w:lang w:val="en-IN" w:eastAsia="en-IN"/>
          </w:rPr>
          <w:tab/>
        </w:r>
        <w:r w:rsidRPr="00685AFC" w:rsidR="00317761">
          <w:rPr>
            <w:rStyle w:val="Hyperlink"/>
          </w:rPr>
          <w:t>Aws IoT Core Thing Management</w:t>
        </w:r>
        <w:r w:rsidR="00317761">
          <w:rPr>
            <w:webHidden/>
          </w:rPr>
          <w:tab/>
        </w:r>
        <w:r w:rsidR="00317761">
          <w:rPr>
            <w:webHidden/>
          </w:rPr>
          <w:fldChar w:fldCharType="begin"/>
        </w:r>
        <w:r w:rsidR="00317761">
          <w:rPr>
            <w:webHidden/>
          </w:rPr>
          <w:instrText xml:space="preserve"> PAGEREF _Toc71117015 \h </w:instrText>
        </w:r>
        <w:r w:rsidR="00317761">
          <w:rPr>
            <w:webHidden/>
          </w:rPr>
        </w:r>
        <w:r w:rsidR="00317761">
          <w:rPr>
            <w:webHidden/>
          </w:rPr>
          <w:fldChar w:fldCharType="separate"/>
        </w:r>
        <w:r w:rsidR="002C3235">
          <w:rPr>
            <w:webHidden/>
          </w:rPr>
          <w:t>7</w:t>
        </w:r>
        <w:r w:rsidR="00317761">
          <w:rPr>
            <w:webHidden/>
          </w:rPr>
          <w:fldChar w:fldCharType="end"/>
        </w:r>
      </w:hyperlink>
    </w:p>
    <w:p w:rsidR="00317761" w:rsidRDefault="00FA67A8" w14:paraId="48FF0CB4" w14:textId="07AC973F">
      <w:pPr>
        <w:pStyle w:val="TOC3"/>
        <w:tabs>
          <w:tab w:val="left" w:pos="1200"/>
        </w:tabs>
        <w:rPr>
          <w:rFonts w:asciiTheme="minorHAnsi" w:hAnsiTheme="minorHAnsi" w:eastAsiaTheme="minorEastAsia" w:cstheme="minorBidi"/>
          <w:noProof/>
          <w:sz w:val="22"/>
          <w:szCs w:val="22"/>
          <w:lang w:val="en-IN" w:eastAsia="en-IN"/>
        </w:rPr>
      </w:pPr>
      <w:hyperlink w:history="1" w:anchor="_Toc71117016">
        <w:r w:rsidRPr="00685AFC" w:rsidR="00317761">
          <w:rPr>
            <w:rStyle w:val="Hyperlink"/>
            <w:noProof/>
          </w:rPr>
          <w:t>4.2.1</w:t>
        </w:r>
        <w:r w:rsidR="00317761">
          <w:rPr>
            <w:rFonts w:asciiTheme="minorHAnsi" w:hAnsiTheme="minorHAnsi" w:eastAsiaTheme="minorEastAsia" w:cstheme="minorBidi"/>
            <w:noProof/>
            <w:sz w:val="22"/>
            <w:szCs w:val="22"/>
            <w:lang w:val="en-IN" w:eastAsia="en-IN"/>
          </w:rPr>
          <w:tab/>
        </w:r>
        <w:r w:rsidRPr="00685AFC" w:rsidR="00317761">
          <w:rPr>
            <w:rStyle w:val="Hyperlink"/>
            <w:noProof/>
          </w:rPr>
          <w:t>Create Thing</w:t>
        </w:r>
        <w:r w:rsidR="00317761">
          <w:rPr>
            <w:noProof/>
            <w:webHidden/>
          </w:rPr>
          <w:tab/>
        </w:r>
        <w:r w:rsidR="00317761">
          <w:rPr>
            <w:noProof/>
            <w:webHidden/>
          </w:rPr>
          <w:fldChar w:fldCharType="begin"/>
        </w:r>
        <w:r w:rsidR="00317761">
          <w:rPr>
            <w:noProof/>
            <w:webHidden/>
          </w:rPr>
          <w:instrText xml:space="preserve"> PAGEREF _Toc71117016 \h </w:instrText>
        </w:r>
        <w:r w:rsidR="00317761">
          <w:rPr>
            <w:noProof/>
            <w:webHidden/>
          </w:rPr>
        </w:r>
        <w:r w:rsidR="00317761">
          <w:rPr>
            <w:noProof/>
            <w:webHidden/>
          </w:rPr>
          <w:fldChar w:fldCharType="separate"/>
        </w:r>
        <w:r w:rsidR="002C3235">
          <w:rPr>
            <w:noProof/>
            <w:webHidden/>
          </w:rPr>
          <w:t>7</w:t>
        </w:r>
        <w:r w:rsidR="00317761">
          <w:rPr>
            <w:noProof/>
            <w:webHidden/>
          </w:rPr>
          <w:fldChar w:fldCharType="end"/>
        </w:r>
      </w:hyperlink>
    </w:p>
    <w:p w:rsidR="00317761" w:rsidRDefault="00FA67A8" w14:paraId="7B9731C6" w14:textId="55F72A68">
      <w:pPr>
        <w:pStyle w:val="TOC3"/>
        <w:tabs>
          <w:tab w:val="left" w:pos="1200"/>
        </w:tabs>
        <w:rPr>
          <w:rFonts w:asciiTheme="minorHAnsi" w:hAnsiTheme="minorHAnsi" w:eastAsiaTheme="minorEastAsia" w:cstheme="minorBidi"/>
          <w:noProof/>
          <w:sz w:val="22"/>
          <w:szCs w:val="22"/>
          <w:lang w:val="en-IN" w:eastAsia="en-IN"/>
        </w:rPr>
      </w:pPr>
      <w:hyperlink w:history="1" w:anchor="_Toc71117017">
        <w:r w:rsidRPr="00685AFC" w:rsidR="00317761">
          <w:rPr>
            <w:rStyle w:val="Hyperlink"/>
            <w:noProof/>
          </w:rPr>
          <w:t>4.2.2</w:t>
        </w:r>
        <w:r w:rsidR="00317761">
          <w:rPr>
            <w:rFonts w:asciiTheme="minorHAnsi" w:hAnsiTheme="minorHAnsi" w:eastAsiaTheme="minorEastAsia" w:cstheme="minorBidi"/>
            <w:noProof/>
            <w:sz w:val="22"/>
            <w:szCs w:val="22"/>
            <w:lang w:val="en-IN" w:eastAsia="en-IN"/>
          </w:rPr>
          <w:tab/>
        </w:r>
        <w:r w:rsidRPr="00685AFC" w:rsidR="00317761">
          <w:rPr>
            <w:rStyle w:val="Hyperlink"/>
            <w:noProof/>
          </w:rPr>
          <w:t>Delete Thing</w:t>
        </w:r>
        <w:r w:rsidR="00317761">
          <w:rPr>
            <w:noProof/>
            <w:webHidden/>
          </w:rPr>
          <w:tab/>
        </w:r>
        <w:r w:rsidR="00317761">
          <w:rPr>
            <w:noProof/>
            <w:webHidden/>
          </w:rPr>
          <w:fldChar w:fldCharType="begin"/>
        </w:r>
        <w:r w:rsidR="00317761">
          <w:rPr>
            <w:noProof/>
            <w:webHidden/>
          </w:rPr>
          <w:instrText xml:space="preserve"> PAGEREF _Toc71117017 \h </w:instrText>
        </w:r>
        <w:r w:rsidR="00317761">
          <w:rPr>
            <w:noProof/>
            <w:webHidden/>
          </w:rPr>
        </w:r>
        <w:r w:rsidR="00317761">
          <w:rPr>
            <w:noProof/>
            <w:webHidden/>
          </w:rPr>
          <w:fldChar w:fldCharType="separate"/>
        </w:r>
        <w:r w:rsidR="002C3235">
          <w:rPr>
            <w:noProof/>
            <w:webHidden/>
          </w:rPr>
          <w:t>7</w:t>
        </w:r>
        <w:r w:rsidR="00317761">
          <w:rPr>
            <w:noProof/>
            <w:webHidden/>
          </w:rPr>
          <w:fldChar w:fldCharType="end"/>
        </w:r>
      </w:hyperlink>
    </w:p>
    <w:p w:rsidR="00317761" w:rsidRDefault="00FA67A8" w14:paraId="725D77B5" w14:textId="7B9D8E17">
      <w:pPr>
        <w:pStyle w:val="TOC2"/>
        <w:rPr>
          <w:rFonts w:asciiTheme="minorHAnsi" w:hAnsiTheme="minorHAnsi" w:eastAsiaTheme="minorEastAsia" w:cstheme="minorBidi"/>
          <w:b w:val="0"/>
          <w:sz w:val="22"/>
          <w:szCs w:val="22"/>
          <w:lang w:val="en-IN" w:eastAsia="en-IN"/>
        </w:rPr>
      </w:pPr>
      <w:hyperlink w:history="1" w:anchor="_Toc71117018">
        <w:r w:rsidRPr="00685AFC" w:rsidR="00317761">
          <w:rPr>
            <w:rStyle w:val="Hyperlink"/>
          </w:rPr>
          <w:t>4.3</w:t>
        </w:r>
        <w:r w:rsidR="00317761">
          <w:rPr>
            <w:rFonts w:asciiTheme="minorHAnsi" w:hAnsiTheme="minorHAnsi" w:eastAsiaTheme="minorEastAsia" w:cstheme="minorBidi"/>
            <w:b w:val="0"/>
            <w:sz w:val="22"/>
            <w:szCs w:val="22"/>
            <w:lang w:val="en-IN" w:eastAsia="en-IN"/>
          </w:rPr>
          <w:tab/>
        </w:r>
        <w:r w:rsidRPr="00685AFC" w:rsidR="00317761">
          <w:rPr>
            <w:rStyle w:val="Hyperlink"/>
          </w:rPr>
          <w:t>Device MQTT Connection To Aws IoT Core</w:t>
        </w:r>
        <w:r w:rsidR="00317761">
          <w:rPr>
            <w:webHidden/>
          </w:rPr>
          <w:tab/>
        </w:r>
        <w:r w:rsidR="00317761">
          <w:rPr>
            <w:webHidden/>
          </w:rPr>
          <w:fldChar w:fldCharType="begin"/>
        </w:r>
        <w:r w:rsidR="00317761">
          <w:rPr>
            <w:webHidden/>
          </w:rPr>
          <w:instrText xml:space="preserve"> PAGEREF _Toc71117018 \h </w:instrText>
        </w:r>
        <w:r w:rsidR="00317761">
          <w:rPr>
            <w:webHidden/>
          </w:rPr>
        </w:r>
        <w:r w:rsidR="00317761">
          <w:rPr>
            <w:webHidden/>
          </w:rPr>
          <w:fldChar w:fldCharType="separate"/>
        </w:r>
        <w:r w:rsidR="002C3235">
          <w:rPr>
            <w:webHidden/>
          </w:rPr>
          <w:t>8</w:t>
        </w:r>
        <w:r w:rsidR="00317761">
          <w:rPr>
            <w:webHidden/>
          </w:rPr>
          <w:fldChar w:fldCharType="end"/>
        </w:r>
      </w:hyperlink>
    </w:p>
    <w:p w:rsidR="00317761" w:rsidRDefault="00FA67A8" w14:paraId="06C6417C" w14:textId="3161A0D7">
      <w:pPr>
        <w:pStyle w:val="TOC3"/>
        <w:tabs>
          <w:tab w:val="left" w:pos="1200"/>
        </w:tabs>
        <w:rPr>
          <w:rFonts w:asciiTheme="minorHAnsi" w:hAnsiTheme="minorHAnsi" w:eastAsiaTheme="minorEastAsia" w:cstheme="minorBidi"/>
          <w:noProof/>
          <w:sz w:val="22"/>
          <w:szCs w:val="22"/>
          <w:lang w:val="en-IN" w:eastAsia="en-IN"/>
        </w:rPr>
      </w:pPr>
      <w:hyperlink w:history="1" w:anchor="_Toc71117019">
        <w:r w:rsidRPr="00685AFC" w:rsidR="00317761">
          <w:rPr>
            <w:rStyle w:val="Hyperlink"/>
            <w:noProof/>
          </w:rPr>
          <w:t>4.3.1</w:t>
        </w:r>
        <w:r w:rsidR="00317761">
          <w:rPr>
            <w:rFonts w:asciiTheme="minorHAnsi" w:hAnsiTheme="minorHAnsi" w:eastAsiaTheme="minorEastAsia" w:cstheme="minorBidi"/>
            <w:noProof/>
            <w:sz w:val="22"/>
            <w:szCs w:val="22"/>
            <w:lang w:val="en-IN" w:eastAsia="en-IN"/>
          </w:rPr>
          <w:tab/>
        </w:r>
        <w:r w:rsidRPr="00685AFC" w:rsidR="00317761">
          <w:rPr>
            <w:rStyle w:val="Hyperlink"/>
            <w:noProof/>
          </w:rPr>
          <w:t>Processor to process message once Subscribed</w:t>
        </w:r>
        <w:r w:rsidR="00317761">
          <w:rPr>
            <w:noProof/>
            <w:webHidden/>
          </w:rPr>
          <w:tab/>
        </w:r>
        <w:r w:rsidR="00317761">
          <w:rPr>
            <w:noProof/>
            <w:webHidden/>
          </w:rPr>
          <w:fldChar w:fldCharType="begin"/>
        </w:r>
        <w:r w:rsidR="00317761">
          <w:rPr>
            <w:noProof/>
            <w:webHidden/>
          </w:rPr>
          <w:instrText xml:space="preserve"> PAGEREF _Toc71117019 \h </w:instrText>
        </w:r>
        <w:r w:rsidR="00317761">
          <w:rPr>
            <w:noProof/>
            <w:webHidden/>
          </w:rPr>
        </w:r>
        <w:r w:rsidR="00317761">
          <w:rPr>
            <w:noProof/>
            <w:webHidden/>
          </w:rPr>
          <w:fldChar w:fldCharType="separate"/>
        </w:r>
        <w:r w:rsidR="002C3235">
          <w:rPr>
            <w:noProof/>
            <w:webHidden/>
          </w:rPr>
          <w:t>8</w:t>
        </w:r>
        <w:r w:rsidR="00317761">
          <w:rPr>
            <w:noProof/>
            <w:webHidden/>
          </w:rPr>
          <w:fldChar w:fldCharType="end"/>
        </w:r>
      </w:hyperlink>
    </w:p>
    <w:p w:rsidR="00317761" w:rsidRDefault="00FA67A8" w14:paraId="7ECAE6B8" w14:textId="637E06DA">
      <w:pPr>
        <w:pStyle w:val="TOC3"/>
        <w:tabs>
          <w:tab w:val="left" w:pos="1200"/>
        </w:tabs>
        <w:rPr>
          <w:rFonts w:asciiTheme="minorHAnsi" w:hAnsiTheme="minorHAnsi" w:eastAsiaTheme="minorEastAsia" w:cstheme="minorBidi"/>
          <w:noProof/>
          <w:sz w:val="22"/>
          <w:szCs w:val="22"/>
          <w:lang w:val="en-IN" w:eastAsia="en-IN"/>
        </w:rPr>
      </w:pPr>
      <w:hyperlink w:history="1" w:anchor="_Toc71117020">
        <w:r w:rsidRPr="00685AFC" w:rsidR="00317761">
          <w:rPr>
            <w:rStyle w:val="Hyperlink"/>
            <w:noProof/>
          </w:rPr>
          <w:t>4.3.2</w:t>
        </w:r>
        <w:r w:rsidR="00317761">
          <w:rPr>
            <w:rFonts w:asciiTheme="minorHAnsi" w:hAnsiTheme="minorHAnsi" w:eastAsiaTheme="minorEastAsia" w:cstheme="minorBidi"/>
            <w:noProof/>
            <w:sz w:val="22"/>
            <w:szCs w:val="22"/>
            <w:lang w:val="en-IN" w:eastAsia="en-IN"/>
          </w:rPr>
          <w:tab/>
        </w:r>
        <w:r w:rsidRPr="00685AFC" w:rsidR="00317761">
          <w:rPr>
            <w:rStyle w:val="Hyperlink"/>
            <w:noProof/>
          </w:rPr>
          <w:t>Communication to IoT Core</w:t>
        </w:r>
        <w:r w:rsidR="00317761">
          <w:rPr>
            <w:noProof/>
            <w:webHidden/>
          </w:rPr>
          <w:tab/>
        </w:r>
        <w:r w:rsidR="00317761">
          <w:rPr>
            <w:noProof/>
            <w:webHidden/>
          </w:rPr>
          <w:fldChar w:fldCharType="begin"/>
        </w:r>
        <w:r w:rsidR="00317761">
          <w:rPr>
            <w:noProof/>
            <w:webHidden/>
          </w:rPr>
          <w:instrText xml:space="preserve"> PAGEREF _Toc71117020 \h </w:instrText>
        </w:r>
        <w:r w:rsidR="00317761">
          <w:rPr>
            <w:noProof/>
            <w:webHidden/>
          </w:rPr>
        </w:r>
        <w:r w:rsidR="00317761">
          <w:rPr>
            <w:noProof/>
            <w:webHidden/>
          </w:rPr>
          <w:fldChar w:fldCharType="separate"/>
        </w:r>
        <w:r w:rsidR="002C3235">
          <w:rPr>
            <w:noProof/>
            <w:webHidden/>
          </w:rPr>
          <w:t>8</w:t>
        </w:r>
        <w:r w:rsidR="00317761">
          <w:rPr>
            <w:noProof/>
            <w:webHidden/>
          </w:rPr>
          <w:fldChar w:fldCharType="end"/>
        </w:r>
      </w:hyperlink>
    </w:p>
    <w:p w:rsidR="00317761" w:rsidRDefault="00FA67A8" w14:paraId="49021548" w14:textId="61C6EEA2">
      <w:pPr>
        <w:pStyle w:val="TOC1"/>
        <w:rPr>
          <w:rFonts w:asciiTheme="minorHAnsi" w:hAnsiTheme="minorHAnsi" w:eastAsiaTheme="minorEastAsia" w:cstheme="minorBidi"/>
          <w:b w:val="0"/>
          <w:noProof/>
          <w:sz w:val="22"/>
          <w:szCs w:val="22"/>
          <w:lang w:val="en-IN" w:eastAsia="en-IN"/>
        </w:rPr>
      </w:pPr>
      <w:hyperlink w:history="1" w:anchor="_Toc71117021">
        <w:r w:rsidRPr="00685AFC" w:rsidR="00317761">
          <w:rPr>
            <w:rStyle w:val="Hyperlink"/>
            <w:noProof/>
          </w:rPr>
          <w:t>5</w:t>
        </w:r>
        <w:r w:rsidR="00317761">
          <w:rPr>
            <w:rFonts w:asciiTheme="minorHAnsi" w:hAnsiTheme="minorHAnsi" w:eastAsiaTheme="minorEastAsia" w:cstheme="minorBidi"/>
            <w:b w:val="0"/>
            <w:noProof/>
            <w:sz w:val="22"/>
            <w:szCs w:val="22"/>
            <w:lang w:val="en-IN" w:eastAsia="en-IN"/>
          </w:rPr>
          <w:tab/>
        </w:r>
        <w:r w:rsidRPr="00685AFC" w:rsidR="00317761">
          <w:rPr>
            <w:rStyle w:val="Hyperlink"/>
            <w:noProof/>
          </w:rPr>
          <w:t>Git Repositories</w:t>
        </w:r>
        <w:r w:rsidR="00317761">
          <w:rPr>
            <w:noProof/>
            <w:webHidden/>
          </w:rPr>
          <w:tab/>
        </w:r>
        <w:r w:rsidR="00317761">
          <w:rPr>
            <w:noProof/>
            <w:webHidden/>
          </w:rPr>
          <w:fldChar w:fldCharType="begin"/>
        </w:r>
        <w:r w:rsidR="00317761">
          <w:rPr>
            <w:noProof/>
            <w:webHidden/>
          </w:rPr>
          <w:instrText xml:space="preserve"> PAGEREF _Toc71117021 \h </w:instrText>
        </w:r>
        <w:r w:rsidR="00317761">
          <w:rPr>
            <w:noProof/>
            <w:webHidden/>
          </w:rPr>
        </w:r>
        <w:r w:rsidR="00317761">
          <w:rPr>
            <w:noProof/>
            <w:webHidden/>
          </w:rPr>
          <w:fldChar w:fldCharType="separate"/>
        </w:r>
        <w:r w:rsidR="002C3235">
          <w:rPr>
            <w:noProof/>
            <w:webHidden/>
          </w:rPr>
          <w:t>9</w:t>
        </w:r>
        <w:r w:rsidR="00317761">
          <w:rPr>
            <w:noProof/>
            <w:webHidden/>
          </w:rPr>
          <w:fldChar w:fldCharType="end"/>
        </w:r>
      </w:hyperlink>
    </w:p>
    <w:p w:rsidR="007A2687" w:rsidP="007A2687" w:rsidRDefault="00A004C1" w14:paraId="2FD798DA" w14:textId="6FF74F7C">
      <w:pPr>
        <w:pStyle w:val="TOChead"/>
        <w:jc w:val="left"/>
        <w:rPr>
          <w:color w:val="0033A0"/>
          <w:sz w:val="44"/>
          <w:szCs w:val="44"/>
        </w:rPr>
      </w:pPr>
      <w:r>
        <w:rPr>
          <w:color w:val="2B579A"/>
          <w:shd w:val="clear" w:color="auto" w:fill="E6E6E6"/>
        </w:rPr>
        <w:fldChar w:fldCharType="end"/>
      </w:r>
      <w:bookmarkEnd w:id="7"/>
      <w:bookmarkEnd w:id="8"/>
      <w:bookmarkEnd w:id="9"/>
    </w:p>
    <w:p w:rsidR="00A004C1" w:rsidP="008B04F7" w:rsidRDefault="00A004C1" w14:paraId="3461D779" w14:textId="75260569">
      <w:pPr>
        <w:pStyle w:val="TOChead"/>
        <w:jc w:val="left"/>
        <w:rPr>
          <w:color w:val="0033A0"/>
          <w:sz w:val="44"/>
          <w:szCs w:val="44"/>
        </w:rPr>
      </w:pPr>
    </w:p>
    <w:p w:rsidR="007A2687" w:rsidRDefault="007A2687" w14:paraId="6E085911" w14:textId="77777777">
      <w:pPr>
        <w:widowControl/>
        <w:spacing w:before="0" w:after="0" w:line="240" w:lineRule="auto"/>
        <w:ind w:right="0"/>
        <w:rPr>
          <w:color w:val="0033A0"/>
          <w:sz w:val="44"/>
          <w:szCs w:val="44"/>
        </w:rPr>
      </w:pPr>
      <w:bookmarkStart w:name="_Toc340836894" w:id="13"/>
      <w:bookmarkEnd w:id="10"/>
      <w:r>
        <w:br w:type="page"/>
      </w:r>
    </w:p>
    <w:p w:rsidRPr="00662749" w:rsidR="0068662E" w:rsidP="00662749" w:rsidRDefault="00B21392" w14:paraId="1158C899" w14:textId="0B15E365">
      <w:pPr>
        <w:pStyle w:val="Heading1"/>
      </w:pPr>
      <w:bookmarkStart w:name="_Toc71117006" w:id="14"/>
      <w:r>
        <w:lastRenderedPageBreak/>
        <w:t xml:space="preserve">Project </w:t>
      </w:r>
      <w:r w:rsidRPr="00662749" w:rsidR="0068662E">
        <w:t>Overview</w:t>
      </w:r>
      <w:bookmarkEnd w:id="13"/>
      <w:bookmarkEnd w:id="14"/>
    </w:p>
    <w:p w:rsidRPr="00632BC5" w:rsidR="000266F4" w:rsidP="000266F4" w:rsidRDefault="00B21392" w14:paraId="50E8A80E" w14:textId="6783B514">
      <w:pPr>
        <w:pStyle w:val="Bodytext"/>
        <w:ind w:left="90"/>
      </w:pPr>
      <w:r w:rsidRPr="00B21392">
        <w:t>We have developed an interface adapter for IoT Gateway thing management and for Device Communication to IoT Gateway, so that applications, can consume it for Device management specific operations and for communication to IoT Gateway.</w:t>
      </w:r>
    </w:p>
    <w:p w:rsidR="0068662E" w:rsidP="19CD5784" w:rsidRDefault="000266F4" w14:paraId="444AFD13" w14:textId="5B13462B">
      <w:pPr>
        <w:pStyle w:val="Heading2"/>
      </w:pPr>
      <w:bookmarkStart w:name="_Toc71117007" w:id="15"/>
      <w:r>
        <w:t>Interface Projects</w:t>
      </w:r>
      <w:bookmarkEnd w:id="15"/>
    </w:p>
    <w:p w:rsidRPr="000266F4" w:rsidR="000266F4" w:rsidP="000266F4" w:rsidRDefault="000266F4" w14:paraId="5B9F269D" w14:textId="3E51D663">
      <w:pPr>
        <w:pStyle w:val="Bodytext"/>
        <w:ind w:left="90"/>
        <w:rPr>
          <w:b/>
          <w:bCs/>
        </w:rPr>
      </w:pPr>
      <w:r w:rsidRPr="000266F4">
        <w:rPr>
          <w:b/>
          <w:bCs/>
        </w:rPr>
        <w:t xml:space="preserve">IoT Gateway Thing Management </w:t>
      </w:r>
    </w:p>
    <w:p w:rsidR="000266F4" w:rsidP="00317761" w:rsidRDefault="000266F4" w14:paraId="47CCCFBC" w14:textId="46C9CC1D">
      <w:pPr>
        <w:pStyle w:val="Bodytext"/>
        <w:numPr>
          <w:ilvl w:val="0"/>
          <w:numId w:val="15"/>
        </w:numPr>
        <w:spacing w:after="0"/>
      </w:pPr>
      <w:r>
        <w:t>Create Thing: Create a new Device will all required resources</w:t>
      </w:r>
    </w:p>
    <w:p w:rsidR="000266F4" w:rsidP="00317761" w:rsidRDefault="000266F4" w14:paraId="174A3877" w14:textId="7CB40DAF">
      <w:pPr>
        <w:pStyle w:val="Bodytext"/>
        <w:numPr>
          <w:ilvl w:val="0"/>
          <w:numId w:val="15"/>
        </w:numPr>
      </w:pPr>
      <w:r>
        <w:t>Delete Thing: Delete a Device and all associated resources</w:t>
      </w:r>
    </w:p>
    <w:p w:rsidRPr="000266F4" w:rsidR="000266F4" w:rsidP="000266F4" w:rsidRDefault="000266F4" w14:paraId="1564E68E" w14:textId="77777777">
      <w:pPr>
        <w:pStyle w:val="Bodytext"/>
        <w:ind w:left="90"/>
        <w:rPr>
          <w:b/>
          <w:bCs/>
        </w:rPr>
      </w:pPr>
      <w:r w:rsidRPr="000266F4">
        <w:rPr>
          <w:b/>
          <w:bCs/>
        </w:rPr>
        <w:t>Device Connection to IoT Gateway</w:t>
      </w:r>
    </w:p>
    <w:p w:rsidR="000266F4" w:rsidP="000266F4" w:rsidRDefault="000266F4" w14:paraId="5AED8756" w14:textId="77777777">
      <w:pPr>
        <w:pStyle w:val="Bodytext"/>
        <w:spacing w:after="0"/>
        <w:ind w:left="90"/>
      </w:pPr>
      <w:r>
        <w:t>1.</w:t>
      </w:r>
      <w:r>
        <w:tab/>
      </w:r>
      <w:r>
        <w:t>Connect to IoT Gateway</w:t>
      </w:r>
    </w:p>
    <w:p w:rsidR="000266F4" w:rsidP="000266F4" w:rsidRDefault="000266F4" w14:paraId="656DDF75" w14:textId="77777777">
      <w:pPr>
        <w:pStyle w:val="Bodytext"/>
        <w:spacing w:after="0"/>
        <w:ind w:left="90"/>
      </w:pPr>
      <w:r>
        <w:t>2.</w:t>
      </w:r>
      <w:r>
        <w:tab/>
      </w:r>
      <w:r>
        <w:t>Publish to topic</w:t>
      </w:r>
    </w:p>
    <w:p w:rsidR="000266F4" w:rsidP="000266F4" w:rsidRDefault="000266F4" w14:paraId="432276F4" w14:textId="77777777">
      <w:pPr>
        <w:pStyle w:val="Bodytext"/>
        <w:spacing w:after="0"/>
        <w:ind w:left="90"/>
      </w:pPr>
      <w:r>
        <w:t>3.</w:t>
      </w:r>
      <w:r>
        <w:tab/>
      </w:r>
      <w:r>
        <w:t>Subscribe to topic</w:t>
      </w:r>
    </w:p>
    <w:p w:rsidR="000266F4" w:rsidP="000266F4" w:rsidRDefault="000266F4" w14:paraId="1C3A3440" w14:textId="77777777">
      <w:pPr>
        <w:pStyle w:val="Bodytext"/>
        <w:spacing w:after="0"/>
        <w:ind w:left="90"/>
      </w:pPr>
      <w:r>
        <w:t>4.</w:t>
      </w:r>
      <w:r>
        <w:tab/>
      </w:r>
      <w:r>
        <w:t>Disconnect from IoT Gateway</w:t>
      </w:r>
    </w:p>
    <w:p w:rsidR="00031B20" w:rsidP="000266F4" w:rsidRDefault="000266F4" w14:paraId="1F86EDBE" w14:textId="18F6C386">
      <w:pPr>
        <w:pStyle w:val="Bodytext"/>
        <w:ind w:left="90"/>
      </w:pPr>
      <w:r>
        <w:t>5.</w:t>
      </w:r>
      <w:r>
        <w:tab/>
      </w:r>
      <w:r>
        <w:t>Processor Interface: Process messages received from IoT</w:t>
      </w:r>
    </w:p>
    <w:p w:rsidR="00B3630B" w:rsidP="19CD5784" w:rsidRDefault="000266F4" w14:paraId="548014B8" w14:textId="21301A6E">
      <w:pPr>
        <w:pStyle w:val="Heading2"/>
      </w:pPr>
      <w:bookmarkStart w:name="_Toc71117008" w:id="16"/>
      <w:r>
        <w:t>Implementation Projects</w:t>
      </w:r>
      <w:bookmarkEnd w:id="16"/>
    </w:p>
    <w:p w:rsidR="000266F4" w:rsidP="00C05A02" w:rsidRDefault="000266F4" w14:paraId="014E92A5" w14:textId="388484BF">
      <w:pPr>
        <w:pStyle w:val="Bodytext"/>
        <w:ind w:left="90"/>
      </w:pPr>
      <w:r w:rsidRPr="000266F4">
        <w:t>AWS Implementation is provided for the above said Interfaces to carry out various operations in IoT Core as well to connect and communicate with AWS IoT Core using the MQTT Protocols.</w:t>
      </w:r>
    </w:p>
    <w:p w:rsidRPr="000266F4" w:rsidR="000266F4" w:rsidP="000266F4" w:rsidRDefault="000266F4" w14:paraId="1674397D" w14:textId="77777777">
      <w:pPr>
        <w:pStyle w:val="Bodytext"/>
        <w:ind w:left="90"/>
        <w:rPr>
          <w:b/>
          <w:bCs/>
        </w:rPr>
      </w:pPr>
      <w:r w:rsidRPr="000266F4">
        <w:rPr>
          <w:b/>
          <w:bCs/>
        </w:rPr>
        <w:t>AWS IoT Core Thing Management</w:t>
      </w:r>
    </w:p>
    <w:p w:rsidRPr="000266F4" w:rsidR="000266F4" w:rsidP="00317761" w:rsidRDefault="000266F4" w14:paraId="03CE1D85" w14:textId="4AE6C7CC">
      <w:pPr>
        <w:pStyle w:val="Bodytext"/>
        <w:numPr>
          <w:ilvl w:val="0"/>
          <w:numId w:val="16"/>
        </w:numPr>
        <w:spacing w:after="0"/>
        <w:rPr>
          <w:u w:val="single"/>
        </w:rPr>
      </w:pPr>
      <w:r w:rsidRPr="000266F4">
        <w:rPr>
          <w:u w:val="single"/>
        </w:rPr>
        <w:t>Create Thing</w:t>
      </w:r>
    </w:p>
    <w:p w:rsidR="000266F4" w:rsidP="00317761" w:rsidRDefault="000266F4" w14:paraId="154F3822" w14:textId="5D9938CD">
      <w:pPr>
        <w:pStyle w:val="Bodytext"/>
        <w:numPr>
          <w:ilvl w:val="1"/>
          <w:numId w:val="16"/>
        </w:numPr>
        <w:spacing w:after="0"/>
      </w:pPr>
      <w:r>
        <w:t xml:space="preserve">Create AWS Thing with name </w:t>
      </w:r>
      <w:r w:rsidRPr="000266F4">
        <w:rPr>
          <w:i/>
          <w:iCs/>
        </w:rPr>
        <w:t>{device-id}</w:t>
      </w:r>
    </w:p>
    <w:p w:rsidR="000266F4" w:rsidP="00317761" w:rsidRDefault="000266F4" w14:paraId="0BCC1F00" w14:textId="77777777">
      <w:pPr>
        <w:pStyle w:val="Bodytext"/>
        <w:numPr>
          <w:ilvl w:val="1"/>
          <w:numId w:val="16"/>
        </w:numPr>
        <w:spacing w:after="0"/>
      </w:pPr>
      <w:r>
        <w:t>Create Policy from template</w:t>
      </w:r>
    </w:p>
    <w:p w:rsidR="000266F4" w:rsidP="00317761" w:rsidRDefault="000266F4" w14:paraId="5FC5F232" w14:textId="77777777">
      <w:pPr>
        <w:pStyle w:val="Bodytext"/>
        <w:numPr>
          <w:ilvl w:val="2"/>
          <w:numId w:val="16"/>
        </w:numPr>
        <w:spacing w:after="0"/>
      </w:pPr>
      <w:r>
        <w:t xml:space="preserve">Client Id: </w:t>
      </w:r>
      <w:r w:rsidRPr="000266F4">
        <w:rPr>
          <w:i/>
          <w:iCs/>
        </w:rPr>
        <w:t>{device-id}</w:t>
      </w:r>
    </w:p>
    <w:p w:rsidRPr="000266F4" w:rsidR="000266F4" w:rsidP="00317761" w:rsidRDefault="000266F4" w14:paraId="3011E1BC" w14:textId="77777777">
      <w:pPr>
        <w:pStyle w:val="Bodytext"/>
        <w:numPr>
          <w:ilvl w:val="2"/>
          <w:numId w:val="16"/>
        </w:numPr>
        <w:spacing w:after="0"/>
        <w:rPr>
          <w:i/>
          <w:iCs/>
        </w:rPr>
      </w:pPr>
      <w:r>
        <w:t xml:space="preserve">Subscribe Topic Format: </w:t>
      </w:r>
      <w:r w:rsidRPr="000266F4">
        <w:rPr>
          <w:i/>
          <w:iCs/>
        </w:rPr>
        <w:t>/device/{device-type}/{device-id}/in</w:t>
      </w:r>
    </w:p>
    <w:p w:rsidRPr="000266F4" w:rsidR="000266F4" w:rsidP="00317761" w:rsidRDefault="000266F4" w14:paraId="42E3AB1C" w14:textId="30044D2F">
      <w:pPr>
        <w:pStyle w:val="Bodytext"/>
        <w:numPr>
          <w:ilvl w:val="2"/>
          <w:numId w:val="16"/>
        </w:numPr>
        <w:spacing w:after="0"/>
        <w:rPr>
          <w:i/>
          <w:iCs/>
        </w:rPr>
      </w:pPr>
      <w:r>
        <w:t xml:space="preserve">Publish Topic Format: </w:t>
      </w:r>
      <w:r w:rsidRPr="000266F4">
        <w:rPr>
          <w:i/>
          <w:iCs/>
        </w:rPr>
        <w:t>/device/{device-type}/{device-id}/out</w:t>
      </w:r>
    </w:p>
    <w:p w:rsidR="000266F4" w:rsidP="00317761" w:rsidRDefault="000266F4" w14:paraId="33282C49" w14:textId="380DCCA7">
      <w:pPr>
        <w:pStyle w:val="Bodytext"/>
        <w:numPr>
          <w:ilvl w:val="1"/>
          <w:numId w:val="16"/>
        </w:numPr>
        <w:spacing w:after="0"/>
      </w:pPr>
      <w:r>
        <w:t>Register Certificate</w:t>
      </w:r>
    </w:p>
    <w:p w:rsidR="000266F4" w:rsidP="00317761" w:rsidRDefault="000266F4" w14:paraId="2737C191" w14:textId="0470E44F">
      <w:pPr>
        <w:pStyle w:val="Bodytext"/>
        <w:numPr>
          <w:ilvl w:val="1"/>
          <w:numId w:val="16"/>
        </w:numPr>
        <w:spacing w:after="0"/>
      </w:pPr>
      <w:r>
        <w:t>Attach Policy to Certificate</w:t>
      </w:r>
    </w:p>
    <w:p w:rsidR="000266F4" w:rsidP="00317761" w:rsidRDefault="000266F4" w14:paraId="2109915F" w14:textId="79F362AB">
      <w:pPr>
        <w:pStyle w:val="Bodytext"/>
        <w:numPr>
          <w:ilvl w:val="1"/>
          <w:numId w:val="16"/>
        </w:numPr>
        <w:spacing w:after="0"/>
      </w:pPr>
      <w:r>
        <w:t>Attach Thing to Certificate</w:t>
      </w:r>
    </w:p>
    <w:p w:rsidR="000266F4" w:rsidP="00317761" w:rsidRDefault="000266F4" w14:paraId="071ABE1C" w14:textId="091D2E43">
      <w:pPr>
        <w:pStyle w:val="Bodytext"/>
        <w:numPr>
          <w:ilvl w:val="1"/>
          <w:numId w:val="16"/>
        </w:numPr>
        <w:spacing w:after="0"/>
      </w:pPr>
      <w:r>
        <w:t>Activate Certificate</w:t>
      </w:r>
    </w:p>
    <w:p w:rsidRPr="000266F4" w:rsidR="000266F4" w:rsidP="00317761" w:rsidRDefault="000266F4" w14:paraId="27FBEE6C" w14:textId="3F8488CC">
      <w:pPr>
        <w:pStyle w:val="Bodytext"/>
        <w:numPr>
          <w:ilvl w:val="0"/>
          <w:numId w:val="16"/>
        </w:numPr>
        <w:spacing w:after="0"/>
        <w:rPr>
          <w:u w:val="single"/>
        </w:rPr>
      </w:pPr>
      <w:r w:rsidRPr="000266F4">
        <w:rPr>
          <w:u w:val="single"/>
        </w:rPr>
        <w:t>Delete Thing</w:t>
      </w:r>
    </w:p>
    <w:p w:rsidR="000266F4" w:rsidP="00317761" w:rsidRDefault="000266F4" w14:paraId="06F66C32" w14:textId="5A80C663">
      <w:pPr>
        <w:pStyle w:val="Bodytext"/>
        <w:numPr>
          <w:ilvl w:val="1"/>
          <w:numId w:val="16"/>
        </w:numPr>
        <w:spacing w:after="0"/>
      </w:pPr>
      <w:r>
        <w:t>Detach Thing from Certificate</w:t>
      </w:r>
    </w:p>
    <w:p w:rsidR="000266F4" w:rsidP="00317761" w:rsidRDefault="000266F4" w14:paraId="36A16E2A" w14:textId="19479A5C">
      <w:pPr>
        <w:pStyle w:val="Bodytext"/>
        <w:numPr>
          <w:ilvl w:val="1"/>
          <w:numId w:val="16"/>
        </w:numPr>
        <w:spacing w:after="0"/>
      </w:pPr>
      <w:r>
        <w:t>Detach Policy from Certificate</w:t>
      </w:r>
    </w:p>
    <w:p w:rsidR="000266F4" w:rsidP="00317761" w:rsidRDefault="000266F4" w14:paraId="6A0C1D58" w14:textId="6AF97F74">
      <w:pPr>
        <w:pStyle w:val="Bodytext"/>
        <w:numPr>
          <w:ilvl w:val="1"/>
          <w:numId w:val="16"/>
        </w:numPr>
        <w:spacing w:after="0"/>
      </w:pPr>
      <w:r>
        <w:t>Delete Thing</w:t>
      </w:r>
    </w:p>
    <w:p w:rsidR="000266F4" w:rsidP="00317761" w:rsidRDefault="000266F4" w14:paraId="6DCE9BDF" w14:textId="009B82A6">
      <w:pPr>
        <w:pStyle w:val="Bodytext"/>
        <w:numPr>
          <w:ilvl w:val="1"/>
          <w:numId w:val="16"/>
        </w:numPr>
        <w:spacing w:after="0"/>
      </w:pPr>
      <w:r>
        <w:t>Delete Policy</w:t>
      </w:r>
    </w:p>
    <w:p w:rsidR="000266F4" w:rsidP="000266F4" w:rsidRDefault="000266F4" w14:paraId="34970849" w14:textId="77777777">
      <w:pPr>
        <w:pStyle w:val="Bodytext"/>
        <w:spacing w:after="0"/>
        <w:ind w:left="0"/>
      </w:pPr>
    </w:p>
    <w:p w:rsidR="000266F4" w:rsidP="000266F4" w:rsidRDefault="000266F4" w14:paraId="2A3EB139" w14:textId="28CBCBFF">
      <w:pPr>
        <w:pStyle w:val="Bodytext"/>
        <w:spacing w:after="0"/>
        <w:ind w:left="0"/>
        <w:rPr>
          <w:b/>
          <w:bCs/>
        </w:rPr>
      </w:pPr>
      <w:r w:rsidRPr="000266F4">
        <w:rPr>
          <w:b/>
          <w:bCs/>
        </w:rPr>
        <w:t>Device MQTT Connection to AWS IoT Core</w:t>
      </w:r>
    </w:p>
    <w:p w:rsidRPr="000266F4" w:rsidR="000266F4" w:rsidP="000266F4" w:rsidRDefault="000266F4" w14:paraId="7130E401" w14:textId="5A51BC00">
      <w:pPr>
        <w:pStyle w:val="Bodytext"/>
        <w:spacing w:after="0"/>
        <w:ind w:left="0"/>
        <w:rPr>
          <w:b/>
          <w:bCs/>
        </w:rPr>
      </w:pPr>
    </w:p>
    <w:p w:rsidR="000266F4" w:rsidP="00317761" w:rsidRDefault="000266F4" w14:paraId="0FEAE9C6" w14:textId="77777777">
      <w:pPr>
        <w:pStyle w:val="Bodytext"/>
        <w:numPr>
          <w:ilvl w:val="0"/>
          <w:numId w:val="17"/>
        </w:numPr>
        <w:spacing w:after="0"/>
      </w:pPr>
      <w:r>
        <w:t>Create MQTT Client using Certificate</w:t>
      </w:r>
    </w:p>
    <w:p w:rsidR="000266F4" w:rsidP="00317761" w:rsidRDefault="000266F4" w14:paraId="0DA009CF" w14:textId="77777777">
      <w:pPr>
        <w:pStyle w:val="Bodytext"/>
        <w:numPr>
          <w:ilvl w:val="0"/>
          <w:numId w:val="17"/>
        </w:numPr>
        <w:spacing w:after="0"/>
      </w:pPr>
      <w:r>
        <w:t>Connect to IoT Core</w:t>
      </w:r>
    </w:p>
    <w:p w:rsidR="000266F4" w:rsidP="00317761" w:rsidRDefault="000266F4" w14:paraId="2F99106D" w14:textId="77777777">
      <w:pPr>
        <w:pStyle w:val="Bodytext"/>
        <w:numPr>
          <w:ilvl w:val="0"/>
          <w:numId w:val="17"/>
        </w:numPr>
        <w:spacing w:after="0"/>
      </w:pPr>
      <w:r>
        <w:t>Publish to Topic</w:t>
      </w:r>
    </w:p>
    <w:p w:rsidR="000266F4" w:rsidP="00317761" w:rsidRDefault="000266F4" w14:paraId="2F646BA4" w14:textId="77777777">
      <w:pPr>
        <w:pStyle w:val="Bodytext"/>
        <w:numPr>
          <w:ilvl w:val="0"/>
          <w:numId w:val="17"/>
        </w:numPr>
        <w:spacing w:after="0"/>
      </w:pPr>
      <w:r>
        <w:t>Subscribe to Topic</w:t>
      </w:r>
    </w:p>
    <w:p w:rsidR="000266F4" w:rsidP="00317761" w:rsidRDefault="000266F4" w14:paraId="2FF95C2F" w14:textId="77777777">
      <w:pPr>
        <w:pStyle w:val="Bodytext"/>
        <w:numPr>
          <w:ilvl w:val="0"/>
          <w:numId w:val="17"/>
        </w:numPr>
        <w:spacing w:after="0"/>
      </w:pPr>
      <w:r>
        <w:lastRenderedPageBreak/>
        <w:t>Forward message to the Processor</w:t>
      </w:r>
    </w:p>
    <w:p w:rsidR="00E25EB5" w:rsidP="00317761" w:rsidRDefault="000266F4" w14:paraId="2B233109" w14:textId="36281503">
      <w:pPr>
        <w:pStyle w:val="Bodytext"/>
        <w:numPr>
          <w:ilvl w:val="0"/>
          <w:numId w:val="17"/>
        </w:numPr>
        <w:spacing w:after="0"/>
      </w:pPr>
      <w:r>
        <w:t>Disconnect from IoT Core</w:t>
      </w:r>
    </w:p>
    <w:p w:rsidR="00E25EB5" w:rsidP="00E25EB5" w:rsidRDefault="00E25EB5" w14:paraId="3ABAF460" w14:textId="439BAD48">
      <w:pPr>
        <w:pStyle w:val="Bodytext"/>
        <w:spacing w:after="0"/>
        <w:ind w:left="0"/>
      </w:pPr>
    </w:p>
    <w:p w:rsidR="00E25EB5" w:rsidP="00E25EB5" w:rsidRDefault="00E25EB5" w14:paraId="0BBB56A4" w14:textId="66D24C00">
      <w:pPr>
        <w:pStyle w:val="Heading1"/>
      </w:pPr>
      <w:bookmarkStart w:name="_Toc71117009" w:id="17"/>
      <w:r>
        <w:t>Class Diagram</w:t>
      </w:r>
      <w:bookmarkEnd w:id="17"/>
    </w:p>
    <w:p w:rsidR="00E25EB5" w:rsidP="0076157F" w:rsidRDefault="00E25EB5" w14:paraId="182E6197" w14:textId="0EA0718D">
      <w:pPr>
        <w:pStyle w:val="Heading2"/>
      </w:pPr>
      <w:bookmarkStart w:name="_Toc71117010" w:id="18"/>
      <w:r w:rsidRPr="00E25EB5">
        <w:t>Aws Io</w:t>
      </w:r>
      <w:r>
        <w:t>T</w:t>
      </w:r>
      <w:r w:rsidRPr="00E25EB5">
        <w:t xml:space="preserve"> Core Thing Management</w:t>
      </w:r>
      <w:bookmarkEnd w:id="18"/>
    </w:p>
    <w:p w:rsidRPr="003F648A" w:rsidR="003F648A" w:rsidP="003F648A" w:rsidRDefault="003F648A" w14:paraId="436E764D" w14:textId="524F4D1D">
      <w:pPr>
        <w:pStyle w:val="Bodytext"/>
        <w:ind w:left="0"/>
      </w:pPr>
      <w:r w:rsidR="003F648A">
        <w:drawing>
          <wp:inline wp14:editId="3FC4C6FE" wp14:anchorId="4B9CAE16">
            <wp:extent cx="5733416" cy="230525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66cea0cf731147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3416" cy="2305250"/>
                    </a:xfrm>
                    <a:prstGeom prst="rect">
                      <a:avLst/>
                    </a:prstGeom>
                  </pic:spPr>
                </pic:pic>
              </a:graphicData>
            </a:graphic>
          </wp:inline>
        </w:drawing>
      </w:r>
    </w:p>
    <w:p w:rsidR="00E25EB5" w:rsidP="0076157F" w:rsidRDefault="00E25EB5" w14:paraId="2CBA9CA7" w14:textId="60901814">
      <w:pPr>
        <w:pStyle w:val="Heading2"/>
      </w:pPr>
      <w:bookmarkStart w:name="_Toc71117011" w:id="19"/>
      <w:r w:rsidRPr="00E25EB5">
        <w:t>Device M</w:t>
      </w:r>
      <w:r>
        <w:t>QTT</w:t>
      </w:r>
      <w:r w:rsidRPr="00E25EB5">
        <w:t xml:space="preserve"> Connection </w:t>
      </w:r>
      <w:r>
        <w:t>t</w:t>
      </w:r>
      <w:r w:rsidRPr="00E25EB5">
        <w:t>o Aws Io</w:t>
      </w:r>
      <w:r>
        <w:t>T</w:t>
      </w:r>
      <w:r w:rsidRPr="00E25EB5">
        <w:t xml:space="preserve"> Core</w:t>
      </w:r>
      <w:bookmarkEnd w:id="19"/>
    </w:p>
    <w:p w:rsidR="003F648A" w:rsidP="003F648A" w:rsidRDefault="003F648A" w14:paraId="12F89C59" w14:textId="0D7E0F3F">
      <w:pPr>
        <w:pStyle w:val="Bodytext"/>
        <w:ind w:left="-851"/>
      </w:pPr>
      <w:r w:rsidR="003F648A">
        <w:drawing>
          <wp:inline wp14:editId="1E0DD0B8" wp14:anchorId="5F3E6612">
            <wp:extent cx="6998854" cy="164465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838c2a4e028f41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998854" cy="1644650"/>
                    </a:xfrm>
                    <a:prstGeom prst="rect">
                      <a:avLst/>
                    </a:prstGeom>
                  </pic:spPr>
                </pic:pic>
              </a:graphicData>
            </a:graphic>
          </wp:inline>
        </w:drawing>
      </w:r>
    </w:p>
    <w:p w:rsidRPr="003F648A" w:rsidR="003F648A" w:rsidP="003F648A" w:rsidRDefault="003F648A" w14:paraId="381BA2E7" w14:textId="0CD23AB7">
      <w:pPr>
        <w:pStyle w:val="Bodytext"/>
        <w:ind w:left="0"/>
      </w:pPr>
      <w:r w:rsidR="003F648A">
        <w:drawing>
          <wp:inline wp14:editId="0F5DE48A" wp14:anchorId="78233BC5">
            <wp:extent cx="3797935" cy="1103630"/>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8b2b7c089e574a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97935" cy="1103630"/>
                    </a:xfrm>
                    <a:prstGeom prst="rect">
                      <a:avLst/>
                    </a:prstGeom>
                  </pic:spPr>
                </pic:pic>
              </a:graphicData>
            </a:graphic>
          </wp:inline>
        </w:drawing>
      </w:r>
    </w:p>
    <w:p w:rsidR="00E25EB5" w:rsidP="00E25EB5" w:rsidRDefault="00E25EB5" w14:paraId="381E1912" w14:textId="1F82C80B">
      <w:pPr>
        <w:pStyle w:val="Heading1"/>
      </w:pPr>
      <w:bookmarkStart w:name="_Toc71117012" w:id="20"/>
      <w:r>
        <w:lastRenderedPageBreak/>
        <w:t>Interface Method Details</w:t>
      </w:r>
      <w:bookmarkEnd w:id="20"/>
    </w:p>
    <w:tbl>
      <w:tblPr>
        <w:tblW w:w="9238" w:type="dxa"/>
        <w:tblInd w:w="1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62"/>
        <w:gridCol w:w="2268"/>
        <w:gridCol w:w="3402"/>
        <w:gridCol w:w="1706"/>
      </w:tblGrid>
      <w:tr w:rsidRPr="00691EC0" w:rsidR="00BA0EC9" w:rsidTr="002D77BE" w14:paraId="37320DCD" w14:textId="77777777">
        <w:trPr>
          <w:trHeight w:val="547"/>
        </w:trPr>
        <w:tc>
          <w:tcPr>
            <w:tcW w:w="1862" w:type="dxa"/>
            <w:shd w:val="clear" w:color="auto" w:fill="0033A0"/>
          </w:tcPr>
          <w:p w:rsidRPr="00691EC0" w:rsidR="00BA0EC9" w:rsidP="00071DA8" w:rsidRDefault="00BA0EC9" w14:paraId="70F79761" w14:textId="77777777">
            <w:pPr>
              <w:jc w:val="center"/>
              <w:rPr>
                <w:b/>
              </w:rPr>
            </w:pPr>
            <w:r>
              <w:rPr>
                <w:b/>
              </w:rPr>
              <w:t>Method Name</w:t>
            </w:r>
          </w:p>
        </w:tc>
        <w:tc>
          <w:tcPr>
            <w:tcW w:w="2268" w:type="dxa"/>
            <w:shd w:val="clear" w:color="auto" w:fill="0033A0"/>
          </w:tcPr>
          <w:p w:rsidRPr="00691EC0" w:rsidR="00BA0EC9" w:rsidP="00071DA8" w:rsidRDefault="00BA0EC9" w14:paraId="65775C59" w14:textId="77777777">
            <w:pPr>
              <w:jc w:val="center"/>
              <w:rPr>
                <w:b/>
              </w:rPr>
            </w:pPr>
            <w:r>
              <w:rPr>
                <w:b/>
              </w:rPr>
              <w:t>Purpose</w:t>
            </w:r>
          </w:p>
        </w:tc>
        <w:tc>
          <w:tcPr>
            <w:tcW w:w="3402" w:type="dxa"/>
            <w:shd w:val="clear" w:color="auto" w:fill="0033A0"/>
          </w:tcPr>
          <w:p w:rsidR="00BA0EC9" w:rsidP="00071DA8" w:rsidRDefault="00BA0EC9" w14:paraId="2F1EA2C4" w14:textId="77777777">
            <w:pPr>
              <w:jc w:val="center"/>
              <w:rPr>
                <w:b/>
              </w:rPr>
            </w:pPr>
            <w:r>
              <w:rPr>
                <w:b/>
              </w:rPr>
              <w:t>Input</w:t>
            </w:r>
          </w:p>
        </w:tc>
        <w:tc>
          <w:tcPr>
            <w:tcW w:w="1706" w:type="dxa"/>
            <w:shd w:val="clear" w:color="auto" w:fill="0033A0"/>
          </w:tcPr>
          <w:p w:rsidR="00BA0EC9" w:rsidP="00071DA8" w:rsidRDefault="00BA0EC9" w14:paraId="45570A47" w14:textId="77777777">
            <w:pPr>
              <w:jc w:val="center"/>
              <w:rPr>
                <w:b/>
              </w:rPr>
            </w:pPr>
            <w:r>
              <w:rPr>
                <w:b/>
              </w:rPr>
              <w:t>Output</w:t>
            </w:r>
          </w:p>
        </w:tc>
      </w:tr>
      <w:tr w:rsidR="00BA0EC9" w:rsidTr="00071DA8" w14:paraId="2C71D982" w14:textId="77777777">
        <w:trPr>
          <w:trHeight w:val="472"/>
        </w:trPr>
        <w:tc>
          <w:tcPr>
            <w:tcW w:w="1862" w:type="dxa"/>
            <w:shd w:val="clear" w:color="auto" w:fill="D5DCE4" w:themeFill="text2" w:themeFillTint="33"/>
          </w:tcPr>
          <w:p w:rsidRPr="00BA0EC9" w:rsidR="00BA0EC9" w:rsidP="00071DA8" w:rsidRDefault="00BA0EC9" w14:paraId="16483A4E" w14:textId="7F91523B">
            <w:pPr>
              <w:jc w:val="center"/>
              <w:rPr>
                <w:b/>
                <w:bCs/>
              </w:rPr>
            </w:pPr>
            <w:r w:rsidRPr="00BA0EC9">
              <w:rPr>
                <w:b/>
                <w:bCs/>
              </w:rPr>
              <w:t>C2CIot</w:t>
            </w:r>
          </w:p>
        </w:tc>
        <w:tc>
          <w:tcPr>
            <w:tcW w:w="7376" w:type="dxa"/>
            <w:gridSpan w:val="3"/>
            <w:shd w:val="clear" w:color="auto" w:fill="D5DCE4" w:themeFill="text2" w:themeFillTint="33"/>
          </w:tcPr>
          <w:p w:rsidRPr="00BA0EC9" w:rsidR="00BA0EC9" w:rsidP="00071DA8" w:rsidRDefault="00BA0EC9" w14:paraId="6BF18B17" w14:textId="2E00A566">
            <w:pPr>
              <w:ind w:left="-65"/>
              <w:jc w:val="center"/>
            </w:pPr>
            <w:r w:rsidRPr="00BA0EC9">
              <w:t>Interface for IoT Gateway thing management</w:t>
            </w:r>
          </w:p>
        </w:tc>
      </w:tr>
      <w:tr w:rsidR="00BA0EC9" w:rsidTr="002D77BE" w14:paraId="73776429" w14:textId="77777777">
        <w:trPr>
          <w:trHeight w:val="1018"/>
        </w:trPr>
        <w:tc>
          <w:tcPr>
            <w:tcW w:w="1862" w:type="dxa"/>
          </w:tcPr>
          <w:p w:rsidRPr="00BA0EC9" w:rsidR="00BA0EC9" w:rsidP="00071DA8" w:rsidRDefault="00BA0EC9" w14:paraId="26B21649" w14:textId="484D9E75">
            <w:pPr>
              <w:rPr>
                <w:b/>
                <w:bCs/>
              </w:rPr>
            </w:pPr>
            <w:proofErr w:type="spellStart"/>
            <w:proofErr w:type="gramStart"/>
            <w:r w:rsidRPr="00BA0EC9">
              <w:rPr>
                <w:b/>
                <w:bCs/>
              </w:rPr>
              <w:t>createThing</w:t>
            </w:r>
            <w:proofErr w:type="spellEnd"/>
            <w:r w:rsidRPr="00BA0EC9">
              <w:rPr>
                <w:b/>
                <w:bCs/>
              </w:rPr>
              <w:t>(</w:t>
            </w:r>
            <w:proofErr w:type="gramEnd"/>
            <w:r w:rsidRPr="00BA0EC9">
              <w:rPr>
                <w:b/>
                <w:bCs/>
              </w:rPr>
              <w:t>)</w:t>
            </w:r>
          </w:p>
        </w:tc>
        <w:tc>
          <w:tcPr>
            <w:tcW w:w="2268" w:type="dxa"/>
          </w:tcPr>
          <w:p w:rsidRPr="00BA0EC9" w:rsidR="00BA0EC9" w:rsidP="00071DA8" w:rsidRDefault="00BA0EC9" w14:paraId="190DC1FE" w14:textId="462AB94E">
            <w:r w:rsidRPr="00BA0EC9">
              <w:t>Method to create a new Device and all associated resources</w:t>
            </w:r>
          </w:p>
        </w:tc>
        <w:tc>
          <w:tcPr>
            <w:tcW w:w="3402" w:type="dxa"/>
          </w:tcPr>
          <w:p w:rsidR="00BA0EC9" w:rsidP="00BA0EC9" w:rsidRDefault="00BA0EC9" w14:paraId="4BFC887F" w14:textId="77777777">
            <w:pPr>
              <w:spacing w:after="0"/>
              <w:ind w:left="-65"/>
            </w:pPr>
            <w:r>
              <w:t xml:space="preserve">C2CIotThingRequest </w:t>
            </w:r>
            <w:proofErr w:type="gramStart"/>
            <w:r>
              <w:t>containing :</w:t>
            </w:r>
            <w:proofErr w:type="gramEnd"/>
          </w:p>
          <w:p w:rsidR="00BA0EC9" w:rsidP="00BA0EC9" w:rsidRDefault="00BA0EC9" w14:paraId="320D5537" w14:textId="77777777">
            <w:pPr>
              <w:spacing w:after="0"/>
              <w:ind w:left="-65"/>
            </w:pPr>
            <w:r>
              <w:t>1.</w:t>
            </w:r>
            <w:r>
              <w:tab/>
            </w:r>
            <w:r>
              <w:t>Device Id</w:t>
            </w:r>
          </w:p>
          <w:p w:rsidR="00BA0EC9" w:rsidP="00BA0EC9" w:rsidRDefault="00BA0EC9" w14:paraId="448AFA18" w14:textId="77777777">
            <w:pPr>
              <w:spacing w:after="0"/>
              <w:ind w:left="-65"/>
            </w:pPr>
            <w:r>
              <w:t>2.</w:t>
            </w:r>
            <w:r>
              <w:tab/>
            </w:r>
            <w:r>
              <w:t>Device Type</w:t>
            </w:r>
          </w:p>
          <w:p w:rsidRPr="00BA0EC9" w:rsidR="00BA0EC9" w:rsidP="00BA0EC9" w:rsidRDefault="00BA0EC9" w14:paraId="3FD7EE16" w14:textId="22A93FC4">
            <w:pPr>
              <w:ind w:left="-65"/>
            </w:pPr>
            <w:r>
              <w:t>3.</w:t>
            </w:r>
            <w:r>
              <w:tab/>
            </w:r>
            <w:r>
              <w:t>Certificate (optional)</w:t>
            </w:r>
          </w:p>
        </w:tc>
        <w:tc>
          <w:tcPr>
            <w:tcW w:w="1706" w:type="dxa"/>
          </w:tcPr>
          <w:p w:rsidRPr="00BA0EC9" w:rsidR="00BA0EC9" w:rsidP="00071DA8" w:rsidRDefault="00BA0EC9" w14:paraId="59D5A067" w14:textId="6135E618">
            <w:pPr>
              <w:ind w:left="-65"/>
            </w:pPr>
            <w:r w:rsidRPr="00BA0EC9">
              <w:t>C2CIotThingResponse</w:t>
            </w:r>
          </w:p>
        </w:tc>
      </w:tr>
      <w:tr w:rsidR="00BA0EC9" w:rsidTr="002D77BE" w14:paraId="05E6B6B8" w14:textId="77777777">
        <w:trPr>
          <w:trHeight w:val="1135"/>
        </w:trPr>
        <w:tc>
          <w:tcPr>
            <w:tcW w:w="1862" w:type="dxa"/>
          </w:tcPr>
          <w:p w:rsidRPr="00BA0EC9" w:rsidR="00BA0EC9" w:rsidP="00071DA8" w:rsidRDefault="00BA0EC9" w14:paraId="7B527B7E" w14:textId="05A4BC2B">
            <w:pPr>
              <w:rPr>
                <w:b/>
                <w:bCs/>
              </w:rPr>
            </w:pPr>
            <w:proofErr w:type="spellStart"/>
            <w:proofErr w:type="gramStart"/>
            <w:r w:rsidRPr="00BA0EC9">
              <w:rPr>
                <w:b/>
                <w:bCs/>
              </w:rPr>
              <w:t>deleteThing</w:t>
            </w:r>
            <w:proofErr w:type="spellEnd"/>
            <w:r w:rsidRPr="00BA0EC9">
              <w:rPr>
                <w:b/>
                <w:bCs/>
              </w:rPr>
              <w:t>(</w:t>
            </w:r>
            <w:proofErr w:type="gramEnd"/>
            <w:r w:rsidRPr="00BA0EC9">
              <w:rPr>
                <w:b/>
                <w:bCs/>
              </w:rPr>
              <w:t>)</w:t>
            </w:r>
          </w:p>
        </w:tc>
        <w:tc>
          <w:tcPr>
            <w:tcW w:w="2268" w:type="dxa"/>
          </w:tcPr>
          <w:p w:rsidRPr="00BA0EC9" w:rsidR="00BA0EC9" w:rsidP="00071DA8" w:rsidRDefault="00BA0EC9" w14:paraId="265897CC" w14:textId="59D66EE7">
            <w:r w:rsidRPr="00BA0EC9">
              <w:t>Method to delete a Device and all associated resources</w:t>
            </w:r>
          </w:p>
        </w:tc>
        <w:tc>
          <w:tcPr>
            <w:tcW w:w="3402" w:type="dxa"/>
          </w:tcPr>
          <w:p w:rsidR="00BA0EC9" w:rsidP="00BA0EC9" w:rsidRDefault="00BA0EC9" w14:paraId="6AAFF9CD" w14:textId="77777777">
            <w:pPr>
              <w:spacing w:after="0"/>
              <w:ind w:left="-65"/>
            </w:pPr>
            <w:r>
              <w:t>C2CIotThingRequest containing:</w:t>
            </w:r>
          </w:p>
          <w:p w:rsidR="00BA0EC9" w:rsidP="00BA0EC9" w:rsidRDefault="00BA0EC9" w14:paraId="7C0F159F" w14:textId="77777777">
            <w:pPr>
              <w:spacing w:after="0"/>
              <w:ind w:left="-65"/>
            </w:pPr>
            <w:r>
              <w:t>1.</w:t>
            </w:r>
            <w:r>
              <w:tab/>
            </w:r>
            <w:r>
              <w:t>Device Id</w:t>
            </w:r>
          </w:p>
          <w:p w:rsidR="00BA0EC9" w:rsidP="00BA0EC9" w:rsidRDefault="00BA0EC9" w14:paraId="2FC42CE0" w14:textId="69BD6108">
            <w:pPr>
              <w:ind w:left="-65"/>
            </w:pPr>
            <w:r>
              <w:t>2.</w:t>
            </w:r>
            <w:r>
              <w:tab/>
            </w:r>
            <w:r>
              <w:t>Certificate</w:t>
            </w:r>
          </w:p>
        </w:tc>
        <w:tc>
          <w:tcPr>
            <w:tcW w:w="1706" w:type="dxa"/>
          </w:tcPr>
          <w:p w:rsidRPr="00BA0EC9" w:rsidR="00BA0EC9" w:rsidP="00071DA8" w:rsidRDefault="00BA0EC9" w14:paraId="13FA56F5" w14:textId="6BCE73E0">
            <w:pPr>
              <w:ind w:left="-65"/>
            </w:pPr>
            <w:proofErr w:type="spellStart"/>
            <w:r w:rsidRPr="00BA0EC9">
              <w:t>boolean</w:t>
            </w:r>
            <w:proofErr w:type="spellEnd"/>
          </w:p>
        </w:tc>
      </w:tr>
    </w:tbl>
    <w:p w:rsidR="00317761" w:rsidP="00E25EB5" w:rsidRDefault="00317761" w14:paraId="34D132CB" w14:textId="77777777"/>
    <w:tbl>
      <w:tblPr>
        <w:tblW w:w="9238" w:type="dxa"/>
        <w:tblInd w:w="1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004"/>
        <w:gridCol w:w="2268"/>
        <w:gridCol w:w="3543"/>
        <w:gridCol w:w="1423"/>
      </w:tblGrid>
      <w:tr w:rsidR="003F648A" w:rsidTr="002D77BE" w14:paraId="34ED91D5" w14:textId="77777777">
        <w:trPr>
          <w:trHeight w:val="547"/>
        </w:trPr>
        <w:tc>
          <w:tcPr>
            <w:tcW w:w="2004" w:type="dxa"/>
            <w:shd w:val="clear" w:color="auto" w:fill="0033A0"/>
          </w:tcPr>
          <w:p w:rsidRPr="00317761" w:rsidR="003F648A" w:rsidP="00317761" w:rsidRDefault="003F648A" w14:paraId="31740944" w14:textId="77777777">
            <w:pPr>
              <w:jc w:val="center"/>
              <w:rPr>
                <w:b/>
              </w:rPr>
            </w:pPr>
            <w:r w:rsidRPr="00317761">
              <w:rPr>
                <w:b/>
              </w:rPr>
              <w:t>Method Name</w:t>
            </w:r>
          </w:p>
        </w:tc>
        <w:tc>
          <w:tcPr>
            <w:tcW w:w="2268" w:type="dxa"/>
            <w:shd w:val="clear" w:color="auto" w:fill="0033A0"/>
          </w:tcPr>
          <w:p w:rsidRPr="00691EC0" w:rsidR="003F648A" w:rsidP="00071DA8" w:rsidRDefault="003F648A" w14:paraId="4B94322B" w14:textId="77777777">
            <w:pPr>
              <w:jc w:val="center"/>
              <w:rPr>
                <w:b/>
              </w:rPr>
            </w:pPr>
            <w:r>
              <w:rPr>
                <w:b/>
              </w:rPr>
              <w:t>Purpose</w:t>
            </w:r>
          </w:p>
        </w:tc>
        <w:tc>
          <w:tcPr>
            <w:tcW w:w="3543" w:type="dxa"/>
            <w:shd w:val="clear" w:color="auto" w:fill="0033A0"/>
          </w:tcPr>
          <w:p w:rsidR="003F648A" w:rsidP="00071DA8" w:rsidRDefault="003F648A" w14:paraId="0F558BDE" w14:textId="77777777">
            <w:pPr>
              <w:jc w:val="center"/>
              <w:rPr>
                <w:b/>
              </w:rPr>
            </w:pPr>
            <w:r>
              <w:rPr>
                <w:b/>
              </w:rPr>
              <w:t>Input</w:t>
            </w:r>
          </w:p>
        </w:tc>
        <w:tc>
          <w:tcPr>
            <w:tcW w:w="1423" w:type="dxa"/>
            <w:shd w:val="clear" w:color="auto" w:fill="0033A0"/>
          </w:tcPr>
          <w:p w:rsidR="003F648A" w:rsidP="00071DA8" w:rsidRDefault="003F648A" w14:paraId="5FE37ADE" w14:textId="77777777">
            <w:pPr>
              <w:jc w:val="center"/>
              <w:rPr>
                <w:b/>
              </w:rPr>
            </w:pPr>
            <w:r>
              <w:rPr>
                <w:b/>
              </w:rPr>
              <w:t>Output</w:t>
            </w:r>
          </w:p>
        </w:tc>
      </w:tr>
      <w:tr w:rsidRPr="00BA0EC9" w:rsidR="00317761" w:rsidTr="00317761" w14:paraId="2D608046" w14:textId="77777777">
        <w:trPr>
          <w:trHeight w:val="472"/>
        </w:trPr>
        <w:tc>
          <w:tcPr>
            <w:tcW w:w="2004" w:type="dxa"/>
            <w:shd w:val="clear" w:color="auto" w:fill="D5DCE4" w:themeFill="text2" w:themeFillTint="33"/>
          </w:tcPr>
          <w:p w:rsidRPr="00317761" w:rsidR="00317761" w:rsidP="00317761" w:rsidRDefault="00317761" w14:paraId="19006389" w14:textId="21B27C4F">
            <w:pPr>
              <w:jc w:val="center"/>
              <w:rPr>
                <w:b/>
              </w:rPr>
            </w:pPr>
            <w:r w:rsidRPr="00317761">
              <w:rPr>
                <w:b/>
              </w:rPr>
              <w:t>C2CIotMqttTopic</w:t>
            </w:r>
          </w:p>
        </w:tc>
        <w:tc>
          <w:tcPr>
            <w:tcW w:w="7234" w:type="dxa"/>
            <w:gridSpan w:val="3"/>
            <w:shd w:val="clear" w:color="auto" w:fill="D5DCE4" w:themeFill="text2" w:themeFillTint="33"/>
          </w:tcPr>
          <w:p w:rsidRPr="00BA0EC9" w:rsidR="00317761" w:rsidP="00317761" w:rsidRDefault="002D77BE" w14:paraId="3EF7395D" w14:textId="4ACE1515">
            <w:pPr>
              <w:ind w:left="-65"/>
              <w:jc w:val="center"/>
            </w:pPr>
            <w:r w:rsidRPr="002D77BE">
              <w:t>Interface to perform subscribe and publish activities using an MQTT Client</w:t>
            </w:r>
          </w:p>
        </w:tc>
      </w:tr>
      <w:tr w:rsidRPr="00BA0EC9" w:rsidR="00317761" w:rsidTr="002D77BE" w14:paraId="26386F13" w14:textId="77777777">
        <w:trPr>
          <w:trHeight w:val="842"/>
        </w:trPr>
        <w:tc>
          <w:tcPr>
            <w:tcW w:w="2004" w:type="dxa"/>
          </w:tcPr>
          <w:p w:rsidRPr="00317761" w:rsidR="00317761" w:rsidP="00317761" w:rsidRDefault="00317761" w14:paraId="6A25CEF3" w14:textId="19A04FF5">
            <w:pPr>
              <w:jc w:val="center"/>
              <w:rPr>
                <w:b/>
              </w:rPr>
            </w:pPr>
            <w:proofErr w:type="gramStart"/>
            <w:r w:rsidRPr="00E25EB5">
              <w:rPr>
                <w:b/>
              </w:rPr>
              <w:t>connect(</w:t>
            </w:r>
            <w:proofErr w:type="gramEnd"/>
            <w:r w:rsidRPr="00E25EB5">
              <w:rPr>
                <w:b/>
              </w:rPr>
              <w:t>)</w:t>
            </w:r>
          </w:p>
        </w:tc>
        <w:tc>
          <w:tcPr>
            <w:tcW w:w="2268" w:type="dxa"/>
          </w:tcPr>
          <w:p w:rsidRPr="00BA0EC9" w:rsidR="00317761" w:rsidP="00317761" w:rsidRDefault="00317761" w14:paraId="47813218" w14:textId="5AB15898">
            <w:r w:rsidRPr="00E25EB5">
              <w:t>Establish connection to the IoT Gateway</w:t>
            </w:r>
          </w:p>
        </w:tc>
        <w:tc>
          <w:tcPr>
            <w:tcW w:w="3543" w:type="dxa"/>
          </w:tcPr>
          <w:p w:rsidRPr="00BA0EC9" w:rsidR="00317761" w:rsidP="00317761" w:rsidRDefault="00317761" w14:paraId="426B9930" w14:textId="4AF273BF">
            <w:pPr>
              <w:ind w:left="-65"/>
            </w:pPr>
          </w:p>
        </w:tc>
        <w:tc>
          <w:tcPr>
            <w:tcW w:w="1423" w:type="dxa"/>
          </w:tcPr>
          <w:p w:rsidRPr="00BA0EC9" w:rsidR="00317761" w:rsidP="00317761" w:rsidRDefault="00317761" w14:paraId="34E09171" w14:textId="77777777">
            <w:pPr>
              <w:ind w:left="-65"/>
            </w:pPr>
          </w:p>
        </w:tc>
      </w:tr>
      <w:tr w:rsidRPr="00BA0EC9" w:rsidR="00317761" w:rsidTr="002D77BE" w14:paraId="165E002F" w14:textId="77777777">
        <w:trPr>
          <w:trHeight w:val="843"/>
        </w:trPr>
        <w:tc>
          <w:tcPr>
            <w:tcW w:w="2004" w:type="dxa"/>
          </w:tcPr>
          <w:p w:rsidRPr="00317761" w:rsidR="00317761" w:rsidP="00317761" w:rsidRDefault="00317761" w14:paraId="0379D2B0" w14:textId="36281949">
            <w:pPr>
              <w:jc w:val="center"/>
              <w:rPr>
                <w:b/>
              </w:rPr>
            </w:pPr>
            <w:proofErr w:type="gramStart"/>
            <w:r w:rsidRPr="00E25EB5">
              <w:rPr>
                <w:b/>
              </w:rPr>
              <w:t>disconnect(</w:t>
            </w:r>
            <w:proofErr w:type="gramEnd"/>
            <w:r w:rsidRPr="00E25EB5">
              <w:rPr>
                <w:b/>
              </w:rPr>
              <w:t>)</w:t>
            </w:r>
          </w:p>
        </w:tc>
        <w:tc>
          <w:tcPr>
            <w:tcW w:w="2268" w:type="dxa"/>
          </w:tcPr>
          <w:p w:rsidRPr="00BA0EC9" w:rsidR="00317761" w:rsidP="00317761" w:rsidRDefault="00317761" w14:paraId="739463EE" w14:textId="60A0B335">
            <w:r w:rsidRPr="00E25EB5">
              <w:t>End connection with the IoT Gateway</w:t>
            </w:r>
          </w:p>
        </w:tc>
        <w:tc>
          <w:tcPr>
            <w:tcW w:w="3543" w:type="dxa"/>
          </w:tcPr>
          <w:p w:rsidRPr="00BA0EC9" w:rsidR="00317761" w:rsidP="00317761" w:rsidRDefault="00317761" w14:paraId="1ECA91EE" w14:textId="77777777">
            <w:pPr>
              <w:ind w:left="-65"/>
            </w:pPr>
          </w:p>
        </w:tc>
        <w:tc>
          <w:tcPr>
            <w:tcW w:w="1423" w:type="dxa"/>
          </w:tcPr>
          <w:p w:rsidRPr="00BA0EC9" w:rsidR="00317761" w:rsidP="00317761" w:rsidRDefault="00317761" w14:paraId="5C4D23A9" w14:textId="77777777">
            <w:pPr>
              <w:ind w:left="-65"/>
            </w:pPr>
          </w:p>
        </w:tc>
      </w:tr>
      <w:tr w:rsidRPr="00BA0EC9" w:rsidR="00317761" w:rsidTr="002D77BE" w14:paraId="704F534C" w14:textId="77777777">
        <w:trPr>
          <w:trHeight w:val="1135"/>
        </w:trPr>
        <w:tc>
          <w:tcPr>
            <w:tcW w:w="2004" w:type="dxa"/>
          </w:tcPr>
          <w:p w:rsidRPr="00317761" w:rsidR="00317761" w:rsidP="00317761" w:rsidRDefault="00317761" w14:paraId="5FABCCA7" w14:textId="3B5ED099">
            <w:pPr>
              <w:jc w:val="center"/>
              <w:rPr>
                <w:b/>
              </w:rPr>
            </w:pPr>
            <w:proofErr w:type="gramStart"/>
            <w:r w:rsidRPr="00E25EB5">
              <w:rPr>
                <w:b/>
              </w:rPr>
              <w:t>subscribe(</w:t>
            </w:r>
            <w:proofErr w:type="gramEnd"/>
            <w:r w:rsidRPr="00E25EB5">
              <w:rPr>
                <w:b/>
              </w:rPr>
              <w:t>)</w:t>
            </w:r>
          </w:p>
        </w:tc>
        <w:tc>
          <w:tcPr>
            <w:tcW w:w="2268" w:type="dxa"/>
          </w:tcPr>
          <w:p w:rsidRPr="00BA0EC9" w:rsidR="00317761" w:rsidP="00317761" w:rsidRDefault="00317761" w14:paraId="5CD70BB7" w14:textId="1007D8FD">
            <w:r w:rsidRPr="00E25EB5">
              <w:t>Subscribe to a topic</w:t>
            </w:r>
          </w:p>
        </w:tc>
        <w:tc>
          <w:tcPr>
            <w:tcW w:w="3543" w:type="dxa"/>
          </w:tcPr>
          <w:p w:rsidR="002D77BE" w:rsidP="00317761" w:rsidRDefault="00317761" w14:paraId="48E50EEC" w14:textId="77777777">
            <w:pPr>
              <w:spacing w:after="0"/>
            </w:pPr>
            <w:r w:rsidRPr="00E25EB5">
              <w:t>Topic Name,</w:t>
            </w:r>
          </w:p>
          <w:p w:rsidRPr="00E25EB5" w:rsidR="00317761" w:rsidP="00317761" w:rsidRDefault="00317761" w14:paraId="372D619C" w14:textId="31594627">
            <w:pPr>
              <w:spacing w:after="0"/>
            </w:pPr>
            <w:r w:rsidRPr="00E25EB5">
              <w:t>C2CIotTopicProcessor,</w:t>
            </w:r>
          </w:p>
          <w:p w:rsidRPr="00BA0EC9" w:rsidR="00317761" w:rsidP="00317761" w:rsidRDefault="00317761" w14:paraId="40E95EA5" w14:textId="630662E7">
            <w:pPr>
              <w:ind w:left="-65"/>
            </w:pPr>
            <w:r w:rsidRPr="00E25EB5">
              <w:t>Quality of Service</w:t>
            </w:r>
          </w:p>
        </w:tc>
        <w:tc>
          <w:tcPr>
            <w:tcW w:w="1423" w:type="dxa"/>
          </w:tcPr>
          <w:p w:rsidRPr="00BA0EC9" w:rsidR="00317761" w:rsidP="00317761" w:rsidRDefault="00317761" w14:paraId="53E0C0BF" w14:textId="77777777">
            <w:pPr>
              <w:ind w:left="-65"/>
            </w:pPr>
          </w:p>
        </w:tc>
      </w:tr>
      <w:tr w:rsidRPr="00BA0EC9" w:rsidR="00317761" w:rsidTr="002D77BE" w14:paraId="2EAF0549" w14:textId="77777777">
        <w:trPr>
          <w:trHeight w:val="236"/>
        </w:trPr>
        <w:tc>
          <w:tcPr>
            <w:tcW w:w="2004" w:type="dxa"/>
          </w:tcPr>
          <w:p w:rsidRPr="00317761" w:rsidR="00317761" w:rsidP="00317761" w:rsidRDefault="00317761" w14:paraId="15C21B8D" w14:textId="3F755792">
            <w:pPr>
              <w:jc w:val="center"/>
              <w:rPr>
                <w:b/>
              </w:rPr>
            </w:pPr>
            <w:proofErr w:type="gramStart"/>
            <w:r w:rsidRPr="00E25EB5">
              <w:rPr>
                <w:b/>
              </w:rPr>
              <w:t>publish(</w:t>
            </w:r>
            <w:proofErr w:type="gramEnd"/>
            <w:r w:rsidRPr="00E25EB5">
              <w:rPr>
                <w:b/>
              </w:rPr>
              <w:t>)</w:t>
            </w:r>
          </w:p>
        </w:tc>
        <w:tc>
          <w:tcPr>
            <w:tcW w:w="2268" w:type="dxa"/>
          </w:tcPr>
          <w:p w:rsidRPr="00BA0EC9" w:rsidR="00317761" w:rsidP="00317761" w:rsidRDefault="00317761" w14:paraId="52A7A366" w14:textId="181C287F">
            <w:r w:rsidRPr="00E25EB5">
              <w:t>Publish to a topic</w:t>
            </w:r>
          </w:p>
        </w:tc>
        <w:tc>
          <w:tcPr>
            <w:tcW w:w="3543" w:type="dxa"/>
          </w:tcPr>
          <w:p w:rsidRPr="00E25EB5" w:rsidR="00317761" w:rsidP="00317761" w:rsidRDefault="00317761" w14:paraId="070D31D5" w14:textId="77777777">
            <w:pPr>
              <w:spacing w:after="0"/>
            </w:pPr>
            <w:r w:rsidRPr="00E25EB5">
              <w:t>Topic Name,</w:t>
            </w:r>
          </w:p>
          <w:p w:rsidRPr="00E25EB5" w:rsidR="00317761" w:rsidP="00317761" w:rsidRDefault="00317761" w14:paraId="203D59CD" w14:textId="77777777">
            <w:pPr>
              <w:spacing w:after="0"/>
            </w:pPr>
            <w:r w:rsidRPr="00E25EB5">
              <w:t>C2CCommunicationCoreMessage,</w:t>
            </w:r>
          </w:p>
          <w:p w:rsidRPr="00BA0EC9" w:rsidR="00317761" w:rsidP="00317761" w:rsidRDefault="00317761" w14:paraId="04345C38" w14:textId="6CAAC165">
            <w:pPr>
              <w:ind w:left="-65"/>
            </w:pPr>
            <w:r w:rsidRPr="00E25EB5">
              <w:t>Quality of Service</w:t>
            </w:r>
          </w:p>
        </w:tc>
        <w:tc>
          <w:tcPr>
            <w:tcW w:w="1423" w:type="dxa"/>
          </w:tcPr>
          <w:p w:rsidRPr="00BA0EC9" w:rsidR="00317761" w:rsidP="00317761" w:rsidRDefault="00317761" w14:paraId="67C293DA" w14:textId="77777777">
            <w:pPr>
              <w:ind w:left="-65"/>
            </w:pPr>
          </w:p>
        </w:tc>
      </w:tr>
    </w:tbl>
    <w:p w:rsidR="003F648A" w:rsidP="00E25EB5" w:rsidRDefault="003F648A" w14:paraId="2B212422" w14:textId="77777777"/>
    <w:tbl>
      <w:tblPr>
        <w:tblW w:w="9238" w:type="dxa"/>
        <w:tblInd w:w="1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862"/>
        <w:gridCol w:w="1680"/>
        <w:gridCol w:w="3990"/>
        <w:gridCol w:w="1706"/>
      </w:tblGrid>
      <w:tr w:rsidRPr="00691EC0" w:rsidR="00BA0EC9" w:rsidTr="00BA0EC9" w14:paraId="65177C3A" w14:textId="6FF34167">
        <w:trPr>
          <w:trHeight w:val="547"/>
        </w:trPr>
        <w:tc>
          <w:tcPr>
            <w:tcW w:w="1862" w:type="dxa"/>
            <w:shd w:val="clear" w:color="auto" w:fill="0033A0"/>
          </w:tcPr>
          <w:p w:rsidRPr="00691EC0" w:rsidR="00BA0EC9" w:rsidP="00BA0EC9" w:rsidRDefault="00BA0EC9" w14:paraId="0F178DFB" w14:textId="67924E25">
            <w:pPr>
              <w:jc w:val="center"/>
              <w:rPr>
                <w:b/>
              </w:rPr>
            </w:pPr>
            <w:r>
              <w:rPr>
                <w:b/>
              </w:rPr>
              <w:t>Method Name</w:t>
            </w:r>
          </w:p>
        </w:tc>
        <w:tc>
          <w:tcPr>
            <w:tcW w:w="1680" w:type="dxa"/>
            <w:shd w:val="clear" w:color="auto" w:fill="0033A0"/>
          </w:tcPr>
          <w:p w:rsidRPr="00691EC0" w:rsidR="00BA0EC9" w:rsidP="00BA0EC9" w:rsidRDefault="00BA0EC9" w14:paraId="15AE91AE" w14:textId="19DCA6EA">
            <w:pPr>
              <w:jc w:val="center"/>
              <w:rPr>
                <w:b/>
              </w:rPr>
            </w:pPr>
            <w:r>
              <w:rPr>
                <w:b/>
              </w:rPr>
              <w:t>Purpose</w:t>
            </w:r>
          </w:p>
        </w:tc>
        <w:tc>
          <w:tcPr>
            <w:tcW w:w="3990" w:type="dxa"/>
            <w:shd w:val="clear" w:color="auto" w:fill="0033A0"/>
          </w:tcPr>
          <w:p w:rsidR="00BA0EC9" w:rsidP="00BA0EC9" w:rsidRDefault="00BA0EC9" w14:paraId="79C3A454" w14:textId="198AFD28">
            <w:pPr>
              <w:jc w:val="center"/>
              <w:rPr>
                <w:b/>
              </w:rPr>
            </w:pPr>
            <w:r>
              <w:rPr>
                <w:b/>
              </w:rPr>
              <w:t>Input</w:t>
            </w:r>
          </w:p>
        </w:tc>
        <w:tc>
          <w:tcPr>
            <w:tcW w:w="1706" w:type="dxa"/>
            <w:shd w:val="clear" w:color="auto" w:fill="0033A0"/>
          </w:tcPr>
          <w:p w:rsidR="00BA0EC9" w:rsidP="00BA0EC9" w:rsidRDefault="00BA0EC9" w14:paraId="6220FEFB" w14:textId="0402A2A1">
            <w:pPr>
              <w:jc w:val="center"/>
              <w:rPr>
                <w:b/>
              </w:rPr>
            </w:pPr>
            <w:r>
              <w:rPr>
                <w:b/>
              </w:rPr>
              <w:t>Output</w:t>
            </w:r>
          </w:p>
        </w:tc>
      </w:tr>
      <w:tr w:rsidR="00BA0EC9" w:rsidTr="00BA0EC9" w14:paraId="5723766A" w14:textId="77777777">
        <w:trPr>
          <w:trHeight w:val="472"/>
        </w:trPr>
        <w:tc>
          <w:tcPr>
            <w:tcW w:w="1862" w:type="dxa"/>
            <w:shd w:val="clear" w:color="auto" w:fill="D5DCE4" w:themeFill="text2" w:themeFillTint="33"/>
          </w:tcPr>
          <w:p w:rsidRPr="00BA0EC9" w:rsidR="00BA0EC9" w:rsidP="00BA0EC9" w:rsidRDefault="00BA0EC9" w14:paraId="13323CF3" w14:textId="48A385AF">
            <w:pPr>
              <w:jc w:val="center"/>
              <w:rPr>
                <w:b/>
                <w:bCs/>
              </w:rPr>
            </w:pPr>
            <w:r w:rsidRPr="00BA0EC9">
              <w:rPr>
                <w:b/>
                <w:bCs/>
              </w:rPr>
              <w:t>C2CIotTopicProcessor</w:t>
            </w:r>
            <w:r w:rsidRPr="00BA0EC9">
              <w:rPr>
                <w:b/>
                <w:bCs/>
              </w:rPr>
              <w:tab/>
            </w:r>
          </w:p>
        </w:tc>
        <w:tc>
          <w:tcPr>
            <w:tcW w:w="7376" w:type="dxa"/>
            <w:gridSpan w:val="3"/>
            <w:shd w:val="clear" w:color="auto" w:fill="D5DCE4" w:themeFill="text2" w:themeFillTint="33"/>
          </w:tcPr>
          <w:p w:rsidRPr="00BA0EC9" w:rsidR="00BA0EC9" w:rsidP="00BA0EC9" w:rsidRDefault="00BA0EC9" w14:paraId="53B162AD" w14:textId="444C6829">
            <w:pPr>
              <w:ind w:left="-65"/>
              <w:jc w:val="center"/>
            </w:pPr>
            <w:r w:rsidRPr="00BA0EC9">
              <w:t>Interface to process messages received on Subscription to IoT Gateway</w:t>
            </w:r>
          </w:p>
        </w:tc>
      </w:tr>
      <w:tr w:rsidR="00BA0EC9" w:rsidTr="002D77BE" w14:paraId="340FB527" w14:textId="26E2D90C">
        <w:trPr>
          <w:trHeight w:val="462"/>
        </w:trPr>
        <w:tc>
          <w:tcPr>
            <w:tcW w:w="1862" w:type="dxa"/>
          </w:tcPr>
          <w:p w:rsidRPr="00BA0EC9" w:rsidR="00BA0EC9" w:rsidP="001F15DA" w:rsidRDefault="00BA0EC9" w14:paraId="5105A9DE" w14:textId="6D5DB676">
            <w:pPr>
              <w:rPr>
                <w:b/>
                <w:bCs/>
              </w:rPr>
            </w:pPr>
            <w:proofErr w:type="spellStart"/>
            <w:r w:rsidRPr="00BA0EC9">
              <w:rPr>
                <w:b/>
                <w:bCs/>
              </w:rPr>
              <w:t>onMessage</w:t>
            </w:r>
            <w:proofErr w:type="spellEnd"/>
            <w:r w:rsidRPr="00BA0EC9">
              <w:rPr>
                <w:b/>
                <w:bCs/>
              </w:rPr>
              <w:t xml:space="preserve"> ()</w:t>
            </w:r>
          </w:p>
        </w:tc>
        <w:tc>
          <w:tcPr>
            <w:tcW w:w="1680" w:type="dxa"/>
          </w:tcPr>
          <w:p w:rsidRPr="00BA0EC9" w:rsidR="00BA0EC9" w:rsidP="00BA0EC9" w:rsidRDefault="00BA0EC9" w14:paraId="61527998" w14:textId="3307E676">
            <w:r w:rsidRPr="00BA0EC9">
              <w:t>Method to process data received from IoT Gateway</w:t>
            </w:r>
          </w:p>
        </w:tc>
        <w:tc>
          <w:tcPr>
            <w:tcW w:w="3990" w:type="dxa"/>
          </w:tcPr>
          <w:p w:rsidRPr="00BA0EC9" w:rsidR="00BA0EC9" w:rsidP="001F15DA" w:rsidRDefault="00BA0EC9" w14:paraId="24D258E7" w14:textId="28CEFD81">
            <w:pPr>
              <w:ind w:left="-65"/>
            </w:pPr>
            <w:r w:rsidRPr="00BA0EC9">
              <w:t>C2CCommunicationCoreMessage</w:t>
            </w:r>
          </w:p>
        </w:tc>
        <w:tc>
          <w:tcPr>
            <w:tcW w:w="1706" w:type="dxa"/>
          </w:tcPr>
          <w:p w:rsidRPr="00BA0EC9" w:rsidR="00BA0EC9" w:rsidP="001F15DA" w:rsidRDefault="00BA0EC9" w14:paraId="67AD707B" w14:textId="77777777">
            <w:pPr>
              <w:ind w:left="-65"/>
            </w:pPr>
          </w:p>
        </w:tc>
      </w:tr>
    </w:tbl>
    <w:p w:rsidR="00E25EB5" w:rsidP="00E25EB5" w:rsidRDefault="00E25EB5" w14:paraId="5D75C224" w14:textId="0B0691CC">
      <w:pPr>
        <w:pStyle w:val="Heading1"/>
      </w:pPr>
      <w:bookmarkStart w:name="_Toc71117013" w:id="21"/>
      <w:r>
        <w:lastRenderedPageBreak/>
        <w:t>Usage Details</w:t>
      </w:r>
      <w:bookmarkEnd w:id="21"/>
    </w:p>
    <w:p w:rsidR="00E25EB5" w:rsidP="00E25EB5" w:rsidRDefault="00E25EB5" w14:paraId="07AB262F" w14:textId="51710A50">
      <w:pPr>
        <w:pStyle w:val="Heading2"/>
      </w:pPr>
      <w:bookmarkStart w:name="_Toc71117014" w:id="22"/>
      <w:r>
        <w:t>Dependencies</w:t>
      </w:r>
      <w:bookmarkEnd w:id="22"/>
    </w:p>
    <w:p w:rsidRPr="000B2BBA" w:rsidR="003F648A" w:rsidP="003F648A" w:rsidRDefault="003F648A" w14:paraId="62621DF5" w14:textId="77777777">
      <w:pPr>
        <w:rPr>
          <w:b/>
          <w:bCs/>
        </w:rPr>
      </w:pPr>
      <w:r w:rsidRPr="000B2BBA">
        <w:rPr>
          <w:b/>
          <w:bCs/>
        </w:rPr>
        <w:t>IOT MQTT Interface</w:t>
      </w:r>
    </w:p>
    <w:p w:rsidRPr="000B2BBA" w:rsidR="003F648A" w:rsidP="003F648A" w:rsidRDefault="003F648A" w14:paraId="6924375D" w14:textId="77777777">
      <w:pPr>
        <w:spacing w:after="0"/>
      </w:pPr>
      <w:r w:rsidRPr="000B2BBA">
        <w:t>&lt;dependency&gt;</w:t>
      </w:r>
    </w:p>
    <w:p w:rsidRPr="000B2BBA" w:rsidR="003F648A" w:rsidP="003F648A" w:rsidRDefault="003F648A" w14:paraId="2D6CD230" w14:textId="77777777">
      <w:pPr>
        <w:spacing w:after="0"/>
      </w:pPr>
      <w:r w:rsidRPr="000B2BBA">
        <w:t>&lt;</w:t>
      </w:r>
      <w:proofErr w:type="spellStart"/>
      <w:r w:rsidRPr="000B2BBA">
        <w:t>groupId</w:t>
      </w:r>
      <w:proofErr w:type="spellEnd"/>
      <w:r w:rsidRPr="000B2BBA">
        <w:t>&gt;com.c2c.iot.mqtt&lt;/</w:t>
      </w:r>
      <w:proofErr w:type="spellStart"/>
      <w:r w:rsidRPr="000B2BBA">
        <w:t>groupId</w:t>
      </w:r>
      <w:proofErr w:type="spellEnd"/>
      <w:r w:rsidRPr="000B2BBA">
        <w:t>&gt;</w:t>
      </w:r>
    </w:p>
    <w:p w:rsidRPr="000B2BBA" w:rsidR="003F648A" w:rsidP="003F648A" w:rsidRDefault="003F648A" w14:paraId="42C84864" w14:textId="77777777">
      <w:pPr>
        <w:spacing w:after="0"/>
      </w:pPr>
      <w:r w:rsidRPr="000B2BBA">
        <w:t>&lt;</w:t>
      </w:r>
      <w:proofErr w:type="spellStart"/>
      <w:r w:rsidRPr="000B2BBA">
        <w:t>artifactId</w:t>
      </w:r>
      <w:proofErr w:type="spellEnd"/>
      <w:r w:rsidRPr="000B2BBA">
        <w:t>&gt;c2c_base_iot_mqtt_intf&lt;/</w:t>
      </w:r>
      <w:proofErr w:type="spellStart"/>
      <w:r w:rsidRPr="000B2BBA">
        <w:t>artifactId</w:t>
      </w:r>
      <w:proofErr w:type="spellEnd"/>
      <w:r w:rsidRPr="000B2BBA">
        <w:t>&gt;</w:t>
      </w:r>
    </w:p>
    <w:p w:rsidRPr="000B2BBA" w:rsidR="003F648A" w:rsidP="003F648A" w:rsidRDefault="003F648A" w14:paraId="188DECB6" w14:textId="77777777">
      <w:pPr>
        <w:spacing w:after="0"/>
      </w:pPr>
      <w:r w:rsidRPr="000B2BBA">
        <w:t>&lt;version&gt;0.0.1-SNAPSHOT&lt;/version&gt;</w:t>
      </w:r>
    </w:p>
    <w:p w:rsidR="003F648A" w:rsidP="003F648A" w:rsidRDefault="003F648A" w14:paraId="17BEC76E" w14:textId="77777777">
      <w:pPr>
        <w:spacing w:after="0"/>
      </w:pPr>
      <w:r w:rsidRPr="000B2BBA">
        <w:t>&lt;/dependency&gt;</w:t>
      </w:r>
    </w:p>
    <w:p w:rsidRPr="000B2BBA" w:rsidR="003F648A" w:rsidP="003F648A" w:rsidRDefault="003F648A" w14:paraId="0CF57B1D" w14:textId="77777777">
      <w:pPr>
        <w:spacing w:after="0"/>
      </w:pPr>
    </w:p>
    <w:p w:rsidRPr="000B2BBA" w:rsidR="003F648A" w:rsidP="003F648A" w:rsidRDefault="003F648A" w14:paraId="4080CB32" w14:textId="77777777">
      <w:pPr>
        <w:rPr>
          <w:b/>
          <w:bCs/>
        </w:rPr>
      </w:pPr>
      <w:r w:rsidRPr="000B2BBA">
        <w:rPr>
          <w:b/>
          <w:bCs/>
        </w:rPr>
        <w:t>IOT MQTT AWS implementation</w:t>
      </w:r>
    </w:p>
    <w:p w:rsidRPr="000B2BBA" w:rsidR="003F648A" w:rsidP="003F648A" w:rsidRDefault="003F648A" w14:paraId="280017D4" w14:textId="77777777">
      <w:pPr>
        <w:spacing w:after="0"/>
      </w:pPr>
      <w:r w:rsidRPr="000B2BBA">
        <w:t>&lt;dependency&gt;</w:t>
      </w:r>
    </w:p>
    <w:p w:rsidRPr="000B2BBA" w:rsidR="003F648A" w:rsidP="003F648A" w:rsidRDefault="003F648A" w14:paraId="269EF19D" w14:textId="77777777">
      <w:pPr>
        <w:spacing w:after="0"/>
      </w:pPr>
      <w:r w:rsidRPr="000B2BBA">
        <w:t>&lt;</w:t>
      </w:r>
      <w:proofErr w:type="spellStart"/>
      <w:r w:rsidRPr="000B2BBA">
        <w:t>groupId</w:t>
      </w:r>
      <w:proofErr w:type="spellEnd"/>
      <w:r w:rsidRPr="000B2BBA">
        <w:t>&gt;com.c2c.c2cawsiotmqtt.client&lt;/</w:t>
      </w:r>
      <w:proofErr w:type="spellStart"/>
      <w:r w:rsidRPr="000B2BBA">
        <w:t>groupId</w:t>
      </w:r>
      <w:proofErr w:type="spellEnd"/>
      <w:r w:rsidRPr="000B2BBA">
        <w:t>&gt;</w:t>
      </w:r>
    </w:p>
    <w:p w:rsidRPr="000B2BBA" w:rsidR="003F648A" w:rsidP="003F648A" w:rsidRDefault="003F648A" w14:paraId="3AA7E675" w14:textId="77777777">
      <w:pPr>
        <w:spacing w:after="0"/>
      </w:pPr>
      <w:r w:rsidRPr="000B2BBA">
        <w:t>&lt;</w:t>
      </w:r>
      <w:proofErr w:type="spellStart"/>
      <w:r w:rsidRPr="000B2BBA">
        <w:t>artifactId</w:t>
      </w:r>
      <w:proofErr w:type="spellEnd"/>
      <w:r w:rsidRPr="000B2BBA">
        <w:t>&gt;c2c_base_iot_mqtt_aws_impl&lt;/</w:t>
      </w:r>
      <w:proofErr w:type="spellStart"/>
      <w:r w:rsidRPr="000B2BBA">
        <w:t>artifactId</w:t>
      </w:r>
      <w:proofErr w:type="spellEnd"/>
      <w:r w:rsidRPr="000B2BBA">
        <w:t>&gt;</w:t>
      </w:r>
    </w:p>
    <w:p w:rsidRPr="000B2BBA" w:rsidR="003F648A" w:rsidP="003F648A" w:rsidRDefault="003F648A" w14:paraId="5640E8D9" w14:textId="77777777">
      <w:pPr>
        <w:spacing w:after="0"/>
      </w:pPr>
      <w:r w:rsidRPr="000B2BBA">
        <w:t>&lt;version&gt;0.0.1-SNAPSHOT&lt;/version&gt;</w:t>
      </w:r>
    </w:p>
    <w:p w:rsidRPr="000B2BBA" w:rsidR="003F648A" w:rsidP="003F648A" w:rsidRDefault="003F648A" w14:paraId="1331BE94" w14:textId="77777777">
      <w:r w:rsidRPr="000B2BBA">
        <w:t>&lt;/dependency&gt;</w:t>
      </w:r>
    </w:p>
    <w:p w:rsidRPr="000B2BBA" w:rsidR="003F648A" w:rsidP="003F648A" w:rsidRDefault="003F648A" w14:paraId="7668DCE6" w14:textId="77777777">
      <w:pPr>
        <w:rPr>
          <w:b/>
          <w:bCs/>
        </w:rPr>
      </w:pPr>
      <w:r w:rsidRPr="000B2BBA">
        <w:rPr>
          <w:b/>
          <w:bCs/>
        </w:rPr>
        <w:t>IOT Interface</w:t>
      </w:r>
    </w:p>
    <w:p w:rsidRPr="000B2BBA" w:rsidR="003F648A" w:rsidP="003F648A" w:rsidRDefault="003F648A" w14:paraId="2FEF590B" w14:textId="77777777">
      <w:pPr>
        <w:spacing w:after="0"/>
      </w:pPr>
      <w:r w:rsidRPr="000B2BBA">
        <w:t>&lt;dependency&gt;</w:t>
      </w:r>
    </w:p>
    <w:p w:rsidRPr="000B2BBA" w:rsidR="003F648A" w:rsidP="003F648A" w:rsidRDefault="003F648A" w14:paraId="0C37CDA5" w14:textId="77777777">
      <w:pPr>
        <w:spacing w:after="0"/>
      </w:pPr>
      <w:r w:rsidRPr="000B2BBA">
        <w:t>&lt;</w:t>
      </w:r>
      <w:proofErr w:type="spellStart"/>
      <w:r w:rsidRPr="000B2BBA">
        <w:t>groupId</w:t>
      </w:r>
      <w:proofErr w:type="spellEnd"/>
      <w:r w:rsidRPr="000B2BBA">
        <w:t>&gt;com.c2c.iot&lt;/</w:t>
      </w:r>
      <w:proofErr w:type="spellStart"/>
      <w:r w:rsidRPr="000B2BBA">
        <w:t>groupId</w:t>
      </w:r>
      <w:proofErr w:type="spellEnd"/>
      <w:r w:rsidRPr="000B2BBA">
        <w:t>&gt;</w:t>
      </w:r>
    </w:p>
    <w:p w:rsidRPr="000B2BBA" w:rsidR="003F648A" w:rsidP="003F648A" w:rsidRDefault="003F648A" w14:paraId="53D8F3D4" w14:textId="77777777">
      <w:pPr>
        <w:spacing w:after="0"/>
      </w:pPr>
      <w:r w:rsidRPr="000B2BBA">
        <w:t>&lt;</w:t>
      </w:r>
      <w:proofErr w:type="spellStart"/>
      <w:r w:rsidRPr="000B2BBA">
        <w:t>artifactId</w:t>
      </w:r>
      <w:proofErr w:type="spellEnd"/>
      <w:r w:rsidRPr="000B2BBA">
        <w:t>&gt;c2c_base_iot_intf&lt;/</w:t>
      </w:r>
      <w:proofErr w:type="spellStart"/>
      <w:r w:rsidRPr="000B2BBA">
        <w:t>artifactId</w:t>
      </w:r>
      <w:proofErr w:type="spellEnd"/>
      <w:r w:rsidRPr="000B2BBA">
        <w:t>&gt;</w:t>
      </w:r>
    </w:p>
    <w:p w:rsidRPr="000B2BBA" w:rsidR="003F648A" w:rsidP="003F648A" w:rsidRDefault="003F648A" w14:paraId="450EF165" w14:textId="77777777">
      <w:pPr>
        <w:spacing w:after="0"/>
      </w:pPr>
      <w:r w:rsidRPr="000B2BBA">
        <w:t>&lt;version&gt;0.0.1-SNAPSHOT&lt;/version&gt;</w:t>
      </w:r>
    </w:p>
    <w:p w:rsidRPr="000B2BBA" w:rsidR="003F648A" w:rsidP="003F648A" w:rsidRDefault="003F648A" w14:paraId="694F8050" w14:textId="77777777">
      <w:r w:rsidRPr="000B2BBA">
        <w:t>&lt;/dependency&gt;</w:t>
      </w:r>
    </w:p>
    <w:p w:rsidRPr="000B2BBA" w:rsidR="003F648A" w:rsidP="003F648A" w:rsidRDefault="003F648A" w14:paraId="29FA67FD" w14:textId="77777777">
      <w:pPr>
        <w:rPr>
          <w:b/>
          <w:bCs/>
        </w:rPr>
      </w:pPr>
      <w:r w:rsidRPr="000B2BBA">
        <w:rPr>
          <w:b/>
          <w:bCs/>
        </w:rPr>
        <w:t>IOT AWS implementation</w:t>
      </w:r>
    </w:p>
    <w:p w:rsidRPr="000B2BBA" w:rsidR="003F648A" w:rsidP="003F648A" w:rsidRDefault="003F648A" w14:paraId="0674101B" w14:textId="77777777">
      <w:pPr>
        <w:spacing w:after="0"/>
      </w:pPr>
      <w:r w:rsidRPr="000B2BBA">
        <w:t>&lt;dependency&gt;</w:t>
      </w:r>
    </w:p>
    <w:p w:rsidRPr="000B2BBA" w:rsidR="003F648A" w:rsidP="003F648A" w:rsidRDefault="003F648A" w14:paraId="2D9AA251" w14:textId="77777777">
      <w:pPr>
        <w:spacing w:after="0"/>
      </w:pPr>
      <w:r w:rsidRPr="000B2BBA">
        <w:t>&lt;</w:t>
      </w:r>
      <w:proofErr w:type="spellStart"/>
      <w:r w:rsidRPr="000B2BBA">
        <w:t>groupId</w:t>
      </w:r>
      <w:proofErr w:type="spellEnd"/>
      <w:r w:rsidRPr="000B2BBA">
        <w:t>&gt;com.c2c.c2cawsiot&lt;/</w:t>
      </w:r>
      <w:proofErr w:type="spellStart"/>
      <w:r w:rsidRPr="000B2BBA">
        <w:t>groupId</w:t>
      </w:r>
      <w:proofErr w:type="spellEnd"/>
      <w:r w:rsidRPr="000B2BBA">
        <w:t>&gt;</w:t>
      </w:r>
    </w:p>
    <w:p w:rsidRPr="000B2BBA" w:rsidR="003F648A" w:rsidP="003F648A" w:rsidRDefault="003F648A" w14:paraId="2051D458" w14:textId="77777777">
      <w:pPr>
        <w:spacing w:after="0"/>
      </w:pPr>
      <w:r w:rsidRPr="000B2BBA">
        <w:t>&lt;</w:t>
      </w:r>
      <w:proofErr w:type="spellStart"/>
      <w:r w:rsidRPr="000B2BBA">
        <w:t>artifactId</w:t>
      </w:r>
      <w:proofErr w:type="spellEnd"/>
      <w:r w:rsidRPr="000B2BBA">
        <w:t>&gt;c2c_base_iot_aws_impl&lt;/</w:t>
      </w:r>
      <w:proofErr w:type="spellStart"/>
      <w:r w:rsidRPr="000B2BBA">
        <w:t>artifactId</w:t>
      </w:r>
      <w:proofErr w:type="spellEnd"/>
      <w:r w:rsidRPr="000B2BBA">
        <w:t>&gt;</w:t>
      </w:r>
    </w:p>
    <w:p w:rsidRPr="000B2BBA" w:rsidR="003F648A" w:rsidP="003F648A" w:rsidRDefault="003F648A" w14:paraId="7E4C026A" w14:textId="77777777">
      <w:pPr>
        <w:spacing w:after="0"/>
      </w:pPr>
      <w:r w:rsidRPr="000B2BBA">
        <w:t>&lt;version&gt;0.0.1-SNAPSHOT&lt;/version&gt;</w:t>
      </w:r>
    </w:p>
    <w:p w:rsidRPr="000B2BBA" w:rsidR="003F648A" w:rsidP="003F648A" w:rsidRDefault="003F648A" w14:paraId="4505A387" w14:textId="77777777">
      <w:r w:rsidRPr="000B2BBA">
        <w:t>&lt;/dependency&gt;</w:t>
      </w:r>
    </w:p>
    <w:p w:rsidRPr="000B2BBA" w:rsidR="003F648A" w:rsidP="003F648A" w:rsidRDefault="003F648A" w14:paraId="045F582D" w14:textId="77777777">
      <w:pPr>
        <w:rPr>
          <w:b/>
          <w:bCs/>
        </w:rPr>
      </w:pPr>
      <w:r w:rsidRPr="000B2BBA">
        <w:rPr>
          <w:b/>
          <w:bCs/>
        </w:rPr>
        <w:t>Base Common Project</w:t>
      </w:r>
    </w:p>
    <w:p w:rsidRPr="000B2BBA" w:rsidR="003F648A" w:rsidP="003F648A" w:rsidRDefault="003F648A" w14:paraId="58C65990" w14:textId="77777777">
      <w:pPr>
        <w:spacing w:after="0"/>
      </w:pPr>
      <w:r w:rsidRPr="000B2BBA">
        <w:t>&lt;dependency&gt;</w:t>
      </w:r>
    </w:p>
    <w:p w:rsidRPr="000B2BBA" w:rsidR="003F648A" w:rsidP="003F648A" w:rsidRDefault="003F648A" w14:paraId="4C66D163" w14:textId="77777777">
      <w:pPr>
        <w:spacing w:after="0"/>
      </w:pPr>
      <w:r w:rsidRPr="000B2BBA">
        <w:t>&lt;</w:t>
      </w:r>
      <w:proofErr w:type="spellStart"/>
      <w:r w:rsidRPr="000B2BBA">
        <w:t>groupId</w:t>
      </w:r>
      <w:proofErr w:type="spellEnd"/>
      <w:r w:rsidRPr="000B2BBA">
        <w:t>&gt;com.c2c&lt;/</w:t>
      </w:r>
      <w:proofErr w:type="spellStart"/>
      <w:r w:rsidRPr="000B2BBA">
        <w:t>groupId</w:t>
      </w:r>
      <w:proofErr w:type="spellEnd"/>
      <w:r w:rsidRPr="000B2BBA">
        <w:t>&gt;</w:t>
      </w:r>
    </w:p>
    <w:p w:rsidRPr="000B2BBA" w:rsidR="003F648A" w:rsidP="003F648A" w:rsidRDefault="003F648A" w14:paraId="1F7BA845" w14:textId="77777777">
      <w:pPr>
        <w:spacing w:after="0"/>
      </w:pPr>
      <w:r w:rsidRPr="000B2BBA">
        <w:t>&lt;</w:t>
      </w:r>
      <w:proofErr w:type="spellStart"/>
      <w:r w:rsidRPr="000B2BBA">
        <w:t>artifactId</w:t>
      </w:r>
      <w:proofErr w:type="spellEnd"/>
      <w:r w:rsidRPr="000B2BBA">
        <w:t>&gt;c2c_base_common&lt;/</w:t>
      </w:r>
      <w:proofErr w:type="spellStart"/>
      <w:r w:rsidRPr="000B2BBA">
        <w:t>artifactId</w:t>
      </w:r>
      <w:proofErr w:type="spellEnd"/>
      <w:r w:rsidRPr="000B2BBA">
        <w:t>&gt;</w:t>
      </w:r>
    </w:p>
    <w:p w:rsidRPr="000B2BBA" w:rsidR="003F648A" w:rsidP="003F648A" w:rsidRDefault="003F648A" w14:paraId="65F328B8" w14:textId="77777777">
      <w:pPr>
        <w:spacing w:after="0"/>
      </w:pPr>
      <w:r w:rsidRPr="000B2BBA">
        <w:t>&lt;version&gt;0.0.1-SNAPSHOT&lt;/version&gt;</w:t>
      </w:r>
    </w:p>
    <w:p w:rsidRPr="003F648A" w:rsidR="003F648A" w:rsidP="003F648A" w:rsidRDefault="003F648A" w14:paraId="78A584AA" w14:textId="71156466">
      <w:r w:rsidRPr="000B2BBA">
        <w:t>&lt;/dependency&gt;</w:t>
      </w:r>
    </w:p>
    <w:p w:rsidR="00E25EB5" w:rsidP="00E25EB5" w:rsidRDefault="00E25EB5" w14:paraId="7155E5ED" w14:textId="1AED38F8">
      <w:pPr>
        <w:pStyle w:val="Heading2"/>
      </w:pPr>
      <w:bookmarkStart w:name="_Toc71117015" w:id="23"/>
      <w:r w:rsidRPr="00E25EB5">
        <w:lastRenderedPageBreak/>
        <w:t>Aws Io</w:t>
      </w:r>
      <w:r>
        <w:t>T</w:t>
      </w:r>
      <w:r w:rsidRPr="00E25EB5">
        <w:t xml:space="preserve"> Core Thing Management</w:t>
      </w:r>
      <w:bookmarkEnd w:id="23"/>
      <w:r w:rsidR="00317761">
        <w:t xml:space="preserve"> Sample Code</w:t>
      </w:r>
    </w:p>
    <w:p w:rsidRPr="00FE38A6" w:rsidR="003F648A" w:rsidP="003F648A" w:rsidRDefault="003F648A" w14:paraId="09BD7CC2" w14:textId="77777777">
      <w:pPr>
        <w:pStyle w:val="Heading3"/>
      </w:pPr>
      <w:bookmarkStart w:name="_Toc70623722" w:id="24"/>
      <w:bookmarkStart w:name="_Toc71117016" w:id="25"/>
      <w:r w:rsidRPr="00FE38A6">
        <w:t>Create Thing</w:t>
      </w:r>
      <w:bookmarkEnd w:id="24"/>
      <w:bookmarkEnd w:id="25"/>
    </w:p>
    <w:p w:rsidR="003F648A" w:rsidP="003F648A" w:rsidRDefault="003F648A" w14:paraId="4567D2DA" w14:textId="77777777">
      <w:pPr>
        <w:rPr>
          <w:sz w:val="28"/>
        </w:rPr>
      </w:pPr>
      <w:r w:rsidR="003F648A">
        <w:drawing>
          <wp:inline wp14:editId="66B51DFF" wp14:anchorId="70EAB7CC">
            <wp:extent cx="5048252" cy="2904391"/>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a2a8f39fc89f421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48252" cy="2904391"/>
                    </a:xfrm>
                    <a:prstGeom prst="rect">
                      <a:avLst/>
                    </a:prstGeom>
                  </pic:spPr>
                </pic:pic>
              </a:graphicData>
            </a:graphic>
          </wp:inline>
        </w:drawing>
      </w:r>
    </w:p>
    <w:p w:rsidRPr="00A86765" w:rsidR="003F648A" w:rsidP="003F648A" w:rsidRDefault="003F648A" w14:paraId="3B10CDC3" w14:textId="77777777">
      <w:pPr>
        <w:pStyle w:val="Heading3"/>
      </w:pPr>
      <w:bookmarkStart w:name="_Toc70623723" w:id="26"/>
      <w:bookmarkStart w:name="_Toc71117017" w:id="27"/>
      <w:r w:rsidRPr="00A86765">
        <w:t>Delete Thing</w:t>
      </w:r>
      <w:bookmarkEnd w:id="26"/>
      <w:bookmarkEnd w:id="27"/>
    </w:p>
    <w:p w:rsidRPr="003F648A" w:rsidR="003F648A" w:rsidP="003F648A" w:rsidRDefault="003F648A" w14:paraId="55D5F5B0" w14:textId="0930E476">
      <w:pPr>
        <w:rPr>
          <w:sz w:val="28"/>
        </w:rPr>
      </w:pPr>
      <w:r>
        <w:rPr>
          <w:noProof/>
          <w:sz w:val="28"/>
        </w:rPr>
        <w:drawing>
          <wp:inline distT="0" distB="0" distL="0" distR="0" wp14:anchorId="694BA6D8" wp14:editId="164CAAE0">
            <wp:extent cx="57785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6">
                      <a:extLst>
                        <a:ext uri="{28A0092B-C50C-407E-A947-70E740481C1C}">
                          <a14:useLocalDpi xmlns:a14="http://schemas.microsoft.com/office/drawing/2010/main" val="0"/>
                        </a:ext>
                      </a:extLst>
                    </a:blip>
                    <a:srcRect t="1757" b="2716"/>
                    <a:stretch/>
                  </pic:blipFill>
                  <pic:spPr bwMode="auto">
                    <a:xfrm>
                      <a:off x="0" y="0"/>
                      <a:ext cx="5778797" cy="3797495"/>
                    </a:xfrm>
                    <a:prstGeom prst="rect">
                      <a:avLst/>
                    </a:prstGeom>
                    <a:ln>
                      <a:noFill/>
                    </a:ln>
                    <a:extLst>
                      <a:ext uri="{53640926-AAD7-44D8-BBD7-CCE9431645EC}">
                        <a14:shadowObscured xmlns:a14="http://schemas.microsoft.com/office/drawing/2010/main"/>
                      </a:ext>
                    </a:extLst>
                  </pic:spPr>
                </pic:pic>
              </a:graphicData>
            </a:graphic>
          </wp:inline>
        </w:drawing>
      </w:r>
    </w:p>
    <w:p w:rsidR="00E25EB5" w:rsidP="00E25EB5" w:rsidRDefault="00E25EB5" w14:paraId="002F8DE4" w14:textId="45D01201">
      <w:pPr>
        <w:pStyle w:val="Heading2"/>
      </w:pPr>
      <w:bookmarkStart w:name="_Toc71117018" w:id="28"/>
      <w:r w:rsidRPr="00E25EB5">
        <w:lastRenderedPageBreak/>
        <w:t>Device M</w:t>
      </w:r>
      <w:r>
        <w:t>QTT</w:t>
      </w:r>
      <w:r w:rsidRPr="00E25EB5">
        <w:t xml:space="preserve"> Connection </w:t>
      </w:r>
      <w:proofErr w:type="gramStart"/>
      <w:r w:rsidRPr="00E25EB5">
        <w:t>To</w:t>
      </w:r>
      <w:proofErr w:type="gramEnd"/>
      <w:r w:rsidRPr="00E25EB5">
        <w:t xml:space="preserve"> Aws Io</w:t>
      </w:r>
      <w:r>
        <w:t>T</w:t>
      </w:r>
      <w:r w:rsidRPr="00E25EB5">
        <w:t xml:space="preserve"> Core</w:t>
      </w:r>
      <w:bookmarkEnd w:id="28"/>
      <w:r w:rsidR="00317761">
        <w:t xml:space="preserve"> Sample Code</w:t>
      </w:r>
    </w:p>
    <w:p w:rsidR="003F648A" w:rsidP="003F648A" w:rsidRDefault="003F648A" w14:paraId="3E940DEE" w14:textId="77777777">
      <w:pPr>
        <w:pStyle w:val="Heading3"/>
      </w:pPr>
      <w:bookmarkStart w:name="_Toc70623725" w:id="29"/>
      <w:bookmarkStart w:name="_Toc71117019" w:id="30"/>
      <w:r>
        <w:t>Processor to process message once Subscribed</w:t>
      </w:r>
      <w:bookmarkEnd w:id="29"/>
      <w:bookmarkEnd w:id="30"/>
    </w:p>
    <w:p w:rsidR="003F648A" w:rsidP="003F648A" w:rsidRDefault="003F648A" w14:paraId="50E74817" w14:textId="77777777">
      <w:pPr>
        <w:rPr>
          <w:b/>
          <w:sz w:val="28"/>
        </w:rPr>
      </w:pPr>
      <w:r>
        <w:rPr>
          <w:b/>
          <w:noProof/>
          <w:sz w:val="28"/>
        </w:rPr>
        <w:drawing>
          <wp:inline distT="0" distB="0" distL="0" distR="0" wp14:anchorId="79607AB1" wp14:editId="054FE3D2">
            <wp:extent cx="5384799" cy="14414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b="11328"/>
                    <a:stretch/>
                  </pic:blipFill>
                  <pic:spPr bwMode="auto">
                    <a:xfrm>
                      <a:off x="0" y="0"/>
                      <a:ext cx="5385077" cy="1441524"/>
                    </a:xfrm>
                    <a:prstGeom prst="rect">
                      <a:avLst/>
                    </a:prstGeom>
                    <a:ln>
                      <a:noFill/>
                    </a:ln>
                    <a:extLst>
                      <a:ext uri="{53640926-AAD7-44D8-BBD7-CCE9431645EC}">
                        <a14:shadowObscured xmlns:a14="http://schemas.microsoft.com/office/drawing/2010/main"/>
                      </a:ext>
                    </a:extLst>
                  </pic:spPr>
                </pic:pic>
              </a:graphicData>
            </a:graphic>
          </wp:inline>
        </w:drawing>
      </w:r>
    </w:p>
    <w:p w:rsidR="003F648A" w:rsidP="003F648A" w:rsidRDefault="003F648A" w14:paraId="53C57205" w14:textId="77777777">
      <w:pPr>
        <w:pStyle w:val="Heading3"/>
      </w:pPr>
      <w:bookmarkStart w:name="_Toc70623726" w:id="31"/>
      <w:bookmarkStart w:name="_Toc71117020" w:id="32"/>
      <w:r>
        <w:t>Communication to IoT Core</w:t>
      </w:r>
      <w:bookmarkEnd w:id="31"/>
      <w:bookmarkEnd w:id="32"/>
    </w:p>
    <w:p w:rsidR="003F648A" w:rsidP="003F648A" w:rsidRDefault="003F648A" w14:paraId="58B41796" w14:textId="77777777">
      <w:pPr>
        <w:rPr>
          <w:b/>
          <w:sz w:val="28"/>
        </w:rPr>
      </w:pPr>
      <w:r w:rsidR="003F648A">
        <w:drawing>
          <wp:inline wp14:editId="44EF1963" wp14:anchorId="64E3AB28">
            <wp:extent cx="4635500" cy="2368265"/>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2d1a6db1e4be44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35500" cy="2368265"/>
                    </a:xfrm>
                    <a:prstGeom prst="rect">
                      <a:avLst/>
                    </a:prstGeom>
                  </pic:spPr>
                </pic:pic>
              </a:graphicData>
            </a:graphic>
          </wp:inline>
        </w:drawing>
      </w:r>
    </w:p>
    <w:p w:rsidRPr="00317761" w:rsidR="003F648A" w:rsidP="00317761" w:rsidRDefault="003F648A" w14:paraId="6FB2EF52" w14:textId="3F363583">
      <w:pPr>
        <w:rPr>
          <w:b/>
          <w:sz w:val="28"/>
        </w:rPr>
      </w:pPr>
      <w:r w:rsidR="003F648A">
        <w:drawing>
          <wp:inline wp14:editId="7B6C6366" wp14:anchorId="1EC46085">
            <wp:extent cx="5943600" cy="2736850"/>
            <wp:effectExtent l="0" t="0" r="0" b="6350"/>
            <wp:docPr id="11" name="Picture 11" title=""/>
            <wp:cNvGraphicFramePr>
              <a:graphicFrameLocks noChangeAspect="1"/>
            </wp:cNvGraphicFramePr>
            <a:graphic>
              <a:graphicData uri="http://schemas.openxmlformats.org/drawingml/2006/picture">
                <pic:pic>
                  <pic:nvPicPr>
                    <pic:cNvPr id="0" name="Picture 11"/>
                    <pic:cNvPicPr/>
                  </pic:nvPicPr>
                  <pic:blipFill>
                    <a:blip r:embed="R5077cbc5c9f840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36850"/>
                    </a:xfrm>
                    <a:prstGeom prst="rect">
                      <a:avLst/>
                    </a:prstGeom>
                  </pic:spPr>
                </pic:pic>
              </a:graphicData>
            </a:graphic>
          </wp:inline>
        </w:drawing>
      </w:r>
    </w:p>
    <w:p w:rsidR="00E25EB5" w:rsidP="00E25EB5" w:rsidRDefault="00E25EB5" w14:paraId="790C0844" w14:textId="66818885">
      <w:pPr>
        <w:pStyle w:val="Heading1"/>
      </w:pPr>
      <w:bookmarkStart w:name="_Toc71117021" w:id="33"/>
      <w:r>
        <w:lastRenderedPageBreak/>
        <w:t>Git Repositories</w:t>
      </w:r>
      <w:bookmarkEnd w:id="33"/>
    </w:p>
    <w:p w:rsidR="003F648A" w:rsidP="00317761" w:rsidRDefault="003F648A" w14:paraId="3358B4D4" w14:textId="77777777">
      <w:pPr>
        <w:pStyle w:val="ListParagraph"/>
        <w:widowControl/>
        <w:numPr>
          <w:ilvl w:val="0"/>
          <w:numId w:val="18"/>
        </w:numPr>
        <w:spacing w:before="0" w:after="0" w:line="240" w:lineRule="auto"/>
        <w:ind w:right="0"/>
      </w:pPr>
      <w:bookmarkStart w:name="_Toc340836906" w:id="34"/>
      <w:bookmarkEnd w:id="11"/>
      <w:bookmarkEnd w:id="12"/>
      <w:r>
        <w:t xml:space="preserve">IOT MQTT Interface: </w:t>
      </w:r>
    </w:p>
    <w:p w:rsidRPr="003F648A" w:rsidR="003F648A" w:rsidP="003F648A" w:rsidRDefault="003F648A" w14:paraId="6D1DFC42" w14:textId="77777777">
      <w:pPr>
        <w:pStyle w:val="ListParagraph"/>
        <w:rPr>
          <w:rStyle w:val="Hyperlink"/>
        </w:rPr>
      </w:pPr>
      <w:r w:rsidRPr="003F648A">
        <w:rPr>
          <w:rStyle w:val="Hyperlink"/>
        </w:rPr>
        <w:t>https://github.com/Github-Enterpirse-India/c2c_base_iot_mqtt_intf/tree/develop</w:t>
      </w:r>
    </w:p>
    <w:p w:rsidR="003F648A" w:rsidP="00317761" w:rsidRDefault="003F648A" w14:paraId="3263689D" w14:textId="77777777">
      <w:pPr>
        <w:pStyle w:val="ListParagraph"/>
        <w:widowControl/>
        <w:numPr>
          <w:ilvl w:val="0"/>
          <w:numId w:val="18"/>
        </w:numPr>
        <w:spacing w:before="0" w:after="0" w:line="240" w:lineRule="auto"/>
        <w:ind w:right="0"/>
      </w:pPr>
      <w:r>
        <w:t xml:space="preserve">IOT MQTT AWS implementation: </w:t>
      </w:r>
    </w:p>
    <w:p w:rsidRPr="003F648A" w:rsidR="003F648A" w:rsidP="003F648A" w:rsidRDefault="003F648A" w14:paraId="2AB11399" w14:textId="77777777">
      <w:pPr>
        <w:pStyle w:val="ListParagraph"/>
        <w:rPr>
          <w:rStyle w:val="Hyperlink"/>
        </w:rPr>
      </w:pPr>
      <w:r w:rsidRPr="003F648A">
        <w:rPr>
          <w:rStyle w:val="Hyperlink"/>
        </w:rPr>
        <w:t>https://github.com/Github-Enterpirse-India/c2c_base_iot_mqtt_aws_impl/tree/develop</w:t>
      </w:r>
    </w:p>
    <w:p w:rsidR="003F648A" w:rsidP="00317761" w:rsidRDefault="003F648A" w14:paraId="66498FC6" w14:textId="77777777">
      <w:pPr>
        <w:pStyle w:val="ListParagraph"/>
        <w:widowControl/>
        <w:numPr>
          <w:ilvl w:val="0"/>
          <w:numId w:val="18"/>
        </w:numPr>
        <w:spacing w:before="0" w:after="0" w:line="240" w:lineRule="auto"/>
        <w:ind w:right="0"/>
      </w:pPr>
      <w:r>
        <w:t>IOT Interface:</w:t>
      </w:r>
    </w:p>
    <w:p w:rsidRPr="003F648A" w:rsidR="003F648A" w:rsidP="003F648A" w:rsidRDefault="003F648A" w14:paraId="2F1D8BCD" w14:textId="3225D573">
      <w:pPr>
        <w:pStyle w:val="ListParagraph"/>
        <w:rPr>
          <w:rStyle w:val="Hyperlink"/>
        </w:rPr>
      </w:pPr>
      <w:r w:rsidRPr="003F648A">
        <w:rPr>
          <w:rStyle w:val="Hyperlink"/>
        </w:rPr>
        <w:t>https://github.com/Github-Enterpirse-India/c2c_base_iot_intf/tree/develop</w:t>
      </w:r>
    </w:p>
    <w:p w:rsidR="003F648A" w:rsidP="00317761" w:rsidRDefault="003F648A" w14:paraId="1B890E64" w14:textId="77777777">
      <w:pPr>
        <w:pStyle w:val="ListParagraph"/>
        <w:widowControl/>
        <w:numPr>
          <w:ilvl w:val="0"/>
          <w:numId w:val="18"/>
        </w:numPr>
        <w:spacing w:before="0" w:after="0" w:line="240" w:lineRule="auto"/>
        <w:ind w:right="0"/>
      </w:pPr>
      <w:r>
        <w:t xml:space="preserve">IOT AWS implementation: </w:t>
      </w:r>
    </w:p>
    <w:p w:rsidRPr="003F648A" w:rsidR="003F648A" w:rsidP="003F648A" w:rsidRDefault="003F648A" w14:paraId="73F9E0C6" w14:textId="77777777">
      <w:pPr>
        <w:pStyle w:val="ListParagraph"/>
        <w:rPr>
          <w:rStyle w:val="Hyperlink"/>
        </w:rPr>
      </w:pPr>
      <w:r w:rsidRPr="003F648A">
        <w:rPr>
          <w:rStyle w:val="Hyperlink"/>
        </w:rPr>
        <w:t>https://github.com/Github-Enterpirse-India/c2c_base_iot_aws_impl/tree/develop</w:t>
      </w:r>
    </w:p>
    <w:p w:rsidR="003F648A" w:rsidP="00317761" w:rsidRDefault="003F648A" w14:paraId="543112F3" w14:textId="77777777">
      <w:pPr>
        <w:pStyle w:val="ListParagraph"/>
        <w:widowControl/>
        <w:numPr>
          <w:ilvl w:val="0"/>
          <w:numId w:val="18"/>
        </w:numPr>
        <w:spacing w:before="0" w:after="0" w:line="240" w:lineRule="auto"/>
        <w:ind w:right="0"/>
      </w:pPr>
      <w:r>
        <w:t xml:space="preserve">Base Common Project: </w:t>
      </w:r>
    </w:p>
    <w:p w:rsidRPr="003F648A" w:rsidR="003F648A" w:rsidP="003F648A" w:rsidRDefault="003F648A" w14:paraId="79B0DA67" w14:textId="77777777">
      <w:pPr>
        <w:pStyle w:val="ListParagraph"/>
        <w:rPr>
          <w:rStyle w:val="Hyperlink"/>
        </w:rPr>
      </w:pPr>
      <w:r w:rsidRPr="003F648A">
        <w:rPr>
          <w:rStyle w:val="Hyperlink"/>
        </w:rPr>
        <w:t>https://github.com/Github-Enterpirse-India/c2c_base_common/tree/develop</w:t>
      </w:r>
    </w:p>
    <w:p w:rsidR="003F648A" w:rsidP="00317761" w:rsidRDefault="003F648A" w14:paraId="10B7915D" w14:textId="77777777">
      <w:pPr>
        <w:pStyle w:val="ListParagraph"/>
        <w:widowControl/>
        <w:numPr>
          <w:ilvl w:val="0"/>
          <w:numId w:val="18"/>
        </w:numPr>
        <w:spacing w:before="0" w:after="0" w:line="240" w:lineRule="auto"/>
        <w:ind w:right="0"/>
      </w:pPr>
      <w:r>
        <w:t>Sample Application:</w:t>
      </w:r>
    </w:p>
    <w:p w:rsidRPr="003F648A" w:rsidR="003150A3" w:rsidP="003F648A" w:rsidRDefault="003F648A" w14:paraId="0EF4A84F" w14:textId="5E1DFB15">
      <w:pPr>
        <w:pStyle w:val="ListParagraph"/>
        <w:rPr>
          <w:color w:val="0033A0"/>
          <w:sz w:val="44"/>
          <w:szCs w:val="44"/>
        </w:rPr>
      </w:pPr>
      <w:r w:rsidRPr="003F648A">
        <w:rPr>
          <w:rStyle w:val="Hyperlink"/>
        </w:rPr>
        <w:t>https://github.com/Github-Enterpirse-India/c2c_base_iot_sample_client/tree/develop</w:t>
      </w:r>
      <w:bookmarkEnd w:id="34"/>
    </w:p>
    <w:sectPr w:rsidRPr="003F648A" w:rsidR="003150A3" w:rsidSect="000D5386">
      <w:headerReference w:type="default" r:id="rId20"/>
      <w:footerReference w:type="default" r:id="rId21"/>
      <w:headerReference w:type="first" r:id="rId22"/>
      <w:footerReference w:type="first" r:id="rId23"/>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67A8" w:rsidRDefault="00FA67A8" w14:paraId="389D75CD" w14:textId="77777777">
      <w:r>
        <w:separator/>
      </w:r>
    </w:p>
  </w:endnote>
  <w:endnote w:type="continuationSeparator" w:id="0">
    <w:p w:rsidR="00FA67A8" w:rsidRDefault="00FA67A8" w14:paraId="6B9E43A5" w14:textId="77777777">
      <w:r>
        <w:continuationSeparator/>
      </w:r>
    </w:p>
  </w:endnote>
  <w:endnote w:type="continuationNotice" w:id="1">
    <w:p w:rsidR="00FA67A8" w:rsidRDefault="00FA67A8" w14:paraId="6011E45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10530" w:type="dxa"/>
      <w:jc w:val="center"/>
      <w:tblCellMar>
        <w:left w:w="0" w:type="dxa"/>
        <w:right w:w="0" w:type="dxa"/>
      </w:tblCellMar>
      <w:tblLook w:val="04A0" w:firstRow="1" w:lastRow="0" w:firstColumn="1" w:lastColumn="0" w:noHBand="0" w:noVBand="1"/>
    </w:tblPr>
    <w:tblGrid>
      <w:gridCol w:w="20"/>
      <w:gridCol w:w="6460"/>
      <w:gridCol w:w="1440"/>
      <w:gridCol w:w="2610"/>
    </w:tblGrid>
    <w:tr w:rsidR="00B21392" w:rsidTr="682D3A1B" w14:paraId="67E15B83" w14:textId="77777777">
      <w:trPr>
        <w:jc w:val="center"/>
      </w:trPr>
      <w:tc>
        <w:tcPr>
          <w:tcW w:w="7920" w:type="dxa"/>
          <w:gridSpan w:val="3"/>
          <w:shd w:val="clear" w:color="auto" w:fill="auto"/>
          <w:tcMar/>
        </w:tcPr>
        <w:p w:rsidR="00B21392" w:rsidP="00091F85" w:rsidRDefault="00B21392" w14:paraId="56244851" w14:textId="6C279662">
          <w:pPr>
            <w:pStyle w:val="Footer"/>
            <w:tabs>
              <w:tab w:val="clear" w:pos="8640"/>
              <w:tab w:val="right" w:pos="9900"/>
            </w:tabs>
            <w:spacing w:before="60" w:after="60" w:line="240" w:lineRule="auto"/>
          </w:pPr>
        </w:p>
      </w:tc>
      <w:tc>
        <w:tcPr>
          <w:tcW w:w="2610" w:type="dxa"/>
          <w:vMerge w:val="restart"/>
          <w:shd w:val="clear" w:color="auto" w:fill="auto"/>
          <w:tcMar/>
          <w:vAlign w:val="bottom"/>
        </w:tcPr>
        <w:p w:rsidR="00B21392" w:rsidP="009B28A0" w:rsidRDefault="00B21392" w14:paraId="2BA226A1" w14:textId="77777777">
          <w:pPr>
            <w:pStyle w:val="Footer"/>
            <w:tabs>
              <w:tab w:val="clear" w:pos="8640"/>
              <w:tab w:val="right" w:pos="9900"/>
            </w:tabs>
            <w:spacing w:before="60" w:after="60" w:line="240" w:lineRule="auto"/>
            <w:jc w:val="right"/>
          </w:pPr>
          <w:r w:rsidR="682D3A1B">
            <w:drawing>
              <wp:inline wp14:editId="16538CB7" wp14:anchorId="1ED246D9">
                <wp:extent cx="1428750" cy="30480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146c94efd1344a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28750" cy="304800"/>
                        </a:xfrm>
                        <a:prstGeom prst="rect">
                          <a:avLst/>
                        </a:prstGeom>
                      </pic:spPr>
                    </pic:pic>
                  </a:graphicData>
                </a:graphic>
              </wp:inline>
            </w:drawing>
          </w:r>
        </w:p>
      </w:tc>
    </w:tr>
    <w:tr w:rsidR="00B21392" w:rsidTr="682D3A1B" w14:paraId="7A38C9DC" w14:textId="77777777">
      <w:trPr>
        <w:jc w:val="center"/>
      </w:trPr>
      <w:tc>
        <w:tcPr>
          <w:tcW w:w="20" w:type="dxa"/>
          <w:shd w:val="clear" w:color="auto" w:fill="auto"/>
          <w:tcMar/>
        </w:tcPr>
        <w:p w:rsidR="00B21392" w:rsidP="009B28A0" w:rsidRDefault="00B21392" w14:paraId="0018FB7D" w14:textId="12874500">
          <w:pPr>
            <w:pStyle w:val="Footer"/>
            <w:tabs>
              <w:tab w:val="clear" w:pos="8640"/>
              <w:tab w:val="right" w:pos="9900"/>
            </w:tabs>
            <w:spacing w:before="60" w:after="60" w:line="240" w:lineRule="auto"/>
          </w:pPr>
        </w:p>
      </w:tc>
      <w:tc>
        <w:tcPr>
          <w:tcW w:w="6460" w:type="dxa"/>
          <w:shd w:val="clear" w:color="auto" w:fill="auto"/>
          <w:tcMar/>
        </w:tcPr>
        <w:p w:rsidR="00B21392" w:rsidP="009A1788" w:rsidRDefault="00B21392" w14:paraId="72423152" w14:textId="4A5B99F4">
          <w:pPr>
            <w:pStyle w:val="Footer"/>
            <w:tabs>
              <w:tab w:val="clear" w:pos="4320"/>
              <w:tab w:val="clear" w:pos="8640"/>
              <w:tab w:val="right" w:pos="9900"/>
            </w:tabs>
            <w:spacing w:before="60" w:after="6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w:t>
          </w:r>
          <w:r>
            <w:rPr>
              <w:sz w:val="18"/>
              <w:szCs w:val="18"/>
            </w:rPr>
            <w:t xml:space="preserve">1000321085 </w:t>
          </w:r>
          <w:r w:rsidRPr="00340A3A">
            <w:rPr>
              <w:color w:val="000000"/>
              <w:sz w:val="18"/>
              <w:szCs w:val="18"/>
            </w:rPr>
            <w:t>|</w:t>
          </w:r>
          <w:r w:rsidRPr="00A40616">
            <w:rPr>
              <w:sz w:val="18"/>
              <w:szCs w:val="18"/>
            </w:rPr>
            <w:t xml:space="preserve"> &lt;SCI.ID. &gt; / Ver: </w:t>
          </w:r>
          <w:r>
            <w:rPr>
              <w:sz w:val="18"/>
              <w:szCs w:val="18"/>
            </w:rPr>
            <w:t>1</w:t>
          </w:r>
        </w:p>
      </w:tc>
      <w:tc>
        <w:tcPr>
          <w:tcW w:w="1440" w:type="dxa"/>
          <w:shd w:val="clear" w:color="auto" w:fill="auto"/>
          <w:tcMar/>
        </w:tcPr>
        <w:p w:rsidR="00B21392" w:rsidP="009B28A0" w:rsidRDefault="00B21392" w14:paraId="540BE3BD" w14:textId="08AF94A9">
          <w:pPr>
            <w:pStyle w:val="Footer"/>
            <w:tabs>
              <w:tab w:val="clear" w:pos="8640"/>
              <w:tab w:val="right" w:pos="9900"/>
            </w:tabs>
            <w:spacing w:before="60" w:after="60" w:line="240" w:lineRule="auto"/>
            <w:jc w:val="center"/>
          </w:pPr>
          <w:r w:rsidRPr="009B28A0">
            <w:rPr>
              <w:noProof/>
              <w:color w:val="2B579A"/>
              <w:sz w:val="18"/>
              <w:szCs w:val="18"/>
              <w:shd w:val="clear" w:color="auto" w:fill="E6E6E6"/>
            </w:rPr>
            <w:fldChar w:fldCharType="begin"/>
          </w:r>
          <w:r w:rsidRPr="009B28A0">
            <w:rPr>
              <w:noProof/>
              <w:sz w:val="18"/>
              <w:szCs w:val="18"/>
            </w:rPr>
            <w:instrText xml:space="preserve"> PAGE  \* Arabic  \* MERGEFORMAT </w:instrText>
          </w:r>
          <w:r w:rsidRPr="009B28A0">
            <w:rPr>
              <w:noProof/>
              <w:color w:val="2B579A"/>
              <w:sz w:val="18"/>
              <w:szCs w:val="18"/>
              <w:shd w:val="clear" w:color="auto" w:fill="E6E6E6"/>
            </w:rPr>
            <w:fldChar w:fldCharType="separate"/>
          </w:r>
          <w:r>
            <w:rPr>
              <w:noProof/>
              <w:sz w:val="18"/>
              <w:szCs w:val="18"/>
            </w:rPr>
            <w:t>19</w:t>
          </w:r>
          <w:r w:rsidRPr="009B28A0">
            <w:rPr>
              <w:noProof/>
              <w:color w:val="2B579A"/>
              <w:sz w:val="18"/>
              <w:szCs w:val="18"/>
              <w:shd w:val="clear" w:color="auto" w:fill="E6E6E6"/>
            </w:rPr>
            <w:fldChar w:fldCharType="end"/>
          </w:r>
          <w:r w:rsidRPr="009B28A0">
            <w:rPr>
              <w:noProof/>
              <w:sz w:val="18"/>
              <w:szCs w:val="18"/>
            </w:rPr>
            <w:t xml:space="preserve"> of </w:t>
          </w:r>
          <w:r w:rsidRPr="009B28A0">
            <w:rPr>
              <w:noProof/>
              <w:color w:val="2B579A"/>
              <w:sz w:val="18"/>
              <w:szCs w:val="18"/>
              <w:shd w:val="clear" w:color="auto" w:fill="E6E6E6"/>
            </w:rPr>
            <w:fldChar w:fldCharType="begin"/>
          </w:r>
          <w:r w:rsidRPr="009B28A0">
            <w:rPr>
              <w:noProof/>
              <w:sz w:val="18"/>
              <w:szCs w:val="18"/>
            </w:rPr>
            <w:instrText xml:space="preserve"> NUMPAGES  \* Arabic  \* MERGEFORMAT </w:instrText>
          </w:r>
          <w:r w:rsidRPr="009B28A0">
            <w:rPr>
              <w:noProof/>
              <w:color w:val="2B579A"/>
              <w:sz w:val="18"/>
              <w:szCs w:val="18"/>
              <w:shd w:val="clear" w:color="auto" w:fill="E6E6E6"/>
            </w:rPr>
            <w:fldChar w:fldCharType="separate"/>
          </w:r>
          <w:r>
            <w:rPr>
              <w:noProof/>
              <w:sz w:val="18"/>
              <w:szCs w:val="18"/>
            </w:rPr>
            <w:t>25</w:t>
          </w:r>
          <w:r w:rsidRPr="009B28A0">
            <w:rPr>
              <w:noProof/>
              <w:color w:val="2B579A"/>
              <w:sz w:val="18"/>
              <w:szCs w:val="18"/>
              <w:shd w:val="clear" w:color="auto" w:fill="E6E6E6"/>
            </w:rPr>
            <w:fldChar w:fldCharType="end"/>
          </w:r>
        </w:p>
      </w:tc>
      <w:tc>
        <w:tcPr>
          <w:tcW w:w="2610" w:type="dxa"/>
          <w:vMerge/>
          <w:tcMar/>
        </w:tcPr>
        <w:p w:rsidR="00B21392" w:rsidP="009B28A0" w:rsidRDefault="00B21392" w14:paraId="17AD93B2" w14:textId="77777777">
          <w:pPr>
            <w:pStyle w:val="Footer"/>
            <w:tabs>
              <w:tab w:val="clear" w:pos="8640"/>
              <w:tab w:val="right" w:pos="9900"/>
            </w:tabs>
            <w:spacing w:before="60" w:after="60" w:line="240" w:lineRule="auto"/>
          </w:pPr>
        </w:p>
      </w:tc>
    </w:tr>
  </w:tbl>
  <w:p w:rsidR="00B21392" w:rsidP="00E0476B" w:rsidRDefault="00B21392" w14:paraId="0DE4B5B7"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B21392" w:rsidTr="005A1E3E" w14:paraId="04628E63" w14:textId="77777777">
      <w:trPr>
        <w:trHeight w:val="540"/>
      </w:trPr>
      <w:tc>
        <w:tcPr>
          <w:tcW w:w="7891" w:type="dxa"/>
          <w:shd w:val="clear" w:color="auto" w:fill="auto"/>
          <w:tcMar>
            <w:bottom w:w="115" w:type="dxa"/>
          </w:tcMar>
          <w:vAlign w:val="bottom"/>
        </w:tcPr>
        <w:p w:rsidRPr="00D20287" w:rsidR="00B21392" w:rsidP="008A1268" w:rsidRDefault="00B21392" w14:paraId="5FEB395A" w14:textId="77777777">
          <w:pPr>
            <w:pStyle w:val="Footer"/>
            <w:tabs>
              <w:tab w:val="clear" w:pos="4320"/>
              <w:tab w:val="clear" w:pos="8640"/>
              <w:tab w:val="right" w:pos="9900"/>
            </w:tabs>
            <w:spacing w:before="0" w:after="0" w:line="240" w:lineRule="auto"/>
            <w:rPr>
              <w:sz w:val="18"/>
              <w:szCs w:val="18"/>
            </w:rPr>
          </w:pPr>
          <w:r w:rsidRPr="00D20287">
            <w:rPr>
              <w:sz w:val="18"/>
              <w:szCs w:val="18"/>
            </w:rPr>
            <w:t xml:space="preserve">Release </w:t>
          </w:r>
          <w:proofErr w:type="gramStart"/>
          <w:r w:rsidRPr="00D20287">
            <w:rPr>
              <w:sz w:val="18"/>
              <w:szCs w:val="18"/>
            </w:rPr>
            <w:t>Id :</w:t>
          </w:r>
          <w:proofErr w:type="gramEnd"/>
          <w:r w:rsidRPr="00D20287">
            <w:rPr>
              <w:sz w:val="18"/>
              <w:szCs w:val="18"/>
            </w:rPr>
            <w:t xml:space="preserve">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p>
      </w:tc>
      <w:tc>
        <w:tcPr>
          <w:tcW w:w="2459" w:type="dxa"/>
          <w:vMerge w:val="restart"/>
          <w:shd w:val="clear" w:color="auto" w:fill="auto"/>
          <w:vAlign w:val="bottom"/>
        </w:tcPr>
        <w:p w:rsidR="00B21392" w:rsidP="00D20287" w:rsidRDefault="00B21392" w14:paraId="463F29E8" w14:textId="77777777">
          <w:pPr>
            <w:pStyle w:val="Footer"/>
            <w:tabs>
              <w:tab w:val="right" w:pos="9900"/>
            </w:tabs>
            <w:spacing w:before="0" w:after="0" w:line="240" w:lineRule="auto"/>
            <w:jc w:val="right"/>
          </w:pPr>
        </w:p>
      </w:tc>
    </w:tr>
    <w:tr w:rsidR="00B21392" w:rsidTr="005A1E3E" w14:paraId="265290F1" w14:textId="77777777">
      <w:tc>
        <w:tcPr>
          <w:tcW w:w="7891" w:type="dxa"/>
          <w:shd w:val="clear" w:color="auto" w:fill="auto"/>
          <w:tcMar>
            <w:top w:w="115" w:type="dxa"/>
          </w:tcMar>
          <w:vAlign w:val="bottom"/>
        </w:tcPr>
        <w:p w:rsidRPr="00594865" w:rsidR="00B21392" w:rsidP="00D20287" w:rsidRDefault="00B21392" w14:paraId="73BD6D0C" w14:textId="77777777">
          <w:pPr>
            <w:pStyle w:val="Footer"/>
            <w:tabs>
              <w:tab w:val="clear" w:pos="8640"/>
              <w:tab w:val="right" w:pos="9900"/>
            </w:tabs>
            <w:spacing w:before="0"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rsidR="00B21392" w:rsidP="00D20287" w:rsidRDefault="00B21392" w14:paraId="3B7B4B86" w14:textId="77777777">
          <w:pPr>
            <w:pStyle w:val="Footer"/>
            <w:tabs>
              <w:tab w:val="clear" w:pos="8640"/>
              <w:tab w:val="right" w:pos="9900"/>
            </w:tabs>
            <w:spacing w:before="0" w:after="0" w:line="240" w:lineRule="auto"/>
          </w:pPr>
        </w:p>
      </w:tc>
    </w:tr>
  </w:tbl>
  <w:p w:rsidRPr="002B50D0" w:rsidR="00B21392" w:rsidP="002B50D0" w:rsidRDefault="00B21392" w14:paraId="3A0FF5F2"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67A8" w:rsidRDefault="00FA67A8" w14:paraId="654AC432" w14:textId="77777777">
      <w:r>
        <w:separator/>
      </w:r>
    </w:p>
  </w:footnote>
  <w:footnote w:type="continuationSeparator" w:id="0">
    <w:p w:rsidR="00FA67A8" w:rsidRDefault="00FA67A8" w14:paraId="6DE2E8C8" w14:textId="77777777">
      <w:r>
        <w:continuationSeparator/>
      </w:r>
    </w:p>
  </w:footnote>
  <w:footnote w:type="continuationNotice" w:id="1">
    <w:p w:rsidR="00FA67A8" w:rsidRDefault="00FA67A8" w14:paraId="3CFC0FA6"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322D7" w:rsidR="00B21392" w:rsidP="007617B7" w:rsidRDefault="00B21392" w14:paraId="22759BF0" w14:textId="2CC88535">
    <w:pPr>
      <w:pStyle w:val="Header"/>
      <w:tabs>
        <w:tab w:val="clear" w:pos="8640"/>
        <w:tab w:val="right" w:pos="9630"/>
      </w:tabs>
      <w:ind w:left="-720" w:right="-873"/>
    </w:pPr>
    <w:r>
      <w:rPr>
        <w:rFonts w:cs="Arial"/>
        <w:b/>
        <w:sz w:val="18"/>
      </w:rPr>
      <w:t>IoT Wrapper Usage Document</w:t>
    </w:r>
    <w:r w:rsidRPr="005322D7">
      <w:rPr>
        <w:rFonts w:eastAsia="MS Mincho" w:cs="Arial"/>
        <w:b/>
        <w:sz w:val="18"/>
        <w:szCs w:val="18"/>
      </w:rPr>
      <w:tab/>
    </w:r>
    <w:r w:rsidRPr="005322D7">
      <w:rPr>
        <w:rFonts w:eastAsia="MS Mincho" w:cs="Arial"/>
        <w:b/>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B33378" w:rsidR="00B21392" w:rsidP="007617B7" w:rsidRDefault="00B21392" w14:paraId="5F4ACCC5" w14:textId="7777777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r>
    <w:r w:rsidRPr="00B33378">
      <w:rPr>
        <w:rFonts w:eastAsia="MS Mincho" w:cs="Arial"/>
        <w:b/>
        <w:sz w:val="18"/>
        <w:szCs w:val="18"/>
      </w:rPr>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83F0D9D"/>
    <w:multiLevelType w:val="multilevel"/>
    <w:tmpl w:val="E228A6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1" w15:restartNumberingAfterBreak="0">
    <w:nsid w:val="09A0719B"/>
    <w:multiLevelType w:val="hybridMultilevel"/>
    <w:tmpl w:val="CB3C398E"/>
    <w:lvl w:ilvl="0" w:tplc="6B4CC0A4">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128B177C"/>
    <w:multiLevelType w:val="hybridMultilevel"/>
    <w:tmpl w:val="CEAEA6FE"/>
    <w:lvl w:ilvl="0" w:tplc="84540822">
      <w:start w:val="1"/>
      <w:numFmt w:val="decimal"/>
      <w:lvlText w:val="%1."/>
      <w:lvlJc w:val="left"/>
      <w:pPr>
        <w:ind w:left="720" w:hanging="630"/>
      </w:pPr>
      <w:rPr>
        <w:rFonts w:hint="default"/>
      </w:rPr>
    </w:lvl>
    <w:lvl w:ilvl="1" w:tplc="CC44CD46">
      <w:start w:val="1"/>
      <w:numFmt w:val="lowerLetter"/>
      <w:lvlText w:val="%2."/>
      <w:lvlJc w:val="left"/>
      <w:pPr>
        <w:ind w:left="1440" w:hanging="630"/>
      </w:pPr>
      <w:rPr>
        <w:rFonts w:hint="default"/>
      </w:rPr>
    </w:lvl>
    <w:lvl w:ilvl="2" w:tplc="CC50CB58">
      <w:start w:val="1"/>
      <w:numFmt w:val="lowerRoman"/>
      <w:lvlText w:val="%3."/>
      <w:lvlJc w:val="right"/>
      <w:pPr>
        <w:ind w:left="1890" w:hanging="180"/>
      </w:pPr>
      <w:rPr>
        <w:i w:val="0"/>
        <w:iCs w:val="0"/>
      </w:r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6A74032"/>
    <w:multiLevelType w:val="hybridMultilevel"/>
    <w:tmpl w:val="82B0273E"/>
    <w:lvl w:ilvl="0" w:tplc="84540822">
      <w:start w:val="1"/>
      <w:numFmt w:val="decimal"/>
      <w:lvlText w:val="%1."/>
      <w:lvlJc w:val="left"/>
      <w:pPr>
        <w:ind w:left="720" w:hanging="63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6" w15:restartNumberingAfterBreak="0">
    <w:nsid w:val="4BA13312"/>
    <w:multiLevelType w:val="hybridMultilevel"/>
    <w:tmpl w:val="EBA02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607359"/>
    <w:multiLevelType w:val="hybridMultilevel"/>
    <w:tmpl w:val="DDE2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0"/>
  </w:num>
  <w:num w:numId="15">
    <w:abstractNumId w:val="15"/>
  </w:num>
  <w:num w:numId="16">
    <w:abstractNumId w:val="13"/>
  </w:num>
  <w:num w:numId="17">
    <w:abstractNumId w:val="17"/>
  </w:num>
  <w:num w:numId="18">
    <w:abstractNumId w:val="16"/>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2DC"/>
    <w:rsid w:val="000038B2"/>
    <w:rsid w:val="00003961"/>
    <w:rsid w:val="00004470"/>
    <w:rsid w:val="00005177"/>
    <w:rsid w:val="00005689"/>
    <w:rsid w:val="00005C8B"/>
    <w:rsid w:val="00006AB5"/>
    <w:rsid w:val="00006C5E"/>
    <w:rsid w:val="00007268"/>
    <w:rsid w:val="00010ECE"/>
    <w:rsid w:val="0001439D"/>
    <w:rsid w:val="000166E9"/>
    <w:rsid w:val="0001672A"/>
    <w:rsid w:val="00017E6F"/>
    <w:rsid w:val="00020990"/>
    <w:rsid w:val="00021DB8"/>
    <w:rsid w:val="000220BA"/>
    <w:rsid w:val="0002284E"/>
    <w:rsid w:val="00023BC1"/>
    <w:rsid w:val="000266F4"/>
    <w:rsid w:val="00026767"/>
    <w:rsid w:val="00031B20"/>
    <w:rsid w:val="00031C78"/>
    <w:rsid w:val="00032A91"/>
    <w:rsid w:val="00035742"/>
    <w:rsid w:val="000357EF"/>
    <w:rsid w:val="0003B317"/>
    <w:rsid w:val="000433D2"/>
    <w:rsid w:val="00043499"/>
    <w:rsid w:val="00044EB7"/>
    <w:rsid w:val="00045FD3"/>
    <w:rsid w:val="00046E53"/>
    <w:rsid w:val="00046EC8"/>
    <w:rsid w:val="000470F6"/>
    <w:rsid w:val="00050C81"/>
    <w:rsid w:val="00051066"/>
    <w:rsid w:val="00051481"/>
    <w:rsid w:val="00052260"/>
    <w:rsid w:val="000543ED"/>
    <w:rsid w:val="000543F6"/>
    <w:rsid w:val="0005473A"/>
    <w:rsid w:val="000577D5"/>
    <w:rsid w:val="000616AF"/>
    <w:rsid w:val="00062500"/>
    <w:rsid w:val="00062CB6"/>
    <w:rsid w:val="000645E4"/>
    <w:rsid w:val="000652EA"/>
    <w:rsid w:val="0006592A"/>
    <w:rsid w:val="000660A3"/>
    <w:rsid w:val="000660B8"/>
    <w:rsid w:val="0006704D"/>
    <w:rsid w:val="00067F12"/>
    <w:rsid w:val="00071B86"/>
    <w:rsid w:val="0007301C"/>
    <w:rsid w:val="00073CE0"/>
    <w:rsid w:val="00074CAD"/>
    <w:rsid w:val="00074F0A"/>
    <w:rsid w:val="00076AF2"/>
    <w:rsid w:val="00077086"/>
    <w:rsid w:val="000811D7"/>
    <w:rsid w:val="00082A18"/>
    <w:rsid w:val="000841A7"/>
    <w:rsid w:val="00091F85"/>
    <w:rsid w:val="0009285D"/>
    <w:rsid w:val="00093AB7"/>
    <w:rsid w:val="00093F14"/>
    <w:rsid w:val="00095523"/>
    <w:rsid w:val="00095A4F"/>
    <w:rsid w:val="00096491"/>
    <w:rsid w:val="00097DF7"/>
    <w:rsid w:val="000A0F06"/>
    <w:rsid w:val="000A352C"/>
    <w:rsid w:val="000A375D"/>
    <w:rsid w:val="000A4091"/>
    <w:rsid w:val="000A4115"/>
    <w:rsid w:val="000A49C2"/>
    <w:rsid w:val="000A57ED"/>
    <w:rsid w:val="000A6213"/>
    <w:rsid w:val="000A67F4"/>
    <w:rsid w:val="000A73A0"/>
    <w:rsid w:val="000A79A6"/>
    <w:rsid w:val="000B0B67"/>
    <w:rsid w:val="000B0CB1"/>
    <w:rsid w:val="000B2C83"/>
    <w:rsid w:val="000B574F"/>
    <w:rsid w:val="000C04CF"/>
    <w:rsid w:val="000C1E28"/>
    <w:rsid w:val="000C2205"/>
    <w:rsid w:val="000C5CAA"/>
    <w:rsid w:val="000C6186"/>
    <w:rsid w:val="000D3C30"/>
    <w:rsid w:val="000D5386"/>
    <w:rsid w:val="000E0F56"/>
    <w:rsid w:val="000E2295"/>
    <w:rsid w:val="000E2E69"/>
    <w:rsid w:val="000E48F5"/>
    <w:rsid w:val="000E608A"/>
    <w:rsid w:val="000E69B3"/>
    <w:rsid w:val="000E6E6D"/>
    <w:rsid w:val="000E722E"/>
    <w:rsid w:val="000F2173"/>
    <w:rsid w:val="000F3AA4"/>
    <w:rsid w:val="000F3D6E"/>
    <w:rsid w:val="000F6668"/>
    <w:rsid w:val="000F7239"/>
    <w:rsid w:val="000F741C"/>
    <w:rsid w:val="001009C3"/>
    <w:rsid w:val="00100FE7"/>
    <w:rsid w:val="0010236D"/>
    <w:rsid w:val="001045EF"/>
    <w:rsid w:val="00104F18"/>
    <w:rsid w:val="00105A27"/>
    <w:rsid w:val="0010665C"/>
    <w:rsid w:val="0010677F"/>
    <w:rsid w:val="00106EA2"/>
    <w:rsid w:val="00107502"/>
    <w:rsid w:val="00110008"/>
    <w:rsid w:val="00115CE1"/>
    <w:rsid w:val="00117AF1"/>
    <w:rsid w:val="001217F8"/>
    <w:rsid w:val="001222D6"/>
    <w:rsid w:val="00124882"/>
    <w:rsid w:val="00125E65"/>
    <w:rsid w:val="0012698E"/>
    <w:rsid w:val="00130783"/>
    <w:rsid w:val="0013185C"/>
    <w:rsid w:val="00132934"/>
    <w:rsid w:val="00132F0A"/>
    <w:rsid w:val="001330F5"/>
    <w:rsid w:val="00133AE9"/>
    <w:rsid w:val="00140521"/>
    <w:rsid w:val="00141D65"/>
    <w:rsid w:val="0014215B"/>
    <w:rsid w:val="00145B1E"/>
    <w:rsid w:val="001470C0"/>
    <w:rsid w:val="00147626"/>
    <w:rsid w:val="001517B9"/>
    <w:rsid w:val="00151AED"/>
    <w:rsid w:val="00151C9C"/>
    <w:rsid w:val="00152886"/>
    <w:rsid w:val="0015417D"/>
    <w:rsid w:val="0015700A"/>
    <w:rsid w:val="00157E31"/>
    <w:rsid w:val="001610F0"/>
    <w:rsid w:val="00163134"/>
    <w:rsid w:val="001639AD"/>
    <w:rsid w:val="001665E9"/>
    <w:rsid w:val="001671F2"/>
    <w:rsid w:val="00167555"/>
    <w:rsid w:val="00167BF3"/>
    <w:rsid w:val="001704B8"/>
    <w:rsid w:val="00170B24"/>
    <w:rsid w:val="00171BAD"/>
    <w:rsid w:val="00172248"/>
    <w:rsid w:val="0017259C"/>
    <w:rsid w:val="00172796"/>
    <w:rsid w:val="00176882"/>
    <w:rsid w:val="001805E6"/>
    <w:rsid w:val="00183A59"/>
    <w:rsid w:val="00184847"/>
    <w:rsid w:val="001864E1"/>
    <w:rsid w:val="00186F47"/>
    <w:rsid w:val="00187E28"/>
    <w:rsid w:val="00191444"/>
    <w:rsid w:val="00192AE2"/>
    <w:rsid w:val="0019384E"/>
    <w:rsid w:val="001A3778"/>
    <w:rsid w:val="001A55F4"/>
    <w:rsid w:val="001A6454"/>
    <w:rsid w:val="001A6D81"/>
    <w:rsid w:val="001A7B21"/>
    <w:rsid w:val="001B2BFB"/>
    <w:rsid w:val="001B3A35"/>
    <w:rsid w:val="001B536E"/>
    <w:rsid w:val="001C3D2F"/>
    <w:rsid w:val="001C3D9A"/>
    <w:rsid w:val="001C5866"/>
    <w:rsid w:val="001D0709"/>
    <w:rsid w:val="001D1BCF"/>
    <w:rsid w:val="001D6872"/>
    <w:rsid w:val="001E0EAD"/>
    <w:rsid w:val="001E0EFF"/>
    <w:rsid w:val="001E2105"/>
    <w:rsid w:val="001E2106"/>
    <w:rsid w:val="001E253B"/>
    <w:rsid w:val="001E3BB4"/>
    <w:rsid w:val="001E64F7"/>
    <w:rsid w:val="001F0CCA"/>
    <w:rsid w:val="001F15DA"/>
    <w:rsid w:val="001F3992"/>
    <w:rsid w:val="001F439B"/>
    <w:rsid w:val="001F469F"/>
    <w:rsid w:val="002032A8"/>
    <w:rsid w:val="00205909"/>
    <w:rsid w:val="00205AFA"/>
    <w:rsid w:val="002072E1"/>
    <w:rsid w:val="00207B82"/>
    <w:rsid w:val="002104E6"/>
    <w:rsid w:val="00210FE1"/>
    <w:rsid w:val="00220B47"/>
    <w:rsid w:val="00223A76"/>
    <w:rsid w:val="002248AD"/>
    <w:rsid w:val="00224AF0"/>
    <w:rsid w:val="00225399"/>
    <w:rsid w:val="002255D2"/>
    <w:rsid w:val="002268C5"/>
    <w:rsid w:val="002272F8"/>
    <w:rsid w:val="0023206C"/>
    <w:rsid w:val="0023269A"/>
    <w:rsid w:val="00234644"/>
    <w:rsid w:val="002354C9"/>
    <w:rsid w:val="00236AE6"/>
    <w:rsid w:val="00240ECE"/>
    <w:rsid w:val="00241E10"/>
    <w:rsid w:val="00242620"/>
    <w:rsid w:val="00244953"/>
    <w:rsid w:val="00245738"/>
    <w:rsid w:val="00246673"/>
    <w:rsid w:val="0025398C"/>
    <w:rsid w:val="002547B9"/>
    <w:rsid w:val="00254811"/>
    <w:rsid w:val="00254ACA"/>
    <w:rsid w:val="0025575E"/>
    <w:rsid w:val="002560AE"/>
    <w:rsid w:val="00257B8C"/>
    <w:rsid w:val="00260471"/>
    <w:rsid w:val="00260855"/>
    <w:rsid w:val="00263305"/>
    <w:rsid w:val="00263F17"/>
    <w:rsid w:val="00264E5A"/>
    <w:rsid w:val="00267BE0"/>
    <w:rsid w:val="00267CE2"/>
    <w:rsid w:val="00271AE1"/>
    <w:rsid w:val="00271F8D"/>
    <w:rsid w:val="002730A5"/>
    <w:rsid w:val="0027338D"/>
    <w:rsid w:val="002742C9"/>
    <w:rsid w:val="00274BB5"/>
    <w:rsid w:val="0027565C"/>
    <w:rsid w:val="00275D0F"/>
    <w:rsid w:val="0027608C"/>
    <w:rsid w:val="00276285"/>
    <w:rsid w:val="0028543D"/>
    <w:rsid w:val="00285ED1"/>
    <w:rsid w:val="00285F85"/>
    <w:rsid w:val="002861E4"/>
    <w:rsid w:val="00286A8A"/>
    <w:rsid w:val="00287913"/>
    <w:rsid w:val="00287B08"/>
    <w:rsid w:val="002904B7"/>
    <w:rsid w:val="00291A26"/>
    <w:rsid w:val="00292958"/>
    <w:rsid w:val="00292D55"/>
    <w:rsid w:val="00293DCA"/>
    <w:rsid w:val="00294D46"/>
    <w:rsid w:val="00297128"/>
    <w:rsid w:val="002A1A3E"/>
    <w:rsid w:val="002A1BC1"/>
    <w:rsid w:val="002A2421"/>
    <w:rsid w:val="002A3B0F"/>
    <w:rsid w:val="002A47BB"/>
    <w:rsid w:val="002A49E3"/>
    <w:rsid w:val="002A53F5"/>
    <w:rsid w:val="002A783C"/>
    <w:rsid w:val="002B24F2"/>
    <w:rsid w:val="002B50D0"/>
    <w:rsid w:val="002B589B"/>
    <w:rsid w:val="002C081B"/>
    <w:rsid w:val="002C1C3E"/>
    <w:rsid w:val="002C2BC9"/>
    <w:rsid w:val="002C2E3A"/>
    <w:rsid w:val="002C3235"/>
    <w:rsid w:val="002C3293"/>
    <w:rsid w:val="002C3FF0"/>
    <w:rsid w:val="002C6E4C"/>
    <w:rsid w:val="002C6E89"/>
    <w:rsid w:val="002D0915"/>
    <w:rsid w:val="002D77BE"/>
    <w:rsid w:val="002D7C71"/>
    <w:rsid w:val="002E0217"/>
    <w:rsid w:val="002E07D2"/>
    <w:rsid w:val="002E23AF"/>
    <w:rsid w:val="002E28F0"/>
    <w:rsid w:val="002E37BB"/>
    <w:rsid w:val="002E4C13"/>
    <w:rsid w:val="002E606B"/>
    <w:rsid w:val="002E699F"/>
    <w:rsid w:val="002F0FC0"/>
    <w:rsid w:val="002F10E5"/>
    <w:rsid w:val="002F1570"/>
    <w:rsid w:val="002F1F7B"/>
    <w:rsid w:val="002F29A4"/>
    <w:rsid w:val="002F374E"/>
    <w:rsid w:val="002F3FFF"/>
    <w:rsid w:val="002F46AC"/>
    <w:rsid w:val="002F5208"/>
    <w:rsid w:val="002F61FE"/>
    <w:rsid w:val="003009AD"/>
    <w:rsid w:val="0030146F"/>
    <w:rsid w:val="00303669"/>
    <w:rsid w:val="0030413F"/>
    <w:rsid w:val="0030502F"/>
    <w:rsid w:val="0030638F"/>
    <w:rsid w:val="003077E3"/>
    <w:rsid w:val="0030799D"/>
    <w:rsid w:val="00310B30"/>
    <w:rsid w:val="00310DC4"/>
    <w:rsid w:val="00314034"/>
    <w:rsid w:val="00314632"/>
    <w:rsid w:val="00314AF3"/>
    <w:rsid w:val="00314B50"/>
    <w:rsid w:val="003150A3"/>
    <w:rsid w:val="003151ED"/>
    <w:rsid w:val="003153FD"/>
    <w:rsid w:val="00317761"/>
    <w:rsid w:val="0031786D"/>
    <w:rsid w:val="00320140"/>
    <w:rsid w:val="0032222C"/>
    <w:rsid w:val="003225B9"/>
    <w:rsid w:val="0032279B"/>
    <w:rsid w:val="00322D15"/>
    <w:rsid w:val="003317B7"/>
    <w:rsid w:val="00332929"/>
    <w:rsid w:val="0033399D"/>
    <w:rsid w:val="00333E79"/>
    <w:rsid w:val="003361CD"/>
    <w:rsid w:val="00336A28"/>
    <w:rsid w:val="00340A3A"/>
    <w:rsid w:val="00341AEF"/>
    <w:rsid w:val="00342E26"/>
    <w:rsid w:val="003439EA"/>
    <w:rsid w:val="0034602A"/>
    <w:rsid w:val="00346C72"/>
    <w:rsid w:val="00346FF7"/>
    <w:rsid w:val="00351A78"/>
    <w:rsid w:val="003556C4"/>
    <w:rsid w:val="00356BDB"/>
    <w:rsid w:val="00356CEA"/>
    <w:rsid w:val="0036070C"/>
    <w:rsid w:val="00361D69"/>
    <w:rsid w:val="00363851"/>
    <w:rsid w:val="0036475B"/>
    <w:rsid w:val="00365B1E"/>
    <w:rsid w:val="003673D4"/>
    <w:rsid w:val="00367EAE"/>
    <w:rsid w:val="00370EDB"/>
    <w:rsid w:val="00372075"/>
    <w:rsid w:val="00372A54"/>
    <w:rsid w:val="003754D9"/>
    <w:rsid w:val="003763B8"/>
    <w:rsid w:val="00380725"/>
    <w:rsid w:val="00382C71"/>
    <w:rsid w:val="00383D2C"/>
    <w:rsid w:val="0038510B"/>
    <w:rsid w:val="003854F8"/>
    <w:rsid w:val="003855F4"/>
    <w:rsid w:val="003905AB"/>
    <w:rsid w:val="0039163D"/>
    <w:rsid w:val="00391918"/>
    <w:rsid w:val="00391DE0"/>
    <w:rsid w:val="0039423D"/>
    <w:rsid w:val="00396C94"/>
    <w:rsid w:val="003A1077"/>
    <w:rsid w:val="003A22F2"/>
    <w:rsid w:val="003A2C69"/>
    <w:rsid w:val="003A39D7"/>
    <w:rsid w:val="003A446B"/>
    <w:rsid w:val="003A5282"/>
    <w:rsid w:val="003A5D57"/>
    <w:rsid w:val="003B09B6"/>
    <w:rsid w:val="003B0C2F"/>
    <w:rsid w:val="003B0F20"/>
    <w:rsid w:val="003B125A"/>
    <w:rsid w:val="003B316D"/>
    <w:rsid w:val="003B3A9A"/>
    <w:rsid w:val="003B4CAD"/>
    <w:rsid w:val="003B6FCF"/>
    <w:rsid w:val="003C11B4"/>
    <w:rsid w:val="003C12E2"/>
    <w:rsid w:val="003C14C7"/>
    <w:rsid w:val="003C3EC0"/>
    <w:rsid w:val="003D061C"/>
    <w:rsid w:val="003D0852"/>
    <w:rsid w:val="003D0C89"/>
    <w:rsid w:val="003D6653"/>
    <w:rsid w:val="003D679F"/>
    <w:rsid w:val="003D7C7D"/>
    <w:rsid w:val="003D7D4D"/>
    <w:rsid w:val="003E0691"/>
    <w:rsid w:val="003E0CDB"/>
    <w:rsid w:val="003E1545"/>
    <w:rsid w:val="003E5C21"/>
    <w:rsid w:val="003E6CA9"/>
    <w:rsid w:val="003F0BF1"/>
    <w:rsid w:val="003F176B"/>
    <w:rsid w:val="003F1933"/>
    <w:rsid w:val="003F2ABF"/>
    <w:rsid w:val="003F2BB7"/>
    <w:rsid w:val="003F32C8"/>
    <w:rsid w:val="003F5067"/>
    <w:rsid w:val="003F543A"/>
    <w:rsid w:val="003F648A"/>
    <w:rsid w:val="003F67F5"/>
    <w:rsid w:val="0040073B"/>
    <w:rsid w:val="0040158D"/>
    <w:rsid w:val="00403F6A"/>
    <w:rsid w:val="00404071"/>
    <w:rsid w:val="004054A7"/>
    <w:rsid w:val="0040619C"/>
    <w:rsid w:val="00412F74"/>
    <w:rsid w:val="00413402"/>
    <w:rsid w:val="00415297"/>
    <w:rsid w:val="004167BE"/>
    <w:rsid w:val="0042007E"/>
    <w:rsid w:val="00420482"/>
    <w:rsid w:val="00420BE8"/>
    <w:rsid w:val="004221E0"/>
    <w:rsid w:val="004231A4"/>
    <w:rsid w:val="0042468B"/>
    <w:rsid w:val="00425662"/>
    <w:rsid w:val="00425747"/>
    <w:rsid w:val="00426F53"/>
    <w:rsid w:val="004270AE"/>
    <w:rsid w:val="004325AD"/>
    <w:rsid w:val="0043361A"/>
    <w:rsid w:val="00433967"/>
    <w:rsid w:val="004367E0"/>
    <w:rsid w:val="00437123"/>
    <w:rsid w:val="00437195"/>
    <w:rsid w:val="0044049D"/>
    <w:rsid w:val="00442E0A"/>
    <w:rsid w:val="00445D6E"/>
    <w:rsid w:val="00446D48"/>
    <w:rsid w:val="00456503"/>
    <w:rsid w:val="004573A0"/>
    <w:rsid w:val="00463D16"/>
    <w:rsid w:val="00465725"/>
    <w:rsid w:val="004676D1"/>
    <w:rsid w:val="00470D7B"/>
    <w:rsid w:val="004710E5"/>
    <w:rsid w:val="00472D86"/>
    <w:rsid w:val="004731D4"/>
    <w:rsid w:val="004748BD"/>
    <w:rsid w:val="00477693"/>
    <w:rsid w:val="00481826"/>
    <w:rsid w:val="00482B4D"/>
    <w:rsid w:val="004851FA"/>
    <w:rsid w:val="00485619"/>
    <w:rsid w:val="0048579F"/>
    <w:rsid w:val="0048586C"/>
    <w:rsid w:val="004865BF"/>
    <w:rsid w:val="00487EAB"/>
    <w:rsid w:val="00490379"/>
    <w:rsid w:val="004903EA"/>
    <w:rsid w:val="00490B83"/>
    <w:rsid w:val="00490BD2"/>
    <w:rsid w:val="0049123A"/>
    <w:rsid w:val="0049232F"/>
    <w:rsid w:val="00492617"/>
    <w:rsid w:val="00492D39"/>
    <w:rsid w:val="00492DA1"/>
    <w:rsid w:val="004941B8"/>
    <w:rsid w:val="004974CB"/>
    <w:rsid w:val="00497AC4"/>
    <w:rsid w:val="004A14A3"/>
    <w:rsid w:val="004A180D"/>
    <w:rsid w:val="004A19D4"/>
    <w:rsid w:val="004A5294"/>
    <w:rsid w:val="004A6449"/>
    <w:rsid w:val="004A646E"/>
    <w:rsid w:val="004A700A"/>
    <w:rsid w:val="004B38F6"/>
    <w:rsid w:val="004B39B8"/>
    <w:rsid w:val="004B39F8"/>
    <w:rsid w:val="004B416F"/>
    <w:rsid w:val="004B7EDD"/>
    <w:rsid w:val="004C1491"/>
    <w:rsid w:val="004C3B4A"/>
    <w:rsid w:val="004C3CDB"/>
    <w:rsid w:val="004C45AD"/>
    <w:rsid w:val="004C5423"/>
    <w:rsid w:val="004C73E7"/>
    <w:rsid w:val="004D0B1E"/>
    <w:rsid w:val="004D3219"/>
    <w:rsid w:val="004D44B4"/>
    <w:rsid w:val="004D5392"/>
    <w:rsid w:val="004D6E38"/>
    <w:rsid w:val="004D713C"/>
    <w:rsid w:val="004E139C"/>
    <w:rsid w:val="004E1CAF"/>
    <w:rsid w:val="004E482F"/>
    <w:rsid w:val="004E4996"/>
    <w:rsid w:val="004E4C12"/>
    <w:rsid w:val="004F03A0"/>
    <w:rsid w:val="004F0964"/>
    <w:rsid w:val="004F1FCD"/>
    <w:rsid w:val="004F2895"/>
    <w:rsid w:val="004F2ED6"/>
    <w:rsid w:val="004F2F0B"/>
    <w:rsid w:val="004F2F10"/>
    <w:rsid w:val="004F35C0"/>
    <w:rsid w:val="004F6E41"/>
    <w:rsid w:val="00500B93"/>
    <w:rsid w:val="00501188"/>
    <w:rsid w:val="00501DE5"/>
    <w:rsid w:val="00502785"/>
    <w:rsid w:val="00502D60"/>
    <w:rsid w:val="00505EE1"/>
    <w:rsid w:val="0050710D"/>
    <w:rsid w:val="00507429"/>
    <w:rsid w:val="00507467"/>
    <w:rsid w:val="0051042A"/>
    <w:rsid w:val="00512B23"/>
    <w:rsid w:val="00512DF6"/>
    <w:rsid w:val="0051456C"/>
    <w:rsid w:val="005152CC"/>
    <w:rsid w:val="00516131"/>
    <w:rsid w:val="005164F4"/>
    <w:rsid w:val="00520C07"/>
    <w:rsid w:val="00521459"/>
    <w:rsid w:val="005222D6"/>
    <w:rsid w:val="005237B9"/>
    <w:rsid w:val="00523B04"/>
    <w:rsid w:val="00523C48"/>
    <w:rsid w:val="00523E51"/>
    <w:rsid w:val="00525C81"/>
    <w:rsid w:val="00526149"/>
    <w:rsid w:val="0052679B"/>
    <w:rsid w:val="00527258"/>
    <w:rsid w:val="0053095C"/>
    <w:rsid w:val="005321CF"/>
    <w:rsid w:val="005322D7"/>
    <w:rsid w:val="00533ADF"/>
    <w:rsid w:val="00534EC1"/>
    <w:rsid w:val="00535710"/>
    <w:rsid w:val="00537134"/>
    <w:rsid w:val="005379DA"/>
    <w:rsid w:val="00537CA4"/>
    <w:rsid w:val="005402EF"/>
    <w:rsid w:val="00541564"/>
    <w:rsid w:val="00543470"/>
    <w:rsid w:val="00543571"/>
    <w:rsid w:val="005442CC"/>
    <w:rsid w:val="005458BA"/>
    <w:rsid w:val="00545E4B"/>
    <w:rsid w:val="0054774B"/>
    <w:rsid w:val="0054777B"/>
    <w:rsid w:val="0055362C"/>
    <w:rsid w:val="00553F4A"/>
    <w:rsid w:val="0055459A"/>
    <w:rsid w:val="005548FB"/>
    <w:rsid w:val="00554CA2"/>
    <w:rsid w:val="0055547C"/>
    <w:rsid w:val="005556FE"/>
    <w:rsid w:val="005575C1"/>
    <w:rsid w:val="00560834"/>
    <w:rsid w:val="00561280"/>
    <w:rsid w:val="00563563"/>
    <w:rsid w:val="005645ED"/>
    <w:rsid w:val="005648A2"/>
    <w:rsid w:val="005648BF"/>
    <w:rsid w:val="005669A4"/>
    <w:rsid w:val="00567906"/>
    <w:rsid w:val="00567CD6"/>
    <w:rsid w:val="00570F85"/>
    <w:rsid w:val="0057301D"/>
    <w:rsid w:val="00574DB3"/>
    <w:rsid w:val="005752D8"/>
    <w:rsid w:val="00575A18"/>
    <w:rsid w:val="00576A21"/>
    <w:rsid w:val="0057767F"/>
    <w:rsid w:val="00577D67"/>
    <w:rsid w:val="005809F1"/>
    <w:rsid w:val="00581F66"/>
    <w:rsid w:val="005824C0"/>
    <w:rsid w:val="00582D15"/>
    <w:rsid w:val="00583C09"/>
    <w:rsid w:val="00584133"/>
    <w:rsid w:val="0058438D"/>
    <w:rsid w:val="00584520"/>
    <w:rsid w:val="00585534"/>
    <w:rsid w:val="005856AF"/>
    <w:rsid w:val="0058669F"/>
    <w:rsid w:val="00586937"/>
    <w:rsid w:val="0059047C"/>
    <w:rsid w:val="00590902"/>
    <w:rsid w:val="005911E2"/>
    <w:rsid w:val="00591E65"/>
    <w:rsid w:val="005928B0"/>
    <w:rsid w:val="005931F5"/>
    <w:rsid w:val="00593953"/>
    <w:rsid w:val="00594865"/>
    <w:rsid w:val="0059515C"/>
    <w:rsid w:val="00595E72"/>
    <w:rsid w:val="005970DD"/>
    <w:rsid w:val="0059717D"/>
    <w:rsid w:val="005A01AB"/>
    <w:rsid w:val="005A1E3E"/>
    <w:rsid w:val="005A2105"/>
    <w:rsid w:val="005A5FE9"/>
    <w:rsid w:val="005A6F74"/>
    <w:rsid w:val="005A75BD"/>
    <w:rsid w:val="005B04D1"/>
    <w:rsid w:val="005B1C6E"/>
    <w:rsid w:val="005B29F5"/>
    <w:rsid w:val="005B2C36"/>
    <w:rsid w:val="005B3C66"/>
    <w:rsid w:val="005B3E58"/>
    <w:rsid w:val="005B4576"/>
    <w:rsid w:val="005B4786"/>
    <w:rsid w:val="005B5FF9"/>
    <w:rsid w:val="005B74EA"/>
    <w:rsid w:val="005C0BF2"/>
    <w:rsid w:val="005C1CAA"/>
    <w:rsid w:val="005C2186"/>
    <w:rsid w:val="005C3822"/>
    <w:rsid w:val="005C3940"/>
    <w:rsid w:val="005C479D"/>
    <w:rsid w:val="005C6213"/>
    <w:rsid w:val="005C7812"/>
    <w:rsid w:val="005D0047"/>
    <w:rsid w:val="005D0701"/>
    <w:rsid w:val="005D0E9E"/>
    <w:rsid w:val="005D2A30"/>
    <w:rsid w:val="005D38C3"/>
    <w:rsid w:val="005D6ABB"/>
    <w:rsid w:val="005D7267"/>
    <w:rsid w:val="005D78E0"/>
    <w:rsid w:val="005E3718"/>
    <w:rsid w:val="005E39E2"/>
    <w:rsid w:val="005E4577"/>
    <w:rsid w:val="005E56F7"/>
    <w:rsid w:val="005E5DC6"/>
    <w:rsid w:val="005E60CD"/>
    <w:rsid w:val="005E6B28"/>
    <w:rsid w:val="005E701C"/>
    <w:rsid w:val="005E7204"/>
    <w:rsid w:val="005F102E"/>
    <w:rsid w:val="005F13FF"/>
    <w:rsid w:val="005F458C"/>
    <w:rsid w:val="005F489A"/>
    <w:rsid w:val="005F53BE"/>
    <w:rsid w:val="005F5C4E"/>
    <w:rsid w:val="005F7BDE"/>
    <w:rsid w:val="006003D0"/>
    <w:rsid w:val="006024DF"/>
    <w:rsid w:val="00603E0F"/>
    <w:rsid w:val="006050C5"/>
    <w:rsid w:val="00610668"/>
    <w:rsid w:val="00611041"/>
    <w:rsid w:val="00611508"/>
    <w:rsid w:val="0061236B"/>
    <w:rsid w:val="00613944"/>
    <w:rsid w:val="00620030"/>
    <w:rsid w:val="00621BB3"/>
    <w:rsid w:val="00623C14"/>
    <w:rsid w:val="00623E82"/>
    <w:rsid w:val="00631A62"/>
    <w:rsid w:val="00632BC5"/>
    <w:rsid w:val="00632F7C"/>
    <w:rsid w:val="00633687"/>
    <w:rsid w:val="00633BDF"/>
    <w:rsid w:val="00636282"/>
    <w:rsid w:val="00640A8F"/>
    <w:rsid w:val="00640BC5"/>
    <w:rsid w:val="00642EDE"/>
    <w:rsid w:val="00644392"/>
    <w:rsid w:val="00644721"/>
    <w:rsid w:val="00647BDF"/>
    <w:rsid w:val="006505C0"/>
    <w:rsid w:val="00651282"/>
    <w:rsid w:val="006557CF"/>
    <w:rsid w:val="00656432"/>
    <w:rsid w:val="00656C94"/>
    <w:rsid w:val="00657322"/>
    <w:rsid w:val="00661F9D"/>
    <w:rsid w:val="00662749"/>
    <w:rsid w:val="00663A13"/>
    <w:rsid w:val="0066448F"/>
    <w:rsid w:val="00664894"/>
    <w:rsid w:val="006658EC"/>
    <w:rsid w:val="00670C76"/>
    <w:rsid w:val="00676348"/>
    <w:rsid w:val="00677948"/>
    <w:rsid w:val="00677F68"/>
    <w:rsid w:val="00677FF0"/>
    <w:rsid w:val="006817B0"/>
    <w:rsid w:val="006834E5"/>
    <w:rsid w:val="00683C60"/>
    <w:rsid w:val="00685638"/>
    <w:rsid w:val="0068662E"/>
    <w:rsid w:val="0068717E"/>
    <w:rsid w:val="00687D73"/>
    <w:rsid w:val="00690958"/>
    <w:rsid w:val="00690E0F"/>
    <w:rsid w:val="006924FC"/>
    <w:rsid w:val="00692C29"/>
    <w:rsid w:val="006950FB"/>
    <w:rsid w:val="006966D1"/>
    <w:rsid w:val="00697BEE"/>
    <w:rsid w:val="00697F96"/>
    <w:rsid w:val="006A2070"/>
    <w:rsid w:val="006A2081"/>
    <w:rsid w:val="006A20A3"/>
    <w:rsid w:val="006A247F"/>
    <w:rsid w:val="006A53F4"/>
    <w:rsid w:val="006B0754"/>
    <w:rsid w:val="006B2074"/>
    <w:rsid w:val="006B352A"/>
    <w:rsid w:val="006B353C"/>
    <w:rsid w:val="006B419A"/>
    <w:rsid w:val="006B41EC"/>
    <w:rsid w:val="006B42D8"/>
    <w:rsid w:val="006B60D2"/>
    <w:rsid w:val="006B749E"/>
    <w:rsid w:val="006C1E3B"/>
    <w:rsid w:val="006C39ED"/>
    <w:rsid w:val="006C56F0"/>
    <w:rsid w:val="006C62E0"/>
    <w:rsid w:val="006C7826"/>
    <w:rsid w:val="006D0EFA"/>
    <w:rsid w:val="006D11BD"/>
    <w:rsid w:val="006D4301"/>
    <w:rsid w:val="006D4737"/>
    <w:rsid w:val="006D497A"/>
    <w:rsid w:val="006D5142"/>
    <w:rsid w:val="006E02A3"/>
    <w:rsid w:val="006E0826"/>
    <w:rsid w:val="006E0A32"/>
    <w:rsid w:val="006E20AC"/>
    <w:rsid w:val="006E2ACA"/>
    <w:rsid w:val="006E4D07"/>
    <w:rsid w:val="006E592F"/>
    <w:rsid w:val="006E5BB0"/>
    <w:rsid w:val="006E75B4"/>
    <w:rsid w:val="006E7650"/>
    <w:rsid w:val="006E7BB8"/>
    <w:rsid w:val="006F1E34"/>
    <w:rsid w:val="006F2B90"/>
    <w:rsid w:val="006F2D27"/>
    <w:rsid w:val="006F30D7"/>
    <w:rsid w:val="006F3684"/>
    <w:rsid w:val="006F5101"/>
    <w:rsid w:val="006F5B26"/>
    <w:rsid w:val="006F6D0E"/>
    <w:rsid w:val="0070266D"/>
    <w:rsid w:val="00705176"/>
    <w:rsid w:val="0070531C"/>
    <w:rsid w:val="007054E3"/>
    <w:rsid w:val="00711EB1"/>
    <w:rsid w:val="007151ED"/>
    <w:rsid w:val="00715809"/>
    <w:rsid w:val="00715FBB"/>
    <w:rsid w:val="00716C14"/>
    <w:rsid w:val="0072441F"/>
    <w:rsid w:val="00724BA9"/>
    <w:rsid w:val="00725178"/>
    <w:rsid w:val="00727747"/>
    <w:rsid w:val="00730836"/>
    <w:rsid w:val="00730E7F"/>
    <w:rsid w:val="007316F7"/>
    <w:rsid w:val="0073281D"/>
    <w:rsid w:val="00734BCF"/>
    <w:rsid w:val="00735094"/>
    <w:rsid w:val="007358C2"/>
    <w:rsid w:val="00735AAE"/>
    <w:rsid w:val="00735CAD"/>
    <w:rsid w:val="00735D11"/>
    <w:rsid w:val="00742081"/>
    <w:rsid w:val="0074390E"/>
    <w:rsid w:val="00744C52"/>
    <w:rsid w:val="007457D6"/>
    <w:rsid w:val="00745FA2"/>
    <w:rsid w:val="00746B18"/>
    <w:rsid w:val="00747664"/>
    <w:rsid w:val="0075144C"/>
    <w:rsid w:val="00751D8D"/>
    <w:rsid w:val="00757AD6"/>
    <w:rsid w:val="007617B7"/>
    <w:rsid w:val="00764176"/>
    <w:rsid w:val="0077023A"/>
    <w:rsid w:val="007703F5"/>
    <w:rsid w:val="007706D7"/>
    <w:rsid w:val="00770CAA"/>
    <w:rsid w:val="0077342D"/>
    <w:rsid w:val="007737B7"/>
    <w:rsid w:val="00773B1C"/>
    <w:rsid w:val="00774E27"/>
    <w:rsid w:val="007767E4"/>
    <w:rsid w:val="007811BD"/>
    <w:rsid w:val="007821FF"/>
    <w:rsid w:val="0078306E"/>
    <w:rsid w:val="007865B9"/>
    <w:rsid w:val="00787F6B"/>
    <w:rsid w:val="00790A82"/>
    <w:rsid w:val="00791A82"/>
    <w:rsid w:val="00791ACB"/>
    <w:rsid w:val="00793924"/>
    <w:rsid w:val="00793E9A"/>
    <w:rsid w:val="00796C7E"/>
    <w:rsid w:val="00796FAF"/>
    <w:rsid w:val="007A0468"/>
    <w:rsid w:val="007A05F3"/>
    <w:rsid w:val="007A08A9"/>
    <w:rsid w:val="007A15A1"/>
    <w:rsid w:val="007A1E24"/>
    <w:rsid w:val="007A2575"/>
    <w:rsid w:val="007A2687"/>
    <w:rsid w:val="007A32C2"/>
    <w:rsid w:val="007A338F"/>
    <w:rsid w:val="007A38E1"/>
    <w:rsid w:val="007A6E53"/>
    <w:rsid w:val="007B139F"/>
    <w:rsid w:val="007B1676"/>
    <w:rsid w:val="007B16EB"/>
    <w:rsid w:val="007B4AEC"/>
    <w:rsid w:val="007C079C"/>
    <w:rsid w:val="007C15F2"/>
    <w:rsid w:val="007C1827"/>
    <w:rsid w:val="007C23AA"/>
    <w:rsid w:val="007C511C"/>
    <w:rsid w:val="007C776E"/>
    <w:rsid w:val="007D41C9"/>
    <w:rsid w:val="007D766E"/>
    <w:rsid w:val="007D77AE"/>
    <w:rsid w:val="007D786B"/>
    <w:rsid w:val="007E07F8"/>
    <w:rsid w:val="007E194E"/>
    <w:rsid w:val="007E54B1"/>
    <w:rsid w:val="007E5E10"/>
    <w:rsid w:val="007E60C6"/>
    <w:rsid w:val="007E6EEF"/>
    <w:rsid w:val="007F33A1"/>
    <w:rsid w:val="007F391B"/>
    <w:rsid w:val="007F7C65"/>
    <w:rsid w:val="00803234"/>
    <w:rsid w:val="0080324E"/>
    <w:rsid w:val="00803DE0"/>
    <w:rsid w:val="0080425C"/>
    <w:rsid w:val="0080442B"/>
    <w:rsid w:val="00806092"/>
    <w:rsid w:val="0081009D"/>
    <w:rsid w:val="00811E69"/>
    <w:rsid w:val="00812AA8"/>
    <w:rsid w:val="00812D29"/>
    <w:rsid w:val="008131CA"/>
    <w:rsid w:val="0081551F"/>
    <w:rsid w:val="00816ABE"/>
    <w:rsid w:val="0082355B"/>
    <w:rsid w:val="00824205"/>
    <w:rsid w:val="0082451C"/>
    <w:rsid w:val="00824BC3"/>
    <w:rsid w:val="00825D45"/>
    <w:rsid w:val="00826CFC"/>
    <w:rsid w:val="00826E55"/>
    <w:rsid w:val="00826E59"/>
    <w:rsid w:val="008313F6"/>
    <w:rsid w:val="00833358"/>
    <w:rsid w:val="00835656"/>
    <w:rsid w:val="00835B21"/>
    <w:rsid w:val="008361D5"/>
    <w:rsid w:val="008437DB"/>
    <w:rsid w:val="00843C7A"/>
    <w:rsid w:val="00843EEB"/>
    <w:rsid w:val="00844925"/>
    <w:rsid w:val="00844B7B"/>
    <w:rsid w:val="00844C71"/>
    <w:rsid w:val="00844EA2"/>
    <w:rsid w:val="00846B86"/>
    <w:rsid w:val="008479F3"/>
    <w:rsid w:val="00852540"/>
    <w:rsid w:val="00852DF4"/>
    <w:rsid w:val="00854708"/>
    <w:rsid w:val="00854BDD"/>
    <w:rsid w:val="00856153"/>
    <w:rsid w:val="0086059F"/>
    <w:rsid w:val="008613CB"/>
    <w:rsid w:val="00862145"/>
    <w:rsid w:val="00862905"/>
    <w:rsid w:val="0086548F"/>
    <w:rsid w:val="0087141B"/>
    <w:rsid w:val="008750A7"/>
    <w:rsid w:val="00877713"/>
    <w:rsid w:val="00877A2A"/>
    <w:rsid w:val="00877A53"/>
    <w:rsid w:val="00880539"/>
    <w:rsid w:val="00880569"/>
    <w:rsid w:val="00880EC8"/>
    <w:rsid w:val="00882B2F"/>
    <w:rsid w:val="00882B35"/>
    <w:rsid w:val="00882CA0"/>
    <w:rsid w:val="00883C34"/>
    <w:rsid w:val="00884FA8"/>
    <w:rsid w:val="0088589C"/>
    <w:rsid w:val="00886353"/>
    <w:rsid w:val="00886BDC"/>
    <w:rsid w:val="00887418"/>
    <w:rsid w:val="00887F17"/>
    <w:rsid w:val="00890814"/>
    <w:rsid w:val="00891D50"/>
    <w:rsid w:val="008924FD"/>
    <w:rsid w:val="00895A13"/>
    <w:rsid w:val="00895B8E"/>
    <w:rsid w:val="00896764"/>
    <w:rsid w:val="00897264"/>
    <w:rsid w:val="0089744D"/>
    <w:rsid w:val="008A06B0"/>
    <w:rsid w:val="008A0923"/>
    <w:rsid w:val="008A1268"/>
    <w:rsid w:val="008A1C47"/>
    <w:rsid w:val="008A3A0A"/>
    <w:rsid w:val="008A3B83"/>
    <w:rsid w:val="008A7AA6"/>
    <w:rsid w:val="008A7C80"/>
    <w:rsid w:val="008B04F7"/>
    <w:rsid w:val="008B199A"/>
    <w:rsid w:val="008B4106"/>
    <w:rsid w:val="008B6113"/>
    <w:rsid w:val="008B6123"/>
    <w:rsid w:val="008C0E6D"/>
    <w:rsid w:val="008C2068"/>
    <w:rsid w:val="008C227B"/>
    <w:rsid w:val="008C3094"/>
    <w:rsid w:val="008C34D0"/>
    <w:rsid w:val="008C5EE5"/>
    <w:rsid w:val="008D290A"/>
    <w:rsid w:val="008D2EC2"/>
    <w:rsid w:val="008D318D"/>
    <w:rsid w:val="008D3598"/>
    <w:rsid w:val="008D77AB"/>
    <w:rsid w:val="008D79A4"/>
    <w:rsid w:val="008DB179"/>
    <w:rsid w:val="008E477D"/>
    <w:rsid w:val="008E4CD0"/>
    <w:rsid w:val="008E694A"/>
    <w:rsid w:val="008E6F8A"/>
    <w:rsid w:val="008E755F"/>
    <w:rsid w:val="008E7E43"/>
    <w:rsid w:val="008F0708"/>
    <w:rsid w:val="008F0C23"/>
    <w:rsid w:val="008F186A"/>
    <w:rsid w:val="008F5583"/>
    <w:rsid w:val="008F6C6F"/>
    <w:rsid w:val="00901641"/>
    <w:rsid w:val="0090194A"/>
    <w:rsid w:val="00902C47"/>
    <w:rsid w:val="00903039"/>
    <w:rsid w:val="00903FD5"/>
    <w:rsid w:val="00904E93"/>
    <w:rsid w:val="0090502D"/>
    <w:rsid w:val="009054D4"/>
    <w:rsid w:val="0090687F"/>
    <w:rsid w:val="009079A6"/>
    <w:rsid w:val="0091086B"/>
    <w:rsid w:val="0091091B"/>
    <w:rsid w:val="00910AC9"/>
    <w:rsid w:val="0091138C"/>
    <w:rsid w:val="009121FD"/>
    <w:rsid w:val="0091232D"/>
    <w:rsid w:val="009123FF"/>
    <w:rsid w:val="009128FE"/>
    <w:rsid w:val="009143DF"/>
    <w:rsid w:val="00914A66"/>
    <w:rsid w:val="00914C38"/>
    <w:rsid w:val="0091626B"/>
    <w:rsid w:val="00916508"/>
    <w:rsid w:val="00916E4B"/>
    <w:rsid w:val="00917445"/>
    <w:rsid w:val="0091793B"/>
    <w:rsid w:val="0092351A"/>
    <w:rsid w:val="00925F6F"/>
    <w:rsid w:val="0093035E"/>
    <w:rsid w:val="0093472F"/>
    <w:rsid w:val="009355A9"/>
    <w:rsid w:val="009376C8"/>
    <w:rsid w:val="00937E99"/>
    <w:rsid w:val="0094044B"/>
    <w:rsid w:val="0094059B"/>
    <w:rsid w:val="00940832"/>
    <w:rsid w:val="00940F5E"/>
    <w:rsid w:val="00944DD7"/>
    <w:rsid w:val="00944EC7"/>
    <w:rsid w:val="00945639"/>
    <w:rsid w:val="009461C2"/>
    <w:rsid w:val="00951A7C"/>
    <w:rsid w:val="00952271"/>
    <w:rsid w:val="009531FA"/>
    <w:rsid w:val="00953283"/>
    <w:rsid w:val="00953A0A"/>
    <w:rsid w:val="00954F50"/>
    <w:rsid w:val="00954F6B"/>
    <w:rsid w:val="009572A7"/>
    <w:rsid w:val="00957632"/>
    <w:rsid w:val="00963008"/>
    <w:rsid w:val="00964A1A"/>
    <w:rsid w:val="00964E2C"/>
    <w:rsid w:val="00964E32"/>
    <w:rsid w:val="009652A5"/>
    <w:rsid w:val="009657E6"/>
    <w:rsid w:val="00966693"/>
    <w:rsid w:val="009669A8"/>
    <w:rsid w:val="00972D42"/>
    <w:rsid w:val="00974863"/>
    <w:rsid w:val="009771EB"/>
    <w:rsid w:val="0098186A"/>
    <w:rsid w:val="00981DD4"/>
    <w:rsid w:val="00984596"/>
    <w:rsid w:val="009846C0"/>
    <w:rsid w:val="00987D2C"/>
    <w:rsid w:val="0099309E"/>
    <w:rsid w:val="00993C85"/>
    <w:rsid w:val="009946D9"/>
    <w:rsid w:val="00995B7E"/>
    <w:rsid w:val="009A12EC"/>
    <w:rsid w:val="009A1788"/>
    <w:rsid w:val="009A2736"/>
    <w:rsid w:val="009A2B27"/>
    <w:rsid w:val="009A31AD"/>
    <w:rsid w:val="009A6316"/>
    <w:rsid w:val="009A63CD"/>
    <w:rsid w:val="009B28A0"/>
    <w:rsid w:val="009B563D"/>
    <w:rsid w:val="009B6272"/>
    <w:rsid w:val="009B6D42"/>
    <w:rsid w:val="009C0486"/>
    <w:rsid w:val="009C234F"/>
    <w:rsid w:val="009C4118"/>
    <w:rsid w:val="009C5016"/>
    <w:rsid w:val="009D0A09"/>
    <w:rsid w:val="009D19B8"/>
    <w:rsid w:val="009D3517"/>
    <w:rsid w:val="009D6EEE"/>
    <w:rsid w:val="009D7CE8"/>
    <w:rsid w:val="009D7DBF"/>
    <w:rsid w:val="009E2A16"/>
    <w:rsid w:val="009E3E34"/>
    <w:rsid w:val="009F0923"/>
    <w:rsid w:val="009F21F7"/>
    <w:rsid w:val="009F2A14"/>
    <w:rsid w:val="009F3646"/>
    <w:rsid w:val="009F4015"/>
    <w:rsid w:val="009F4BAC"/>
    <w:rsid w:val="009F4FEB"/>
    <w:rsid w:val="009F69A3"/>
    <w:rsid w:val="009F6B6F"/>
    <w:rsid w:val="009F75FD"/>
    <w:rsid w:val="00A003EF"/>
    <w:rsid w:val="00A004C1"/>
    <w:rsid w:val="00A00692"/>
    <w:rsid w:val="00A009FD"/>
    <w:rsid w:val="00A00C02"/>
    <w:rsid w:val="00A0401B"/>
    <w:rsid w:val="00A0405B"/>
    <w:rsid w:val="00A04B30"/>
    <w:rsid w:val="00A05C52"/>
    <w:rsid w:val="00A06EF2"/>
    <w:rsid w:val="00A0767E"/>
    <w:rsid w:val="00A10E88"/>
    <w:rsid w:val="00A1132D"/>
    <w:rsid w:val="00A16711"/>
    <w:rsid w:val="00A169F6"/>
    <w:rsid w:val="00A16A04"/>
    <w:rsid w:val="00A16B32"/>
    <w:rsid w:val="00A17D99"/>
    <w:rsid w:val="00A218A9"/>
    <w:rsid w:val="00A2217E"/>
    <w:rsid w:val="00A22245"/>
    <w:rsid w:val="00A225A3"/>
    <w:rsid w:val="00A23B0A"/>
    <w:rsid w:val="00A251F8"/>
    <w:rsid w:val="00A253BF"/>
    <w:rsid w:val="00A25E52"/>
    <w:rsid w:val="00A26FC4"/>
    <w:rsid w:val="00A3001F"/>
    <w:rsid w:val="00A30FE6"/>
    <w:rsid w:val="00A31D03"/>
    <w:rsid w:val="00A33689"/>
    <w:rsid w:val="00A3755B"/>
    <w:rsid w:val="00A400FB"/>
    <w:rsid w:val="00A40730"/>
    <w:rsid w:val="00A42606"/>
    <w:rsid w:val="00A469D5"/>
    <w:rsid w:val="00A46E2B"/>
    <w:rsid w:val="00A518FB"/>
    <w:rsid w:val="00A5312D"/>
    <w:rsid w:val="00A531DD"/>
    <w:rsid w:val="00A536DA"/>
    <w:rsid w:val="00A53D30"/>
    <w:rsid w:val="00A53FE6"/>
    <w:rsid w:val="00A54121"/>
    <w:rsid w:val="00A547CF"/>
    <w:rsid w:val="00A54F56"/>
    <w:rsid w:val="00A57D72"/>
    <w:rsid w:val="00A57F81"/>
    <w:rsid w:val="00A60ED0"/>
    <w:rsid w:val="00A6127E"/>
    <w:rsid w:val="00A64074"/>
    <w:rsid w:val="00A6580F"/>
    <w:rsid w:val="00A6624B"/>
    <w:rsid w:val="00A70723"/>
    <w:rsid w:val="00A72A58"/>
    <w:rsid w:val="00A72DAA"/>
    <w:rsid w:val="00A76319"/>
    <w:rsid w:val="00A81302"/>
    <w:rsid w:val="00A817ED"/>
    <w:rsid w:val="00A82986"/>
    <w:rsid w:val="00A830FA"/>
    <w:rsid w:val="00A83838"/>
    <w:rsid w:val="00A83983"/>
    <w:rsid w:val="00A84F7E"/>
    <w:rsid w:val="00A85D11"/>
    <w:rsid w:val="00A875EC"/>
    <w:rsid w:val="00A900B4"/>
    <w:rsid w:val="00A93233"/>
    <w:rsid w:val="00A93DAB"/>
    <w:rsid w:val="00A9572D"/>
    <w:rsid w:val="00A96AF2"/>
    <w:rsid w:val="00AA19E8"/>
    <w:rsid w:val="00AA45E3"/>
    <w:rsid w:val="00AA6CC2"/>
    <w:rsid w:val="00AA6FEE"/>
    <w:rsid w:val="00AA77DC"/>
    <w:rsid w:val="00AA78B6"/>
    <w:rsid w:val="00AB08C0"/>
    <w:rsid w:val="00AB0E4C"/>
    <w:rsid w:val="00AB17AA"/>
    <w:rsid w:val="00AB7D06"/>
    <w:rsid w:val="00AC018B"/>
    <w:rsid w:val="00AC271E"/>
    <w:rsid w:val="00AC2900"/>
    <w:rsid w:val="00AC432A"/>
    <w:rsid w:val="00AC5444"/>
    <w:rsid w:val="00AC5BFE"/>
    <w:rsid w:val="00AC6775"/>
    <w:rsid w:val="00AC67E2"/>
    <w:rsid w:val="00AC79CB"/>
    <w:rsid w:val="00AD0A76"/>
    <w:rsid w:val="00AD0CD9"/>
    <w:rsid w:val="00AD0D91"/>
    <w:rsid w:val="00AD1046"/>
    <w:rsid w:val="00AD131F"/>
    <w:rsid w:val="00AD3693"/>
    <w:rsid w:val="00AD42C5"/>
    <w:rsid w:val="00AD596E"/>
    <w:rsid w:val="00AD6A63"/>
    <w:rsid w:val="00AD6B31"/>
    <w:rsid w:val="00AD6DE0"/>
    <w:rsid w:val="00AE2502"/>
    <w:rsid w:val="00AE4F7C"/>
    <w:rsid w:val="00AE5BBE"/>
    <w:rsid w:val="00AE5C0D"/>
    <w:rsid w:val="00AE636E"/>
    <w:rsid w:val="00AF0269"/>
    <w:rsid w:val="00AF080B"/>
    <w:rsid w:val="00AF0D68"/>
    <w:rsid w:val="00AF3916"/>
    <w:rsid w:val="00AF3E31"/>
    <w:rsid w:val="00AF40A9"/>
    <w:rsid w:val="00AF41BB"/>
    <w:rsid w:val="00AF479B"/>
    <w:rsid w:val="00AF6658"/>
    <w:rsid w:val="00AF69DA"/>
    <w:rsid w:val="00B02CF7"/>
    <w:rsid w:val="00B03199"/>
    <w:rsid w:val="00B0462C"/>
    <w:rsid w:val="00B06BBB"/>
    <w:rsid w:val="00B107EF"/>
    <w:rsid w:val="00B10924"/>
    <w:rsid w:val="00B11E98"/>
    <w:rsid w:val="00B1241B"/>
    <w:rsid w:val="00B14258"/>
    <w:rsid w:val="00B1489E"/>
    <w:rsid w:val="00B175B2"/>
    <w:rsid w:val="00B17D5A"/>
    <w:rsid w:val="00B21392"/>
    <w:rsid w:val="00B2231B"/>
    <w:rsid w:val="00B226D9"/>
    <w:rsid w:val="00B22913"/>
    <w:rsid w:val="00B230EB"/>
    <w:rsid w:val="00B2346F"/>
    <w:rsid w:val="00B24E95"/>
    <w:rsid w:val="00B24FB5"/>
    <w:rsid w:val="00B25CCA"/>
    <w:rsid w:val="00B322E8"/>
    <w:rsid w:val="00B33378"/>
    <w:rsid w:val="00B36185"/>
    <w:rsid w:val="00B3630B"/>
    <w:rsid w:val="00B40ED8"/>
    <w:rsid w:val="00B411B4"/>
    <w:rsid w:val="00B42728"/>
    <w:rsid w:val="00B429C3"/>
    <w:rsid w:val="00B45F0C"/>
    <w:rsid w:val="00B47716"/>
    <w:rsid w:val="00B47E06"/>
    <w:rsid w:val="00B525C1"/>
    <w:rsid w:val="00B52B21"/>
    <w:rsid w:val="00B53C4C"/>
    <w:rsid w:val="00B54B83"/>
    <w:rsid w:val="00B5666C"/>
    <w:rsid w:val="00B56976"/>
    <w:rsid w:val="00B57E5F"/>
    <w:rsid w:val="00B61E93"/>
    <w:rsid w:val="00B63C99"/>
    <w:rsid w:val="00B63CF4"/>
    <w:rsid w:val="00B651E4"/>
    <w:rsid w:val="00B66AC4"/>
    <w:rsid w:val="00B7064A"/>
    <w:rsid w:val="00B72C52"/>
    <w:rsid w:val="00B74726"/>
    <w:rsid w:val="00B75EB3"/>
    <w:rsid w:val="00B76022"/>
    <w:rsid w:val="00B76AE0"/>
    <w:rsid w:val="00B76D93"/>
    <w:rsid w:val="00B77F85"/>
    <w:rsid w:val="00B81C3E"/>
    <w:rsid w:val="00B82970"/>
    <w:rsid w:val="00B8488C"/>
    <w:rsid w:val="00B85EF1"/>
    <w:rsid w:val="00B869EC"/>
    <w:rsid w:val="00B86A00"/>
    <w:rsid w:val="00B87CFD"/>
    <w:rsid w:val="00B91E45"/>
    <w:rsid w:val="00B924AE"/>
    <w:rsid w:val="00B931EE"/>
    <w:rsid w:val="00B93812"/>
    <w:rsid w:val="00B960DC"/>
    <w:rsid w:val="00B97595"/>
    <w:rsid w:val="00B97FE9"/>
    <w:rsid w:val="00BA01D9"/>
    <w:rsid w:val="00BA055C"/>
    <w:rsid w:val="00BA0E16"/>
    <w:rsid w:val="00BA0EC9"/>
    <w:rsid w:val="00BA27D2"/>
    <w:rsid w:val="00BA45B4"/>
    <w:rsid w:val="00BA4C19"/>
    <w:rsid w:val="00BA774E"/>
    <w:rsid w:val="00BA7FB0"/>
    <w:rsid w:val="00BB0286"/>
    <w:rsid w:val="00BB046C"/>
    <w:rsid w:val="00BB0C7D"/>
    <w:rsid w:val="00BB10BB"/>
    <w:rsid w:val="00BB23F0"/>
    <w:rsid w:val="00BB48E1"/>
    <w:rsid w:val="00BB4AC4"/>
    <w:rsid w:val="00BB556B"/>
    <w:rsid w:val="00BC0B99"/>
    <w:rsid w:val="00BC7869"/>
    <w:rsid w:val="00BD064F"/>
    <w:rsid w:val="00BD09AC"/>
    <w:rsid w:val="00BD0A68"/>
    <w:rsid w:val="00BD392F"/>
    <w:rsid w:val="00BD4134"/>
    <w:rsid w:val="00BD4D0E"/>
    <w:rsid w:val="00BD4FAC"/>
    <w:rsid w:val="00BD7D24"/>
    <w:rsid w:val="00BE078D"/>
    <w:rsid w:val="00BE0B49"/>
    <w:rsid w:val="00BE40CC"/>
    <w:rsid w:val="00BE53E8"/>
    <w:rsid w:val="00BF0F33"/>
    <w:rsid w:val="00BF54F3"/>
    <w:rsid w:val="00BF66E2"/>
    <w:rsid w:val="00C0092E"/>
    <w:rsid w:val="00C01429"/>
    <w:rsid w:val="00C02420"/>
    <w:rsid w:val="00C04BB5"/>
    <w:rsid w:val="00C05065"/>
    <w:rsid w:val="00C05A02"/>
    <w:rsid w:val="00C0732D"/>
    <w:rsid w:val="00C07B6F"/>
    <w:rsid w:val="00C07C81"/>
    <w:rsid w:val="00C10BDC"/>
    <w:rsid w:val="00C121D0"/>
    <w:rsid w:val="00C15676"/>
    <w:rsid w:val="00C16526"/>
    <w:rsid w:val="00C17BC9"/>
    <w:rsid w:val="00C20983"/>
    <w:rsid w:val="00C210CA"/>
    <w:rsid w:val="00C21C03"/>
    <w:rsid w:val="00C22EEA"/>
    <w:rsid w:val="00C236A5"/>
    <w:rsid w:val="00C25146"/>
    <w:rsid w:val="00C25BC6"/>
    <w:rsid w:val="00C26081"/>
    <w:rsid w:val="00C26F3E"/>
    <w:rsid w:val="00C308A7"/>
    <w:rsid w:val="00C32652"/>
    <w:rsid w:val="00C361B3"/>
    <w:rsid w:val="00C374E8"/>
    <w:rsid w:val="00C403AA"/>
    <w:rsid w:val="00C42653"/>
    <w:rsid w:val="00C42C15"/>
    <w:rsid w:val="00C42F80"/>
    <w:rsid w:val="00C43597"/>
    <w:rsid w:val="00C43CCE"/>
    <w:rsid w:val="00C44DCB"/>
    <w:rsid w:val="00C458C3"/>
    <w:rsid w:val="00C509CF"/>
    <w:rsid w:val="00C514A0"/>
    <w:rsid w:val="00C51A6C"/>
    <w:rsid w:val="00C52619"/>
    <w:rsid w:val="00C53754"/>
    <w:rsid w:val="00C550C5"/>
    <w:rsid w:val="00C562EE"/>
    <w:rsid w:val="00C56B39"/>
    <w:rsid w:val="00C6091E"/>
    <w:rsid w:val="00C6109B"/>
    <w:rsid w:val="00C61399"/>
    <w:rsid w:val="00C61DEC"/>
    <w:rsid w:val="00C63056"/>
    <w:rsid w:val="00C65583"/>
    <w:rsid w:val="00C657D7"/>
    <w:rsid w:val="00C66582"/>
    <w:rsid w:val="00C67FD7"/>
    <w:rsid w:val="00C70905"/>
    <w:rsid w:val="00C717DB"/>
    <w:rsid w:val="00C738D2"/>
    <w:rsid w:val="00C749EE"/>
    <w:rsid w:val="00C7620E"/>
    <w:rsid w:val="00C8131B"/>
    <w:rsid w:val="00C828A4"/>
    <w:rsid w:val="00C82B8B"/>
    <w:rsid w:val="00C831D8"/>
    <w:rsid w:val="00C83AAE"/>
    <w:rsid w:val="00C85194"/>
    <w:rsid w:val="00C87498"/>
    <w:rsid w:val="00C87B84"/>
    <w:rsid w:val="00C90793"/>
    <w:rsid w:val="00C9099B"/>
    <w:rsid w:val="00C913FC"/>
    <w:rsid w:val="00C91E63"/>
    <w:rsid w:val="00C9624C"/>
    <w:rsid w:val="00C96C8C"/>
    <w:rsid w:val="00C97731"/>
    <w:rsid w:val="00C97DC0"/>
    <w:rsid w:val="00CA0983"/>
    <w:rsid w:val="00CB0846"/>
    <w:rsid w:val="00CB0A22"/>
    <w:rsid w:val="00CB1171"/>
    <w:rsid w:val="00CB26EE"/>
    <w:rsid w:val="00CB62BF"/>
    <w:rsid w:val="00CB6DE3"/>
    <w:rsid w:val="00CB7982"/>
    <w:rsid w:val="00CC0252"/>
    <w:rsid w:val="00CC16A6"/>
    <w:rsid w:val="00CC2D18"/>
    <w:rsid w:val="00CC7D74"/>
    <w:rsid w:val="00CD02E1"/>
    <w:rsid w:val="00CD29C1"/>
    <w:rsid w:val="00CD3857"/>
    <w:rsid w:val="00CD3B20"/>
    <w:rsid w:val="00CD5851"/>
    <w:rsid w:val="00CE08F4"/>
    <w:rsid w:val="00CE0953"/>
    <w:rsid w:val="00CE2851"/>
    <w:rsid w:val="00CE38F0"/>
    <w:rsid w:val="00CE6A16"/>
    <w:rsid w:val="00CF3084"/>
    <w:rsid w:val="00CF41BF"/>
    <w:rsid w:val="00CF42D5"/>
    <w:rsid w:val="00CF43DA"/>
    <w:rsid w:val="00CF4AC6"/>
    <w:rsid w:val="00CF53E5"/>
    <w:rsid w:val="00CF5F1A"/>
    <w:rsid w:val="00CF74FE"/>
    <w:rsid w:val="00CF75A8"/>
    <w:rsid w:val="00CF7689"/>
    <w:rsid w:val="00CF7736"/>
    <w:rsid w:val="00D0133C"/>
    <w:rsid w:val="00D021A5"/>
    <w:rsid w:val="00D053E8"/>
    <w:rsid w:val="00D06295"/>
    <w:rsid w:val="00D07D20"/>
    <w:rsid w:val="00D13935"/>
    <w:rsid w:val="00D14A71"/>
    <w:rsid w:val="00D16198"/>
    <w:rsid w:val="00D1706B"/>
    <w:rsid w:val="00D1765D"/>
    <w:rsid w:val="00D20287"/>
    <w:rsid w:val="00D21762"/>
    <w:rsid w:val="00D23E8F"/>
    <w:rsid w:val="00D24432"/>
    <w:rsid w:val="00D26685"/>
    <w:rsid w:val="00D27007"/>
    <w:rsid w:val="00D31F1E"/>
    <w:rsid w:val="00D373D5"/>
    <w:rsid w:val="00D373EB"/>
    <w:rsid w:val="00D377A7"/>
    <w:rsid w:val="00D37BF9"/>
    <w:rsid w:val="00D37FE1"/>
    <w:rsid w:val="00D4093B"/>
    <w:rsid w:val="00D419F8"/>
    <w:rsid w:val="00D4285A"/>
    <w:rsid w:val="00D42A70"/>
    <w:rsid w:val="00D45DE6"/>
    <w:rsid w:val="00D474FC"/>
    <w:rsid w:val="00D4763E"/>
    <w:rsid w:val="00D5065D"/>
    <w:rsid w:val="00D52E11"/>
    <w:rsid w:val="00D53881"/>
    <w:rsid w:val="00D53E12"/>
    <w:rsid w:val="00D5581D"/>
    <w:rsid w:val="00D55F46"/>
    <w:rsid w:val="00D56951"/>
    <w:rsid w:val="00D57199"/>
    <w:rsid w:val="00D57A57"/>
    <w:rsid w:val="00D60122"/>
    <w:rsid w:val="00D62DFF"/>
    <w:rsid w:val="00D63552"/>
    <w:rsid w:val="00D643B4"/>
    <w:rsid w:val="00D6632A"/>
    <w:rsid w:val="00D67668"/>
    <w:rsid w:val="00D70116"/>
    <w:rsid w:val="00D744B6"/>
    <w:rsid w:val="00D74643"/>
    <w:rsid w:val="00D7529A"/>
    <w:rsid w:val="00D75F16"/>
    <w:rsid w:val="00D7622F"/>
    <w:rsid w:val="00D76497"/>
    <w:rsid w:val="00D76A32"/>
    <w:rsid w:val="00D77D0C"/>
    <w:rsid w:val="00D80C35"/>
    <w:rsid w:val="00D8170F"/>
    <w:rsid w:val="00D820EF"/>
    <w:rsid w:val="00D835B1"/>
    <w:rsid w:val="00D83E21"/>
    <w:rsid w:val="00D84C3A"/>
    <w:rsid w:val="00D8564A"/>
    <w:rsid w:val="00D85B63"/>
    <w:rsid w:val="00D86A27"/>
    <w:rsid w:val="00D93840"/>
    <w:rsid w:val="00D9654B"/>
    <w:rsid w:val="00D966FE"/>
    <w:rsid w:val="00D96CAC"/>
    <w:rsid w:val="00DA236A"/>
    <w:rsid w:val="00DA360F"/>
    <w:rsid w:val="00DA5978"/>
    <w:rsid w:val="00DA5F47"/>
    <w:rsid w:val="00DA6459"/>
    <w:rsid w:val="00DA67A4"/>
    <w:rsid w:val="00DA6D48"/>
    <w:rsid w:val="00DA7CEE"/>
    <w:rsid w:val="00DA7F76"/>
    <w:rsid w:val="00DB07A9"/>
    <w:rsid w:val="00DB38F4"/>
    <w:rsid w:val="00DB4A66"/>
    <w:rsid w:val="00DB6A90"/>
    <w:rsid w:val="00DB71AF"/>
    <w:rsid w:val="00DB75F4"/>
    <w:rsid w:val="00DC0465"/>
    <w:rsid w:val="00DC104A"/>
    <w:rsid w:val="00DC1A39"/>
    <w:rsid w:val="00DC217C"/>
    <w:rsid w:val="00DC2C0E"/>
    <w:rsid w:val="00DC4181"/>
    <w:rsid w:val="00DC4CA1"/>
    <w:rsid w:val="00DC7957"/>
    <w:rsid w:val="00DD05E2"/>
    <w:rsid w:val="00DD1837"/>
    <w:rsid w:val="00DD21F2"/>
    <w:rsid w:val="00DD57A5"/>
    <w:rsid w:val="00DD7485"/>
    <w:rsid w:val="00DD7A1F"/>
    <w:rsid w:val="00DD7B4F"/>
    <w:rsid w:val="00DE040C"/>
    <w:rsid w:val="00DE0EEA"/>
    <w:rsid w:val="00DE1A63"/>
    <w:rsid w:val="00DE3F03"/>
    <w:rsid w:val="00DE43AB"/>
    <w:rsid w:val="00DE6179"/>
    <w:rsid w:val="00DE6C8D"/>
    <w:rsid w:val="00DF14FD"/>
    <w:rsid w:val="00DF43F1"/>
    <w:rsid w:val="00DF69B4"/>
    <w:rsid w:val="00DF6C2E"/>
    <w:rsid w:val="00DF7675"/>
    <w:rsid w:val="00E009BB"/>
    <w:rsid w:val="00E020D7"/>
    <w:rsid w:val="00E02DDE"/>
    <w:rsid w:val="00E0361F"/>
    <w:rsid w:val="00E0411D"/>
    <w:rsid w:val="00E0476B"/>
    <w:rsid w:val="00E04860"/>
    <w:rsid w:val="00E14F44"/>
    <w:rsid w:val="00E16558"/>
    <w:rsid w:val="00E1751F"/>
    <w:rsid w:val="00E176DF"/>
    <w:rsid w:val="00E25EB5"/>
    <w:rsid w:val="00E306FB"/>
    <w:rsid w:val="00E30BF4"/>
    <w:rsid w:val="00E32719"/>
    <w:rsid w:val="00E34C6B"/>
    <w:rsid w:val="00E34C9B"/>
    <w:rsid w:val="00E364BD"/>
    <w:rsid w:val="00E37335"/>
    <w:rsid w:val="00E4187F"/>
    <w:rsid w:val="00E517DD"/>
    <w:rsid w:val="00E52875"/>
    <w:rsid w:val="00E52B7B"/>
    <w:rsid w:val="00E543EC"/>
    <w:rsid w:val="00E543F9"/>
    <w:rsid w:val="00E55F4B"/>
    <w:rsid w:val="00E57162"/>
    <w:rsid w:val="00E64C4F"/>
    <w:rsid w:val="00E6670A"/>
    <w:rsid w:val="00E70B33"/>
    <w:rsid w:val="00E7278D"/>
    <w:rsid w:val="00E7282E"/>
    <w:rsid w:val="00E748BD"/>
    <w:rsid w:val="00E75525"/>
    <w:rsid w:val="00E76BDA"/>
    <w:rsid w:val="00E80042"/>
    <w:rsid w:val="00E8322E"/>
    <w:rsid w:val="00E84B92"/>
    <w:rsid w:val="00E84F6B"/>
    <w:rsid w:val="00E8629C"/>
    <w:rsid w:val="00E86CA6"/>
    <w:rsid w:val="00E91687"/>
    <w:rsid w:val="00E94570"/>
    <w:rsid w:val="00E94658"/>
    <w:rsid w:val="00E975DF"/>
    <w:rsid w:val="00EA14CB"/>
    <w:rsid w:val="00EA1B45"/>
    <w:rsid w:val="00EA2A3C"/>
    <w:rsid w:val="00EA520C"/>
    <w:rsid w:val="00EA5F7B"/>
    <w:rsid w:val="00EB1835"/>
    <w:rsid w:val="00EB1BE0"/>
    <w:rsid w:val="00EB2583"/>
    <w:rsid w:val="00EB39F1"/>
    <w:rsid w:val="00EB41B3"/>
    <w:rsid w:val="00EB6119"/>
    <w:rsid w:val="00EB7735"/>
    <w:rsid w:val="00EB7DCB"/>
    <w:rsid w:val="00EC03F8"/>
    <w:rsid w:val="00EC0804"/>
    <w:rsid w:val="00EC09F9"/>
    <w:rsid w:val="00EC288C"/>
    <w:rsid w:val="00EC39D8"/>
    <w:rsid w:val="00EC77B8"/>
    <w:rsid w:val="00ED0BFE"/>
    <w:rsid w:val="00ED15A4"/>
    <w:rsid w:val="00ED165D"/>
    <w:rsid w:val="00ED37F2"/>
    <w:rsid w:val="00ED3F25"/>
    <w:rsid w:val="00ED4B57"/>
    <w:rsid w:val="00ED5AB7"/>
    <w:rsid w:val="00ED5E23"/>
    <w:rsid w:val="00EE0757"/>
    <w:rsid w:val="00EE093A"/>
    <w:rsid w:val="00EE267A"/>
    <w:rsid w:val="00EE3590"/>
    <w:rsid w:val="00EE5B1B"/>
    <w:rsid w:val="00EF01F1"/>
    <w:rsid w:val="00EF08F8"/>
    <w:rsid w:val="00EF161A"/>
    <w:rsid w:val="00EF25B9"/>
    <w:rsid w:val="00EF3096"/>
    <w:rsid w:val="00EF39B6"/>
    <w:rsid w:val="00EF5F97"/>
    <w:rsid w:val="00EF6BD8"/>
    <w:rsid w:val="00F0182E"/>
    <w:rsid w:val="00F04E5A"/>
    <w:rsid w:val="00F07A3E"/>
    <w:rsid w:val="00F104C7"/>
    <w:rsid w:val="00F121FE"/>
    <w:rsid w:val="00F12B57"/>
    <w:rsid w:val="00F1352B"/>
    <w:rsid w:val="00F13F7A"/>
    <w:rsid w:val="00F143D3"/>
    <w:rsid w:val="00F155BC"/>
    <w:rsid w:val="00F16474"/>
    <w:rsid w:val="00F16EE0"/>
    <w:rsid w:val="00F23C88"/>
    <w:rsid w:val="00F265B1"/>
    <w:rsid w:val="00F26A5F"/>
    <w:rsid w:val="00F302D9"/>
    <w:rsid w:val="00F31A1D"/>
    <w:rsid w:val="00F327A8"/>
    <w:rsid w:val="00F3411D"/>
    <w:rsid w:val="00F342DC"/>
    <w:rsid w:val="00F34320"/>
    <w:rsid w:val="00F3469A"/>
    <w:rsid w:val="00F34933"/>
    <w:rsid w:val="00F36025"/>
    <w:rsid w:val="00F40127"/>
    <w:rsid w:val="00F43156"/>
    <w:rsid w:val="00F46302"/>
    <w:rsid w:val="00F46603"/>
    <w:rsid w:val="00F4710F"/>
    <w:rsid w:val="00F47BBB"/>
    <w:rsid w:val="00F50E1A"/>
    <w:rsid w:val="00F50E73"/>
    <w:rsid w:val="00F51E12"/>
    <w:rsid w:val="00F523D0"/>
    <w:rsid w:val="00F52BD7"/>
    <w:rsid w:val="00F52C51"/>
    <w:rsid w:val="00F53C09"/>
    <w:rsid w:val="00F544FA"/>
    <w:rsid w:val="00F561B1"/>
    <w:rsid w:val="00F56537"/>
    <w:rsid w:val="00F56828"/>
    <w:rsid w:val="00F57EA0"/>
    <w:rsid w:val="00F7019E"/>
    <w:rsid w:val="00F74966"/>
    <w:rsid w:val="00F75024"/>
    <w:rsid w:val="00F80EBB"/>
    <w:rsid w:val="00F81000"/>
    <w:rsid w:val="00F815D1"/>
    <w:rsid w:val="00F81F7C"/>
    <w:rsid w:val="00F829D4"/>
    <w:rsid w:val="00F84E2A"/>
    <w:rsid w:val="00F86173"/>
    <w:rsid w:val="00F92101"/>
    <w:rsid w:val="00F92523"/>
    <w:rsid w:val="00F93D37"/>
    <w:rsid w:val="00F93D9C"/>
    <w:rsid w:val="00F9443E"/>
    <w:rsid w:val="00F94A2C"/>
    <w:rsid w:val="00F94F27"/>
    <w:rsid w:val="00F9570A"/>
    <w:rsid w:val="00F95F28"/>
    <w:rsid w:val="00F97993"/>
    <w:rsid w:val="00FA0649"/>
    <w:rsid w:val="00FA27A4"/>
    <w:rsid w:val="00FA5304"/>
    <w:rsid w:val="00FA54D5"/>
    <w:rsid w:val="00FA56EC"/>
    <w:rsid w:val="00FA67A8"/>
    <w:rsid w:val="00FA7AE1"/>
    <w:rsid w:val="00FB07BC"/>
    <w:rsid w:val="00FB193C"/>
    <w:rsid w:val="00FB31E9"/>
    <w:rsid w:val="00FB4C02"/>
    <w:rsid w:val="00FC22EC"/>
    <w:rsid w:val="00FC3B84"/>
    <w:rsid w:val="00FC4AA0"/>
    <w:rsid w:val="00FC4E14"/>
    <w:rsid w:val="00FC5E8B"/>
    <w:rsid w:val="00FC6030"/>
    <w:rsid w:val="00FC609A"/>
    <w:rsid w:val="00FC690A"/>
    <w:rsid w:val="00FD05E8"/>
    <w:rsid w:val="00FD1759"/>
    <w:rsid w:val="00FD3338"/>
    <w:rsid w:val="00FD435A"/>
    <w:rsid w:val="00FD438B"/>
    <w:rsid w:val="00FD4B6E"/>
    <w:rsid w:val="00FE099B"/>
    <w:rsid w:val="00FE1009"/>
    <w:rsid w:val="00FE180C"/>
    <w:rsid w:val="00FE1F96"/>
    <w:rsid w:val="00FE278F"/>
    <w:rsid w:val="00FE79FF"/>
    <w:rsid w:val="00FE7F9B"/>
    <w:rsid w:val="00FF0056"/>
    <w:rsid w:val="00FF1D83"/>
    <w:rsid w:val="00FF2EE0"/>
    <w:rsid w:val="00FF34D3"/>
    <w:rsid w:val="00FF50B9"/>
    <w:rsid w:val="00FF5569"/>
    <w:rsid w:val="00FF6D6A"/>
    <w:rsid w:val="00FF7D35"/>
    <w:rsid w:val="01322B5E"/>
    <w:rsid w:val="01488E50"/>
    <w:rsid w:val="02106744"/>
    <w:rsid w:val="03C6EBF5"/>
    <w:rsid w:val="03C6F97E"/>
    <w:rsid w:val="05106D4E"/>
    <w:rsid w:val="06076CFE"/>
    <w:rsid w:val="074C52BC"/>
    <w:rsid w:val="07D16AD7"/>
    <w:rsid w:val="08421E7F"/>
    <w:rsid w:val="0A26BEDE"/>
    <w:rsid w:val="0B593069"/>
    <w:rsid w:val="0CA76849"/>
    <w:rsid w:val="0CC73CD3"/>
    <w:rsid w:val="0CCE1D08"/>
    <w:rsid w:val="0CCFBED3"/>
    <w:rsid w:val="0CDF690E"/>
    <w:rsid w:val="0E5DE420"/>
    <w:rsid w:val="0EE42CB1"/>
    <w:rsid w:val="10A71A45"/>
    <w:rsid w:val="144B23D9"/>
    <w:rsid w:val="14C589DF"/>
    <w:rsid w:val="15B4F4F0"/>
    <w:rsid w:val="18318723"/>
    <w:rsid w:val="18954C15"/>
    <w:rsid w:val="19CD5784"/>
    <w:rsid w:val="1B94C573"/>
    <w:rsid w:val="1BF766F2"/>
    <w:rsid w:val="1CFC5E62"/>
    <w:rsid w:val="1D6B21BE"/>
    <w:rsid w:val="1E8D4E8B"/>
    <w:rsid w:val="1FA81CDB"/>
    <w:rsid w:val="20EA19BE"/>
    <w:rsid w:val="21032F5F"/>
    <w:rsid w:val="2250E5E5"/>
    <w:rsid w:val="2289212B"/>
    <w:rsid w:val="244971DF"/>
    <w:rsid w:val="26FCCCE1"/>
    <w:rsid w:val="29F64B96"/>
    <w:rsid w:val="2B606FD2"/>
    <w:rsid w:val="2C9477AC"/>
    <w:rsid w:val="2E90139A"/>
    <w:rsid w:val="2EB62740"/>
    <w:rsid w:val="2FFA15C8"/>
    <w:rsid w:val="2FFCD2AC"/>
    <w:rsid w:val="3195E629"/>
    <w:rsid w:val="330EA7B9"/>
    <w:rsid w:val="33611F49"/>
    <w:rsid w:val="339BA303"/>
    <w:rsid w:val="3482FF86"/>
    <w:rsid w:val="34F45D4F"/>
    <w:rsid w:val="36C9DE15"/>
    <w:rsid w:val="3A1028FC"/>
    <w:rsid w:val="3DF5A1F7"/>
    <w:rsid w:val="3E2146C4"/>
    <w:rsid w:val="3F2D69B8"/>
    <w:rsid w:val="3F41B4FB"/>
    <w:rsid w:val="3F4700CF"/>
    <w:rsid w:val="4015107A"/>
    <w:rsid w:val="42364BE4"/>
    <w:rsid w:val="43BA76DF"/>
    <w:rsid w:val="44602D2D"/>
    <w:rsid w:val="4482D825"/>
    <w:rsid w:val="45D67189"/>
    <w:rsid w:val="4608F245"/>
    <w:rsid w:val="46D45075"/>
    <w:rsid w:val="491E412A"/>
    <w:rsid w:val="491F6FDD"/>
    <w:rsid w:val="497B2CF3"/>
    <w:rsid w:val="49CD81AE"/>
    <w:rsid w:val="49D3D25A"/>
    <w:rsid w:val="4C1CF5DD"/>
    <w:rsid w:val="4D2EB330"/>
    <w:rsid w:val="4D4DC33D"/>
    <w:rsid w:val="4D5730E9"/>
    <w:rsid w:val="505AE8F0"/>
    <w:rsid w:val="50FD5033"/>
    <w:rsid w:val="513420C1"/>
    <w:rsid w:val="51F643AD"/>
    <w:rsid w:val="521C5B92"/>
    <w:rsid w:val="5367114A"/>
    <w:rsid w:val="5585FE91"/>
    <w:rsid w:val="560712D9"/>
    <w:rsid w:val="594B034E"/>
    <w:rsid w:val="5A8567C1"/>
    <w:rsid w:val="5E2B6255"/>
    <w:rsid w:val="5E41C077"/>
    <w:rsid w:val="5F6E015F"/>
    <w:rsid w:val="6055E5F1"/>
    <w:rsid w:val="6056D90D"/>
    <w:rsid w:val="61570187"/>
    <w:rsid w:val="6212FE0B"/>
    <w:rsid w:val="63357D8B"/>
    <w:rsid w:val="64E492F6"/>
    <w:rsid w:val="654DF369"/>
    <w:rsid w:val="6761EA21"/>
    <w:rsid w:val="67E11320"/>
    <w:rsid w:val="682D3A1B"/>
    <w:rsid w:val="6ABB3B7B"/>
    <w:rsid w:val="6C5E202E"/>
    <w:rsid w:val="6EF925E0"/>
    <w:rsid w:val="72B55AAD"/>
    <w:rsid w:val="72EDFCC9"/>
    <w:rsid w:val="73F5B8F6"/>
    <w:rsid w:val="747B1FBE"/>
    <w:rsid w:val="74E2E03C"/>
    <w:rsid w:val="76442518"/>
    <w:rsid w:val="76725F79"/>
    <w:rsid w:val="77A3583C"/>
    <w:rsid w:val="77BEE80B"/>
    <w:rsid w:val="7954932D"/>
    <w:rsid w:val="7972FDEF"/>
    <w:rsid w:val="7987C062"/>
    <w:rsid w:val="7BCE3BC9"/>
    <w:rsid w:val="7C487A0C"/>
    <w:rsid w:val="7CAA9EB1"/>
    <w:rsid w:val="7D3951EC"/>
    <w:rsid w:val="7DAE7045"/>
    <w:rsid w:val="7EFCC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C722A"/>
  <w15:chartTrackingRefBased/>
  <w15:docId w15:val="{B3CBF8B7-7CA6-4373-8BB7-B67901FD6F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F15DA"/>
    <w:pPr>
      <w:widowControl w:val="0"/>
      <w:spacing w:before="26" w:after="240" w:line="240" w:lineRule="atLeast"/>
      <w:ind w:right="115"/>
    </w:pPr>
    <w:rPr>
      <w:rFonts w:ascii="Arial" w:hAnsi="Arial"/>
    </w:rPr>
  </w:style>
  <w:style w:type="paragraph" w:styleId="Heading1">
    <w:name w:val="heading 1"/>
    <w:basedOn w:val="Normal"/>
    <w:next w:val="Normal"/>
    <w:link w:val="Heading1Char"/>
    <w:qFormat/>
    <w:rsid w:val="00E94658"/>
    <w:pPr>
      <w:keepNext/>
      <w:numPr>
        <w:numId w:val="14"/>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E94658"/>
    <w:pPr>
      <w:numPr>
        <w:ilvl w:val="1"/>
      </w:numPr>
      <w:spacing w:before="160" w:after="240"/>
      <w:outlineLvl w:val="1"/>
    </w:pPr>
    <w:rPr>
      <w:color w:val="00B140"/>
      <w:sz w:val="32"/>
    </w:rPr>
  </w:style>
  <w:style w:type="paragraph" w:styleId="Heading3">
    <w:name w:val="heading 3"/>
    <w:basedOn w:val="Heading1"/>
    <w:next w:val="Normal"/>
    <w:link w:val="Heading3Char"/>
    <w:qFormat/>
    <w:rsid w:val="00E94658"/>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E94658"/>
    <w:pPr>
      <w:numPr>
        <w:ilvl w:val="3"/>
      </w:numPr>
      <w:tabs>
        <w:tab w:val="left" w:pos="1800"/>
      </w:tabs>
      <w:outlineLvl w:val="3"/>
    </w:pPr>
    <w:rPr>
      <w:color w:val="000000"/>
      <w:sz w:val="24"/>
    </w:rPr>
  </w:style>
  <w:style w:type="paragraph" w:styleId="Heading5">
    <w:name w:val="heading 5"/>
    <w:basedOn w:val="Normal"/>
    <w:next w:val="Normal"/>
    <w:qFormat/>
    <w:rsid w:val="00E94658"/>
    <w:pPr>
      <w:keepNext/>
      <w:numPr>
        <w:ilvl w:val="4"/>
        <w:numId w:val="14"/>
      </w:numPr>
      <w:spacing w:before="0" w:after="0"/>
      <w:ind w:right="0"/>
      <w:outlineLvl w:val="4"/>
    </w:pPr>
    <w:rPr>
      <w:b/>
      <w:color w:val="008080"/>
    </w:rPr>
  </w:style>
  <w:style w:type="paragraph" w:styleId="Heading6">
    <w:name w:val="heading 6"/>
    <w:basedOn w:val="Normal"/>
    <w:next w:val="Normal"/>
    <w:qFormat/>
    <w:rsid w:val="00E94658"/>
    <w:pPr>
      <w:keepNext/>
      <w:numPr>
        <w:ilvl w:val="5"/>
        <w:numId w:val="14"/>
      </w:numPr>
      <w:spacing w:after="120"/>
      <w:outlineLvl w:val="5"/>
    </w:pPr>
    <w:rPr>
      <w:b/>
      <w:color w:val="808080"/>
    </w:rPr>
  </w:style>
  <w:style w:type="paragraph" w:styleId="Heading7">
    <w:name w:val="heading 7"/>
    <w:basedOn w:val="Normal"/>
    <w:next w:val="Normal"/>
    <w:qFormat/>
    <w:rsid w:val="00E94658"/>
    <w:pPr>
      <w:framePr w:hSpace="187" w:wrap="auto" w:hAnchor="text" w:vAnchor="text" w:y="1"/>
      <w:numPr>
        <w:ilvl w:val="6"/>
        <w:numId w:val="14"/>
      </w:numPr>
      <w:spacing w:after="0" w:line="240" w:lineRule="auto"/>
      <w:outlineLvl w:val="6"/>
    </w:pPr>
    <w:rPr>
      <w:b/>
      <w:i/>
    </w:rPr>
  </w:style>
  <w:style w:type="paragraph" w:styleId="Heading8">
    <w:name w:val="heading 8"/>
    <w:basedOn w:val="Normal"/>
    <w:next w:val="Normal"/>
    <w:qFormat/>
    <w:rsid w:val="00E94658"/>
    <w:pPr>
      <w:numPr>
        <w:ilvl w:val="7"/>
        <w:numId w:val="14"/>
      </w:numPr>
      <w:spacing w:before="240" w:after="60"/>
      <w:outlineLvl w:val="7"/>
    </w:pPr>
    <w:rPr>
      <w:i/>
    </w:rPr>
  </w:style>
  <w:style w:type="paragraph" w:styleId="Heading9">
    <w:name w:val="heading 9"/>
    <w:basedOn w:val="Normal"/>
    <w:next w:val="Normal"/>
    <w:qFormat/>
    <w:rsid w:val="00E94658"/>
    <w:pPr>
      <w:numPr>
        <w:ilvl w:val="8"/>
        <w:numId w:val="14"/>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E94658"/>
    <w:pPr>
      <w:tabs>
        <w:tab w:val="center" w:pos="4320"/>
        <w:tab w:val="right" w:pos="8640"/>
      </w:tabs>
    </w:pPr>
  </w:style>
  <w:style w:type="paragraph" w:styleId="Footer">
    <w:name w:val="footer"/>
    <w:basedOn w:val="Normal"/>
    <w:link w:val="FooterChar"/>
    <w:rsid w:val="00E94658"/>
    <w:pPr>
      <w:tabs>
        <w:tab w:val="center" w:pos="4320"/>
        <w:tab w:val="right" w:pos="8640"/>
      </w:tabs>
    </w:pPr>
  </w:style>
  <w:style w:type="character" w:styleId="PageNumber">
    <w:name w:val="page number"/>
    <w:rsid w:val="00E94658"/>
  </w:style>
  <w:style w:type="character" w:styleId="Hyperlink">
    <w:name w:val="Hyperlink"/>
    <w:uiPriority w:val="99"/>
    <w:rsid w:val="00E94658"/>
    <w:rPr>
      <w:color w:val="0000FF"/>
      <w:u w:val="single"/>
    </w:rPr>
  </w:style>
  <w:style w:type="paragraph" w:styleId="NormalWeb">
    <w:name w:val="Normal (Web)"/>
    <w:basedOn w:val="Normal"/>
    <w:uiPriority w:val="99"/>
    <w:rsid w:val="00E94658"/>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E94658"/>
    <w:rPr>
      <w:color w:val="800080"/>
      <w:u w:val="single"/>
    </w:rPr>
  </w:style>
  <w:style w:type="paragraph" w:styleId="DocumentMap">
    <w:name w:val="Document Map"/>
    <w:basedOn w:val="Normal"/>
    <w:semiHidden/>
    <w:rsid w:val="00E94658"/>
    <w:pPr>
      <w:shd w:val="clear" w:color="auto" w:fill="000080"/>
    </w:pPr>
    <w:rPr>
      <w:rFonts w:ascii="Tahoma" w:hAnsi="Tahoma"/>
    </w:rPr>
  </w:style>
  <w:style w:type="paragraph" w:styleId="Comment" w:customStyle="1">
    <w:name w:val="Comment"/>
    <w:basedOn w:val="Normal"/>
    <w:rsid w:val="00E94658"/>
    <w:rPr>
      <w:i/>
    </w:rPr>
  </w:style>
  <w:style w:type="character" w:styleId="CommentReference">
    <w:name w:val="annotation reference"/>
    <w:semiHidden/>
    <w:rsid w:val="00E94658"/>
    <w:rPr>
      <w:sz w:val="16"/>
      <w:szCs w:val="16"/>
    </w:rPr>
  </w:style>
  <w:style w:type="paragraph" w:styleId="CommentText">
    <w:name w:val="annotation text"/>
    <w:basedOn w:val="Normal"/>
    <w:link w:val="CommentTextChar"/>
    <w:semiHidden/>
    <w:rsid w:val="00E94658"/>
  </w:style>
  <w:style w:type="paragraph" w:styleId="TOC1">
    <w:name w:val="toc 1"/>
    <w:basedOn w:val="Normal"/>
    <w:next w:val="Normal"/>
    <w:autoRedefine/>
    <w:uiPriority w:val="39"/>
    <w:rsid w:val="00E94658"/>
    <w:pPr>
      <w:tabs>
        <w:tab w:val="left" w:pos="600"/>
        <w:tab w:val="right" w:pos="9029"/>
      </w:tabs>
      <w:spacing w:before="120" w:after="120"/>
    </w:pPr>
    <w:rPr>
      <w:b/>
    </w:rPr>
  </w:style>
  <w:style w:type="paragraph" w:styleId="TOC2">
    <w:name w:val="toc 2"/>
    <w:basedOn w:val="Normal"/>
    <w:next w:val="Normal"/>
    <w:uiPriority w:val="39"/>
    <w:rsid w:val="00E94658"/>
    <w:pPr>
      <w:tabs>
        <w:tab w:val="left" w:pos="600"/>
        <w:tab w:val="right" w:pos="9029"/>
      </w:tabs>
      <w:spacing w:before="60" w:after="60"/>
      <w:ind w:left="180"/>
    </w:pPr>
    <w:rPr>
      <w:b/>
      <w:noProof/>
    </w:rPr>
  </w:style>
  <w:style w:type="paragraph" w:styleId="TOC3">
    <w:name w:val="toc 3"/>
    <w:basedOn w:val="Normal"/>
    <w:next w:val="Normal"/>
    <w:uiPriority w:val="39"/>
    <w:rsid w:val="00E94658"/>
    <w:pPr>
      <w:tabs>
        <w:tab w:val="right" w:pos="9029"/>
      </w:tabs>
      <w:spacing w:before="0" w:after="0"/>
      <w:ind w:left="432"/>
    </w:pPr>
  </w:style>
  <w:style w:type="paragraph" w:styleId="TOC4">
    <w:name w:val="toc 4"/>
    <w:basedOn w:val="Normal"/>
    <w:next w:val="Normal"/>
    <w:uiPriority w:val="39"/>
    <w:rsid w:val="00E94658"/>
    <w:pPr>
      <w:tabs>
        <w:tab w:val="right" w:pos="9029"/>
      </w:tabs>
      <w:spacing w:before="0" w:after="0"/>
      <w:ind w:left="720"/>
    </w:pPr>
    <w:rPr>
      <w:i/>
    </w:rPr>
  </w:style>
  <w:style w:type="paragraph" w:styleId="TOC5">
    <w:name w:val="toc 5"/>
    <w:basedOn w:val="Normal"/>
    <w:next w:val="Normal"/>
    <w:semiHidden/>
    <w:rsid w:val="00E94658"/>
    <w:pPr>
      <w:tabs>
        <w:tab w:val="right" w:pos="9029"/>
      </w:tabs>
      <w:spacing w:before="0" w:after="0"/>
      <w:ind w:left="600"/>
    </w:pPr>
    <w:rPr>
      <w:rFonts w:ascii="Times New Roman" w:hAnsi="Times New Roman"/>
    </w:rPr>
  </w:style>
  <w:style w:type="paragraph" w:styleId="TOC6">
    <w:name w:val="toc 6"/>
    <w:basedOn w:val="Normal"/>
    <w:next w:val="Normal"/>
    <w:semiHidden/>
    <w:rsid w:val="00E94658"/>
    <w:pPr>
      <w:tabs>
        <w:tab w:val="right" w:pos="9029"/>
      </w:tabs>
      <w:spacing w:before="0" w:after="0"/>
      <w:ind w:left="800"/>
    </w:pPr>
    <w:rPr>
      <w:rFonts w:ascii="Times New Roman" w:hAnsi="Times New Roman"/>
    </w:rPr>
  </w:style>
  <w:style w:type="paragraph" w:styleId="TOC7">
    <w:name w:val="toc 7"/>
    <w:basedOn w:val="Normal"/>
    <w:next w:val="Normal"/>
    <w:semiHidden/>
    <w:rsid w:val="00E94658"/>
    <w:pPr>
      <w:tabs>
        <w:tab w:val="right" w:pos="9029"/>
      </w:tabs>
      <w:spacing w:before="0" w:after="0"/>
      <w:ind w:left="1000"/>
    </w:pPr>
    <w:rPr>
      <w:rFonts w:ascii="Times New Roman" w:hAnsi="Times New Roman"/>
    </w:rPr>
  </w:style>
  <w:style w:type="paragraph" w:styleId="TOC8">
    <w:name w:val="toc 8"/>
    <w:basedOn w:val="Normal"/>
    <w:next w:val="Normal"/>
    <w:semiHidden/>
    <w:rsid w:val="00E94658"/>
    <w:pPr>
      <w:tabs>
        <w:tab w:val="right" w:pos="9029"/>
      </w:tabs>
      <w:spacing w:before="0" w:after="0"/>
      <w:ind w:left="1200"/>
    </w:pPr>
    <w:rPr>
      <w:rFonts w:ascii="Times New Roman" w:hAnsi="Times New Roman"/>
    </w:rPr>
  </w:style>
  <w:style w:type="paragraph" w:styleId="TOC9">
    <w:name w:val="toc 9"/>
    <w:basedOn w:val="Normal"/>
    <w:next w:val="Normal"/>
    <w:semiHidden/>
    <w:rsid w:val="00E94658"/>
    <w:pPr>
      <w:tabs>
        <w:tab w:val="right" w:pos="9029"/>
      </w:tabs>
      <w:spacing w:before="0" w:after="0"/>
      <w:ind w:left="1400"/>
    </w:pPr>
    <w:rPr>
      <w:rFonts w:ascii="Times New Roman" w:hAnsi="Times New Roman"/>
    </w:rPr>
  </w:style>
  <w:style w:type="paragraph" w:styleId="BodyText0">
    <w:name w:val="Body Text"/>
    <w:basedOn w:val="Normal"/>
    <w:rsid w:val="00E94658"/>
    <w:pPr>
      <w:jc w:val="center"/>
    </w:pPr>
    <w:rPr>
      <w:rFonts w:eastAsia="SimSun"/>
      <w:b/>
      <w:bCs/>
      <w:color w:val="0206B0"/>
      <w:sz w:val="24"/>
    </w:rPr>
  </w:style>
  <w:style w:type="paragraph" w:styleId="BlockText">
    <w:name w:val="Block Text"/>
    <w:basedOn w:val="Normal"/>
    <w:rsid w:val="00E94658"/>
    <w:pPr>
      <w:numPr>
        <w:ilvl w:val="12"/>
      </w:numPr>
      <w:ind w:left="720"/>
    </w:pPr>
  </w:style>
  <w:style w:type="paragraph" w:styleId="BodyTextFirstIndent">
    <w:name w:val="Body Text First Indent"/>
    <w:basedOn w:val="Normal"/>
    <w:rsid w:val="00E94658"/>
    <w:pPr>
      <w:spacing w:after="120"/>
      <w:ind w:firstLine="210"/>
    </w:pPr>
  </w:style>
  <w:style w:type="paragraph" w:styleId="BodyTextIndent">
    <w:name w:val="Body Text Indent"/>
    <w:basedOn w:val="Normal"/>
    <w:rsid w:val="00E94658"/>
    <w:pPr>
      <w:spacing w:before="4"/>
      <w:ind w:right="144" w:firstLine="720"/>
      <w:jc w:val="both"/>
    </w:pPr>
    <w:rPr>
      <w:i/>
    </w:rPr>
  </w:style>
  <w:style w:type="paragraph" w:styleId="BodyTextFirstIndent2">
    <w:name w:val="Body Text First Indent 2"/>
    <w:basedOn w:val="BodyTextIndent"/>
    <w:rsid w:val="00E94658"/>
    <w:pPr>
      <w:spacing w:before="26" w:after="120"/>
      <w:ind w:left="360" w:right="115" w:firstLine="210"/>
      <w:jc w:val="left"/>
    </w:pPr>
    <w:rPr>
      <w:i w:val="0"/>
    </w:rPr>
  </w:style>
  <w:style w:type="paragraph" w:styleId="BodyTextIndent2">
    <w:name w:val="Body Text Indent 2"/>
    <w:basedOn w:val="Normal"/>
    <w:rsid w:val="00E94658"/>
    <w:pPr>
      <w:spacing w:after="120" w:line="480" w:lineRule="auto"/>
      <w:ind w:left="360"/>
    </w:pPr>
  </w:style>
  <w:style w:type="paragraph" w:styleId="BodyTextIndent3">
    <w:name w:val="Body Text Indent 3"/>
    <w:basedOn w:val="Normal"/>
    <w:rsid w:val="00E94658"/>
    <w:pPr>
      <w:spacing w:after="120"/>
      <w:ind w:left="360"/>
    </w:pPr>
    <w:rPr>
      <w:sz w:val="16"/>
    </w:rPr>
  </w:style>
  <w:style w:type="paragraph" w:styleId="Bodytext" w:customStyle="1">
    <w:name w:val="Bodytext"/>
    <w:basedOn w:val="Normal"/>
    <w:link w:val="BodytextChar"/>
    <w:rsid w:val="00E94658"/>
    <w:pPr>
      <w:ind w:left="1080"/>
      <w:jc w:val="both"/>
    </w:pPr>
  </w:style>
  <w:style w:type="paragraph" w:styleId="BodyNum" w:customStyle="1">
    <w:name w:val="BodyNum"/>
    <w:basedOn w:val="Bodytext"/>
    <w:rsid w:val="00E94658"/>
    <w:pPr>
      <w:numPr>
        <w:numId w:val="13"/>
      </w:numPr>
      <w:spacing w:before="60" w:after="60"/>
    </w:pPr>
    <w:rPr>
      <w:iCs/>
    </w:rPr>
  </w:style>
  <w:style w:type="paragraph" w:styleId="BodyBull1" w:customStyle="1">
    <w:name w:val="BodyBull1"/>
    <w:basedOn w:val="BodyNum"/>
    <w:rsid w:val="00E94658"/>
    <w:pPr>
      <w:widowControl/>
      <w:numPr>
        <w:numId w:val="1"/>
      </w:numPr>
    </w:pPr>
  </w:style>
  <w:style w:type="paragraph" w:styleId="BodyBull2" w:customStyle="1">
    <w:name w:val="BodyBull2"/>
    <w:basedOn w:val="BodyBull1"/>
    <w:rsid w:val="00E94658"/>
    <w:pPr>
      <w:numPr>
        <w:numId w:val="2"/>
      </w:numPr>
      <w:ind w:left="2160"/>
    </w:pPr>
  </w:style>
  <w:style w:type="paragraph" w:styleId="Caption">
    <w:name w:val="caption"/>
    <w:basedOn w:val="Normal"/>
    <w:next w:val="Normal"/>
    <w:qFormat/>
    <w:rsid w:val="00E94658"/>
    <w:pPr>
      <w:spacing w:before="120" w:after="120"/>
    </w:pPr>
    <w:rPr>
      <w:b/>
    </w:rPr>
  </w:style>
  <w:style w:type="paragraph" w:styleId="Closing">
    <w:name w:val="Closing"/>
    <w:basedOn w:val="Normal"/>
    <w:rsid w:val="00E94658"/>
    <w:pPr>
      <w:ind w:left="4320"/>
    </w:pPr>
  </w:style>
  <w:style w:type="paragraph" w:styleId="coverart" w:customStyle="1">
    <w:name w:val="coverart"/>
    <w:next w:val="Normal"/>
    <w:rsid w:val="00E94658"/>
    <w:pPr>
      <w:widowControl w:val="0"/>
    </w:pPr>
    <w:rPr>
      <w:rFonts w:ascii="Arial" w:hAnsi="Arial"/>
    </w:rPr>
  </w:style>
  <w:style w:type="paragraph" w:styleId="Date">
    <w:name w:val="Date"/>
    <w:basedOn w:val="Normal"/>
    <w:next w:val="Normal"/>
    <w:rsid w:val="00E94658"/>
  </w:style>
  <w:style w:type="paragraph" w:styleId="EndnoteText">
    <w:name w:val="endnote text"/>
    <w:basedOn w:val="Normal"/>
    <w:semiHidden/>
    <w:rsid w:val="00E94658"/>
  </w:style>
  <w:style w:type="paragraph" w:styleId="EnvelopeAddress">
    <w:name w:val="envelope address"/>
    <w:basedOn w:val="Normal"/>
    <w:rsid w:val="00E94658"/>
    <w:pPr>
      <w:framePr w:w="7920" w:h="1980" w:hSpace="180" w:wrap="auto" w:hAnchor="page" w:xAlign="center" w:yAlign="bottom" w:hRule="exact"/>
      <w:ind w:left="2880"/>
    </w:pPr>
    <w:rPr>
      <w:sz w:val="24"/>
    </w:rPr>
  </w:style>
  <w:style w:type="paragraph" w:styleId="EnvelopeReturn">
    <w:name w:val="envelope return"/>
    <w:basedOn w:val="Normal"/>
    <w:rsid w:val="00E94658"/>
  </w:style>
  <w:style w:type="character" w:styleId="FootnoteReference">
    <w:name w:val="footnote reference"/>
    <w:semiHidden/>
    <w:rsid w:val="00E94658"/>
    <w:rPr>
      <w:vertAlign w:val="superscript"/>
    </w:rPr>
  </w:style>
  <w:style w:type="paragraph" w:styleId="FootnoteText">
    <w:name w:val="footnote text"/>
    <w:basedOn w:val="Normal"/>
    <w:semiHidden/>
    <w:rsid w:val="00E94658"/>
  </w:style>
  <w:style w:type="paragraph" w:styleId="Index1">
    <w:name w:val="index 1"/>
    <w:basedOn w:val="Normal"/>
    <w:next w:val="Normal"/>
    <w:autoRedefine/>
    <w:semiHidden/>
    <w:rsid w:val="00E94658"/>
    <w:pPr>
      <w:ind w:left="200" w:hanging="200"/>
    </w:pPr>
  </w:style>
  <w:style w:type="paragraph" w:styleId="Index2">
    <w:name w:val="index 2"/>
    <w:basedOn w:val="Normal"/>
    <w:next w:val="Normal"/>
    <w:autoRedefine/>
    <w:semiHidden/>
    <w:rsid w:val="00E94658"/>
    <w:pPr>
      <w:ind w:left="400" w:hanging="200"/>
    </w:pPr>
  </w:style>
  <w:style w:type="paragraph" w:styleId="Index3">
    <w:name w:val="index 3"/>
    <w:basedOn w:val="Normal"/>
    <w:next w:val="Normal"/>
    <w:autoRedefine/>
    <w:semiHidden/>
    <w:rsid w:val="00E94658"/>
    <w:pPr>
      <w:ind w:left="600" w:hanging="200"/>
    </w:pPr>
  </w:style>
  <w:style w:type="paragraph" w:styleId="Index4">
    <w:name w:val="index 4"/>
    <w:basedOn w:val="Normal"/>
    <w:next w:val="Normal"/>
    <w:autoRedefine/>
    <w:semiHidden/>
    <w:rsid w:val="00E94658"/>
    <w:pPr>
      <w:ind w:left="800" w:hanging="200"/>
    </w:pPr>
  </w:style>
  <w:style w:type="paragraph" w:styleId="Index5">
    <w:name w:val="index 5"/>
    <w:basedOn w:val="Normal"/>
    <w:next w:val="Normal"/>
    <w:autoRedefine/>
    <w:semiHidden/>
    <w:rsid w:val="00E94658"/>
    <w:pPr>
      <w:ind w:left="1000" w:hanging="200"/>
    </w:pPr>
  </w:style>
  <w:style w:type="paragraph" w:styleId="Index6">
    <w:name w:val="index 6"/>
    <w:basedOn w:val="Normal"/>
    <w:next w:val="Normal"/>
    <w:autoRedefine/>
    <w:semiHidden/>
    <w:rsid w:val="00E94658"/>
    <w:pPr>
      <w:ind w:left="1200" w:hanging="200"/>
    </w:pPr>
  </w:style>
  <w:style w:type="paragraph" w:styleId="Index7">
    <w:name w:val="index 7"/>
    <w:basedOn w:val="Normal"/>
    <w:next w:val="Normal"/>
    <w:autoRedefine/>
    <w:semiHidden/>
    <w:rsid w:val="00E94658"/>
    <w:pPr>
      <w:ind w:left="1400" w:hanging="200"/>
    </w:pPr>
  </w:style>
  <w:style w:type="paragraph" w:styleId="Index8">
    <w:name w:val="index 8"/>
    <w:basedOn w:val="Normal"/>
    <w:next w:val="Normal"/>
    <w:autoRedefine/>
    <w:semiHidden/>
    <w:rsid w:val="00E94658"/>
    <w:pPr>
      <w:ind w:left="1600" w:hanging="200"/>
    </w:pPr>
  </w:style>
  <w:style w:type="paragraph" w:styleId="Index9">
    <w:name w:val="index 9"/>
    <w:basedOn w:val="Normal"/>
    <w:next w:val="Normal"/>
    <w:autoRedefine/>
    <w:semiHidden/>
    <w:rsid w:val="00E94658"/>
    <w:pPr>
      <w:ind w:left="1800" w:hanging="200"/>
    </w:pPr>
  </w:style>
  <w:style w:type="paragraph" w:styleId="IndexHeading">
    <w:name w:val="index heading"/>
    <w:basedOn w:val="Normal"/>
    <w:next w:val="Index1"/>
    <w:semiHidden/>
    <w:rsid w:val="00E94658"/>
    <w:rPr>
      <w:b/>
    </w:rPr>
  </w:style>
  <w:style w:type="paragraph" w:styleId="List">
    <w:name w:val="List"/>
    <w:basedOn w:val="Normal"/>
    <w:rsid w:val="00E94658"/>
    <w:pPr>
      <w:ind w:left="360" w:hanging="360"/>
    </w:pPr>
  </w:style>
  <w:style w:type="paragraph" w:styleId="List1" w:customStyle="1">
    <w:name w:val="List1"/>
    <w:basedOn w:val="Normal"/>
    <w:rsid w:val="00E94658"/>
    <w:pPr>
      <w:spacing w:after="120"/>
      <w:ind w:left="360" w:hanging="360"/>
    </w:pPr>
  </w:style>
  <w:style w:type="paragraph" w:styleId="List2">
    <w:name w:val="List 2"/>
    <w:basedOn w:val="Normal"/>
    <w:rsid w:val="00E94658"/>
    <w:pPr>
      <w:ind w:left="720" w:hanging="360"/>
    </w:pPr>
  </w:style>
  <w:style w:type="paragraph" w:styleId="List3">
    <w:name w:val="List 3"/>
    <w:basedOn w:val="Normal"/>
    <w:rsid w:val="00E94658"/>
    <w:pPr>
      <w:ind w:left="1080" w:hanging="360"/>
    </w:pPr>
  </w:style>
  <w:style w:type="paragraph" w:styleId="List4">
    <w:name w:val="List 4"/>
    <w:basedOn w:val="Normal"/>
    <w:rsid w:val="00E94658"/>
    <w:pPr>
      <w:ind w:left="1440" w:hanging="360"/>
    </w:pPr>
  </w:style>
  <w:style w:type="paragraph" w:styleId="List5">
    <w:name w:val="List 5"/>
    <w:basedOn w:val="Normal"/>
    <w:rsid w:val="00E94658"/>
    <w:pPr>
      <w:ind w:left="1800" w:hanging="360"/>
    </w:pPr>
  </w:style>
  <w:style w:type="paragraph" w:styleId="ListBullet">
    <w:name w:val="List Bullet"/>
    <w:basedOn w:val="Normal"/>
    <w:autoRedefine/>
    <w:rsid w:val="00E94658"/>
    <w:pPr>
      <w:numPr>
        <w:numId w:val="3"/>
      </w:numPr>
    </w:pPr>
  </w:style>
  <w:style w:type="paragraph" w:styleId="ListBullet2">
    <w:name w:val="List Bullet 2"/>
    <w:basedOn w:val="Normal"/>
    <w:autoRedefine/>
    <w:rsid w:val="00E94658"/>
    <w:pPr>
      <w:numPr>
        <w:numId w:val="4"/>
      </w:numPr>
    </w:pPr>
  </w:style>
  <w:style w:type="paragraph" w:styleId="ListBullet3">
    <w:name w:val="List Bullet 3"/>
    <w:basedOn w:val="Normal"/>
    <w:autoRedefine/>
    <w:rsid w:val="00E94658"/>
    <w:pPr>
      <w:numPr>
        <w:numId w:val="5"/>
      </w:numPr>
    </w:pPr>
  </w:style>
  <w:style w:type="paragraph" w:styleId="ListBullet4">
    <w:name w:val="List Bullet 4"/>
    <w:basedOn w:val="Normal"/>
    <w:autoRedefine/>
    <w:rsid w:val="00E94658"/>
    <w:pPr>
      <w:numPr>
        <w:numId w:val="6"/>
      </w:numPr>
    </w:pPr>
  </w:style>
  <w:style w:type="paragraph" w:styleId="ListBullet5">
    <w:name w:val="List Bullet 5"/>
    <w:basedOn w:val="Normal"/>
    <w:autoRedefine/>
    <w:rsid w:val="00E94658"/>
    <w:pPr>
      <w:numPr>
        <w:numId w:val="7"/>
      </w:numPr>
    </w:pPr>
  </w:style>
  <w:style w:type="paragraph" w:styleId="ListContinue">
    <w:name w:val="List Continue"/>
    <w:basedOn w:val="Normal"/>
    <w:rsid w:val="00E94658"/>
    <w:pPr>
      <w:spacing w:after="120"/>
      <w:ind w:left="360"/>
    </w:pPr>
  </w:style>
  <w:style w:type="paragraph" w:styleId="ListContinue2">
    <w:name w:val="List Continue 2"/>
    <w:basedOn w:val="Normal"/>
    <w:rsid w:val="00E94658"/>
    <w:pPr>
      <w:spacing w:after="120"/>
      <w:ind w:left="720"/>
    </w:pPr>
  </w:style>
  <w:style w:type="paragraph" w:styleId="ListContinue3">
    <w:name w:val="List Continue 3"/>
    <w:basedOn w:val="Normal"/>
    <w:rsid w:val="00E94658"/>
    <w:pPr>
      <w:spacing w:after="120"/>
      <w:ind w:left="1080"/>
    </w:pPr>
  </w:style>
  <w:style w:type="paragraph" w:styleId="ListContinue4">
    <w:name w:val="List Continue 4"/>
    <w:basedOn w:val="Normal"/>
    <w:rsid w:val="00E94658"/>
    <w:pPr>
      <w:spacing w:after="120"/>
      <w:ind w:left="1440"/>
    </w:pPr>
  </w:style>
  <w:style w:type="paragraph" w:styleId="ListContinue5">
    <w:name w:val="List Continue 5"/>
    <w:basedOn w:val="Normal"/>
    <w:rsid w:val="00E94658"/>
    <w:pPr>
      <w:spacing w:after="120"/>
      <w:ind w:left="1800"/>
    </w:pPr>
  </w:style>
  <w:style w:type="paragraph" w:styleId="ListNumber">
    <w:name w:val="List Number"/>
    <w:basedOn w:val="Normal"/>
    <w:rsid w:val="00E94658"/>
    <w:pPr>
      <w:numPr>
        <w:numId w:val="8"/>
      </w:numPr>
    </w:pPr>
  </w:style>
  <w:style w:type="paragraph" w:styleId="ListNumber2">
    <w:name w:val="List Number 2"/>
    <w:basedOn w:val="Normal"/>
    <w:rsid w:val="00E94658"/>
    <w:pPr>
      <w:numPr>
        <w:numId w:val="9"/>
      </w:numPr>
    </w:pPr>
  </w:style>
  <w:style w:type="paragraph" w:styleId="ListNumber3">
    <w:name w:val="List Number 3"/>
    <w:basedOn w:val="Normal"/>
    <w:rsid w:val="00E94658"/>
    <w:pPr>
      <w:numPr>
        <w:numId w:val="10"/>
      </w:numPr>
    </w:pPr>
  </w:style>
  <w:style w:type="paragraph" w:styleId="ListNumber4">
    <w:name w:val="List Number 4"/>
    <w:basedOn w:val="Normal"/>
    <w:rsid w:val="00E94658"/>
    <w:pPr>
      <w:numPr>
        <w:numId w:val="11"/>
      </w:numPr>
    </w:pPr>
  </w:style>
  <w:style w:type="paragraph" w:styleId="ListNumber5">
    <w:name w:val="List Number 5"/>
    <w:basedOn w:val="Normal"/>
    <w:rsid w:val="00E94658"/>
    <w:pPr>
      <w:numPr>
        <w:numId w:val="12"/>
      </w:numPr>
    </w:pPr>
  </w:style>
  <w:style w:type="paragraph" w:styleId="MacroText">
    <w:name w:val="macro"/>
    <w:semiHidden/>
    <w:rsid w:val="00E94658"/>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E94658"/>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E94658"/>
    <w:pPr>
      <w:ind w:left="720"/>
    </w:pPr>
  </w:style>
  <w:style w:type="paragraph" w:styleId="NoteHeading">
    <w:name w:val="Note Heading"/>
    <w:basedOn w:val="Normal"/>
    <w:next w:val="Normal"/>
    <w:rsid w:val="00E94658"/>
  </w:style>
  <w:style w:type="paragraph" w:styleId="PlainText">
    <w:name w:val="Plain Text"/>
    <w:basedOn w:val="Normal"/>
    <w:rsid w:val="00E94658"/>
    <w:rPr>
      <w:rFonts w:ascii="Courier New" w:hAnsi="Courier New"/>
    </w:rPr>
  </w:style>
  <w:style w:type="paragraph" w:styleId="Salutation">
    <w:name w:val="Salutation"/>
    <w:basedOn w:val="Normal"/>
    <w:next w:val="Normal"/>
    <w:rsid w:val="00E94658"/>
  </w:style>
  <w:style w:type="paragraph" w:styleId="Signature">
    <w:name w:val="Signature"/>
    <w:basedOn w:val="Normal"/>
    <w:rsid w:val="00E94658"/>
    <w:pPr>
      <w:ind w:left="4320"/>
    </w:pPr>
  </w:style>
  <w:style w:type="paragraph" w:styleId="Style3" w:customStyle="1">
    <w:name w:val="Style3"/>
    <w:rsid w:val="00E94658"/>
    <w:rPr>
      <w:rFonts w:ascii="Arial" w:hAnsi="Arial"/>
      <w:noProof/>
    </w:rPr>
  </w:style>
  <w:style w:type="paragraph" w:styleId="Subtitle">
    <w:name w:val="Subtitle"/>
    <w:basedOn w:val="Normal"/>
    <w:qFormat/>
    <w:rsid w:val="00E94658"/>
    <w:pPr>
      <w:spacing w:after="60"/>
      <w:jc w:val="center"/>
      <w:outlineLvl w:val="1"/>
    </w:pPr>
    <w:rPr>
      <w:sz w:val="24"/>
    </w:rPr>
  </w:style>
  <w:style w:type="paragraph" w:styleId="TableofAuthorities">
    <w:name w:val="table of authorities"/>
    <w:basedOn w:val="Normal"/>
    <w:next w:val="Normal"/>
    <w:semiHidden/>
    <w:rsid w:val="00E94658"/>
    <w:pPr>
      <w:ind w:left="200" w:hanging="200"/>
    </w:pPr>
  </w:style>
  <w:style w:type="paragraph" w:styleId="TableofFigures">
    <w:name w:val="table of figures"/>
    <w:basedOn w:val="Normal"/>
    <w:next w:val="Normal"/>
    <w:semiHidden/>
    <w:rsid w:val="00E94658"/>
    <w:pPr>
      <w:ind w:left="400" w:hanging="400"/>
    </w:pPr>
  </w:style>
  <w:style w:type="paragraph" w:styleId="tabletext" w:customStyle="1">
    <w:name w:val="table_text"/>
    <w:basedOn w:val="Normal"/>
    <w:rsid w:val="00E94658"/>
    <w:pPr>
      <w:widowControl/>
      <w:spacing w:before="40" w:after="40" w:line="240" w:lineRule="auto"/>
      <w:ind w:left="-18" w:right="0" w:firstLine="18"/>
    </w:pPr>
    <w:rPr>
      <w:color w:val="000000"/>
      <w:sz w:val="18"/>
    </w:rPr>
  </w:style>
  <w:style w:type="paragraph" w:styleId="tabletext0" w:customStyle="1">
    <w:name w:val="tabletext"/>
    <w:basedOn w:val="Bodytext"/>
    <w:rsid w:val="00E94658"/>
    <w:pPr>
      <w:spacing w:after="26"/>
    </w:pPr>
    <w:rPr>
      <w:iCs/>
    </w:rPr>
  </w:style>
  <w:style w:type="paragraph" w:styleId="tablehead" w:customStyle="1">
    <w:name w:val="tablehead"/>
    <w:basedOn w:val="tabletext0"/>
    <w:rsid w:val="00E94658"/>
    <w:pPr>
      <w:numPr>
        <w:ilvl w:val="12"/>
      </w:numPr>
      <w:ind w:left="1080"/>
      <w:jc w:val="center"/>
    </w:pPr>
    <w:rPr>
      <w:b/>
    </w:rPr>
  </w:style>
  <w:style w:type="paragraph" w:styleId="Title">
    <w:name w:val="Title"/>
    <w:basedOn w:val="Normal"/>
    <w:qFormat/>
    <w:rsid w:val="00E94658"/>
    <w:pPr>
      <w:spacing w:before="240" w:after="60"/>
      <w:jc w:val="center"/>
      <w:outlineLvl w:val="0"/>
    </w:pPr>
    <w:rPr>
      <w:b/>
      <w:kern w:val="28"/>
      <w:sz w:val="32"/>
    </w:rPr>
  </w:style>
  <w:style w:type="paragraph" w:styleId="TOAHeading">
    <w:name w:val="toa heading"/>
    <w:basedOn w:val="Normal"/>
    <w:next w:val="Normal"/>
    <w:semiHidden/>
    <w:rsid w:val="00E94658"/>
    <w:pPr>
      <w:spacing w:before="120"/>
      <w:jc w:val="center"/>
    </w:pPr>
    <w:rPr>
      <w:b/>
      <w:sz w:val="28"/>
    </w:rPr>
  </w:style>
  <w:style w:type="paragraph" w:styleId="TOChead" w:customStyle="1">
    <w:name w:val="TOChead"/>
    <w:basedOn w:val="Normal"/>
    <w:rsid w:val="00E94658"/>
    <w:pPr>
      <w:widowControl/>
      <w:spacing w:before="0" w:after="0"/>
      <w:jc w:val="center"/>
    </w:pPr>
    <w:rPr>
      <w:b/>
      <w:sz w:val="28"/>
      <w:szCs w:val="28"/>
    </w:rPr>
  </w:style>
  <w:style w:type="paragraph" w:styleId="BodyText2">
    <w:name w:val="Body Text 2"/>
    <w:basedOn w:val="Normal"/>
    <w:rsid w:val="00E94658"/>
    <w:rPr>
      <w:b/>
      <w:bCs/>
    </w:rPr>
  </w:style>
  <w:style w:type="paragraph" w:styleId="listlast" w:customStyle="1">
    <w:name w:val="listlast"/>
    <w:basedOn w:val="List7"/>
    <w:next w:val="Normal"/>
    <w:rsid w:val="00E94658"/>
    <w:pPr>
      <w:widowControl/>
      <w:spacing w:after="240"/>
    </w:pPr>
  </w:style>
  <w:style w:type="paragraph" w:styleId="BalloonText">
    <w:name w:val="Balloon Text"/>
    <w:basedOn w:val="Normal"/>
    <w:semiHidden/>
    <w:rsid w:val="00E94658"/>
    <w:rPr>
      <w:rFonts w:ascii="Tahoma" w:hAnsi="Tahoma" w:cs="Tahoma"/>
      <w:sz w:val="16"/>
      <w:szCs w:val="16"/>
    </w:rPr>
  </w:style>
  <w:style w:type="paragraph" w:styleId="BodyText3">
    <w:name w:val="Body Text 3"/>
    <w:basedOn w:val="Normal"/>
    <w:rsid w:val="00E94658"/>
    <w:pPr>
      <w:jc w:val="both"/>
    </w:pPr>
  </w:style>
  <w:style w:type="character" w:styleId="Strong">
    <w:name w:val="Strong"/>
    <w:qFormat/>
    <w:rsid w:val="00E94658"/>
    <w:rPr>
      <w:b/>
      <w:bCs/>
    </w:rPr>
  </w:style>
  <w:style w:type="paragraph" w:styleId="Tabletext1" w:customStyle="1">
    <w:name w:val="Table text"/>
    <w:basedOn w:val="Normal"/>
    <w:rsid w:val="00E94658"/>
    <w:pPr>
      <w:widowControl/>
      <w:spacing w:before="0" w:after="0" w:line="240" w:lineRule="auto"/>
      <w:ind w:right="0"/>
      <w:jc w:val="both"/>
    </w:pPr>
    <w:rPr>
      <w:rFonts w:eastAsia="MS Mincho"/>
      <w:color w:val="000000"/>
    </w:rPr>
  </w:style>
  <w:style w:type="paragraph" w:styleId="NumberedList" w:customStyle="1">
    <w:name w:val="Numbered List"/>
    <w:basedOn w:val="Body"/>
    <w:rsid w:val="00E94658"/>
    <w:pPr>
      <w:tabs>
        <w:tab w:val="num" w:pos="1800"/>
      </w:tabs>
      <w:ind w:left="1800" w:hanging="360"/>
    </w:pPr>
  </w:style>
  <w:style w:type="paragraph" w:styleId="Body" w:customStyle="1">
    <w:name w:val="Body"/>
    <w:basedOn w:val="Normal"/>
    <w:rsid w:val="00E94658"/>
    <w:pPr>
      <w:ind w:left="1080"/>
      <w:jc w:val="both"/>
    </w:pPr>
  </w:style>
  <w:style w:type="paragraph" w:styleId="BulletedList" w:customStyle="1">
    <w:name w:val="Bulleted List"/>
    <w:basedOn w:val="Body"/>
    <w:rsid w:val="00E94658"/>
    <w:pPr>
      <w:tabs>
        <w:tab w:val="num" w:pos="1800"/>
      </w:tabs>
      <w:spacing w:before="0" w:after="120"/>
      <w:ind w:left="1800" w:hanging="360"/>
    </w:pPr>
  </w:style>
  <w:style w:type="paragraph" w:styleId="HTMLPreformatted">
    <w:name w:val="HTML Preformatted"/>
    <w:basedOn w:val="Normal"/>
    <w:rsid w:val="00E946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E94658"/>
    <w:pPr>
      <w:spacing w:before="20"/>
    </w:pPr>
    <w:rPr>
      <w:b/>
    </w:rPr>
  </w:style>
  <w:style w:type="paragraph" w:styleId="Formula10pt" w:customStyle="1">
    <w:name w:val="Formula 10pt"/>
    <w:basedOn w:val="Normal"/>
    <w:next w:val="Normal"/>
    <w:rsid w:val="00E94658"/>
    <w:pPr>
      <w:ind w:left="360"/>
    </w:pPr>
    <w:rPr>
      <w:rFonts w:ascii="Times New Roman" w:hAnsi="Times New Roman"/>
    </w:rPr>
  </w:style>
  <w:style w:type="table" w:styleId="TableGrid">
    <w:name w:val="Table Grid"/>
    <w:basedOn w:val="TableNormal"/>
    <w:uiPriority w:val="39"/>
    <w:rsid w:val="00E94658"/>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E94658"/>
    <w:rPr>
      <w:b/>
      <w:bCs/>
    </w:rPr>
  </w:style>
  <w:style w:type="character" w:styleId="BodytextChar" w:customStyle="1">
    <w:name w:val="Bodytext Char"/>
    <w:link w:val="Bodytext"/>
    <w:rsid w:val="00E94658"/>
    <w:rPr>
      <w:rFonts w:ascii="Arial" w:hAnsi="Arial"/>
    </w:rPr>
  </w:style>
  <w:style w:type="character" w:styleId="Heading2Char" w:customStyle="1">
    <w:name w:val="Heading 2 Char"/>
    <w:aliases w:val="ClassHeading Char"/>
    <w:link w:val="Heading2"/>
    <w:rsid w:val="00E94658"/>
    <w:rPr>
      <w:rFonts w:ascii="Arial" w:hAnsi="Arial"/>
      <w:color w:val="00B140"/>
      <w:sz w:val="32"/>
      <w:szCs w:val="44"/>
    </w:rPr>
  </w:style>
  <w:style w:type="character" w:styleId="Heading4Char" w:customStyle="1">
    <w:name w:val="Heading 4 Char"/>
    <w:link w:val="Heading4"/>
    <w:rsid w:val="00E94658"/>
    <w:rPr>
      <w:rFonts w:ascii="Arial" w:hAnsi="Arial"/>
      <w:bCs/>
      <w:color w:val="000000"/>
      <w:sz w:val="24"/>
      <w:szCs w:val="44"/>
    </w:rPr>
  </w:style>
  <w:style w:type="paragraph" w:styleId="Revision">
    <w:name w:val="Revision"/>
    <w:hidden/>
    <w:uiPriority w:val="99"/>
    <w:semiHidden/>
    <w:rsid w:val="00E94658"/>
    <w:rPr>
      <w:rFonts w:ascii="Arial" w:hAnsi="Arial"/>
    </w:rPr>
  </w:style>
  <w:style w:type="paragraph" w:styleId="Normalt" w:customStyle="1">
    <w:name w:val="Normalt"/>
    <w:basedOn w:val="Normal"/>
    <w:rsid w:val="00E94658"/>
    <w:pPr>
      <w:widowControl/>
      <w:spacing w:before="40" w:after="60"/>
      <w:ind w:left="58" w:right="29"/>
    </w:pPr>
    <w:rPr>
      <w:sz w:val="18"/>
    </w:rPr>
  </w:style>
  <w:style w:type="paragraph" w:styleId="tablesplit" w:customStyle="1">
    <w:name w:val="table_split"/>
    <w:basedOn w:val="Normal"/>
    <w:rsid w:val="00E94658"/>
    <w:pPr>
      <w:widowControl/>
      <w:spacing w:before="0" w:after="0"/>
      <w:ind w:right="310"/>
      <w:jc w:val="right"/>
    </w:pPr>
    <w:rPr>
      <w:i/>
      <w:sz w:val="18"/>
    </w:rPr>
  </w:style>
  <w:style w:type="character" w:styleId="CommentTextChar" w:customStyle="1">
    <w:name w:val="Comment Text Char"/>
    <w:link w:val="CommentText"/>
    <w:semiHidden/>
    <w:rsid w:val="00E94658"/>
    <w:rPr>
      <w:rFonts w:ascii="Arial" w:hAnsi="Arial"/>
    </w:rPr>
  </w:style>
  <w:style w:type="character" w:styleId="FooterChar" w:customStyle="1">
    <w:name w:val="Footer Char"/>
    <w:link w:val="Footer"/>
    <w:rsid w:val="00E94658"/>
    <w:rPr>
      <w:rFonts w:ascii="Arial" w:hAnsi="Arial"/>
    </w:rPr>
  </w:style>
  <w:style w:type="character" w:styleId="HeaderChar" w:customStyle="1">
    <w:name w:val="Header Char"/>
    <w:link w:val="Header"/>
    <w:rsid w:val="00E94658"/>
    <w:rPr>
      <w:rFonts w:ascii="Arial" w:hAnsi="Arial"/>
    </w:rPr>
  </w:style>
  <w:style w:type="paragraph" w:styleId="List20" w:customStyle="1">
    <w:name w:val="List2"/>
    <w:basedOn w:val="Normal"/>
    <w:rsid w:val="00E94658"/>
    <w:pPr>
      <w:spacing w:after="120"/>
      <w:ind w:left="360" w:hanging="360"/>
    </w:pPr>
  </w:style>
  <w:style w:type="paragraph" w:styleId="List30" w:customStyle="1">
    <w:name w:val="List3"/>
    <w:basedOn w:val="Normal"/>
    <w:rsid w:val="00E94658"/>
    <w:pPr>
      <w:spacing w:after="120"/>
      <w:ind w:left="360" w:hanging="360"/>
    </w:pPr>
  </w:style>
  <w:style w:type="paragraph" w:styleId="List40" w:customStyle="1">
    <w:name w:val="List4"/>
    <w:basedOn w:val="Normal"/>
    <w:rsid w:val="00E94658"/>
    <w:pPr>
      <w:spacing w:after="120"/>
      <w:ind w:left="360" w:hanging="360"/>
    </w:pPr>
  </w:style>
  <w:style w:type="paragraph" w:styleId="List50" w:customStyle="1">
    <w:name w:val="List5"/>
    <w:basedOn w:val="Normal"/>
    <w:rsid w:val="00E94658"/>
    <w:pPr>
      <w:spacing w:after="120"/>
      <w:ind w:left="360" w:hanging="360"/>
    </w:pPr>
  </w:style>
  <w:style w:type="paragraph" w:styleId="List6" w:customStyle="1">
    <w:name w:val="List6"/>
    <w:basedOn w:val="Normal"/>
    <w:rsid w:val="00516131"/>
    <w:pPr>
      <w:spacing w:after="120"/>
      <w:ind w:left="360" w:hanging="360"/>
    </w:pPr>
  </w:style>
  <w:style w:type="paragraph" w:styleId="List7" w:customStyle="1">
    <w:name w:val="List7"/>
    <w:basedOn w:val="Normal"/>
    <w:rsid w:val="00E94658"/>
    <w:pPr>
      <w:spacing w:after="120"/>
      <w:ind w:left="360" w:hanging="360"/>
    </w:pPr>
  </w:style>
  <w:style w:type="character" w:styleId="Heading1Char" w:customStyle="1">
    <w:name w:val="Heading 1 Char"/>
    <w:basedOn w:val="DefaultParagraphFont"/>
    <w:link w:val="Heading1"/>
    <w:rsid w:val="0068662E"/>
    <w:rPr>
      <w:rFonts w:ascii="Arial" w:hAnsi="Arial"/>
      <w:color w:val="0033A0"/>
      <w:sz w:val="44"/>
      <w:szCs w:val="44"/>
    </w:rPr>
  </w:style>
  <w:style w:type="paragraph" w:styleId="TableSmall" w:customStyle="1">
    <w:name w:val="Table_Small"/>
    <w:basedOn w:val="Normal"/>
    <w:rsid w:val="0068662E"/>
    <w:pPr>
      <w:widowControl/>
      <w:spacing w:before="40" w:after="40" w:line="240" w:lineRule="auto"/>
      <w:ind w:right="0"/>
    </w:pPr>
    <w:rPr>
      <w:sz w:val="16"/>
    </w:rPr>
  </w:style>
  <w:style w:type="paragraph" w:styleId="Info" w:customStyle="1">
    <w:name w:val="Info"/>
    <w:basedOn w:val="Normal"/>
    <w:next w:val="Normal"/>
    <w:autoRedefine/>
    <w:rsid w:val="0068662E"/>
    <w:pPr>
      <w:widowControl/>
      <w:spacing w:before="0" w:after="0" w:line="240" w:lineRule="auto"/>
      <w:ind w:right="0"/>
    </w:pPr>
    <w:rPr>
      <w:iCs/>
      <w:lang w:val="en-GB"/>
    </w:rPr>
  </w:style>
  <w:style w:type="paragraph" w:styleId="ListParagraph">
    <w:name w:val="List Paragraph"/>
    <w:basedOn w:val="Normal"/>
    <w:link w:val="ListParagraphChar"/>
    <w:uiPriority w:val="34"/>
    <w:qFormat/>
    <w:rsid w:val="00B3630B"/>
    <w:pPr>
      <w:ind w:left="720"/>
      <w:contextualSpacing/>
    </w:pPr>
  </w:style>
  <w:style w:type="table" w:styleId="PlainTable1">
    <w:name w:val="Plain Table 1"/>
    <w:basedOn w:val="TableNormal"/>
    <w:uiPriority w:val="41"/>
    <w:rsid w:val="00AF40A9"/>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40A9"/>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NewStyle1" w:customStyle="1">
    <w:name w:val="NewStyle1"/>
    <w:basedOn w:val="TableNormal"/>
    <w:uiPriority w:val="99"/>
    <w:rsid w:val="00AF40A9"/>
    <w:rPr>
      <w:rFonts w:ascii="Arial" w:hAnsi="Arial"/>
      <w:sz w:val="16"/>
    </w:rPr>
    <w:tblPr/>
  </w:style>
  <w:style w:type="table" w:styleId="GridTable1Light">
    <w:name w:val="Grid Table 1 Light"/>
    <w:basedOn w:val="TableNormal"/>
    <w:uiPriority w:val="46"/>
    <w:rsid w:val="00B61E9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94570"/>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eading3Char" w:customStyle="1">
    <w:name w:val="Heading 3 Char"/>
    <w:basedOn w:val="DefaultParagraphFont"/>
    <w:link w:val="Heading3"/>
    <w:rsid w:val="00077086"/>
    <w:rPr>
      <w:rFonts w:ascii="Arial" w:hAnsi="Arial"/>
      <w:bCs/>
      <w:color w:val="3C1053"/>
      <w:sz w:val="28"/>
      <w:szCs w:val="44"/>
    </w:rPr>
  </w:style>
  <w:style w:type="paragraph" w:styleId="Default" w:customStyle="1">
    <w:name w:val="Default"/>
    <w:rsid w:val="00A42606"/>
    <w:pPr>
      <w:autoSpaceDE w:val="0"/>
      <w:autoSpaceDN w:val="0"/>
      <w:adjustRightInd w:val="0"/>
    </w:pPr>
    <w:rPr>
      <w:rFonts w:ascii="Calibri" w:hAnsi="Calibri" w:cs="Calibri"/>
      <w:color w:val="000000"/>
      <w:sz w:val="24"/>
      <w:szCs w:val="24"/>
    </w:rPr>
  </w:style>
  <w:style w:type="character" w:styleId="ListParagraphChar" w:customStyle="1">
    <w:name w:val="List Paragraph Char"/>
    <w:basedOn w:val="DefaultParagraphFont"/>
    <w:link w:val="ListParagraph"/>
    <w:uiPriority w:val="34"/>
    <w:rsid w:val="000470F6"/>
    <w:rPr>
      <w:rFonts w:ascii="Arial" w:hAnsi="Arial"/>
    </w:rPr>
  </w:style>
  <w:style w:type="character" w:styleId="Mention1" w:customStyle="1">
    <w:name w:val="Mention1"/>
    <w:basedOn w:val="DefaultParagraphFont"/>
    <w:uiPriority w:val="99"/>
    <w:unhideWhenUsed/>
    <w:rPr>
      <w:color w:val="2B579A"/>
      <w:shd w:val="clear" w:color="auto" w:fill="E6E6E6"/>
    </w:rPr>
  </w:style>
  <w:style w:type="table" w:styleId="GridTable4-Accent1">
    <w:name w:val="Grid Table 4 Accent 1"/>
    <w:basedOn w:val="TableNormal"/>
    <w:uiPriority w:val="49"/>
    <w:rsid w:val="00E25EB5"/>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tasks.xml><?xml version="1.0" encoding="utf-8"?>
<t:Tasks xmlns:t="http://schemas.microsoft.com/office/tasks/2019/documenttasks" xmlns:oel="http://schemas.microsoft.com/office/2019/extlst">
  <t:Task id="{A4BE4B60-4427-40E4-8DE3-902FC6D6F7B7}">
    <t:Anchor>
      <t:Comment id="733110605"/>
    </t:Anchor>
    <t:History>
      <t:Event id="{86EC3EDF-8716-4215-836B-C60E2F3A3A68}" time="2021-04-29T02:34:49.386Z">
        <t:Attribution userId="S::114023@cognizant.com::c4c29e8b-0a21-4b03-a7e1-05bfa11704cb" userProvider="AD" userName="Geevar, Jeen (Cognizant)"/>
        <t:Anchor>
          <t:Comment id="733110605"/>
        </t:Anchor>
        <t:Create/>
      </t:Event>
      <t:Event id="{E9DA8C23-2AE9-44A8-BC69-9F57760E2477}" time="2021-04-29T02:34:49.386Z">
        <t:Attribution userId="S::114023@cognizant.com::c4c29e8b-0a21-4b03-a7e1-05bfa11704cb" userProvider="AD" userName="Geevar, Jeen (Cognizant)"/>
        <t:Anchor>
          <t:Comment id="733110605"/>
        </t:Anchor>
        <t:Assign userId="S::545358@cognizant.com::cc1ce4f9-a264-4e48-9238-1761deed6bdf" userProvider="AD" userName="Kulkarni, Parag (Cognizant)"/>
      </t:Event>
      <t:Event id="{A803FBF1-2433-4BBE-BE37-0D5B6B54B8DE}" time="2021-04-29T02:34:49.386Z">
        <t:Attribution userId="S::114023@cognizant.com::c4c29e8b-0a21-4b03-a7e1-05bfa11704cb" userProvider="AD" userName="Geevar, Jeen (Cognizant)"/>
        <t:Anchor>
          <t:Comment id="733110605"/>
        </t:Anchor>
        <t:SetTitle title="@Kulkarni, Parag (Cognizant) - PRD cannot have implementation partner details. Please have Rosemary re-create this diagram quickly without implementation partner details"/>
      </t:Event>
    </t:History>
  </t:Task>
  <t:Task id="{5ED9E54B-B739-44E0-893E-2A69EC04A4AC}">
    <t:Anchor>
      <t:Comment id="1909369860"/>
    </t:Anchor>
    <t:History>
      <t:Event id="{DBB73145-69A0-46AC-9B27-C55C6C120293}" time="2021-04-29T02:42:18.791Z">
        <t:Attribution userId="S::114023@cognizant.com::c4c29e8b-0a21-4b03-a7e1-05bfa11704cb" userProvider="AD" userName="Geevar, Jeen (Cognizant)"/>
        <t:Anchor>
          <t:Comment id="1909369860"/>
        </t:Anchor>
        <t:Create/>
      </t:Event>
      <t:Event id="{44F8ED0F-AB84-43BE-A9F4-8833817F91AB}" time="2021-04-29T02:42:18.791Z">
        <t:Attribution userId="S::114023@cognizant.com::c4c29e8b-0a21-4b03-a7e1-05bfa11704cb" userProvider="AD" userName="Geevar, Jeen (Cognizant)"/>
        <t:Anchor>
          <t:Comment id="1909369860"/>
        </t:Anchor>
        <t:Assign userId="S::364042@cognizant.com::b182e723-d1d5-42e3-b1ab-b1af9ea08352" userProvider="AD" userName="Joy, Rosemary (Cognizant)"/>
      </t:Event>
      <t:Event id="{9EDF8360-FF21-40C8-99EE-53B0675DAD08}" time="2021-04-29T02:42:18.791Z">
        <t:Attribution userId="S::114023@cognizant.com::c4c29e8b-0a21-4b03-a7e1-05bfa11704cb" userProvider="AD" userName="Geevar, Jeen (Cognizant)"/>
        <t:Anchor>
          <t:Comment id="1909369860"/>
        </t:Anchor>
        <t:SetTitle title="@Joy, Rosemary (Cognizant) - please reword this sentence into a more technical documentation style."/>
      </t:Event>
    </t:History>
  </t:Task>
  <t:Task id="{349F1622-4B82-4BB5-A16D-406C008F7916}">
    <t:Anchor>
      <t:Comment id="498165852"/>
    </t:Anchor>
    <t:History>
      <t:Event id="{A709EA42-B4A8-468C-9F47-FEFBBFE3E990}" time="2021-04-29T02:43:32.859Z">
        <t:Attribution userId="S::114023@cognizant.com::c4c29e8b-0a21-4b03-a7e1-05bfa11704cb" userProvider="AD" userName="Geevar, Jeen (Cognizant)"/>
        <t:Anchor>
          <t:Comment id="498165852"/>
        </t:Anchor>
        <t:Create/>
      </t:Event>
      <t:Event id="{BE787968-ADEF-4880-9EE0-4BB5E3CBB21C}" time="2021-04-29T02:43:32.859Z">
        <t:Attribution userId="S::114023@cognizant.com::c4c29e8b-0a21-4b03-a7e1-05bfa11704cb" userProvider="AD" userName="Geevar, Jeen (Cognizant)"/>
        <t:Anchor>
          <t:Comment id="498165852"/>
        </t:Anchor>
        <t:Assign userId="S::364042@cognizant.com::b182e723-d1d5-42e3-b1ab-b1af9ea08352" userProvider="AD" userName="Joy, Rosemary (Cognizant)"/>
      </t:Event>
      <t:Event id="{AC3D3FAD-7789-46CD-9A06-4898E84F32AA}" time="2021-04-29T02:43:32.859Z">
        <t:Attribution userId="S::114023@cognizant.com::c4c29e8b-0a21-4b03-a7e1-05bfa11704cb" userProvider="AD" userName="Geevar, Jeen (Cognizant)"/>
        <t:Anchor>
          <t:Comment id="498165852"/>
        </t:Anchor>
        <t:SetTitle title="@Joy, Rosemary (Cognizant) - please update the status column. Approved is only after getting approval from customer formally. &quot;Ready to Review&quot; is a better status for this version now"/>
      </t:Event>
    </t:History>
  </t:Task>
  <t:Task id="{C99A4AAD-7B38-4867-A9AE-86EABF2AE49F}">
    <t:Anchor>
      <t:Comment id="899662799"/>
    </t:Anchor>
    <t:History>
      <t:Event id="{18FE1A16-6DFA-41E9-8931-E09673F2C542}" time="2021-04-29T02:46:39.731Z">
        <t:Attribution userId="S::114023@cognizant.com::c4c29e8b-0a21-4b03-a7e1-05bfa11704cb" userProvider="AD" userName="Geevar, Jeen (Cognizant)"/>
        <t:Anchor>
          <t:Comment id="899662799"/>
        </t:Anchor>
        <t:Create/>
      </t:Event>
      <t:Event id="{909492C7-EE8C-477E-BFFF-9EB3272DB874}" time="2021-04-29T02:46:39.731Z">
        <t:Attribution userId="S::114023@cognizant.com::c4c29e8b-0a21-4b03-a7e1-05bfa11704cb" userProvider="AD" userName="Geevar, Jeen (Cognizant)"/>
        <t:Anchor>
          <t:Comment id="899662799"/>
        </t:Anchor>
        <t:Assign userId="S::545358@cognizant.com::cc1ce4f9-a264-4e48-9238-1761deed6bdf" userProvider="AD" userName="Kulkarni, Parag (Cognizant)"/>
      </t:Event>
      <t:Event id="{F81A6FB9-80D0-4152-8A82-81D29EB00F8C}" time="2021-04-29T02:46:39.731Z">
        <t:Attribution userId="S::114023@cognizant.com::c4c29e8b-0a21-4b03-a7e1-05bfa11704cb" userProvider="AD" userName="Geevar, Jeen (Cognizant)"/>
        <t:Anchor>
          <t:Comment id="899662799"/>
        </t:Anchor>
        <t:SetTitle title="@Kulkarni, Parag (Cognizant) I don't think this set of stories are ready for customer review. please check"/>
      </t:Event>
    </t:History>
  </t:Task>
  <t:Task id="{AD03D983-07B1-4FFE-B515-B9817F1D16AE}">
    <t:Anchor>
      <t:Comment id="699753131"/>
    </t:Anchor>
    <t:History>
      <t:Event id="{90D0161E-1DB0-4E14-807B-8C4FEC913E61}" time="2021-04-29T02:49:06.913Z">
        <t:Attribution userId="S::114023@cognizant.com::c4c29e8b-0a21-4b03-a7e1-05bfa11704cb" userProvider="AD" userName="Geevar, Jeen (Cognizant)"/>
        <t:Anchor>
          <t:Comment id="699753131"/>
        </t:Anchor>
        <t:Create/>
      </t:Event>
      <t:Event id="{C889DAE4-7F0A-44F4-9AB6-D37D3FCEB98B}" time="2021-04-29T02:49:06.913Z">
        <t:Attribution userId="S::114023@cognizant.com::c4c29e8b-0a21-4b03-a7e1-05bfa11704cb" userProvider="AD" userName="Geevar, Jeen (Cognizant)"/>
        <t:Anchor>
          <t:Comment id="699753131"/>
        </t:Anchor>
        <t:Assign userId="S::364042@cognizant.com::b182e723-d1d5-42e3-b1ab-b1af9ea08352" userProvider="AD" userName="Joy, Rosemary (Cognizant)"/>
      </t:Event>
      <t:Event id="{19C8AE69-62B1-4A0C-B686-0C166B9BB599}" time="2021-04-29T02:49:06.913Z">
        <t:Attribution userId="S::114023@cognizant.com::c4c29e8b-0a21-4b03-a7e1-05bfa11704cb" userProvider="AD" userName="Geevar, Jeen (Cognizant)"/>
        <t:Anchor>
          <t:Comment id="699753131"/>
        </t:Anchor>
        <t:SetTitle title="@Joy, Rosemary (Cognizant) - please append the standard write up of no requirements are identified. see the above feature"/>
      </t:Event>
    </t:History>
  </t:Task>
  <t:Task id="{A6E70A82-7DF1-40A3-8D52-2D1A214FF892}">
    <t:Anchor>
      <t:Comment id="1150566522"/>
    </t:Anchor>
    <t:History>
      <t:Event id="{8B25880D-59F2-4C7A-AF48-605D51C5BD2C}" time="2021-04-29T02:52:08.214Z">
        <t:Attribution userId="S::114023@cognizant.com::c4c29e8b-0a21-4b03-a7e1-05bfa11704cb" userProvider="AD" userName="Geevar, Jeen (Cognizant)"/>
        <t:Anchor>
          <t:Comment id="1150566522"/>
        </t:Anchor>
        <t:Create/>
      </t:Event>
      <t:Event id="{A8CDA463-9EF1-4840-BA47-57A32D149E0E}" time="2021-04-29T02:52:08.214Z">
        <t:Attribution userId="S::114023@cognizant.com::c4c29e8b-0a21-4b03-a7e1-05bfa11704cb" userProvider="AD" userName="Geevar, Jeen (Cognizant)"/>
        <t:Anchor>
          <t:Comment id="1150566522"/>
        </t:Anchor>
        <t:Assign userId="S::545358@cognizant.com::cc1ce4f9-a264-4e48-9238-1761deed6bdf" userProvider="AD" userName="Kulkarni, Parag (Cognizant)"/>
      </t:Event>
      <t:Event id="{F4BED3A5-B1D5-4379-91A8-9C9B8EE7D940}" time="2021-04-29T02:52:08.214Z">
        <t:Attribution userId="S::114023@cognizant.com::c4c29e8b-0a21-4b03-a7e1-05bfa11704cb" userProvider="AD" userName="Geevar, Jeen (Cognizant)"/>
        <t:Anchor>
          <t:Comment id="1150566522"/>
        </t:Anchor>
        <t:SetTitle title="@Kulkarni, Parag (Cognizant) - guideline cannot be in the PRD. Don't try to reverse engineer all the stories into PRD. Logging Framework can be a requirement. Retry &amp; Circuit Breaker framework can be a requirement. But coding standards cannot be a …"/>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0504">
      <w:bodyDiv w:val="1"/>
      <w:marLeft w:val="0"/>
      <w:marRight w:val="0"/>
      <w:marTop w:val="0"/>
      <w:marBottom w:val="0"/>
      <w:divBdr>
        <w:top w:val="none" w:sz="0" w:space="0" w:color="auto"/>
        <w:left w:val="none" w:sz="0" w:space="0" w:color="auto"/>
        <w:bottom w:val="none" w:sz="0" w:space="0" w:color="auto"/>
        <w:right w:val="none" w:sz="0" w:space="0" w:color="auto"/>
      </w:divBdr>
    </w:div>
    <w:div w:id="155414897">
      <w:bodyDiv w:val="1"/>
      <w:marLeft w:val="0"/>
      <w:marRight w:val="0"/>
      <w:marTop w:val="0"/>
      <w:marBottom w:val="0"/>
      <w:divBdr>
        <w:top w:val="none" w:sz="0" w:space="0" w:color="auto"/>
        <w:left w:val="none" w:sz="0" w:space="0" w:color="auto"/>
        <w:bottom w:val="none" w:sz="0" w:space="0" w:color="auto"/>
        <w:right w:val="none" w:sz="0" w:space="0" w:color="auto"/>
      </w:divBdr>
    </w:div>
    <w:div w:id="168907649">
      <w:bodyDiv w:val="1"/>
      <w:marLeft w:val="0"/>
      <w:marRight w:val="0"/>
      <w:marTop w:val="0"/>
      <w:marBottom w:val="0"/>
      <w:divBdr>
        <w:top w:val="none" w:sz="0" w:space="0" w:color="auto"/>
        <w:left w:val="none" w:sz="0" w:space="0" w:color="auto"/>
        <w:bottom w:val="none" w:sz="0" w:space="0" w:color="auto"/>
        <w:right w:val="none" w:sz="0" w:space="0" w:color="auto"/>
      </w:divBdr>
    </w:div>
    <w:div w:id="215245708">
      <w:bodyDiv w:val="1"/>
      <w:marLeft w:val="0"/>
      <w:marRight w:val="0"/>
      <w:marTop w:val="0"/>
      <w:marBottom w:val="0"/>
      <w:divBdr>
        <w:top w:val="none" w:sz="0" w:space="0" w:color="auto"/>
        <w:left w:val="none" w:sz="0" w:space="0" w:color="auto"/>
        <w:bottom w:val="none" w:sz="0" w:space="0" w:color="auto"/>
        <w:right w:val="none" w:sz="0" w:space="0" w:color="auto"/>
      </w:divBdr>
    </w:div>
    <w:div w:id="228081087">
      <w:bodyDiv w:val="1"/>
      <w:marLeft w:val="0"/>
      <w:marRight w:val="0"/>
      <w:marTop w:val="0"/>
      <w:marBottom w:val="0"/>
      <w:divBdr>
        <w:top w:val="none" w:sz="0" w:space="0" w:color="auto"/>
        <w:left w:val="none" w:sz="0" w:space="0" w:color="auto"/>
        <w:bottom w:val="none" w:sz="0" w:space="0" w:color="auto"/>
        <w:right w:val="none" w:sz="0" w:space="0" w:color="auto"/>
      </w:divBdr>
    </w:div>
    <w:div w:id="314258588">
      <w:bodyDiv w:val="1"/>
      <w:marLeft w:val="0"/>
      <w:marRight w:val="0"/>
      <w:marTop w:val="0"/>
      <w:marBottom w:val="0"/>
      <w:divBdr>
        <w:top w:val="none" w:sz="0" w:space="0" w:color="auto"/>
        <w:left w:val="none" w:sz="0" w:space="0" w:color="auto"/>
        <w:bottom w:val="none" w:sz="0" w:space="0" w:color="auto"/>
        <w:right w:val="none" w:sz="0" w:space="0" w:color="auto"/>
      </w:divBdr>
    </w:div>
    <w:div w:id="320735530">
      <w:bodyDiv w:val="1"/>
      <w:marLeft w:val="0"/>
      <w:marRight w:val="0"/>
      <w:marTop w:val="0"/>
      <w:marBottom w:val="0"/>
      <w:divBdr>
        <w:top w:val="none" w:sz="0" w:space="0" w:color="auto"/>
        <w:left w:val="none" w:sz="0" w:space="0" w:color="auto"/>
        <w:bottom w:val="none" w:sz="0" w:space="0" w:color="auto"/>
        <w:right w:val="none" w:sz="0" w:space="0" w:color="auto"/>
      </w:divBdr>
    </w:div>
    <w:div w:id="541601756">
      <w:bodyDiv w:val="1"/>
      <w:marLeft w:val="0"/>
      <w:marRight w:val="0"/>
      <w:marTop w:val="0"/>
      <w:marBottom w:val="0"/>
      <w:divBdr>
        <w:top w:val="none" w:sz="0" w:space="0" w:color="auto"/>
        <w:left w:val="none" w:sz="0" w:space="0" w:color="auto"/>
        <w:bottom w:val="none" w:sz="0" w:space="0" w:color="auto"/>
        <w:right w:val="none" w:sz="0" w:space="0" w:color="auto"/>
      </w:divBdr>
    </w:div>
    <w:div w:id="591856035">
      <w:bodyDiv w:val="1"/>
      <w:marLeft w:val="0"/>
      <w:marRight w:val="0"/>
      <w:marTop w:val="0"/>
      <w:marBottom w:val="0"/>
      <w:divBdr>
        <w:top w:val="none" w:sz="0" w:space="0" w:color="auto"/>
        <w:left w:val="none" w:sz="0" w:space="0" w:color="auto"/>
        <w:bottom w:val="none" w:sz="0" w:space="0" w:color="auto"/>
        <w:right w:val="none" w:sz="0" w:space="0" w:color="auto"/>
      </w:divBdr>
      <w:divsChild>
        <w:div w:id="1314528172">
          <w:marLeft w:val="0"/>
          <w:marRight w:val="0"/>
          <w:marTop w:val="0"/>
          <w:marBottom w:val="0"/>
          <w:divBdr>
            <w:top w:val="none" w:sz="0" w:space="0" w:color="auto"/>
            <w:left w:val="none" w:sz="0" w:space="0" w:color="auto"/>
            <w:bottom w:val="none" w:sz="0" w:space="0" w:color="auto"/>
            <w:right w:val="none" w:sz="0" w:space="0" w:color="auto"/>
          </w:divBdr>
        </w:div>
      </w:divsChild>
    </w:div>
    <w:div w:id="622224346">
      <w:bodyDiv w:val="1"/>
      <w:marLeft w:val="0"/>
      <w:marRight w:val="0"/>
      <w:marTop w:val="0"/>
      <w:marBottom w:val="0"/>
      <w:divBdr>
        <w:top w:val="none" w:sz="0" w:space="0" w:color="auto"/>
        <w:left w:val="none" w:sz="0" w:space="0" w:color="auto"/>
        <w:bottom w:val="none" w:sz="0" w:space="0" w:color="auto"/>
        <w:right w:val="none" w:sz="0" w:space="0" w:color="auto"/>
      </w:divBdr>
      <w:divsChild>
        <w:div w:id="1811438289">
          <w:marLeft w:val="0"/>
          <w:marRight w:val="0"/>
          <w:marTop w:val="0"/>
          <w:marBottom w:val="0"/>
          <w:divBdr>
            <w:top w:val="none" w:sz="0" w:space="0" w:color="auto"/>
            <w:left w:val="none" w:sz="0" w:space="0" w:color="auto"/>
            <w:bottom w:val="none" w:sz="0" w:space="0" w:color="auto"/>
            <w:right w:val="none" w:sz="0" w:space="0" w:color="auto"/>
          </w:divBdr>
        </w:div>
      </w:divsChild>
    </w:div>
    <w:div w:id="771169213">
      <w:bodyDiv w:val="1"/>
      <w:marLeft w:val="0"/>
      <w:marRight w:val="0"/>
      <w:marTop w:val="0"/>
      <w:marBottom w:val="0"/>
      <w:divBdr>
        <w:top w:val="none" w:sz="0" w:space="0" w:color="auto"/>
        <w:left w:val="none" w:sz="0" w:space="0" w:color="auto"/>
        <w:bottom w:val="none" w:sz="0" w:space="0" w:color="auto"/>
        <w:right w:val="none" w:sz="0" w:space="0" w:color="auto"/>
      </w:divBdr>
      <w:divsChild>
        <w:div w:id="271979526">
          <w:marLeft w:val="0"/>
          <w:marRight w:val="0"/>
          <w:marTop w:val="0"/>
          <w:marBottom w:val="0"/>
          <w:divBdr>
            <w:top w:val="none" w:sz="0" w:space="0" w:color="auto"/>
            <w:left w:val="none" w:sz="0" w:space="0" w:color="auto"/>
            <w:bottom w:val="none" w:sz="0" w:space="0" w:color="auto"/>
            <w:right w:val="none" w:sz="0" w:space="0" w:color="auto"/>
          </w:divBdr>
        </w:div>
      </w:divsChild>
    </w:div>
    <w:div w:id="819855977">
      <w:bodyDiv w:val="1"/>
      <w:marLeft w:val="0"/>
      <w:marRight w:val="0"/>
      <w:marTop w:val="0"/>
      <w:marBottom w:val="0"/>
      <w:divBdr>
        <w:top w:val="none" w:sz="0" w:space="0" w:color="auto"/>
        <w:left w:val="none" w:sz="0" w:space="0" w:color="auto"/>
        <w:bottom w:val="none" w:sz="0" w:space="0" w:color="auto"/>
        <w:right w:val="none" w:sz="0" w:space="0" w:color="auto"/>
      </w:divBdr>
    </w:div>
    <w:div w:id="1038549241">
      <w:bodyDiv w:val="1"/>
      <w:marLeft w:val="0"/>
      <w:marRight w:val="0"/>
      <w:marTop w:val="0"/>
      <w:marBottom w:val="0"/>
      <w:divBdr>
        <w:top w:val="none" w:sz="0" w:space="0" w:color="auto"/>
        <w:left w:val="none" w:sz="0" w:space="0" w:color="auto"/>
        <w:bottom w:val="none" w:sz="0" w:space="0" w:color="auto"/>
        <w:right w:val="none" w:sz="0" w:space="0" w:color="auto"/>
      </w:divBdr>
      <w:divsChild>
        <w:div w:id="1854689614">
          <w:marLeft w:val="0"/>
          <w:marRight w:val="0"/>
          <w:marTop w:val="0"/>
          <w:marBottom w:val="0"/>
          <w:divBdr>
            <w:top w:val="none" w:sz="0" w:space="0" w:color="auto"/>
            <w:left w:val="none" w:sz="0" w:space="0" w:color="auto"/>
            <w:bottom w:val="none" w:sz="0" w:space="0" w:color="auto"/>
            <w:right w:val="none" w:sz="0" w:space="0" w:color="auto"/>
          </w:divBdr>
        </w:div>
      </w:divsChild>
    </w:div>
    <w:div w:id="1045301250">
      <w:bodyDiv w:val="1"/>
      <w:marLeft w:val="0"/>
      <w:marRight w:val="0"/>
      <w:marTop w:val="0"/>
      <w:marBottom w:val="0"/>
      <w:divBdr>
        <w:top w:val="none" w:sz="0" w:space="0" w:color="auto"/>
        <w:left w:val="none" w:sz="0" w:space="0" w:color="auto"/>
        <w:bottom w:val="none" w:sz="0" w:space="0" w:color="auto"/>
        <w:right w:val="none" w:sz="0" w:space="0" w:color="auto"/>
      </w:divBdr>
    </w:div>
    <w:div w:id="1187256339">
      <w:bodyDiv w:val="1"/>
      <w:marLeft w:val="0"/>
      <w:marRight w:val="0"/>
      <w:marTop w:val="0"/>
      <w:marBottom w:val="0"/>
      <w:divBdr>
        <w:top w:val="none" w:sz="0" w:space="0" w:color="auto"/>
        <w:left w:val="none" w:sz="0" w:space="0" w:color="auto"/>
        <w:bottom w:val="none" w:sz="0" w:space="0" w:color="auto"/>
        <w:right w:val="none" w:sz="0" w:space="0" w:color="auto"/>
      </w:divBdr>
    </w:div>
    <w:div w:id="1193498559">
      <w:bodyDiv w:val="1"/>
      <w:marLeft w:val="0"/>
      <w:marRight w:val="0"/>
      <w:marTop w:val="0"/>
      <w:marBottom w:val="0"/>
      <w:divBdr>
        <w:top w:val="none" w:sz="0" w:space="0" w:color="auto"/>
        <w:left w:val="none" w:sz="0" w:space="0" w:color="auto"/>
        <w:bottom w:val="none" w:sz="0" w:space="0" w:color="auto"/>
        <w:right w:val="none" w:sz="0" w:space="0" w:color="auto"/>
      </w:divBdr>
    </w:div>
    <w:div w:id="1258638686">
      <w:bodyDiv w:val="1"/>
      <w:marLeft w:val="0"/>
      <w:marRight w:val="0"/>
      <w:marTop w:val="0"/>
      <w:marBottom w:val="0"/>
      <w:divBdr>
        <w:top w:val="none" w:sz="0" w:space="0" w:color="auto"/>
        <w:left w:val="none" w:sz="0" w:space="0" w:color="auto"/>
        <w:bottom w:val="none" w:sz="0" w:space="0" w:color="auto"/>
        <w:right w:val="none" w:sz="0" w:space="0" w:color="auto"/>
      </w:divBdr>
    </w:div>
    <w:div w:id="1265841697">
      <w:bodyDiv w:val="1"/>
      <w:marLeft w:val="0"/>
      <w:marRight w:val="0"/>
      <w:marTop w:val="0"/>
      <w:marBottom w:val="0"/>
      <w:divBdr>
        <w:top w:val="none" w:sz="0" w:space="0" w:color="auto"/>
        <w:left w:val="none" w:sz="0" w:space="0" w:color="auto"/>
        <w:bottom w:val="none" w:sz="0" w:space="0" w:color="auto"/>
        <w:right w:val="none" w:sz="0" w:space="0" w:color="auto"/>
      </w:divBdr>
    </w:div>
    <w:div w:id="1318606570">
      <w:bodyDiv w:val="1"/>
      <w:marLeft w:val="0"/>
      <w:marRight w:val="0"/>
      <w:marTop w:val="0"/>
      <w:marBottom w:val="0"/>
      <w:divBdr>
        <w:top w:val="none" w:sz="0" w:space="0" w:color="auto"/>
        <w:left w:val="none" w:sz="0" w:space="0" w:color="auto"/>
        <w:bottom w:val="none" w:sz="0" w:space="0" w:color="auto"/>
        <w:right w:val="none" w:sz="0" w:space="0" w:color="auto"/>
      </w:divBdr>
    </w:div>
    <w:div w:id="1399012905">
      <w:bodyDiv w:val="1"/>
      <w:marLeft w:val="0"/>
      <w:marRight w:val="0"/>
      <w:marTop w:val="0"/>
      <w:marBottom w:val="0"/>
      <w:divBdr>
        <w:top w:val="none" w:sz="0" w:space="0" w:color="auto"/>
        <w:left w:val="none" w:sz="0" w:space="0" w:color="auto"/>
        <w:bottom w:val="none" w:sz="0" w:space="0" w:color="auto"/>
        <w:right w:val="none" w:sz="0" w:space="0" w:color="auto"/>
      </w:divBdr>
    </w:div>
    <w:div w:id="1415931377">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05896396">
      <w:bodyDiv w:val="1"/>
      <w:marLeft w:val="0"/>
      <w:marRight w:val="0"/>
      <w:marTop w:val="0"/>
      <w:marBottom w:val="0"/>
      <w:divBdr>
        <w:top w:val="none" w:sz="0" w:space="0" w:color="auto"/>
        <w:left w:val="none" w:sz="0" w:space="0" w:color="auto"/>
        <w:bottom w:val="none" w:sz="0" w:space="0" w:color="auto"/>
        <w:right w:val="none" w:sz="0" w:space="0" w:color="auto"/>
      </w:divBdr>
    </w:div>
    <w:div w:id="1609973200">
      <w:bodyDiv w:val="1"/>
      <w:marLeft w:val="0"/>
      <w:marRight w:val="0"/>
      <w:marTop w:val="0"/>
      <w:marBottom w:val="0"/>
      <w:divBdr>
        <w:top w:val="none" w:sz="0" w:space="0" w:color="auto"/>
        <w:left w:val="none" w:sz="0" w:space="0" w:color="auto"/>
        <w:bottom w:val="none" w:sz="0" w:space="0" w:color="auto"/>
        <w:right w:val="none" w:sz="0" w:space="0" w:color="auto"/>
      </w:divBdr>
      <w:divsChild>
        <w:div w:id="619411790">
          <w:marLeft w:val="0"/>
          <w:marRight w:val="0"/>
          <w:marTop w:val="0"/>
          <w:marBottom w:val="0"/>
          <w:divBdr>
            <w:top w:val="none" w:sz="0" w:space="0" w:color="auto"/>
            <w:left w:val="none" w:sz="0" w:space="0" w:color="auto"/>
            <w:bottom w:val="none" w:sz="0" w:space="0" w:color="auto"/>
            <w:right w:val="none" w:sz="0" w:space="0" w:color="auto"/>
          </w:divBdr>
        </w:div>
      </w:divsChild>
    </w:div>
    <w:div w:id="1628707116">
      <w:bodyDiv w:val="1"/>
      <w:marLeft w:val="0"/>
      <w:marRight w:val="0"/>
      <w:marTop w:val="0"/>
      <w:marBottom w:val="0"/>
      <w:divBdr>
        <w:top w:val="none" w:sz="0" w:space="0" w:color="auto"/>
        <w:left w:val="none" w:sz="0" w:space="0" w:color="auto"/>
        <w:bottom w:val="none" w:sz="0" w:space="0" w:color="auto"/>
        <w:right w:val="none" w:sz="0" w:space="0" w:color="auto"/>
      </w:divBdr>
      <w:divsChild>
        <w:div w:id="1967882131">
          <w:marLeft w:val="0"/>
          <w:marRight w:val="0"/>
          <w:marTop w:val="0"/>
          <w:marBottom w:val="0"/>
          <w:divBdr>
            <w:top w:val="none" w:sz="0" w:space="0" w:color="auto"/>
            <w:left w:val="none" w:sz="0" w:space="0" w:color="auto"/>
            <w:bottom w:val="none" w:sz="0" w:space="0" w:color="auto"/>
            <w:right w:val="none" w:sz="0" w:space="0" w:color="auto"/>
          </w:divBdr>
        </w:div>
      </w:divsChild>
    </w:div>
    <w:div w:id="1731808978">
      <w:bodyDiv w:val="1"/>
      <w:marLeft w:val="0"/>
      <w:marRight w:val="0"/>
      <w:marTop w:val="0"/>
      <w:marBottom w:val="0"/>
      <w:divBdr>
        <w:top w:val="none" w:sz="0" w:space="0" w:color="auto"/>
        <w:left w:val="none" w:sz="0" w:space="0" w:color="auto"/>
        <w:bottom w:val="none" w:sz="0" w:space="0" w:color="auto"/>
        <w:right w:val="none" w:sz="0" w:space="0" w:color="auto"/>
      </w:divBdr>
    </w:div>
    <w:div w:id="1902597921">
      <w:bodyDiv w:val="1"/>
      <w:marLeft w:val="0"/>
      <w:marRight w:val="0"/>
      <w:marTop w:val="0"/>
      <w:marBottom w:val="0"/>
      <w:divBdr>
        <w:top w:val="none" w:sz="0" w:space="0" w:color="auto"/>
        <w:left w:val="none" w:sz="0" w:space="0" w:color="auto"/>
        <w:bottom w:val="none" w:sz="0" w:space="0" w:color="auto"/>
        <w:right w:val="none" w:sz="0" w:space="0" w:color="auto"/>
      </w:divBdr>
      <w:divsChild>
        <w:div w:id="1247416527">
          <w:marLeft w:val="0"/>
          <w:marRight w:val="0"/>
          <w:marTop w:val="0"/>
          <w:marBottom w:val="0"/>
          <w:divBdr>
            <w:top w:val="none" w:sz="0" w:space="0" w:color="auto"/>
            <w:left w:val="none" w:sz="0" w:space="0" w:color="auto"/>
            <w:bottom w:val="none" w:sz="0" w:space="0" w:color="auto"/>
            <w:right w:val="none" w:sz="0" w:space="0" w:color="auto"/>
          </w:divBdr>
        </w:div>
      </w:divsChild>
    </w:div>
    <w:div w:id="1938638575">
      <w:bodyDiv w:val="1"/>
      <w:marLeft w:val="0"/>
      <w:marRight w:val="0"/>
      <w:marTop w:val="0"/>
      <w:marBottom w:val="0"/>
      <w:divBdr>
        <w:top w:val="none" w:sz="0" w:space="0" w:color="auto"/>
        <w:left w:val="none" w:sz="0" w:space="0" w:color="auto"/>
        <w:bottom w:val="none" w:sz="0" w:space="0" w:color="auto"/>
        <w:right w:val="none" w:sz="0" w:space="0" w:color="auto"/>
      </w:divBdr>
    </w:div>
    <w:div w:id="1994287278">
      <w:bodyDiv w:val="1"/>
      <w:marLeft w:val="0"/>
      <w:marRight w:val="0"/>
      <w:marTop w:val="0"/>
      <w:marBottom w:val="0"/>
      <w:divBdr>
        <w:top w:val="none" w:sz="0" w:space="0" w:color="auto"/>
        <w:left w:val="none" w:sz="0" w:space="0" w:color="auto"/>
        <w:bottom w:val="none" w:sz="0" w:space="0" w:color="auto"/>
        <w:right w:val="none" w:sz="0" w:space="0" w:color="auto"/>
      </w:divBdr>
    </w:div>
    <w:div w:id="2073653304">
      <w:bodyDiv w:val="1"/>
      <w:marLeft w:val="0"/>
      <w:marRight w:val="0"/>
      <w:marTop w:val="0"/>
      <w:marBottom w:val="0"/>
      <w:divBdr>
        <w:top w:val="none" w:sz="0" w:space="0" w:color="auto"/>
        <w:left w:val="none" w:sz="0" w:space="0" w:color="auto"/>
        <w:bottom w:val="none" w:sz="0" w:space="0" w:color="auto"/>
        <w:right w:val="none" w:sz="0" w:space="0" w:color="auto"/>
      </w:divBdr>
    </w:div>
    <w:div w:id="2111394730">
      <w:bodyDiv w:val="1"/>
      <w:marLeft w:val="0"/>
      <w:marRight w:val="0"/>
      <w:marTop w:val="0"/>
      <w:marBottom w:val="0"/>
      <w:divBdr>
        <w:top w:val="none" w:sz="0" w:space="0" w:color="auto"/>
        <w:left w:val="none" w:sz="0" w:space="0" w:color="auto"/>
        <w:bottom w:val="none" w:sz="0" w:space="0" w:color="auto"/>
        <w:right w:val="none" w:sz="0" w:space="0" w:color="auto"/>
      </w:divBdr>
    </w:div>
    <w:div w:id="2138256878">
      <w:bodyDiv w:val="1"/>
      <w:marLeft w:val="0"/>
      <w:marRight w:val="0"/>
      <w:marTop w:val="0"/>
      <w:marBottom w:val="0"/>
      <w:divBdr>
        <w:top w:val="none" w:sz="0" w:space="0" w:color="auto"/>
        <w:left w:val="none" w:sz="0" w:space="0" w:color="auto"/>
        <w:bottom w:val="none" w:sz="0" w:space="0" w:color="auto"/>
        <w:right w:val="none" w:sz="0" w:space="0" w:color="auto"/>
      </w:divBdr>
      <w:divsChild>
        <w:div w:id="1017151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2.xml" Id="rId23" /><Relationship Type="http://schemas.microsoft.com/office/2019/05/relationships/documenttasks" Target="tasks.xml" Id="Ra69a520f077543c6"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22" /><Relationship Type="http://schemas.openxmlformats.org/officeDocument/2006/relationships/image" Target="/media/imageb.png" Id="R0515692396424c49" /><Relationship Type="http://schemas.openxmlformats.org/officeDocument/2006/relationships/image" Target="/media/imagec.png" Id="R66cea0cf73114738" /><Relationship Type="http://schemas.openxmlformats.org/officeDocument/2006/relationships/image" Target="/media/imaged.png" Id="R838c2a4e028f4178" /><Relationship Type="http://schemas.openxmlformats.org/officeDocument/2006/relationships/image" Target="/media/imagee.png" Id="R8b2b7c089e574a0a" /><Relationship Type="http://schemas.openxmlformats.org/officeDocument/2006/relationships/image" Target="/media/imagef.png" Id="Ra2a8f39fc89f421c" /><Relationship Type="http://schemas.openxmlformats.org/officeDocument/2006/relationships/image" Target="/media/image10.png" Id="R2d1a6db1e4be4491" /><Relationship Type="http://schemas.openxmlformats.org/officeDocument/2006/relationships/image" Target="/media/image11.png" Id="R5077cbc5c9f84049" /></Relationships>
</file>

<file path=word/_rels/footer1.xml.rels>&#65279;<?xml version="1.0" encoding="utf-8"?><Relationships xmlns="http://schemas.openxmlformats.org/package/2006/relationships"><Relationship Type="http://schemas.openxmlformats.org/officeDocument/2006/relationships/image" Target="/media/image12.png" Id="R146c94efd1344a2a" /></Relationships>
</file>

<file path=word/_rels/settings.xml.rels><?xml version="1.0" encoding="UTF-8" standalone="yes"?>
<Relationships xmlns="http://schemas.openxmlformats.org/package/2006/relationships"><Relationship Id="rId1" Type="http://schemas.openxmlformats.org/officeDocument/2006/relationships/attachedTemplate" Target="file:///D:\PS%20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55DCC97E61D447921E3D38F62A13A3" ma:contentTypeVersion="12" ma:contentTypeDescription="Create a new document." ma:contentTypeScope="" ma:versionID="ce9fb939df5f7f31b8353295cae55897">
  <xsd:schema xmlns:xsd="http://www.w3.org/2001/XMLSchema" xmlns:xs="http://www.w3.org/2001/XMLSchema" xmlns:p="http://schemas.microsoft.com/office/2006/metadata/properties" xmlns:ns2="d71ba74d-f9a4-4236-a940-efb9d07ae282" xmlns:ns3="8fc488b5-b049-4430-9240-2e684ace180c" targetNamespace="http://schemas.microsoft.com/office/2006/metadata/properties" ma:root="true" ma:fieldsID="9cb947fc504bf7ed272611a7717cb462" ns2:_="" ns3:_="">
    <xsd:import namespace="d71ba74d-f9a4-4236-a940-efb9d07ae282"/>
    <xsd:import namespace="8fc488b5-b049-4430-9240-2e684ace18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ba74d-f9a4-4236-a940-efb9d07ae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c488b5-b049-4430-9240-2e684ace18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B7ED0-CB1A-42F9-92E2-9BD7CF2D69B2}">
  <ds:schemaRefs>
    <ds:schemaRef ds:uri="http://schemas.microsoft.com/sharepoint/v3/contenttype/forms"/>
  </ds:schemaRefs>
</ds:datastoreItem>
</file>

<file path=customXml/itemProps2.xml><?xml version="1.0" encoding="utf-8"?>
<ds:datastoreItem xmlns:ds="http://schemas.openxmlformats.org/officeDocument/2006/customXml" ds:itemID="{8BB06CDF-AAAB-46EE-9380-84A7DEEAB4AC}"/>
</file>

<file path=customXml/itemProps3.xml><?xml version="1.0" encoding="utf-8"?>
<ds:datastoreItem xmlns:ds="http://schemas.openxmlformats.org/officeDocument/2006/customXml" ds:itemID="{85A62CBA-636F-4CAC-AA00-BBE896DBF5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3CC8A7-0756-4EC1-8F76-35C38357A5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Word for the web</ap:Application>
  <ap:DocSecurity>0</ap:DocSecurity>
  <ap:ScaleCrop>false</ap:ScaleCrop>
  <ap:Manager>PMT Head</ap:Manager>
  <ap:Company>Cognizant Technology Solutions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Product requirements Document</dc:title>
  <dc:subject>Product requirements Document</dc:subject>
  <dc:creator>Cognizant Technology Solutions</dc:creator>
  <keywords>Product requirements Document</keywords>
  <dc:description>Product requirements Document</dc:description>
  <lastModifiedBy>Yadav, Santosh (Cognizant)</lastModifiedBy>
  <revision>5</revision>
  <lastPrinted>2021-05-05T09:02:00.0000000Z</lastPrinted>
  <dcterms:created xsi:type="dcterms:W3CDTF">2021-05-05T08:54:00.0000000Z</dcterms:created>
  <dcterms:modified xsi:type="dcterms:W3CDTF">2021-07-07T16:07:02.1727263Z</dcterms:modified>
  <category>Product Development</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QTQP-PROC / 2.3.0 / 14-Aug-2018</vt:lpwstr>
  </property>
  <property fmtid="{D5CDD505-2E9C-101B-9397-08002B2CF9AE}" pid="3" name="ContentTypeId">
    <vt:lpwstr>0x0101002955DCC97E61D447921E3D38F62A13A3</vt:lpwstr>
  </property>
  <property fmtid="{D5CDD505-2E9C-101B-9397-08002B2CF9AE}" pid="4" name="Master Release Id:">
    <vt:lpwstr>QTQP-PROC / 2.3.0 / 14-Aug-2018</vt:lpwstr>
  </property>
</Properties>
</file>