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26982842"/>
        <w:docPartObj>
          <w:docPartGallery w:val="Cover Pages"/>
          <w:docPartUnique/>
        </w:docPartObj>
      </w:sdtPr>
      <w:sdtEndPr>
        <w:rPr>
          <w:rFonts w:cs="Times New Roman"/>
          <w:b/>
          <w:color w:val="auto"/>
          <w:sz w:val="28"/>
        </w:rPr>
      </w:sdtEndPr>
      <w:sdtContent>
        <w:bookmarkStart w:id="0" w:name="_Toc16248129" w:displacedByCustomXml="prev"/>
        <w:bookmarkEnd w:id="0" w:displacedByCustomXml="prev"/>
        <w:bookmarkStart w:id="1" w:name="_Toc16248527" w:displacedByCustomXml="prev"/>
        <w:bookmarkEnd w:id="1" w:displacedByCustomXml="prev"/>
        <w:bookmarkStart w:id="2" w:name="_Toc16248646" w:displacedByCustomXml="prev"/>
        <w:bookmarkEnd w:id="2" w:displacedByCustomXml="prev"/>
        <w:bookmarkStart w:id="3" w:name="_Toc16249062" w:displacedByCustomXml="prev"/>
        <w:bookmarkEnd w:id="3" w:displacedByCustomXml="prev"/>
        <w:bookmarkStart w:id="4" w:name="_Toc18298204" w:displacedByCustomXml="prev"/>
        <w:bookmarkEnd w:id="4" w:displacedByCustomXml="prev"/>
        <w:bookmarkStart w:id="5" w:name="_Toc18934753" w:displacedByCustomXml="prev"/>
        <w:bookmarkEnd w:id="5" w:displacedByCustomXml="prev"/>
        <w:bookmarkStart w:id="6" w:name="_Toc81220052" w:displacedByCustomXml="prev"/>
        <w:bookmarkEnd w:id="6" w:displacedByCustomXml="prev"/>
        <w:p w14:paraId="2A6A1110" w14:textId="77777777" w:rsidR="006D3C3F" w:rsidRDefault="006D3C3F" w:rsidP="00DB5057">
          <w:pPr>
            <w:spacing w:after="0" w:line="240" w:lineRule="auto"/>
            <w:rPr>
              <w:rFonts w:cs="Arial"/>
              <w:color w:val="EFA800"/>
              <w:sz w:val="44"/>
              <w:szCs w:val="48"/>
            </w:rPr>
          </w:pPr>
        </w:p>
        <w:p w14:paraId="421D6E4D" w14:textId="77777777" w:rsidR="006D3C3F" w:rsidRPr="00D33F4C" w:rsidRDefault="006D3C3F" w:rsidP="006D6248">
          <w:pPr>
            <w:spacing w:after="0" w:line="240" w:lineRule="auto"/>
            <w:jc w:val="center"/>
            <w:rPr>
              <w:rFonts w:cs="Arial"/>
              <w:color w:val="EFA800"/>
              <w:sz w:val="44"/>
              <w:szCs w:val="48"/>
            </w:rPr>
          </w:pPr>
          <w:r>
            <w:rPr>
              <w:noProof/>
            </w:rPr>
            <w:drawing>
              <wp:inline distT="0" distB="0" distL="0" distR="0" wp14:anchorId="5FBC2970" wp14:editId="508E8700">
                <wp:extent cx="4819652" cy="1019175"/>
                <wp:effectExtent l="0" t="0" r="0" b="0"/>
                <wp:docPr id="4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9652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1D517E" w14:textId="77777777" w:rsidR="006D3C3F" w:rsidRDefault="006D3C3F" w:rsidP="006D6248">
          <w:pPr>
            <w:spacing w:after="0" w:line="240" w:lineRule="auto"/>
            <w:jc w:val="center"/>
            <w:rPr>
              <w:rFonts w:cs="Arial"/>
              <w:b/>
              <w:color w:val="EFA800"/>
              <w:sz w:val="44"/>
              <w:szCs w:val="48"/>
            </w:rPr>
          </w:pPr>
        </w:p>
        <w:p w14:paraId="45CC4097" w14:textId="77777777" w:rsidR="006D3C3F" w:rsidRDefault="006D3C3F" w:rsidP="006D6248">
          <w:pPr>
            <w:spacing w:after="0" w:line="240" w:lineRule="auto"/>
            <w:jc w:val="center"/>
            <w:rPr>
              <w:rFonts w:cs="Arial"/>
              <w:b/>
              <w:color w:val="EFA800"/>
              <w:sz w:val="44"/>
              <w:szCs w:val="48"/>
            </w:rPr>
          </w:pPr>
        </w:p>
        <w:p w14:paraId="47D6B766" w14:textId="77777777" w:rsidR="006D3C3F" w:rsidRPr="00FC4AA0" w:rsidRDefault="006D3C3F" w:rsidP="006D6248">
          <w:pPr>
            <w:spacing w:after="0" w:line="240" w:lineRule="auto"/>
            <w:jc w:val="center"/>
            <w:rPr>
              <w:rFonts w:cs="Arial"/>
              <w:b/>
              <w:color w:val="0033A0"/>
              <w:sz w:val="44"/>
              <w:szCs w:val="48"/>
            </w:rPr>
          </w:pPr>
        </w:p>
        <w:p w14:paraId="13469607" w14:textId="77777777" w:rsidR="006D3C3F" w:rsidRDefault="006D3C3F" w:rsidP="006D6248">
          <w:pPr>
            <w:spacing w:after="0" w:line="240" w:lineRule="auto"/>
            <w:jc w:val="center"/>
            <w:rPr>
              <w:rFonts w:cs="Arial"/>
              <w:b/>
              <w:color w:val="0033A0"/>
              <w:sz w:val="44"/>
              <w:szCs w:val="48"/>
            </w:rPr>
          </w:pPr>
          <w:r>
            <w:rPr>
              <w:rFonts w:cs="Arial"/>
              <w:b/>
              <w:color w:val="0033A0"/>
              <w:sz w:val="44"/>
              <w:szCs w:val="48"/>
            </w:rPr>
            <w:t>Qualcomm Car-to-Cloud Platform</w:t>
          </w:r>
        </w:p>
        <w:p w14:paraId="15F65972" w14:textId="77777777" w:rsidR="006D3C3F" w:rsidRPr="00FC4AA0" w:rsidRDefault="006D3C3F" w:rsidP="006D6248">
          <w:pPr>
            <w:spacing w:after="0" w:line="240" w:lineRule="auto"/>
            <w:jc w:val="center"/>
            <w:rPr>
              <w:rFonts w:cs="Arial"/>
              <w:b/>
              <w:color w:val="0033A0"/>
              <w:sz w:val="44"/>
              <w:szCs w:val="48"/>
            </w:rPr>
          </w:pPr>
        </w:p>
        <w:p w14:paraId="26D22828" w14:textId="1A78E8F5" w:rsidR="006D3C3F" w:rsidRPr="00FC4AA0" w:rsidRDefault="00D52A3A" w:rsidP="006D6248">
          <w:pPr>
            <w:spacing w:after="0" w:line="240" w:lineRule="auto"/>
            <w:jc w:val="center"/>
            <w:rPr>
              <w:rFonts w:cs="Arial"/>
              <w:b/>
              <w:color w:val="0033A0"/>
              <w:sz w:val="44"/>
              <w:szCs w:val="48"/>
            </w:rPr>
          </w:pPr>
          <w:sdt>
            <w:sdtPr>
              <w:rPr>
                <w:rFonts w:cs="Arial"/>
                <w:b/>
                <w:color w:val="0033A0"/>
                <w:sz w:val="44"/>
                <w:szCs w:val="48"/>
              </w:rPr>
              <w:alias w:val="Title"/>
              <w:tag w:val=""/>
              <w:id w:val="-730308894"/>
              <w:placeholder>
                <w:docPart w:val="A734A7B13C8C4BA78C230C177437FC3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D3C3F">
                <w:rPr>
                  <w:rFonts w:cs="Arial"/>
                  <w:b/>
                  <w:color w:val="0033A0"/>
                  <w:sz w:val="44"/>
                  <w:szCs w:val="48"/>
                </w:rPr>
                <w:t>USAGE OF STORAGE SERVICE INTERFACE</w:t>
              </w:r>
            </w:sdtContent>
          </w:sdt>
        </w:p>
        <w:p w14:paraId="675B53C8" w14:textId="3290D1EE" w:rsidR="006D3C3F" w:rsidRDefault="006D3C3F" w:rsidP="006D6248">
          <w:pPr>
            <w:spacing w:after="0" w:line="240" w:lineRule="auto"/>
            <w:jc w:val="center"/>
            <w:rPr>
              <w:rFonts w:eastAsia="SimSun"/>
              <w:b/>
              <w:color w:val="000080"/>
              <w:sz w:val="40"/>
            </w:rPr>
          </w:pPr>
          <w:r w:rsidRPr="00FC4AA0">
            <w:rPr>
              <w:rFonts w:cs="Arial"/>
              <w:b/>
              <w:color w:val="0033A0"/>
              <w:sz w:val="44"/>
              <w:szCs w:val="48"/>
            </w:rPr>
            <w:t>Version No.</w:t>
          </w:r>
          <w:r w:rsidR="003323A2">
            <w:rPr>
              <w:rFonts w:cs="Arial"/>
              <w:b/>
              <w:color w:val="0033A0"/>
              <w:sz w:val="44"/>
              <w:szCs w:val="48"/>
            </w:rPr>
            <w:t>3</w:t>
          </w:r>
          <w:r>
            <w:rPr>
              <w:rFonts w:cs="Arial"/>
              <w:b/>
              <w:color w:val="0033A0"/>
              <w:sz w:val="44"/>
              <w:szCs w:val="48"/>
            </w:rPr>
            <w:t>.0</w:t>
          </w:r>
        </w:p>
        <w:p w14:paraId="35AA03E9" w14:textId="77777777" w:rsidR="006D3C3F" w:rsidRDefault="006D3C3F" w:rsidP="00DB5057">
          <w:pPr>
            <w:spacing w:after="0" w:line="240" w:lineRule="auto"/>
            <w:rPr>
              <w:rFonts w:eastAsia="SimSun"/>
              <w:b/>
              <w:color w:val="000080"/>
              <w:sz w:val="40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368"/>
            <w:gridCol w:w="2520"/>
            <w:gridCol w:w="2520"/>
            <w:gridCol w:w="2520"/>
          </w:tblGrid>
          <w:tr w:rsidR="006D3C3F" w14:paraId="01CC6773" w14:textId="77777777" w:rsidTr="00E92F8F">
            <w:trPr>
              <w:trHeight w:val="576"/>
              <w:jc w:val="center"/>
            </w:trPr>
            <w:tc>
              <w:tcPr>
                <w:tcW w:w="1368" w:type="dxa"/>
                <w:tcBorders>
                  <w:bottom w:val="single" w:sz="4" w:space="0" w:color="auto"/>
                </w:tcBorders>
                <w:shd w:val="clear" w:color="auto" w:fill="0033A0"/>
                <w:vAlign w:val="center"/>
              </w:tcPr>
              <w:p w14:paraId="5664DCD5" w14:textId="77777777" w:rsidR="006D3C3F" w:rsidRPr="009B28A0" w:rsidRDefault="006D3C3F" w:rsidP="00DB5057">
                <w:pPr>
                  <w:spacing w:after="0" w:line="240" w:lineRule="auto"/>
                  <w:rPr>
                    <w:rFonts w:cs="Arial"/>
                    <w:color w:val="FFFFFF"/>
                  </w:rPr>
                </w:pPr>
              </w:p>
            </w:tc>
            <w:tc>
              <w:tcPr>
                <w:tcW w:w="2520" w:type="dxa"/>
                <w:shd w:val="clear" w:color="auto" w:fill="0033A0"/>
                <w:vAlign w:val="center"/>
              </w:tcPr>
              <w:p w14:paraId="7678B363" w14:textId="77777777" w:rsidR="006D3C3F" w:rsidRPr="009B28A0" w:rsidRDefault="006D3C3F" w:rsidP="00DB5057">
                <w:pPr>
                  <w:spacing w:after="0" w:line="240" w:lineRule="auto"/>
                  <w:ind w:left="115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Prepared By / Last Updated By</w:t>
                </w:r>
              </w:p>
            </w:tc>
            <w:tc>
              <w:tcPr>
                <w:tcW w:w="2520" w:type="dxa"/>
                <w:shd w:val="clear" w:color="auto" w:fill="0033A0"/>
                <w:vAlign w:val="center"/>
              </w:tcPr>
              <w:p w14:paraId="0F86DF45" w14:textId="77777777" w:rsidR="006D3C3F" w:rsidRPr="009B28A0" w:rsidRDefault="006D3C3F" w:rsidP="00DB5057">
                <w:pPr>
                  <w:spacing w:after="0" w:line="240" w:lineRule="auto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Reviewed By</w:t>
                </w:r>
              </w:p>
            </w:tc>
            <w:tc>
              <w:tcPr>
                <w:tcW w:w="2520" w:type="dxa"/>
                <w:shd w:val="clear" w:color="auto" w:fill="0033A0"/>
                <w:vAlign w:val="center"/>
              </w:tcPr>
              <w:p w14:paraId="443008BF" w14:textId="77777777" w:rsidR="006D3C3F" w:rsidRPr="009B28A0" w:rsidRDefault="006D3C3F" w:rsidP="00DB5057">
                <w:pPr>
                  <w:spacing w:after="0" w:line="240" w:lineRule="auto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Approved By</w:t>
                </w:r>
              </w:p>
            </w:tc>
          </w:tr>
          <w:tr w:rsidR="00336602" w14:paraId="25FD3D72" w14:textId="77777777" w:rsidTr="00E92F8F">
            <w:trPr>
              <w:trHeight w:val="576"/>
              <w:jc w:val="center"/>
            </w:trPr>
            <w:tc>
              <w:tcPr>
                <w:tcW w:w="1368" w:type="dxa"/>
                <w:shd w:val="clear" w:color="auto" w:fill="0033A0"/>
                <w:vAlign w:val="center"/>
              </w:tcPr>
              <w:p w14:paraId="19A95503" w14:textId="77777777" w:rsidR="00336602" w:rsidRPr="009B28A0" w:rsidRDefault="00336602" w:rsidP="00336602">
                <w:pPr>
                  <w:spacing w:after="0" w:line="240" w:lineRule="auto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Name</w:t>
                </w:r>
              </w:p>
            </w:tc>
            <w:tc>
              <w:tcPr>
                <w:tcW w:w="2520" w:type="dxa"/>
                <w:vAlign w:val="center"/>
              </w:tcPr>
              <w:p w14:paraId="102F0A58" w14:textId="26BF61B2" w:rsidR="00336602" w:rsidRPr="00A548A7" w:rsidRDefault="00336602" w:rsidP="00336602">
                <w:pPr>
                  <w:spacing w:after="0" w:line="240" w:lineRule="auto"/>
                  <w:rPr>
                    <w:rFonts w:cs="Arial"/>
                  </w:rPr>
                </w:pPr>
                <w:r w:rsidRPr="002214B1">
                  <w:rPr>
                    <w:rFonts w:cs="Arial"/>
                  </w:rPr>
                  <w:t>Soumya</w:t>
                </w:r>
                <w:r>
                  <w:rPr>
                    <w:rFonts w:cs="Arial"/>
                  </w:rPr>
                  <w:t xml:space="preserve"> Dasgupta</w:t>
                </w:r>
              </w:p>
            </w:tc>
            <w:tc>
              <w:tcPr>
                <w:tcW w:w="2520" w:type="dxa"/>
                <w:vAlign w:val="center"/>
              </w:tcPr>
              <w:p w14:paraId="77AC8990" w14:textId="0638830E" w:rsidR="00336602" w:rsidRPr="00A548A7" w:rsidRDefault="00336602" w:rsidP="00336602">
                <w:pPr>
                  <w:spacing w:after="0" w:line="240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Sudheer</w:t>
                </w:r>
              </w:p>
            </w:tc>
            <w:tc>
              <w:tcPr>
                <w:tcW w:w="2520" w:type="dxa"/>
                <w:vAlign w:val="center"/>
              </w:tcPr>
              <w:p w14:paraId="312650F9" w14:textId="061433ED" w:rsidR="00336602" w:rsidRPr="00A548A7" w:rsidRDefault="00336602" w:rsidP="00336602">
                <w:pPr>
                  <w:spacing w:after="0" w:line="240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Sudheer</w:t>
                </w:r>
              </w:p>
            </w:tc>
          </w:tr>
          <w:tr w:rsidR="00336602" w14:paraId="3A502153" w14:textId="77777777" w:rsidTr="00E92F8F">
            <w:trPr>
              <w:trHeight w:val="576"/>
              <w:jc w:val="center"/>
            </w:trPr>
            <w:tc>
              <w:tcPr>
                <w:tcW w:w="1368" w:type="dxa"/>
                <w:shd w:val="clear" w:color="auto" w:fill="0033A0"/>
                <w:vAlign w:val="center"/>
              </w:tcPr>
              <w:p w14:paraId="7F2B01D9" w14:textId="77777777" w:rsidR="00336602" w:rsidRPr="009B28A0" w:rsidRDefault="00336602" w:rsidP="00336602">
                <w:pPr>
                  <w:spacing w:after="0" w:line="240" w:lineRule="auto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Role</w:t>
                </w:r>
              </w:p>
            </w:tc>
            <w:tc>
              <w:tcPr>
                <w:tcW w:w="2520" w:type="dxa"/>
                <w:vAlign w:val="center"/>
              </w:tcPr>
              <w:p w14:paraId="2FF2CDF4" w14:textId="5018ACAA" w:rsidR="00336602" w:rsidRPr="00A548A7" w:rsidRDefault="00336602" w:rsidP="00336602">
                <w:pPr>
                  <w:spacing w:after="0" w:line="240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PAT</w:t>
                </w:r>
              </w:p>
            </w:tc>
            <w:tc>
              <w:tcPr>
                <w:tcW w:w="2520" w:type="dxa"/>
                <w:vAlign w:val="center"/>
              </w:tcPr>
              <w:p w14:paraId="10D3E7AE" w14:textId="41085C72" w:rsidR="00336602" w:rsidRPr="00A548A7" w:rsidRDefault="00336602" w:rsidP="00336602">
                <w:pPr>
                  <w:spacing w:after="0" w:line="240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SM</w:t>
                </w:r>
              </w:p>
            </w:tc>
            <w:tc>
              <w:tcPr>
                <w:tcW w:w="2520" w:type="dxa"/>
                <w:vAlign w:val="center"/>
              </w:tcPr>
              <w:p w14:paraId="2C6BB01D" w14:textId="18E4D96D" w:rsidR="00336602" w:rsidRPr="00A548A7" w:rsidRDefault="00336602" w:rsidP="00336602">
                <w:pPr>
                  <w:spacing w:after="0" w:line="240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SM</w:t>
                </w:r>
              </w:p>
            </w:tc>
          </w:tr>
          <w:tr w:rsidR="00336602" w14:paraId="7A729F30" w14:textId="77777777" w:rsidTr="00E92F8F">
            <w:trPr>
              <w:trHeight w:val="576"/>
              <w:jc w:val="center"/>
            </w:trPr>
            <w:tc>
              <w:tcPr>
                <w:tcW w:w="1368" w:type="dxa"/>
                <w:shd w:val="clear" w:color="auto" w:fill="0033A0"/>
                <w:vAlign w:val="center"/>
              </w:tcPr>
              <w:p w14:paraId="2F1B505C" w14:textId="77777777" w:rsidR="00336602" w:rsidRPr="009B28A0" w:rsidRDefault="00336602" w:rsidP="00336602">
                <w:pPr>
                  <w:spacing w:after="0" w:line="240" w:lineRule="auto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Signature</w:t>
                </w:r>
              </w:p>
            </w:tc>
            <w:tc>
              <w:tcPr>
                <w:tcW w:w="2520" w:type="dxa"/>
                <w:vAlign w:val="center"/>
              </w:tcPr>
              <w:p w14:paraId="45E69FC8" w14:textId="77777777" w:rsidR="00336602" w:rsidRPr="00A548A7" w:rsidRDefault="00336602" w:rsidP="00336602">
                <w:pPr>
                  <w:spacing w:after="0" w:line="240" w:lineRule="auto"/>
                  <w:rPr>
                    <w:rFonts w:cs="Arial"/>
                  </w:rPr>
                </w:pPr>
              </w:p>
            </w:tc>
            <w:tc>
              <w:tcPr>
                <w:tcW w:w="2520" w:type="dxa"/>
                <w:vAlign w:val="center"/>
              </w:tcPr>
              <w:p w14:paraId="3B8C84A3" w14:textId="77777777" w:rsidR="00336602" w:rsidRPr="00A548A7" w:rsidRDefault="00336602" w:rsidP="00336602">
                <w:pPr>
                  <w:spacing w:after="0" w:line="240" w:lineRule="auto"/>
                  <w:rPr>
                    <w:rFonts w:cs="Arial"/>
                  </w:rPr>
                </w:pPr>
              </w:p>
            </w:tc>
            <w:tc>
              <w:tcPr>
                <w:tcW w:w="2520" w:type="dxa"/>
                <w:vAlign w:val="center"/>
              </w:tcPr>
              <w:p w14:paraId="18C937E9" w14:textId="77777777" w:rsidR="00336602" w:rsidRPr="00A548A7" w:rsidRDefault="00336602" w:rsidP="00336602">
                <w:pPr>
                  <w:spacing w:after="0" w:line="240" w:lineRule="auto"/>
                  <w:rPr>
                    <w:rFonts w:cs="Arial"/>
                  </w:rPr>
                </w:pPr>
              </w:p>
            </w:tc>
          </w:tr>
          <w:tr w:rsidR="00336602" w14:paraId="3F9FF667" w14:textId="77777777" w:rsidTr="00E92F8F">
            <w:trPr>
              <w:trHeight w:val="576"/>
              <w:jc w:val="center"/>
            </w:trPr>
            <w:tc>
              <w:tcPr>
                <w:tcW w:w="1368" w:type="dxa"/>
                <w:shd w:val="clear" w:color="auto" w:fill="0033A0"/>
                <w:vAlign w:val="center"/>
              </w:tcPr>
              <w:p w14:paraId="1A51E176" w14:textId="77777777" w:rsidR="00336602" w:rsidRPr="009B28A0" w:rsidRDefault="00336602" w:rsidP="00336602">
                <w:pPr>
                  <w:spacing w:after="0" w:line="240" w:lineRule="auto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Date</w:t>
                </w:r>
              </w:p>
            </w:tc>
            <w:tc>
              <w:tcPr>
                <w:tcW w:w="2520" w:type="dxa"/>
                <w:vAlign w:val="center"/>
              </w:tcPr>
              <w:p w14:paraId="52432A6E" w14:textId="7A1FDDF8" w:rsidR="00336602" w:rsidRPr="00A548A7" w:rsidRDefault="00336602" w:rsidP="00336602">
                <w:pPr>
                  <w:spacing w:after="0" w:line="240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27/05/2021</w:t>
                </w:r>
              </w:p>
            </w:tc>
            <w:tc>
              <w:tcPr>
                <w:tcW w:w="2520" w:type="dxa"/>
                <w:vAlign w:val="center"/>
              </w:tcPr>
              <w:p w14:paraId="75BFB17F" w14:textId="78CF4944" w:rsidR="00336602" w:rsidRPr="00A548A7" w:rsidRDefault="00336602" w:rsidP="00336602">
                <w:pPr>
                  <w:spacing w:after="0" w:line="240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11/06/2021</w:t>
                </w:r>
              </w:p>
            </w:tc>
            <w:tc>
              <w:tcPr>
                <w:tcW w:w="2520" w:type="dxa"/>
                <w:vAlign w:val="center"/>
              </w:tcPr>
              <w:p w14:paraId="560958C9" w14:textId="2D247C68" w:rsidR="00336602" w:rsidRPr="00A548A7" w:rsidRDefault="00336602" w:rsidP="00336602">
                <w:pPr>
                  <w:spacing w:after="0" w:line="240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11/06</w:t>
                </w:r>
                <w:r>
                  <w:rPr>
                    <w:rFonts w:cs="Arial"/>
                  </w:rPr>
                  <w:t>/2021</w:t>
                </w:r>
              </w:p>
            </w:tc>
          </w:tr>
        </w:tbl>
        <w:p w14:paraId="76BCB005" w14:textId="77777777" w:rsidR="006D3C3F" w:rsidRDefault="006D3C3F" w:rsidP="00DB5057">
          <w:pPr>
            <w:spacing w:after="0" w:line="240" w:lineRule="auto"/>
            <w:rPr>
              <w:rFonts w:eastAsia="SimSun"/>
              <w:b/>
              <w:color w:val="000080"/>
              <w:sz w:val="40"/>
            </w:rPr>
          </w:pPr>
        </w:p>
        <w:p w14:paraId="3FB9B185" w14:textId="77777777" w:rsidR="006D3C3F" w:rsidRDefault="006D3C3F" w:rsidP="00DB5057">
          <w:pPr>
            <w:spacing w:after="0" w:line="240" w:lineRule="auto"/>
            <w:rPr>
              <w:rFonts w:eastAsia="SimSun"/>
              <w:b/>
              <w:color w:val="000080"/>
              <w:sz w:val="40"/>
            </w:rPr>
          </w:pPr>
        </w:p>
        <w:p w14:paraId="51DBFEFA" w14:textId="77777777" w:rsidR="006D3C3F" w:rsidRDefault="006D3C3F" w:rsidP="00DB5057">
          <w:pPr>
            <w:spacing w:after="0" w:line="240" w:lineRule="auto"/>
            <w:rPr>
              <w:rFonts w:eastAsia="SimSun"/>
              <w:b/>
              <w:color w:val="000080"/>
              <w:sz w:val="40"/>
            </w:rPr>
          </w:pPr>
        </w:p>
        <w:p w14:paraId="7FD1977B" w14:textId="77777777" w:rsidR="006D3C3F" w:rsidRDefault="006D3C3F" w:rsidP="00DB5057">
          <w:pPr>
            <w:spacing w:after="0" w:line="240" w:lineRule="auto"/>
            <w:rPr>
              <w:b/>
              <w:sz w:val="28"/>
              <w:szCs w:val="28"/>
            </w:rPr>
          </w:pPr>
        </w:p>
        <w:p w14:paraId="26AD41A5" w14:textId="77777777" w:rsidR="006D3C3F" w:rsidRDefault="006D3C3F" w:rsidP="00DB5057">
          <w:pPr>
            <w:pStyle w:val="NoSpacing"/>
            <w:spacing w:before="1540" w:after="240"/>
            <w:rPr>
              <w:rFonts w:eastAsiaTheme="minorHAnsi"/>
              <w:color w:val="5B9BD5" w:themeColor="accent1"/>
            </w:rPr>
          </w:pPr>
          <w:r>
            <w:rPr>
              <w:b/>
              <w:sz w:val="28"/>
              <w:szCs w:val="28"/>
            </w:rPr>
            <w:br w:type="page"/>
          </w:r>
        </w:p>
        <w:p w14:paraId="2731CC5A" w14:textId="434010BE" w:rsidR="00AA660F" w:rsidRDefault="00D52A3A" w:rsidP="00DB5057">
          <w:pPr>
            <w:rPr>
              <w:rFonts w:cs="Times New Roman"/>
              <w:b/>
              <w:sz w:val="28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39820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795683" w14:textId="77777777" w:rsidR="00AA660F" w:rsidRDefault="00AA660F" w:rsidP="00DB5057">
          <w:pPr>
            <w:pStyle w:val="TOCHeading"/>
          </w:pPr>
          <w:r>
            <w:t>Table of Contents</w:t>
          </w:r>
        </w:p>
        <w:p w14:paraId="411EDBAC" w14:textId="7B061D8F" w:rsidR="00946A9A" w:rsidRDefault="00AA660F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61569" w:history="1">
            <w:r w:rsidR="00946A9A" w:rsidRPr="00A6712F">
              <w:rPr>
                <w:rStyle w:val="Hyperlink"/>
                <w:rFonts w:ascii="Arail" w:eastAsia="Times New Roman" w:hAnsi="Arail"/>
                <w:noProof/>
              </w:rPr>
              <w:t>1.</w:t>
            </w:r>
            <w:r w:rsidR="00946A9A">
              <w:rPr>
                <w:rFonts w:eastAsiaTheme="minorEastAsia"/>
                <w:noProof/>
              </w:rPr>
              <w:tab/>
            </w:r>
            <w:r w:rsidR="00946A9A" w:rsidRPr="00A6712F">
              <w:rPr>
                <w:rStyle w:val="Hyperlink"/>
                <w:rFonts w:ascii="Arail" w:eastAsia="Times New Roman" w:hAnsi="Arail"/>
                <w:noProof/>
              </w:rPr>
              <w:t>STORAGE SERVICE INTERFACE</w:t>
            </w:r>
            <w:r w:rsidR="00946A9A">
              <w:rPr>
                <w:noProof/>
                <w:webHidden/>
              </w:rPr>
              <w:tab/>
            </w:r>
            <w:r w:rsidR="00946A9A">
              <w:rPr>
                <w:noProof/>
                <w:webHidden/>
              </w:rPr>
              <w:fldChar w:fldCharType="begin"/>
            </w:r>
            <w:r w:rsidR="00946A9A">
              <w:rPr>
                <w:noProof/>
                <w:webHidden/>
              </w:rPr>
              <w:instrText xml:space="preserve"> PAGEREF _Toc74561569 \h </w:instrText>
            </w:r>
            <w:r w:rsidR="00946A9A">
              <w:rPr>
                <w:noProof/>
                <w:webHidden/>
              </w:rPr>
            </w:r>
            <w:r w:rsidR="00946A9A">
              <w:rPr>
                <w:noProof/>
                <w:webHidden/>
              </w:rPr>
              <w:fldChar w:fldCharType="separate"/>
            </w:r>
            <w:r w:rsidR="00946A9A">
              <w:rPr>
                <w:noProof/>
                <w:webHidden/>
              </w:rPr>
              <w:t>3</w:t>
            </w:r>
            <w:r w:rsidR="00946A9A">
              <w:rPr>
                <w:noProof/>
                <w:webHidden/>
              </w:rPr>
              <w:fldChar w:fldCharType="end"/>
            </w:r>
          </w:hyperlink>
        </w:p>
        <w:p w14:paraId="57DE28A7" w14:textId="6026842C" w:rsidR="00946A9A" w:rsidRDefault="00946A9A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74561570" w:history="1">
            <w:r w:rsidRPr="00A6712F">
              <w:rPr>
                <w:rStyle w:val="Hyperlink"/>
                <w:rFonts w:ascii="Arail" w:eastAsia="Times New Roman" w:hAnsi="Arail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6712F">
              <w:rPr>
                <w:rStyle w:val="Hyperlink"/>
                <w:rFonts w:ascii="Arail" w:eastAsia="Times New Roman" w:hAnsi="Arail"/>
                <w:noProof/>
              </w:rPr>
              <w:t>INTERFACE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A8057" w14:textId="64D68E49" w:rsidR="00946A9A" w:rsidRDefault="00946A9A">
          <w:pPr>
            <w:pStyle w:val="TOC2"/>
            <w:tabs>
              <w:tab w:val="left" w:pos="880"/>
              <w:tab w:val="right" w:leader="dot" w:pos="10340"/>
            </w:tabs>
            <w:rPr>
              <w:rFonts w:eastAsiaTheme="minorEastAsia"/>
              <w:noProof/>
            </w:rPr>
          </w:pPr>
          <w:hyperlink w:anchor="_Toc74561571" w:history="1">
            <w:r w:rsidRPr="00A6712F">
              <w:rPr>
                <w:rStyle w:val="Hyperlink"/>
                <w:rFonts w:ascii="Arial" w:hAnsi="Arial" w:cs="Arial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A6712F">
              <w:rPr>
                <w:rStyle w:val="Hyperlink"/>
                <w:rFonts w:ascii="Arial" w:hAnsi="Arial" w:cs="Arial"/>
                <w:noProof/>
              </w:rPr>
              <w:t>c2c_base_storage_service_intf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A2BC5" w14:textId="768FC4FC" w:rsidR="00946A9A" w:rsidRDefault="00946A9A">
          <w:pPr>
            <w:pStyle w:val="TOC2"/>
            <w:tabs>
              <w:tab w:val="left" w:pos="880"/>
              <w:tab w:val="right" w:leader="dot" w:pos="10340"/>
            </w:tabs>
            <w:rPr>
              <w:rFonts w:eastAsiaTheme="minorEastAsia"/>
              <w:noProof/>
            </w:rPr>
          </w:pPr>
          <w:hyperlink w:anchor="_Toc74561572" w:history="1">
            <w:r w:rsidRPr="00A6712F">
              <w:rPr>
                <w:rStyle w:val="Hyperlink"/>
                <w:rFonts w:ascii="Arial" w:hAnsi="Arial" w:cs="Arial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A6712F">
              <w:rPr>
                <w:rStyle w:val="Hyperlink"/>
                <w:rFonts w:ascii="Arial" w:hAnsi="Arial" w:cs="Arial"/>
                <w:noProof/>
              </w:rPr>
              <w:t>c2c_base_storage_service_impl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FE64A" w14:textId="654C7484" w:rsidR="00A00664" w:rsidRDefault="00AA660F" w:rsidP="00DB5057">
          <w:r>
            <w:rPr>
              <w:b/>
              <w:bCs/>
              <w:noProof/>
            </w:rPr>
            <w:fldChar w:fldCharType="end"/>
          </w:r>
        </w:p>
      </w:sdtContent>
    </w:sdt>
    <w:p w14:paraId="1F529A13" w14:textId="77777777" w:rsidR="00A00664" w:rsidRPr="00A00664" w:rsidRDefault="00A00664" w:rsidP="00DB5057"/>
    <w:p w14:paraId="3EED81AD" w14:textId="77777777" w:rsidR="00A00664" w:rsidRPr="00A00664" w:rsidRDefault="00A00664" w:rsidP="00DB5057"/>
    <w:p w14:paraId="38949B38" w14:textId="77777777" w:rsidR="00A00664" w:rsidRPr="00A00664" w:rsidRDefault="00A00664" w:rsidP="00DB5057"/>
    <w:p w14:paraId="38139739" w14:textId="77777777" w:rsidR="00A00664" w:rsidRPr="00A00664" w:rsidRDefault="00A00664" w:rsidP="00DB5057"/>
    <w:p w14:paraId="629D446A" w14:textId="77777777" w:rsidR="00A00664" w:rsidRPr="00A00664" w:rsidRDefault="00A00664" w:rsidP="00DB5057"/>
    <w:p w14:paraId="46568720" w14:textId="77777777" w:rsidR="00A00664" w:rsidRPr="00A00664" w:rsidRDefault="00A00664" w:rsidP="00DB5057"/>
    <w:p w14:paraId="008AB0B1" w14:textId="77777777" w:rsidR="00A00664" w:rsidRPr="00A00664" w:rsidRDefault="00A00664" w:rsidP="00DB5057"/>
    <w:p w14:paraId="63A93683" w14:textId="77777777" w:rsidR="00A00664" w:rsidRPr="00A00664" w:rsidRDefault="00A00664" w:rsidP="00DB5057"/>
    <w:p w14:paraId="6D9D32FA" w14:textId="77777777" w:rsidR="00A00664" w:rsidRPr="00A00664" w:rsidRDefault="00A00664" w:rsidP="00DB5057"/>
    <w:p w14:paraId="42B9A1FF" w14:textId="77777777" w:rsidR="00A00664" w:rsidRPr="00A00664" w:rsidRDefault="00A00664" w:rsidP="00DB5057"/>
    <w:p w14:paraId="6688932B" w14:textId="77777777" w:rsidR="00A00664" w:rsidRPr="00A00664" w:rsidRDefault="00A00664" w:rsidP="00DB5057"/>
    <w:p w14:paraId="2082C92A" w14:textId="77777777" w:rsidR="00A00664" w:rsidRPr="00A00664" w:rsidRDefault="00A00664" w:rsidP="00DB5057"/>
    <w:p w14:paraId="546C235A" w14:textId="77777777" w:rsidR="00A00664" w:rsidRPr="00A00664" w:rsidRDefault="00A00664" w:rsidP="00DB5057"/>
    <w:p w14:paraId="53951E64" w14:textId="77777777" w:rsidR="00A00664" w:rsidRPr="00A00664" w:rsidRDefault="00A00664" w:rsidP="00DB5057"/>
    <w:p w14:paraId="1ABBD558" w14:textId="77777777" w:rsidR="00A00664" w:rsidRPr="00A00664" w:rsidRDefault="00A00664" w:rsidP="00DB5057"/>
    <w:p w14:paraId="32F463D7" w14:textId="77777777" w:rsidR="00A00664" w:rsidRPr="00A00664" w:rsidRDefault="00A00664" w:rsidP="00DB5057"/>
    <w:p w14:paraId="64A704E5" w14:textId="77777777" w:rsidR="00A00664" w:rsidRPr="00A00664" w:rsidRDefault="00A00664" w:rsidP="00DB5057"/>
    <w:p w14:paraId="7673C491" w14:textId="77777777" w:rsidR="00A00664" w:rsidRPr="00A00664" w:rsidRDefault="00A00664" w:rsidP="00DB5057"/>
    <w:p w14:paraId="5248E6C9" w14:textId="77777777" w:rsidR="00A00664" w:rsidRDefault="00A00664" w:rsidP="00DB5057"/>
    <w:p w14:paraId="51CA8D74" w14:textId="77777777" w:rsidR="00404102" w:rsidRDefault="00D52A3A" w:rsidP="00DB5057"/>
    <w:p w14:paraId="62A16C36" w14:textId="77777777" w:rsidR="00A00664" w:rsidRDefault="00A00664" w:rsidP="00DB5057"/>
    <w:p w14:paraId="65C141FC" w14:textId="77777777" w:rsidR="00A00664" w:rsidRDefault="00A00664" w:rsidP="00DB5057"/>
    <w:p w14:paraId="420D4FBE" w14:textId="77777777" w:rsidR="00A00664" w:rsidRDefault="00A00664" w:rsidP="00DB5057"/>
    <w:p w14:paraId="13B8F4C8" w14:textId="77777777" w:rsidR="00A00664" w:rsidRPr="00D05C75" w:rsidRDefault="00A00664" w:rsidP="00DB5057">
      <w:pPr>
        <w:pStyle w:val="Heading1"/>
        <w:numPr>
          <w:ilvl w:val="0"/>
          <w:numId w:val="12"/>
        </w:numPr>
        <w:rPr>
          <w:rFonts w:ascii="Arail" w:eastAsia="Times New Roman" w:hAnsi="Arail"/>
          <w:sz w:val="44"/>
          <w:szCs w:val="44"/>
        </w:rPr>
      </w:pPr>
      <w:bookmarkStart w:id="7" w:name="_Toc74561569"/>
      <w:r w:rsidRPr="00D05C75">
        <w:rPr>
          <w:rFonts w:ascii="Arail" w:eastAsia="Times New Roman" w:hAnsi="Arail"/>
          <w:sz w:val="44"/>
          <w:szCs w:val="44"/>
        </w:rPr>
        <w:t>STORAGE SERVICE INTERFACE</w:t>
      </w:r>
      <w:bookmarkEnd w:id="7"/>
    </w:p>
    <w:p w14:paraId="39935E72" w14:textId="77777777" w:rsidR="001D2B65" w:rsidRPr="002155AD" w:rsidRDefault="001D2B65" w:rsidP="00DB5057">
      <w:pPr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 xml:space="preserve">An interface </w:t>
      </w:r>
      <w:r w:rsidRPr="002155AD">
        <w:rPr>
          <w:rFonts w:cs="Times New Roman"/>
          <w:sz w:val="27"/>
          <w:szCs w:val="27"/>
        </w:rPr>
        <w:t xml:space="preserve">contains variables </w:t>
      </w:r>
      <w:r>
        <w:rPr>
          <w:rFonts w:cs="Times New Roman"/>
          <w:sz w:val="27"/>
          <w:szCs w:val="27"/>
        </w:rPr>
        <w:t xml:space="preserve">and </w:t>
      </w:r>
      <w:r w:rsidRPr="002155AD">
        <w:rPr>
          <w:rFonts w:cs="Times New Roman"/>
          <w:sz w:val="27"/>
          <w:szCs w:val="27"/>
        </w:rPr>
        <w:t>signatures</w:t>
      </w:r>
      <w:r>
        <w:rPr>
          <w:rFonts w:cs="Times New Roman"/>
          <w:sz w:val="27"/>
          <w:szCs w:val="27"/>
        </w:rPr>
        <w:t xml:space="preserve"> of function</w:t>
      </w:r>
      <w:r w:rsidRPr="002155AD">
        <w:rPr>
          <w:rFonts w:cs="Times New Roman"/>
          <w:sz w:val="27"/>
          <w:szCs w:val="27"/>
        </w:rPr>
        <w:t xml:space="preserve">. These signatures can be implemented by other classes that implements the interface. This functionality improves the flexibility and stability of programs and applications. </w:t>
      </w:r>
    </w:p>
    <w:p w14:paraId="659B0152" w14:textId="77777777" w:rsidR="001D2B65" w:rsidRPr="002155AD" w:rsidRDefault="001D2B65" w:rsidP="00DB5057">
      <w:pPr>
        <w:rPr>
          <w:rFonts w:cs="Times New Roman"/>
          <w:sz w:val="27"/>
          <w:szCs w:val="27"/>
        </w:rPr>
      </w:pPr>
      <w:r w:rsidRPr="002155AD">
        <w:rPr>
          <w:rFonts w:cs="Times New Roman"/>
          <w:sz w:val="27"/>
          <w:szCs w:val="27"/>
        </w:rPr>
        <w:t xml:space="preserve">A significant way to utilize this functionality is by separating the interface and its implementation through converting the interface as jar and adding it to its implementation as a dependency. This separation of interface enables the possibility of having multiple implementations for the same interface. </w:t>
      </w:r>
    </w:p>
    <w:p w14:paraId="068E92B1" w14:textId="77777777" w:rsidR="001D2B65" w:rsidRPr="00A430EE" w:rsidRDefault="001D2B65" w:rsidP="00DB5057">
      <w:pPr>
        <w:rPr>
          <w:rFonts w:cs="Times New Roman"/>
          <w:b/>
          <w:sz w:val="28"/>
        </w:rPr>
      </w:pPr>
      <w:r w:rsidRPr="00A430EE">
        <w:rPr>
          <w:rFonts w:cs="Times New Roman"/>
          <w:b/>
          <w:sz w:val="28"/>
        </w:rPr>
        <w:t>FEATURES</w:t>
      </w:r>
    </w:p>
    <w:p w14:paraId="269E32FF" w14:textId="77777777" w:rsidR="001D2B65" w:rsidRPr="002155AD" w:rsidRDefault="001D2B65" w:rsidP="00DB5057">
      <w:pPr>
        <w:pStyle w:val="ListParagraph"/>
        <w:numPr>
          <w:ilvl w:val="0"/>
          <w:numId w:val="5"/>
        </w:numPr>
        <w:rPr>
          <w:rFonts w:cs="Times New Roman"/>
          <w:sz w:val="27"/>
          <w:szCs w:val="27"/>
        </w:rPr>
      </w:pPr>
      <w:r w:rsidRPr="002155AD">
        <w:rPr>
          <w:rFonts w:cs="Times New Roman"/>
          <w:sz w:val="27"/>
          <w:szCs w:val="27"/>
        </w:rPr>
        <w:t>An interface project that outlines the signatures of basic functionalities</w:t>
      </w:r>
    </w:p>
    <w:p w14:paraId="1E1717F0" w14:textId="77777777" w:rsidR="001D2B65" w:rsidRPr="002155AD" w:rsidRDefault="001D2B65" w:rsidP="00DB5057">
      <w:pPr>
        <w:pStyle w:val="ListParagraph"/>
        <w:numPr>
          <w:ilvl w:val="0"/>
          <w:numId w:val="5"/>
        </w:numPr>
        <w:rPr>
          <w:rFonts w:cs="Times New Roman"/>
          <w:sz w:val="27"/>
          <w:szCs w:val="27"/>
        </w:rPr>
      </w:pPr>
      <w:r w:rsidRPr="002155AD">
        <w:rPr>
          <w:rFonts w:cs="Times New Roman"/>
          <w:sz w:val="27"/>
          <w:szCs w:val="27"/>
        </w:rPr>
        <w:t xml:space="preserve">An implementation project that implements the signatures in the interface project </w:t>
      </w:r>
    </w:p>
    <w:p w14:paraId="76FE079C" w14:textId="77777777" w:rsidR="001D2B65" w:rsidRPr="002155AD" w:rsidRDefault="001D2B65" w:rsidP="00DB5057">
      <w:pPr>
        <w:pStyle w:val="ListParagraph"/>
        <w:numPr>
          <w:ilvl w:val="0"/>
          <w:numId w:val="5"/>
        </w:numPr>
        <w:rPr>
          <w:rFonts w:cs="Times New Roman"/>
          <w:sz w:val="27"/>
          <w:szCs w:val="27"/>
        </w:rPr>
      </w:pPr>
      <w:r w:rsidRPr="002155AD">
        <w:rPr>
          <w:rFonts w:cs="Times New Roman"/>
          <w:sz w:val="27"/>
          <w:szCs w:val="27"/>
        </w:rPr>
        <w:t xml:space="preserve">A base class whose main purpose is to call the implemented methods and determine the flow of the application </w:t>
      </w:r>
    </w:p>
    <w:p w14:paraId="0A76D912" w14:textId="77777777" w:rsidR="001D2B65" w:rsidRPr="002155AD" w:rsidRDefault="001D2B65" w:rsidP="00DB5057">
      <w:pPr>
        <w:pStyle w:val="ListParagraph"/>
        <w:numPr>
          <w:ilvl w:val="0"/>
          <w:numId w:val="5"/>
        </w:numPr>
        <w:rPr>
          <w:rFonts w:cs="Times New Roman"/>
          <w:sz w:val="27"/>
          <w:szCs w:val="27"/>
        </w:rPr>
      </w:pPr>
      <w:r w:rsidRPr="002155AD">
        <w:rPr>
          <w:rFonts w:cs="Times New Roman"/>
          <w:sz w:val="27"/>
          <w:szCs w:val="27"/>
        </w:rPr>
        <w:t xml:space="preserve">An ability to change the implementation by changing the jar file in the </w:t>
      </w:r>
      <w:r>
        <w:rPr>
          <w:rFonts w:cs="Times New Roman"/>
          <w:sz w:val="27"/>
          <w:szCs w:val="27"/>
        </w:rPr>
        <w:t xml:space="preserve">application without changing </w:t>
      </w:r>
      <w:r w:rsidRPr="002155AD">
        <w:rPr>
          <w:rFonts w:cs="Times New Roman"/>
          <w:sz w:val="27"/>
          <w:szCs w:val="27"/>
        </w:rPr>
        <w:t>or affecting the flow of the base program.</w:t>
      </w:r>
    </w:p>
    <w:p w14:paraId="0C724283" w14:textId="77777777" w:rsidR="001D2B65" w:rsidRPr="002155AD" w:rsidRDefault="001D2B65" w:rsidP="00DB5057">
      <w:pPr>
        <w:rPr>
          <w:rFonts w:cs="Times New Roman"/>
          <w:sz w:val="27"/>
          <w:szCs w:val="27"/>
        </w:rPr>
      </w:pPr>
      <w:r w:rsidRPr="002155AD">
        <w:rPr>
          <w:rFonts w:cs="Times New Roman"/>
          <w:sz w:val="27"/>
          <w:szCs w:val="27"/>
        </w:rPr>
        <w:t>The idea is to use this concept to provide a common Cloud Agnostic Method.</w:t>
      </w:r>
    </w:p>
    <w:p w14:paraId="166E4D32" w14:textId="45BD3E9F" w:rsidR="00A00664" w:rsidRPr="00D05C75" w:rsidRDefault="008F3398" w:rsidP="00DB5057">
      <w:pPr>
        <w:pStyle w:val="Heading1"/>
        <w:numPr>
          <w:ilvl w:val="0"/>
          <w:numId w:val="12"/>
        </w:numPr>
        <w:rPr>
          <w:rFonts w:ascii="Arail" w:eastAsia="Times New Roman" w:hAnsi="Arail"/>
          <w:sz w:val="44"/>
          <w:szCs w:val="44"/>
        </w:rPr>
      </w:pPr>
      <w:bookmarkStart w:id="8" w:name="_Toc74561570"/>
      <w:r w:rsidRPr="00D05C75">
        <w:rPr>
          <w:rFonts w:ascii="Arail" w:eastAsia="Times New Roman" w:hAnsi="Arail"/>
          <w:sz w:val="44"/>
          <w:szCs w:val="44"/>
        </w:rPr>
        <w:t xml:space="preserve">INTERFACE </w:t>
      </w:r>
      <w:r w:rsidR="00A00664" w:rsidRPr="00D05C75">
        <w:rPr>
          <w:rFonts w:ascii="Arail" w:eastAsia="Times New Roman" w:hAnsi="Arail"/>
          <w:sz w:val="44"/>
          <w:szCs w:val="44"/>
        </w:rPr>
        <w:t>APPLICATION</w:t>
      </w:r>
      <w:bookmarkEnd w:id="8"/>
    </w:p>
    <w:p w14:paraId="20943415" w14:textId="20B2F574" w:rsidR="00A00664" w:rsidRPr="00A00664" w:rsidRDefault="001D2B65" w:rsidP="00DB5057">
      <w:pPr>
        <w:tabs>
          <w:tab w:val="left" w:pos="4050"/>
        </w:tabs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The</w:t>
      </w:r>
      <w:r w:rsidR="00A00664" w:rsidRPr="00A00664">
        <w:rPr>
          <w:rFonts w:cs="Times New Roman"/>
          <w:sz w:val="27"/>
          <w:szCs w:val="27"/>
        </w:rPr>
        <w:t xml:space="preserve"> </w:t>
      </w:r>
      <w:r w:rsidR="00A00664">
        <w:rPr>
          <w:rFonts w:cs="Times New Roman"/>
          <w:sz w:val="27"/>
          <w:szCs w:val="27"/>
        </w:rPr>
        <w:t>storage service</w:t>
      </w:r>
      <w:r>
        <w:rPr>
          <w:rFonts w:cs="Times New Roman"/>
          <w:sz w:val="27"/>
          <w:szCs w:val="27"/>
        </w:rPr>
        <w:t xml:space="preserve"> application </w:t>
      </w:r>
      <w:r w:rsidR="00A00664" w:rsidRPr="00A00664">
        <w:rPr>
          <w:rFonts w:cs="Times New Roman"/>
          <w:sz w:val="27"/>
          <w:szCs w:val="27"/>
        </w:rPr>
        <w:t xml:space="preserve">is meant to </w:t>
      </w:r>
      <w:r w:rsidR="00A00664">
        <w:rPr>
          <w:rFonts w:cs="Times New Roman"/>
          <w:sz w:val="27"/>
          <w:szCs w:val="27"/>
        </w:rPr>
        <w:t>upload, delete, copy, move, download, list an</w:t>
      </w:r>
      <w:r>
        <w:rPr>
          <w:rFonts w:cs="Times New Roman"/>
          <w:sz w:val="27"/>
          <w:szCs w:val="27"/>
        </w:rPr>
        <w:t xml:space="preserve">d do multiple upload of objects </w:t>
      </w:r>
      <w:r w:rsidR="00A00664">
        <w:rPr>
          <w:rFonts w:cs="Times New Roman"/>
          <w:sz w:val="27"/>
          <w:szCs w:val="27"/>
        </w:rPr>
        <w:t>with respect to a storage</w:t>
      </w:r>
      <w:r w:rsidR="00A00664" w:rsidRPr="00A00664">
        <w:rPr>
          <w:rFonts w:cs="Times New Roman"/>
          <w:sz w:val="27"/>
          <w:szCs w:val="27"/>
        </w:rPr>
        <w:t xml:space="preserve"> via cloud services. Different cloud services provide this functionality, for example AWS S</w:t>
      </w:r>
      <w:r w:rsidR="00A00664">
        <w:rPr>
          <w:rFonts w:cs="Times New Roman"/>
          <w:sz w:val="27"/>
          <w:szCs w:val="27"/>
        </w:rPr>
        <w:t>3</w:t>
      </w:r>
      <w:r w:rsidR="00A00664" w:rsidRPr="00A00664">
        <w:rPr>
          <w:rFonts w:cs="Times New Roman"/>
          <w:sz w:val="27"/>
          <w:szCs w:val="27"/>
        </w:rPr>
        <w:t xml:space="preserve"> or Azure </w:t>
      </w:r>
      <w:r w:rsidR="00886932">
        <w:rPr>
          <w:rFonts w:cs="Times New Roman"/>
          <w:sz w:val="27"/>
          <w:szCs w:val="27"/>
        </w:rPr>
        <w:t>Blob</w:t>
      </w:r>
      <w:r w:rsidR="00A00664" w:rsidRPr="00A00664">
        <w:rPr>
          <w:rFonts w:cs="Times New Roman"/>
          <w:sz w:val="27"/>
          <w:szCs w:val="27"/>
        </w:rPr>
        <w:t>. For this application AWS S</w:t>
      </w:r>
      <w:r w:rsidR="00886932">
        <w:rPr>
          <w:rFonts w:cs="Times New Roman"/>
          <w:sz w:val="27"/>
          <w:szCs w:val="27"/>
        </w:rPr>
        <w:t>3</w:t>
      </w:r>
      <w:r w:rsidR="00A00664" w:rsidRPr="00A00664">
        <w:rPr>
          <w:rFonts w:cs="Times New Roman"/>
          <w:sz w:val="27"/>
          <w:szCs w:val="27"/>
        </w:rPr>
        <w:t xml:space="preserve"> has been chosen.</w:t>
      </w:r>
    </w:p>
    <w:p w14:paraId="709ED6F4" w14:textId="77777777" w:rsidR="00A00664" w:rsidRPr="00A00664" w:rsidRDefault="00A00664" w:rsidP="00DB5057">
      <w:pPr>
        <w:tabs>
          <w:tab w:val="left" w:pos="4050"/>
        </w:tabs>
        <w:rPr>
          <w:rFonts w:cs="Times New Roman"/>
          <w:sz w:val="27"/>
          <w:szCs w:val="27"/>
        </w:rPr>
      </w:pPr>
      <w:r w:rsidRPr="00A00664">
        <w:rPr>
          <w:rFonts w:cs="Times New Roman"/>
          <w:sz w:val="27"/>
          <w:szCs w:val="27"/>
        </w:rPr>
        <w:t xml:space="preserve">The project </w:t>
      </w:r>
      <w:r w:rsidR="001D2B65">
        <w:rPr>
          <w:rFonts w:cs="Times New Roman"/>
          <w:sz w:val="27"/>
          <w:szCs w:val="27"/>
        </w:rPr>
        <w:t>will</w:t>
      </w:r>
      <w:r w:rsidRPr="00A00664">
        <w:rPr>
          <w:rFonts w:cs="Times New Roman"/>
          <w:sz w:val="27"/>
          <w:szCs w:val="27"/>
        </w:rPr>
        <w:t xml:space="preserve"> be divided into two projects – </w:t>
      </w:r>
    </w:p>
    <w:p w14:paraId="18A939DE" w14:textId="77777777" w:rsidR="00A00664" w:rsidRPr="00A62CE0" w:rsidRDefault="001D2B65" w:rsidP="00DB5057">
      <w:pPr>
        <w:pStyle w:val="ListParagraph"/>
        <w:numPr>
          <w:ilvl w:val="0"/>
          <w:numId w:val="1"/>
        </w:numPr>
        <w:tabs>
          <w:tab w:val="left" w:pos="4050"/>
        </w:tabs>
        <w:rPr>
          <w:rFonts w:cs="Times New Roman"/>
          <w:sz w:val="28"/>
        </w:rPr>
      </w:pPr>
      <w:r>
        <w:rPr>
          <w:rFonts w:cs="Times New Roman"/>
          <w:b/>
          <w:sz w:val="28"/>
        </w:rPr>
        <w:t>c2c_base_storage_service_intf</w:t>
      </w:r>
      <w:r w:rsidR="008F3398">
        <w:rPr>
          <w:rFonts w:cs="Times New Roman"/>
          <w:b/>
          <w:sz w:val="28"/>
        </w:rPr>
        <w:t xml:space="preserve"> </w:t>
      </w:r>
      <w:r w:rsidR="008F3398">
        <w:rPr>
          <w:rFonts w:cs="Times New Roman"/>
          <w:sz w:val="27"/>
          <w:szCs w:val="27"/>
        </w:rPr>
        <w:t>which has</w:t>
      </w:r>
      <w:r w:rsidR="00A00664" w:rsidRPr="00A00664">
        <w:rPr>
          <w:rFonts w:cs="Times New Roman"/>
          <w:sz w:val="27"/>
          <w:szCs w:val="27"/>
        </w:rPr>
        <w:t xml:space="preserve"> the interfaces containing signatures of functions related to </w:t>
      </w:r>
      <w:r w:rsidR="008F3398">
        <w:rPr>
          <w:rFonts w:cs="Times New Roman"/>
          <w:sz w:val="27"/>
          <w:szCs w:val="27"/>
        </w:rPr>
        <w:t>upload, delete, copy, move, download, list, multiple upload and multiple delete</w:t>
      </w:r>
      <w:r w:rsidR="00CF330F">
        <w:rPr>
          <w:rFonts w:cs="Times New Roman"/>
          <w:sz w:val="27"/>
          <w:szCs w:val="27"/>
        </w:rPr>
        <w:t>.</w:t>
      </w:r>
      <w:r w:rsidR="00A62CE0">
        <w:rPr>
          <w:rFonts w:cs="Times New Roman"/>
          <w:sz w:val="27"/>
          <w:szCs w:val="27"/>
        </w:rPr>
        <w:t xml:space="preserve"> </w:t>
      </w:r>
      <w:r w:rsidR="00A62CE0" w:rsidRPr="00AD6DE3">
        <w:rPr>
          <w:rFonts w:cs="Times New Roman"/>
          <w:sz w:val="27"/>
          <w:szCs w:val="27"/>
        </w:rPr>
        <w:t>This is converted as a JAR file.</w:t>
      </w:r>
    </w:p>
    <w:p w14:paraId="2F1DAA6E" w14:textId="57FF94CB" w:rsidR="00A00664" w:rsidRPr="00A62CE0" w:rsidRDefault="00541660" w:rsidP="00DB5057">
      <w:pPr>
        <w:pStyle w:val="ListParagraph"/>
        <w:numPr>
          <w:ilvl w:val="0"/>
          <w:numId w:val="1"/>
        </w:numPr>
        <w:tabs>
          <w:tab w:val="left" w:pos="4050"/>
        </w:tabs>
        <w:rPr>
          <w:rFonts w:cs="Times New Roman"/>
          <w:sz w:val="28"/>
        </w:rPr>
      </w:pPr>
      <w:r>
        <w:rPr>
          <w:rFonts w:cs="Times New Roman"/>
          <w:b/>
          <w:sz w:val="28"/>
        </w:rPr>
        <w:t>c2c_base_storage_service_impl</w:t>
      </w:r>
      <w:r w:rsidR="001D2B65">
        <w:rPr>
          <w:rFonts w:cs="Times New Roman"/>
          <w:sz w:val="28"/>
        </w:rPr>
        <w:t xml:space="preserve"> w</w:t>
      </w:r>
      <w:r w:rsidR="00A00664" w:rsidRPr="00A00664">
        <w:rPr>
          <w:rFonts w:cs="Times New Roman"/>
          <w:sz w:val="27"/>
          <w:szCs w:val="27"/>
        </w:rPr>
        <w:t>hich contains the imp</w:t>
      </w:r>
      <w:r w:rsidR="00C21EEC">
        <w:rPr>
          <w:rFonts w:cs="Times New Roman"/>
          <w:sz w:val="27"/>
          <w:szCs w:val="27"/>
        </w:rPr>
        <w:t xml:space="preserve">lementation of the interfaces </w:t>
      </w:r>
      <w:r w:rsidR="001D2B65">
        <w:rPr>
          <w:rFonts w:cs="Times New Roman"/>
          <w:sz w:val="27"/>
          <w:szCs w:val="27"/>
        </w:rPr>
        <w:t>c2c_base_storage_service_intf</w:t>
      </w:r>
      <w:r w:rsidR="00A00664" w:rsidRPr="00A00664">
        <w:rPr>
          <w:rFonts w:cs="Times New Roman"/>
          <w:sz w:val="27"/>
          <w:szCs w:val="27"/>
        </w:rPr>
        <w:t xml:space="preserve">. The implementations will be responsible for </w:t>
      </w:r>
      <w:r w:rsidR="00CF330F">
        <w:rPr>
          <w:rFonts w:cs="Times New Roman"/>
          <w:sz w:val="27"/>
          <w:szCs w:val="27"/>
        </w:rPr>
        <w:t xml:space="preserve">upload, delete, copy, move, download, </w:t>
      </w:r>
      <w:r w:rsidR="00C21EEC">
        <w:rPr>
          <w:rFonts w:cs="Times New Roman"/>
          <w:sz w:val="27"/>
          <w:szCs w:val="27"/>
        </w:rPr>
        <w:t xml:space="preserve">multiple </w:t>
      </w:r>
      <w:r w:rsidR="001D2B65">
        <w:rPr>
          <w:rFonts w:cs="Times New Roman"/>
          <w:sz w:val="27"/>
          <w:szCs w:val="27"/>
        </w:rPr>
        <w:t xml:space="preserve">delete, list and </w:t>
      </w:r>
      <w:r w:rsidR="00CF330F">
        <w:rPr>
          <w:rFonts w:cs="Times New Roman"/>
          <w:sz w:val="27"/>
          <w:szCs w:val="27"/>
        </w:rPr>
        <w:t>mul</w:t>
      </w:r>
      <w:r w:rsidR="001D2B65">
        <w:rPr>
          <w:rFonts w:cs="Times New Roman"/>
          <w:sz w:val="27"/>
          <w:szCs w:val="27"/>
        </w:rPr>
        <w:t>tiple upload of objects</w:t>
      </w:r>
      <w:r w:rsidR="00A00664" w:rsidRPr="00A00664">
        <w:rPr>
          <w:rFonts w:cs="Times New Roman"/>
          <w:sz w:val="27"/>
          <w:szCs w:val="27"/>
        </w:rPr>
        <w:t xml:space="preserve"> using</w:t>
      </w:r>
      <w:r w:rsidR="008F3398">
        <w:rPr>
          <w:rFonts w:cs="Times New Roman"/>
          <w:sz w:val="27"/>
          <w:szCs w:val="27"/>
        </w:rPr>
        <w:t xml:space="preserve"> AWS S3</w:t>
      </w:r>
      <w:r w:rsidR="00A00664" w:rsidRPr="00A00664">
        <w:rPr>
          <w:rFonts w:cs="Times New Roman"/>
          <w:sz w:val="27"/>
          <w:szCs w:val="27"/>
        </w:rPr>
        <w:t>.</w:t>
      </w:r>
      <w:r w:rsidR="00A62CE0">
        <w:rPr>
          <w:rFonts w:cs="Times New Roman"/>
          <w:sz w:val="27"/>
          <w:szCs w:val="27"/>
        </w:rPr>
        <w:t xml:space="preserve"> It uses the interface’s JAR file as a dependency.</w:t>
      </w:r>
    </w:p>
    <w:p w14:paraId="201FFAF4" w14:textId="77777777" w:rsidR="00A00664" w:rsidRPr="00A00664" w:rsidRDefault="00A00664" w:rsidP="00DB5057">
      <w:pPr>
        <w:ind w:left="360"/>
        <w:rPr>
          <w:rFonts w:cs="Times New Roman"/>
          <w:sz w:val="28"/>
        </w:rPr>
      </w:pPr>
    </w:p>
    <w:p w14:paraId="05EB36F0" w14:textId="77777777" w:rsidR="00A00664" w:rsidRPr="00D05C75" w:rsidRDefault="001D2B65" w:rsidP="00DB5057">
      <w:pPr>
        <w:pStyle w:val="Heading2"/>
        <w:numPr>
          <w:ilvl w:val="1"/>
          <w:numId w:val="12"/>
        </w:numPr>
        <w:rPr>
          <w:rFonts w:ascii="Arial" w:hAnsi="Arial" w:cs="Arial"/>
          <w:color w:val="00B050"/>
          <w:sz w:val="32"/>
          <w:szCs w:val="32"/>
        </w:rPr>
      </w:pPr>
      <w:bookmarkStart w:id="9" w:name="_Toc74561571"/>
      <w:r w:rsidRPr="00D05C75">
        <w:rPr>
          <w:rFonts w:ascii="Arial" w:hAnsi="Arial" w:cs="Arial"/>
          <w:color w:val="00B050"/>
          <w:sz w:val="32"/>
          <w:szCs w:val="32"/>
        </w:rPr>
        <w:t>c2c_base_storage_service_intf</w:t>
      </w:r>
      <w:bookmarkEnd w:id="9"/>
    </w:p>
    <w:p w14:paraId="2BA755ED" w14:textId="77777777" w:rsidR="00A00664" w:rsidRPr="00A00664" w:rsidRDefault="001D2B65" w:rsidP="00DB5057">
      <w:pPr>
        <w:ind w:left="720"/>
        <w:contextualSpacing/>
        <w:rPr>
          <w:rFonts w:cs="Times New Roman"/>
          <w:sz w:val="27"/>
          <w:szCs w:val="27"/>
        </w:rPr>
      </w:pPr>
      <w:r w:rsidRPr="00F37857">
        <w:rPr>
          <w:rFonts w:cs="Times New Roman"/>
          <w:i/>
          <w:sz w:val="27"/>
          <w:szCs w:val="27"/>
        </w:rPr>
        <w:t>c2c_base_storage_service_intf</w:t>
      </w:r>
      <w:r w:rsidR="00A00664" w:rsidRPr="00A00664">
        <w:rPr>
          <w:rFonts w:cs="Times New Roman"/>
          <w:sz w:val="27"/>
          <w:szCs w:val="27"/>
        </w:rPr>
        <w:t xml:space="preserve"> is the </w:t>
      </w:r>
      <w:r w:rsidR="00025027">
        <w:rPr>
          <w:rFonts w:cs="Times New Roman"/>
          <w:sz w:val="27"/>
          <w:szCs w:val="27"/>
        </w:rPr>
        <w:t xml:space="preserve">storage service </w:t>
      </w:r>
      <w:r w:rsidR="00A00664" w:rsidRPr="00A00664">
        <w:rPr>
          <w:rFonts w:cs="Times New Roman"/>
          <w:sz w:val="27"/>
          <w:szCs w:val="27"/>
        </w:rPr>
        <w:t xml:space="preserve">interface project that contains </w:t>
      </w:r>
      <w:r w:rsidR="00025027">
        <w:rPr>
          <w:rFonts w:cs="Times New Roman"/>
          <w:sz w:val="27"/>
          <w:szCs w:val="27"/>
        </w:rPr>
        <w:t xml:space="preserve">the </w:t>
      </w:r>
      <w:r w:rsidR="00A00664" w:rsidRPr="00A00664">
        <w:rPr>
          <w:rFonts w:cs="Times New Roman"/>
          <w:sz w:val="27"/>
          <w:szCs w:val="27"/>
        </w:rPr>
        <w:t>interface</w:t>
      </w:r>
      <w:r w:rsidR="00025027">
        <w:rPr>
          <w:rFonts w:cs="Times New Roman"/>
          <w:sz w:val="27"/>
          <w:szCs w:val="27"/>
        </w:rPr>
        <w:t>s</w:t>
      </w:r>
      <w:r w:rsidR="00A00664" w:rsidRPr="00A00664">
        <w:rPr>
          <w:rFonts w:cs="Times New Roman"/>
          <w:sz w:val="27"/>
          <w:szCs w:val="27"/>
        </w:rPr>
        <w:t xml:space="preserve"> needed for </w:t>
      </w:r>
      <w:r w:rsidR="00025027">
        <w:rPr>
          <w:rFonts w:cs="Times New Roman"/>
          <w:sz w:val="27"/>
          <w:szCs w:val="27"/>
        </w:rPr>
        <w:t xml:space="preserve">upload, delete, copy, move, download, list, multiple upload </w:t>
      </w:r>
      <w:r w:rsidR="00F37857">
        <w:rPr>
          <w:rFonts w:cs="Times New Roman"/>
          <w:sz w:val="27"/>
          <w:szCs w:val="27"/>
        </w:rPr>
        <w:t>objects</w:t>
      </w:r>
      <w:r w:rsidR="00A00664" w:rsidRPr="00A00664">
        <w:rPr>
          <w:rFonts w:cs="Times New Roman"/>
          <w:sz w:val="27"/>
          <w:szCs w:val="27"/>
        </w:rPr>
        <w:t>. It can be used to implement any cloud service. It contains the following classes:</w:t>
      </w:r>
    </w:p>
    <w:p w14:paraId="4D983C8A" w14:textId="77777777" w:rsidR="00A00664" w:rsidRPr="00A00664" w:rsidRDefault="00F37857" w:rsidP="00DB5057">
      <w:pPr>
        <w:numPr>
          <w:ilvl w:val="0"/>
          <w:numId w:val="2"/>
        </w:numPr>
        <w:ind w:left="720"/>
        <w:contextualSpacing/>
        <w:rPr>
          <w:rFonts w:cs="Times New Roman"/>
          <w:sz w:val="27"/>
          <w:szCs w:val="27"/>
        </w:rPr>
      </w:pPr>
      <w:r>
        <w:rPr>
          <w:rFonts w:cs="Times New Roman"/>
          <w:b/>
          <w:i/>
          <w:sz w:val="28"/>
        </w:rPr>
        <w:t>IC2CS</w:t>
      </w:r>
      <w:r w:rsidR="001D2B65">
        <w:rPr>
          <w:rFonts w:cs="Times New Roman"/>
          <w:b/>
          <w:i/>
          <w:sz w:val="28"/>
        </w:rPr>
        <w:t>torage</w:t>
      </w:r>
      <w:r>
        <w:rPr>
          <w:rFonts w:cs="Times New Roman"/>
          <w:b/>
          <w:i/>
          <w:sz w:val="28"/>
        </w:rPr>
        <w:t>ServiceClient</w:t>
      </w:r>
      <w:r w:rsidR="00A00664" w:rsidRPr="00A00664">
        <w:rPr>
          <w:rFonts w:cs="Times New Roman"/>
          <w:sz w:val="28"/>
        </w:rPr>
        <w:t xml:space="preserve"> </w:t>
      </w:r>
      <w:r w:rsidRPr="00F37857">
        <w:rPr>
          <w:rFonts w:cs="Times New Roman"/>
          <w:sz w:val="27"/>
          <w:szCs w:val="27"/>
        </w:rPr>
        <w:t>an interface</w:t>
      </w:r>
      <w:r>
        <w:rPr>
          <w:rFonts w:cs="Times New Roman"/>
          <w:sz w:val="28"/>
        </w:rPr>
        <w:t xml:space="preserve"> </w:t>
      </w:r>
      <w:r w:rsidR="00A00664" w:rsidRPr="00A00664">
        <w:rPr>
          <w:rFonts w:cs="Times New Roman"/>
          <w:sz w:val="27"/>
          <w:szCs w:val="27"/>
        </w:rPr>
        <w:t>which contains:</w:t>
      </w:r>
    </w:p>
    <w:p w14:paraId="645752FF" w14:textId="357E6421" w:rsidR="0011586D" w:rsidRPr="00F37857" w:rsidRDefault="00F37857" w:rsidP="00DB5057">
      <w:pPr>
        <w:pStyle w:val="ListParagraph"/>
        <w:numPr>
          <w:ilvl w:val="0"/>
          <w:numId w:val="2"/>
        </w:numPr>
        <w:rPr>
          <w:rFonts w:cs="Times New Roman"/>
          <w:i/>
          <w:sz w:val="27"/>
          <w:szCs w:val="27"/>
        </w:rPr>
      </w:pPr>
      <w:r w:rsidRPr="00F37857">
        <w:rPr>
          <w:rFonts w:cs="Times New Roman"/>
          <w:i/>
          <w:sz w:val="27"/>
          <w:szCs w:val="27"/>
        </w:rPr>
        <w:t xml:space="preserve">public void upload(String bucketName, String filePath, </w:t>
      </w:r>
      <w:r w:rsidR="00865045">
        <w:rPr>
          <w:rFonts w:cs="Times New Roman"/>
          <w:i/>
          <w:sz w:val="27"/>
          <w:szCs w:val="27"/>
        </w:rPr>
        <w:t>InputStream</w:t>
      </w:r>
      <w:r w:rsidRPr="00F37857">
        <w:rPr>
          <w:rFonts w:cs="Times New Roman"/>
          <w:i/>
          <w:sz w:val="27"/>
          <w:szCs w:val="27"/>
        </w:rPr>
        <w:t xml:space="preserve"> </w:t>
      </w:r>
      <w:r w:rsidR="00865045">
        <w:rPr>
          <w:rFonts w:cs="Times New Roman"/>
          <w:i/>
          <w:sz w:val="27"/>
          <w:szCs w:val="27"/>
        </w:rPr>
        <w:t>inputStream</w:t>
      </w:r>
      <w:r w:rsidRPr="00F37857">
        <w:rPr>
          <w:rFonts w:cs="Times New Roman"/>
          <w:i/>
          <w:sz w:val="27"/>
          <w:szCs w:val="27"/>
        </w:rPr>
        <w:t>)</w:t>
      </w:r>
      <w:r>
        <w:rPr>
          <w:rFonts w:cs="Times New Roman"/>
          <w:i/>
          <w:sz w:val="27"/>
          <w:szCs w:val="27"/>
        </w:rPr>
        <w:t xml:space="preserve"> </w:t>
      </w:r>
      <w:r w:rsidRPr="00F37857">
        <w:rPr>
          <w:rFonts w:cs="Times New Roman"/>
          <w:i/>
          <w:sz w:val="27"/>
          <w:szCs w:val="27"/>
        </w:rPr>
        <w:t xml:space="preserve">throws </w:t>
      </w:r>
      <w:r>
        <w:rPr>
          <w:rFonts w:cs="Times New Roman"/>
          <w:i/>
          <w:sz w:val="27"/>
          <w:szCs w:val="27"/>
        </w:rPr>
        <w:t xml:space="preserve">StorageApplicationException, </w:t>
      </w:r>
      <w:r w:rsidR="00A91F60">
        <w:rPr>
          <w:rFonts w:cs="Times New Roman"/>
          <w:i/>
          <w:sz w:val="27"/>
          <w:szCs w:val="27"/>
        </w:rPr>
        <w:t>StorageOperationException</w:t>
      </w:r>
      <w:r>
        <w:rPr>
          <w:rFonts w:cs="Times New Roman"/>
          <w:i/>
          <w:sz w:val="27"/>
          <w:szCs w:val="27"/>
        </w:rPr>
        <w:t xml:space="preserve"> </w:t>
      </w:r>
      <w:r w:rsidR="00044D47" w:rsidRPr="00F37857">
        <w:rPr>
          <w:rFonts w:cs="Times New Roman"/>
          <w:i/>
          <w:sz w:val="27"/>
          <w:szCs w:val="27"/>
        </w:rPr>
        <w:t>–</w:t>
      </w:r>
    </w:p>
    <w:p w14:paraId="6AFD83B5" w14:textId="25F9DA9E" w:rsidR="000971C1" w:rsidRDefault="00F5662B" w:rsidP="00DB5057">
      <w:pPr>
        <w:ind w:left="1080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Method</w:t>
      </w:r>
      <w:r w:rsidR="00A00664" w:rsidRPr="0011586D">
        <w:rPr>
          <w:rFonts w:cs="Times New Roman"/>
          <w:sz w:val="27"/>
          <w:szCs w:val="27"/>
        </w:rPr>
        <w:t xml:space="preserve"> for </w:t>
      </w:r>
      <w:r w:rsidR="00044D47" w:rsidRPr="0011586D">
        <w:rPr>
          <w:rFonts w:cs="Times New Roman"/>
          <w:sz w:val="27"/>
          <w:szCs w:val="27"/>
        </w:rPr>
        <w:t xml:space="preserve">uploading </w:t>
      </w:r>
      <w:r w:rsidR="00AF3095" w:rsidRPr="0011586D">
        <w:rPr>
          <w:rFonts w:cs="Times New Roman"/>
          <w:sz w:val="27"/>
          <w:szCs w:val="27"/>
        </w:rPr>
        <w:t>an object</w:t>
      </w:r>
      <w:r w:rsidR="00A00664" w:rsidRPr="0011586D">
        <w:rPr>
          <w:rFonts w:cs="Times New Roman"/>
          <w:sz w:val="27"/>
          <w:szCs w:val="27"/>
        </w:rPr>
        <w:t xml:space="preserve"> </w:t>
      </w:r>
      <w:r w:rsidR="00044D47" w:rsidRPr="0011586D">
        <w:rPr>
          <w:rFonts w:cs="Times New Roman"/>
          <w:sz w:val="27"/>
          <w:szCs w:val="27"/>
        </w:rPr>
        <w:t>into the buck</w:t>
      </w:r>
      <w:r w:rsidR="00A00664" w:rsidRPr="0011586D">
        <w:rPr>
          <w:rFonts w:cs="Times New Roman"/>
          <w:sz w:val="27"/>
          <w:szCs w:val="27"/>
        </w:rPr>
        <w:t>e</w:t>
      </w:r>
      <w:r w:rsidR="00044D47" w:rsidRPr="0011586D">
        <w:rPr>
          <w:rFonts w:cs="Times New Roman"/>
          <w:sz w:val="27"/>
          <w:szCs w:val="27"/>
        </w:rPr>
        <w:t xml:space="preserve">t. </w:t>
      </w:r>
      <w:r>
        <w:rPr>
          <w:rFonts w:cs="Times New Roman"/>
          <w:sz w:val="27"/>
          <w:szCs w:val="27"/>
        </w:rPr>
        <w:t xml:space="preserve">It accepts the </w:t>
      </w:r>
      <w:r w:rsidR="00D342DE">
        <w:rPr>
          <w:rFonts w:cs="Times New Roman"/>
          <w:sz w:val="27"/>
          <w:szCs w:val="27"/>
        </w:rPr>
        <w:t xml:space="preserve">bucket name, </w:t>
      </w:r>
      <w:r>
        <w:rPr>
          <w:rFonts w:cs="Times New Roman"/>
          <w:sz w:val="27"/>
          <w:szCs w:val="27"/>
        </w:rPr>
        <w:t>file</w:t>
      </w:r>
      <w:r w:rsidR="004B11F6" w:rsidRPr="0011586D">
        <w:rPr>
          <w:rFonts w:cs="Times New Roman"/>
          <w:sz w:val="27"/>
          <w:szCs w:val="27"/>
        </w:rPr>
        <w:t xml:space="preserve"> path </w:t>
      </w:r>
      <w:r>
        <w:rPr>
          <w:rFonts w:cs="Times New Roman"/>
          <w:sz w:val="27"/>
          <w:szCs w:val="27"/>
        </w:rPr>
        <w:t>of the</w:t>
      </w:r>
      <w:r w:rsidR="004B11F6" w:rsidRPr="0011586D">
        <w:rPr>
          <w:rFonts w:cs="Times New Roman"/>
          <w:sz w:val="27"/>
          <w:szCs w:val="27"/>
        </w:rPr>
        <w:t xml:space="preserve"> </w:t>
      </w:r>
      <w:r>
        <w:rPr>
          <w:rFonts w:cs="Times New Roman"/>
          <w:sz w:val="27"/>
          <w:szCs w:val="27"/>
        </w:rPr>
        <w:t>object</w:t>
      </w:r>
      <w:r w:rsidR="004B11F6" w:rsidRPr="0011586D">
        <w:rPr>
          <w:rFonts w:cs="Times New Roman"/>
          <w:sz w:val="27"/>
          <w:szCs w:val="27"/>
        </w:rPr>
        <w:t xml:space="preserve"> and</w:t>
      </w:r>
      <w:r>
        <w:rPr>
          <w:rFonts w:cs="Times New Roman"/>
          <w:sz w:val="27"/>
          <w:szCs w:val="27"/>
        </w:rPr>
        <w:t xml:space="preserve"> an</w:t>
      </w:r>
      <w:r w:rsidR="004B11F6" w:rsidRPr="0011586D">
        <w:rPr>
          <w:rFonts w:cs="Times New Roman"/>
          <w:sz w:val="27"/>
          <w:szCs w:val="27"/>
        </w:rPr>
        <w:t xml:space="preserve"> </w:t>
      </w:r>
      <w:r w:rsidR="00865045">
        <w:rPr>
          <w:rFonts w:cs="Times New Roman"/>
          <w:sz w:val="27"/>
          <w:szCs w:val="27"/>
        </w:rPr>
        <w:t>InputStream</w:t>
      </w:r>
      <w:r>
        <w:rPr>
          <w:rFonts w:cs="Times New Roman"/>
          <w:sz w:val="27"/>
          <w:szCs w:val="27"/>
        </w:rPr>
        <w:t xml:space="preserve"> object</w:t>
      </w:r>
      <w:r w:rsidR="004B11F6" w:rsidRPr="0011586D">
        <w:rPr>
          <w:rFonts w:cs="Times New Roman"/>
          <w:sz w:val="27"/>
          <w:szCs w:val="27"/>
        </w:rPr>
        <w:t xml:space="preserve"> that contains the </w:t>
      </w:r>
      <w:r w:rsidR="00F37857">
        <w:rPr>
          <w:rFonts w:cs="Times New Roman"/>
          <w:sz w:val="27"/>
          <w:szCs w:val="27"/>
        </w:rPr>
        <w:t>data</w:t>
      </w:r>
      <w:r w:rsidR="004B11F6" w:rsidRPr="0011586D">
        <w:rPr>
          <w:rFonts w:cs="Times New Roman"/>
          <w:sz w:val="27"/>
          <w:szCs w:val="27"/>
        </w:rPr>
        <w:t xml:space="preserve"> </w:t>
      </w:r>
      <w:r w:rsidR="00865045">
        <w:rPr>
          <w:rFonts w:cs="Times New Roman"/>
          <w:sz w:val="27"/>
          <w:szCs w:val="27"/>
        </w:rPr>
        <w:t xml:space="preserve">that needs to be </w:t>
      </w:r>
      <w:r w:rsidR="004B11F6" w:rsidRPr="0011586D">
        <w:rPr>
          <w:rFonts w:cs="Times New Roman"/>
          <w:sz w:val="27"/>
          <w:szCs w:val="27"/>
        </w:rPr>
        <w:t xml:space="preserve">uploaded </w:t>
      </w:r>
      <w:r>
        <w:rPr>
          <w:rFonts w:cs="Times New Roman"/>
          <w:sz w:val="27"/>
          <w:szCs w:val="27"/>
        </w:rPr>
        <w:t>as parameters.</w:t>
      </w:r>
    </w:p>
    <w:p w14:paraId="0517EAD0" w14:textId="5718BC52" w:rsidR="00A00664" w:rsidRDefault="00A00664" w:rsidP="00DB5057">
      <w:pPr>
        <w:ind w:left="1080"/>
        <w:rPr>
          <w:rFonts w:cs="Times New Roman"/>
          <w:sz w:val="27"/>
          <w:szCs w:val="27"/>
        </w:rPr>
      </w:pPr>
      <w:r w:rsidRPr="0011586D">
        <w:rPr>
          <w:rFonts w:cs="Times New Roman"/>
          <w:sz w:val="27"/>
          <w:szCs w:val="27"/>
        </w:rPr>
        <w:t xml:space="preserve">It throws two custom exceptions </w:t>
      </w:r>
      <w:r w:rsidR="004B11F6" w:rsidRPr="0011586D">
        <w:rPr>
          <w:rFonts w:cs="Times New Roman"/>
          <w:sz w:val="27"/>
          <w:szCs w:val="27"/>
        </w:rPr>
        <w:t>–</w:t>
      </w:r>
      <w:r w:rsidRPr="0011586D">
        <w:rPr>
          <w:rFonts w:cs="Times New Roman"/>
          <w:sz w:val="27"/>
          <w:szCs w:val="27"/>
        </w:rPr>
        <w:t xml:space="preserve"> </w:t>
      </w:r>
      <w:r w:rsidR="00F37857">
        <w:rPr>
          <w:rFonts w:cs="Times New Roman"/>
          <w:i/>
          <w:sz w:val="27"/>
          <w:szCs w:val="27"/>
        </w:rPr>
        <w:t>StorageApplicationException</w:t>
      </w:r>
      <w:r w:rsidR="004B11F6" w:rsidRPr="0011586D">
        <w:rPr>
          <w:rFonts w:cs="Times New Roman"/>
          <w:sz w:val="27"/>
          <w:szCs w:val="27"/>
        </w:rPr>
        <w:t xml:space="preserve"> and</w:t>
      </w:r>
      <w:r w:rsidRPr="0011586D">
        <w:rPr>
          <w:rFonts w:cs="Times New Roman"/>
          <w:sz w:val="27"/>
          <w:szCs w:val="27"/>
        </w:rPr>
        <w:t xml:space="preserve"> </w:t>
      </w:r>
      <w:r w:rsidR="00046005">
        <w:rPr>
          <w:rFonts w:cs="Times New Roman"/>
          <w:i/>
          <w:sz w:val="27"/>
          <w:szCs w:val="27"/>
        </w:rPr>
        <w:t>StorageOperation</w:t>
      </w:r>
      <w:r w:rsidR="00F37857">
        <w:rPr>
          <w:rFonts w:cs="Times New Roman"/>
          <w:i/>
          <w:sz w:val="27"/>
          <w:szCs w:val="27"/>
        </w:rPr>
        <w:t>Exception</w:t>
      </w:r>
      <w:r w:rsidRPr="0011586D">
        <w:rPr>
          <w:rFonts w:cs="Times New Roman"/>
          <w:sz w:val="27"/>
          <w:szCs w:val="27"/>
        </w:rPr>
        <w:t>.</w:t>
      </w:r>
    </w:p>
    <w:p w14:paraId="0197EFCE" w14:textId="011516D9" w:rsidR="00FA0D62" w:rsidRPr="0011586D" w:rsidRDefault="00FA0D62" w:rsidP="00DB5057">
      <w:pPr>
        <w:pStyle w:val="ListParagraph"/>
        <w:numPr>
          <w:ilvl w:val="0"/>
          <w:numId w:val="2"/>
        </w:numPr>
        <w:rPr>
          <w:rFonts w:cs="Times New Roman"/>
          <w:sz w:val="27"/>
          <w:szCs w:val="27"/>
        </w:rPr>
      </w:pPr>
      <w:r w:rsidRPr="00FA0D62">
        <w:rPr>
          <w:rFonts w:cs="Times New Roman"/>
          <w:i/>
          <w:sz w:val="27"/>
          <w:szCs w:val="27"/>
        </w:rPr>
        <w:t xml:space="preserve">public void delete(String bucketName, String </w:t>
      </w:r>
      <w:r w:rsidR="00B76902">
        <w:rPr>
          <w:rFonts w:cs="Times New Roman"/>
          <w:i/>
          <w:sz w:val="27"/>
          <w:szCs w:val="27"/>
        </w:rPr>
        <w:t>filePath</w:t>
      </w:r>
      <w:r w:rsidRPr="00FA0D62">
        <w:rPr>
          <w:rFonts w:cs="Times New Roman"/>
          <w:i/>
          <w:sz w:val="27"/>
          <w:szCs w:val="27"/>
        </w:rPr>
        <w:t xml:space="preserve">) throws </w:t>
      </w:r>
      <w:r w:rsidR="00F37857">
        <w:rPr>
          <w:rFonts w:cs="Times New Roman"/>
          <w:i/>
          <w:sz w:val="27"/>
          <w:szCs w:val="27"/>
        </w:rPr>
        <w:t>StorageApplicationException</w:t>
      </w:r>
      <w:r w:rsidRPr="00FA0D62">
        <w:rPr>
          <w:rFonts w:cs="Times New Roman"/>
          <w:i/>
          <w:sz w:val="27"/>
          <w:szCs w:val="27"/>
        </w:rPr>
        <w:t xml:space="preserve">, </w:t>
      </w:r>
      <w:r w:rsidR="00A91F60">
        <w:rPr>
          <w:rFonts w:cs="Times New Roman"/>
          <w:i/>
          <w:sz w:val="27"/>
          <w:szCs w:val="27"/>
        </w:rPr>
        <w:t>StorageOperationException</w:t>
      </w:r>
      <w:r w:rsidRPr="0011586D">
        <w:rPr>
          <w:rFonts w:cs="Times New Roman"/>
          <w:i/>
          <w:sz w:val="27"/>
          <w:szCs w:val="27"/>
        </w:rPr>
        <w:t xml:space="preserve"> –</w:t>
      </w:r>
    </w:p>
    <w:p w14:paraId="0C4CDE0B" w14:textId="77777777" w:rsidR="00D342DE" w:rsidRDefault="00D342DE" w:rsidP="00DB5057">
      <w:pPr>
        <w:ind w:left="1080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Method</w:t>
      </w:r>
      <w:r w:rsidR="00FA0D62" w:rsidRPr="00FA0D62">
        <w:rPr>
          <w:rFonts w:cs="Times New Roman"/>
          <w:sz w:val="27"/>
          <w:szCs w:val="27"/>
        </w:rPr>
        <w:t xml:space="preserve"> for deleting an object from the bucket.</w:t>
      </w:r>
      <w:r w:rsidR="00B76902">
        <w:rPr>
          <w:rFonts w:cs="Times New Roman"/>
          <w:sz w:val="27"/>
          <w:szCs w:val="27"/>
        </w:rPr>
        <w:t xml:space="preserve"> </w:t>
      </w:r>
      <w:r>
        <w:rPr>
          <w:rFonts w:cs="Times New Roman"/>
          <w:sz w:val="27"/>
          <w:szCs w:val="27"/>
        </w:rPr>
        <w:t>It accepts the bucket name, file</w:t>
      </w:r>
      <w:r w:rsidRPr="0011586D">
        <w:rPr>
          <w:rFonts w:cs="Times New Roman"/>
          <w:sz w:val="27"/>
          <w:szCs w:val="27"/>
        </w:rPr>
        <w:t xml:space="preserve"> path </w:t>
      </w:r>
      <w:r>
        <w:rPr>
          <w:rFonts w:cs="Times New Roman"/>
          <w:sz w:val="27"/>
          <w:szCs w:val="27"/>
        </w:rPr>
        <w:t>of the</w:t>
      </w:r>
      <w:r w:rsidRPr="0011586D">
        <w:rPr>
          <w:rFonts w:cs="Times New Roman"/>
          <w:sz w:val="27"/>
          <w:szCs w:val="27"/>
        </w:rPr>
        <w:t xml:space="preserve"> </w:t>
      </w:r>
      <w:r>
        <w:rPr>
          <w:rFonts w:cs="Times New Roman"/>
          <w:sz w:val="27"/>
          <w:szCs w:val="27"/>
        </w:rPr>
        <w:t>object</w:t>
      </w:r>
      <w:r w:rsidRPr="0011586D">
        <w:rPr>
          <w:rFonts w:cs="Times New Roman"/>
          <w:sz w:val="27"/>
          <w:szCs w:val="27"/>
        </w:rPr>
        <w:t xml:space="preserve"> </w:t>
      </w:r>
      <w:r>
        <w:rPr>
          <w:rFonts w:cs="Times New Roman"/>
          <w:sz w:val="27"/>
          <w:szCs w:val="27"/>
        </w:rPr>
        <w:t>as parameters.</w:t>
      </w:r>
    </w:p>
    <w:p w14:paraId="3CD754D4" w14:textId="1F2C9495" w:rsidR="00FA0D62" w:rsidRDefault="00FA0D62" w:rsidP="00DB5057">
      <w:pPr>
        <w:ind w:left="1080"/>
        <w:rPr>
          <w:rFonts w:cs="Times New Roman"/>
          <w:sz w:val="27"/>
          <w:szCs w:val="27"/>
        </w:rPr>
      </w:pPr>
      <w:r w:rsidRPr="00FA0D62">
        <w:rPr>
          <w:rFonts w:cs="Times New Roman"/>
          <w:sz w:val="27"/>
          <w:szCs w:val="27"/>
        </w:rPr>
        <w:t xml:space="preserve">It throws two custom exceptions - </w:t>
      </w:r>
      <w:r w:rsidR="00F37857">
        <w:rPr>
          <w:rFonts w:cs="Times New Roman"/>
          <w:i/>
          <w:sz w:val="27"/>
          <w:szCs w:val="27"/>
        </w:rPr>
        <w:t>StorageApplicationException</w:t>
      </w:r>
      <w:r>
        <w:rPr>
          <w:rFonts w:cs="Times New Roman"/>
          <w:sz w:val="27"/>
          <w:szCs w:val="27"/>
        </w:rPr>
        <w:t xml:space="preserve">, and </w:t>
      </w:r>
      <w:r w:rsidR="000971C1">
        <w:rPr>
          <w:rFonts w:cs="Times New Roman"/>
          <w:i/>
          <w:sz w:val="27"/>
          <w:szCs w:val="27"/>
        </w:rPr>
        <w:t>StorageOperationException</w:t>
      </w:r>
      <w:r w:rsidRPr="0011586D">
        <w:rPr>
          <w:rFonts w:cs="Times New Roman"/>
          <w:sz w:val="27"/>
          <w:szCs w:val="27"/>
        </w:rPr>
        <w:t>.</w:t>
      </w:r>
    </w:p>
    <w:p w14:paraId="2BDE1C30" w14:textId="4EEE9E42" w:rsidR="00FA0D62" w:rsidRPr="0011586D" w:rsidRDefault="00FA0D62" w:rsidP="001C796C">
      <w:pPr>
        <w:pStyle w:val="ListParagraph"/>
        <w:numPr>
          <w:ilvl w:val="0"/>
          <w:numId w:val="2"/>
        </w:numPr>
        <w:rPr>
          <w:rFonts w:cs="Times New Roman"/>
          <w:sz w:val="27"/>
          <w:szCs w:val="27"/>
        </w:rPr>
      </w:pPr>
      <w:r w:rsidRPr="00AF3095">
        <w:rPr>
          <w:rFonts w:cs="Times New Roman"/>
          <w:i/>
          <w:sz w:val="27"/>
          <w:szCs w:val="27"/>
        </w:rPr>
        <w:t xml:space="preserve">public void copy(String sourceBucketName, String </w:t>
      </w:r>
      <w:r w:rsidR="00046005" w:rsidRPr="00046005">
        <w:rPr>
          <w:rFonts w:cs="Times New Roman"/>
          <w:i/>
          <w:sz w:val="27"/>
          <w:szCs w:val="27"/>
        </w:rPr>
        <w:t>filePathInSourceBucket</w:t>
      </w:r>
      <w:r w:rsidRPr="00AF3095">
        <w:rPr>
          <w:rFonts w:cs="Times New Roman"/>
          <w:i/>
          <w:sz w:val="27"/>
          <w:szCs w:val="27"/>
        </w:rPr>
        <w:t xml:space="preserve">, String destinationBucketName, String </w:t>
      </w:r>
      <w:r w:rsidR="001C796C" w:rsidRPr="001C796C">
        <w:rPr>
          <w:rFonts w:cs="Times New Roman"/>
          <w:i/>
          <w:sz w:val="27"/>
          <w:szCs w:val="27"/>
        </w:rPr>
        <w:t>filePathInDestinationBucket</w:t>
      </w:r>
      <w:r w:rsidRPr="00AF3095">
        <w:rPr>
          <w:rFonts w:cs="Times New Roman"/>
          <w:i/>
          <w:sz w:val="27"/>
          <w:szCs w:val="27"/>
        </w:rPr>
        <w:t xml:space="preserve">) throws </w:t>
      </w:r>
      <w:r w:rsidR="00F37857">
        <w:rPr>
          <w:rFonts w:cs="Times New Roman"/>
          <w:i/>
          <w:sz w:val="27"/>
          <w:szCs w:val="27"/>
        </w:rPr>
        <w:t>StorageApplicationException</w:t>
      </w:r>
      <w:r w:rsidRPr="00AF3095">
        <w:rPr>
          <w:rFonts w:cs="Times New Roman"/>
          <w:i/>
          <w:sz w:val="27"/>
          <w:szCs w:val="27"/>
        </w:rPr>
        <w:t xml:space="preserve">, </w:t>
      </w:r>
      <w:r w:rsidR="006A7CC4">
        <w:rPr>
          <w:rFonts w:cs="Times New Roman"/>
          <w:i/>
          <w:sz w:val="27"/>
          <w:szCs w:val="27"/>
        </w:rPr>
        <w:t>StorageOperationException</w:t>
      </w:r>
      <w:r w:rsidR="006A7CC4" w:rsidRPr="0011586D">
        <w:rPr>
          <w:rFonts w:cs="Times New Roman"/>
          <w:i/>
          <w:sz w:val="27"/>
          <w:szCs w:val="27"/>
        </w:rPr>
        <w:t xml:space="preserve"> –</w:t>
      </w:r>
    </w:p>
    <w:p w14:paraId="37DCF0CC" w14:textId="212E3A55" w:rsidR="00D342DE" w:rsidRDefault="00D342DE" w:rsidP="00DB5057">
      <w:pPr>
        <w:ind w:left="1080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 xml:space="preserve">Method </w:t>
      </w:r>
      <w:r w:rsidR="00FA0D62" w:rsidRPr="00FA0D62">
        <w:rPr>
          <w:rFonts w:cs="Times New Roman"/>
          <w:sz w:val="27"/>
          <w:szCs w:val="27"/>
        </w:rPr>
        <w:t xml:space="preserve">for </w:t>
      </w:r>
      <w:r w:rsidR="00AC0571">
        <w:rPr>
          <w:rFonts w:cs="Times New Roman"/>
          <w:sz w:val="27"/>
          <w:szCs w:val="27"/>
        </w:rPr>
        <w:t>performing</w:t>
      </w:r>
      <w:r w:rsidR="00FA0D62" w:rsidRPr="00FA0D62">
        <w:rPr>
          <w:rFonts w:cs="Times New Roman"/>
          <w:sz w:val="27"/>
          <w:szCs w:val="27"/>
        </w:rPr>
        <w:t xml:space="preserve"> the Copy functionality of a part</w:t>
      </w:r>
      <w:r w:rsidR="00FA0D62">
        <w:rPr>
          <w:rFonts w:cs="Times New Roman"/>
          <w:sz w:val="27"/>
          <w:szCs w:val="27"/>
        </w:rPr>
        <w:t>icular obje</w:t>
      </w:r>
      <w:r>
        <w:rPr>
          <w:rFonts w:cs="Times New Roman"/>
          <w:sz w:val="27"/>
          <w:szCs w:val="27"/>
        </w:rPr>
        <w:t>ct present in a storage service</w:t>
      </w:r>
      <w:r w:rsidR="00FA0D62">
        <w:rPr>
          <w:rFonts w:cs="Times New Roman"/>
          <w:sz w:val="27"/>
          <w:szCs w:val="27"/>
        </w:rPr>
        <w:t>.</w:t>
      </w:r>
      <w:r w:rsidR="00B76902">
        <w:rPr>
          <w:rFonts w:cs="Times New Roman"/>
          <w:sz w:val="27"/>
          <w:szCs w:val="27"/>
        </w:rPr>
        <w:t xml:space="preserve"> </w:t>
      </w:r>
      <w:r>
        <w:rPr>
          <w:rFonts w:cs="Times New Roman"/>
          <w:sz w:val="27"/>
          <w:szCs w:val="27"/>
        </w:rPr>
        <w:t>It accepts the source bucket name, file path in source bucket, destination bucket name and file path in destination bucket as parameters.</w:t>
      </w:r>
      <w:r w:rsidR="002B67DF">
        <w:rPr>
          <w:rFonts w:cs="Times New Roman"/>
          <w:sz w:val="27"/>
          <w:szCs w:val="27"/>
        </w:rPr>
        <w:t xml:space="preserve">                           </w:t>
      </w:r>
    </w:p>
    <w:p w14:paraId="02EC3435" w14:textId="1F526AEE" w:rsidR="00FA0D62" w:rsidRDefault="00B76902" w:rsidP="00DB5057">
      <w:pPr>
        <w:ind w:left="1080"/>
        <w:rPr>
          <w:rFonts w:cs="Times New Roman"/>
          <w:sz w:val="27"/>
          <w:szCs w:val="27"/>
        </w:rPr>
      </w:pPr>
      <w:r w:rsidRPr="00FA0D62">
        <w:rPr>
          <w:rFonts w:cs="Times New Roman"/>
          <w:sz w:val="27"/>
          <w:szCs w:val="27"/>
        </w:rPr>
        <w:t xml:space="preserve">It </w:t>
      </w:r>
      <w:r w:rsidR="002B67DF">
        <w:rPr>
          <w:rFonts w:cs="Times New Roman"/>
          <w:sz w:val="27"/>
          <w:szCs w:val="27"/>
        </w:rPr>
        <w:t>can throw two custom exceptions which are</w:t>
      </w:r>
      <w:r w:rsidRPr="00FA0D62">
        <w:rPr>
          <w:rFonts w:cs="Times New Roman"/>
          <w:sz w:val="27"/>
          <w:szCs w:val="27"/>
        </w:rPr>
        <w:t xml:space="preserve"> </w:t>
      </w:r>
      <w:r>
        <w:rPr>
          <w:rFonts w:cs="Times New Roman"/>
          <w:i/>
          <w:sz w:val="27"/>
          <w:szCs w:val="27"/>
        </w:rPr>
        <w:t>StorageApplicationException</w:t>
      </w:r>
      <w:r>
        <w:rPr>
          <w:rFonts w:cs="Times New Roman"/>
          <w:sz w:val="27"/>
          <w:szCs w:val="27"/>
        </w:rPr>
        <w:t xml:space="preserve">, and </w:t>
      </w:r>
      <w:r w:rsidR="001C796C">
        <w:rPr>
          <w:rFonts w:cs="Times New Roman"/>
          <w:i/>
          <w:sz w:val="27"/>
          <w:szCs w:val="27"/>
        </w:rPr>
        <w:t>StorageOperationException</w:t>
      </w:r>
      <w:r w:rsidRPr="0011586D">
        <w:rPr>
          <w:rFonts w:cs="Times New Roman"/>
          <w:sz w:val="27"/>
          <w:szCs w:val="27"/>
        </w:rPr>
        <w:t>.</w:t>
      </w:r>
    </w:p>
    <w:p w14:paraId="3A9B95C5" w14:textId="28C42958" w:rsidR="00AF3095" w:rsidRPr="00AF3095" w:rsidRDefault="00FA0D62" w:rsidP="00DB5057">
      <w:pPr>
        <w:pStyle w:val="ListParagraph"/>
        <w:numPr>
          <w:ilvl w:val="0"/>
          <w:numId w:val="2"/>
        </w:numPr>
        <w:rPr>
          <w:rFonts w:cs="Times New Roman"/>
          <w:i/>
          <w:sz w:val="27"/>
          <w:szCs w:val="27"/>
        </w:rPr>
      </w:pPr>
      <w:r w:rsidRPr="00FA0D62">
        <w:rPr>
          <w:rFonts w:cs="Times New Roman"/>
          <w:i/>
          <w:sz w:val="27"/>
          <w:szCs w:val="27"/>
        </w:rPr>
        <w:t xml:space="preserve">public void move(String sourceBucketName, String </w:t>
      </w:r>
      <w:r w:rsidR="00A91F60" w:rsidRPr="00046005">
        <w:rPr>
          <w:rFonts w:cs="Times New Roman"/>
          <w:i/>
          <w:sz w:val="27"/>
          <w:szCs w:val="27"/>
        </w:rPr>
        <w:t>filePathInSourceBucket</w:t>
      </w:r>
      <w:r w:rsidRPr="00FA0D62">
        <w:rPr>
          <w:rFonts w:cs="Times New Roman"/>
          <w:i/>
          <w:sz w:val="27"/>
          <w:szCs w:val="27"/>
        </w:rPr>
        <w:t>, String destinationBucketName,</w:t>
      </w:r>
      <w:r>
        <w:rPr>
          <w:rFonts w:cs="Times New Roman"/>
          <w:i/>
          <w:sz w:val="27"/>
          <w:szCs w:val="27"/>
        </w:rPr>
        <w:t xml:space="preserve"> </w:t>
      </w:r>
      <w:r w:rsidRPr="00FA0D62">
        <w:rPr>
          <w:rFonts w:cs="Times New Roman"/>
          <w:i/>
          <w:sz w:val="27"/>
          <w:szCs w:val="27"/>
        </w:rPr>
        <w:t xml:space="preserve">String </w:t>
      </w:r>
      <w:r w:rsidR="00A91F60" w:rsidRPr="001C796C">
        <w:rPr>
          <w:rFonts w:cs="Times New Roman"/>
          <w:i/>
          <w:sz w:val="27"/>
          <w:szCs w:val="27"/>
        </w:rPr>
        <w:t>filePathInDestinationBucket</w:t>
      </w:r>
      <w:r w:rsidRPr="00FA0D62">
        <w:rPr>
          <w:rFonts w:cs="Times New Roman"/>
          <w:i/>
          <w:sz w:val="27"/>
          <w:szCs w:val="27"/>
        </w:rPr>
        <w:t xml:space="preserve">) throws </w:t>
      </w:r>
      <w:r w:rsidR="00F37857">
        <w:rPr>
          <w:rFonts w:cs="Times New Roman"/>
          <w:i/>
          <w:sz w:val="27"/>
          <w:szCs w:val="27"/>
        </w:rPr>
        <w:t>StorageApplicationException</w:t>
      </w:r>
      <w:r w:rsidRPr="00FA0D62">
        <w:rPr>
          <w:rFonts w:cs="Times New Roman"/>
          <w:i/>
          <w:sz w:val="27"/>
          <w:szCs w:val="27"/>
        </w:rPr>
        <w:t xml:space="preserve">, </w:t>
      </w:r>
      <w:r w:rsidR="00A91F60">
        <w:rPr>
          <w:rFonts w:cs="Times New Roman"/>
          <w:i/>
          <w:sz w:val="27"/>
          <w:szCs w:val="27"/>
        </w:rPr>
        <w:t>StorageOperationException</w:t>
      </w:r>
      <w:r w:rsidR="00A91F60" w:rsidRPr="0011586D">
        <w:rPr>
          <w:rFonts w:cs="Times New Roman"/>
          <w:i/>
          <w:sz w:val="27"/>
          <w:szCs w:val="27"/>
        </w:rPr>
        <w:t>–</w:t>
      </w:r>
    </w:p>
    <w:p w14:paraId="2210F841" w14:textId="349DF3AE" w:rsidR="00D342DE" w:rsidRDefault="00D342DE" w:rsidP="00DB5057">
      <w:pPr>
        <w:ind w:left="1080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lastRenderedPageBreak/>
        <w:t xml:space="preserve">Method </w:t>
      </w:r>
      <w:r w:rsidRPr="00FA0D62">
        <w:rPr>
          <w:rFonts w:cs="Times New Roman"/>
          <w:sz w:val="27"/>
          <w:szCs w:val="27"/>
        </w:rPr>
        <w:t xml:space="preserve">for </w:t>
      </w:r>
      <w:r>
        <w:rPr>
          <w:rFonts w:cs="Times New Roman"/>
          <w:sz w:val="27"/>
          <w:szCs w:val="27"/>
        </w:rPr>
        <w:t>performing</w:t>
      </w:r>
      <w:r w:rsidRPr="00FA0D62">
        <w:rPr>
          <w:rFonts w:cs="Times New Roman"/>
          <w:sz w:val="27"/>
          <w:szCs w:val="27"/>
        </w:rPr>
        <w:t xml:space="preserve"> the </w:t>
      </w:r>
      <w:r>
        <w:rPr>
          <w:rFonts w:cs="Times New Roman"/>
          <w:sz w:val="27"/>
          <w:szCs w:val="27"/>
        </w:rPr>
        <w:t>move</w:t>
      </w:r>
      <w:r w:rsidRPr="00FA0D62">
        <w:rPr>
          <w:rFonts w:cs="Times New Roman"/>
          <w:sz w:val="27"/>
          <w:szCs w:val="27"/>
        </w:rPr>
        <w:t xml:space="preserve"> functionality of a part</w:t>
      </w:r>
      <w:r>
        <w:rPr>
          <w:rFonts w:cs="Times New Roman"/>
          <w:sz w:val="27"/>
          <w:szCs w:val="27"/>
        </w:rPr>
        <w:t xml:space="preserve">icular object present in a storage service. It accepts the source bucket name, file path in source bucket, destination bucket name and file path in destination bucket as parameters. </w:t>
      </w:r>
    </w:p>
    <w:p w14:paraId="7DCD691A" w14:textId="6C76BBD6" w:rsidR="00A00664" w:rsidRDefault="00B76902" w:rsidP="00DB5057">
      <w:pPr>
        <w:ind w:left="1080"/>
        <w:rPr>
          <w:rFonts w:cs="Times New Roman"/>
          <w:sz w:val="27"/>
          <w:szCs w:val="27"/>
        </w:rPr>
      </w:pPr>
      <w:r w:rsidRPr="00FA0D62">
        <w:rPr>
          <w:rFonts w:cs="Times New Roman"/>
          <w:sz w:val="27"/>
          <w:szCs w:val="27"/>
        </w:rPr>
        <w:t xml:space="preserve">It throws two custom exceptions - </w:t>
      </w:r>
      <w:r>
        <w:rPr>
          <w:rFonts w:cs="Times New Roman"/>
          <w:i/>
          <w:sz w:val="27"/>
          <w:szCs w:val="27"/>
        </w:rPr>
        <w:t>StorageApplicationException</w:t>
      </w:r>
      <w:r>
        <w:rPr>
          <w:rFonts w:cs="Times New Roman"/>
          <w:sz w:val="27"/>
          <w:szCs w:val="27"/>
        </w:rPr>
        <w:t xml:space="preserve">, and </w:t>
      </w:r>
      <w:r w:rsidR="000D21DE">
        <w:rPr>
          <w:rFonts w:cs="Times New Roman"/>
          <w:i/>
          <w:sz w:val="27"/>
          <w:szCs w:val="27"/>
        </w:rPr>
        <w:t>StorageOperationException</w:t>
      </w:r>
      <w:r w:rsidRPr="0011586D">
        <w:rPr>
          <w:rFonts w:cs="Times New Roman"/>
          <w:sz w:val="27"/>
          <w:szCs w:val="27"/>
        </w:rPr>
        <w:t>.</w:t>
      </w:r>
    </w:p>
    <w:p w14:paraId="4C4606AD" w14:textId="2E33B352" w:rsidR="00A46F4B" w:rsidRPr="00AF3095" w:rsidRDefault="00A46F4B" w:rsidP="00DB5057">
      <w:pPr>
        <w:pStyle w:val="ListParagraph"/>
        <w:numPr>
          <w:ilvl w:val="0"/>
          <w:numId w:val="2"/>
        </w:numPr>
        <w:rPr>
          <w:rFonts w:cs="Times New Roman"/>
          <w:i/>
          <w:sz w:val="27"/>
          <w:szCs w:val="27"/>
        </w:rPr>
      </w:pPr>
      <w:r w:rsidRPr="00A46F4B">
        <w:rPr>
          <w:rFonts w:cs="Times New Roman"/>
          <w:i/>
          <w:sz w:val="27"/>
          <w:szCs w:val="27"/>
        </w:rPr>
        <w:t xml:space="preserve">public </w:t>
      </w:r>
      <w:r w:rsidR="00B76902" w:rsidRPr="00B76902">
        <w:rPr>
          <w:rFonts w:cs="Times New Roman"/>
          <w:i/>
          <w:sz w:val="27"/>
          <w:szCs w:val="27"/>
        </w:rPr>
        <w:t>BufferedInputStream</w:t>
      </w:r>
      <w:r w:rsidRPr="00A46F4B">
        <w:rPr>
          <w:rFonts w:cs="Times New Roman"/>
          <w:i/>
          <w:sz w:val="27"/>
          <w:szCs w:val="27"/>
        </w:rPr>
        <w:t xml:space="preserve"> download(Strin</w:t>
      </w:r>
      <w:r w:rsidR="00B52813">
        <w:rPr>
          <w:rFonts w:cs="Times New Roman"/>
          <w:i/>
          <w:sz w:val="27"/>
          <w:szCs w:val="27"/>
        </w:rPr>
        <w:t>g bucketName, String filePath</w:t>
      </w:r>
      <w:r>
        <w:rPr>
          <w:rFonts w:cs="Times New Roman"/>
          <w:i/>
          <w:sz w:val="27"/>
          <w:szCs w:val="27"/>
        </w:rPr>
        <w:t xml:space="preserve">) </w:t>
      </w:r>
      <w:r w:rsidRPr="00A46F4B">
        <w:rPr>
          <w:rFonts w:cs="Times New Roman"/>
          <w:i/>
          <w:sz w:val="27"/>
          <w:szCs w:val="27"/>
        </w:rPr>
        <w:t xml:space="preserve">throws </w:t>
      </w:r>
      <w:r w:rsidR="00F37857">
        <w:rPr>
          <w:rFonts w:cs="Times New Roman"/>
          <w:i/>
          <w:sz w:val="27"/>
          <w:szCs w:val="27"/>
        </w:rPr>
        <w:t>StorageApplicationException</w:t>
      </w:r>
      <w:r w:rsidRPr="00A46F4B">
        <w:rPr>
          <w:rFonts w:cs="Times New Roman"/>
          <w:i/>
          <w:sz w:val="27"/>
          <w:szCs w:val="27"/>
        </w:rPr>
        <w:t xml:space="preserve">, </w:t>
      </w:r>
      <w:r w:rsidR="00B52813">
        <w:rPr>
          <w:rFonts w:cs="Times New Roman"/>
          <w:i/>
          <w:sz w:val="27"/>
          <w:szCs w:val="27"/>
        </w:rPr>
        <w:t xml:space="preserve">StorageOperationException </w:t>
      </w:r>
      <w:r w:rsidR="00412BC1">
        <w:rPr>
          <w:rFonts w:cs="Times New Roman"/>
          <w:i/>
          <w:sz w:val="27"/>
          <w:szCs w:val="27"/>
        </w:rPr>
        <w:t>–</w:t>
      </w:r>
    </w:p>
    <w:p w14:paraId="1C53ECCC" w14:textId="77777777" w:rsidR="00D342DE" w:rsidRDefault="00D342DE" w:rsidP="00DB5057">
      <w:pPr>
        <w:ind w:left="1080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Method</w:t>
      </w:r>
      <w:r w:rsidR="00A46F4B">
        <w:rPr>
          <w:rFonts w:cs="Times New Roman"/>
          <w:sz w:val="27"/>
          <w:szCs w:val="27"/>
        </w:rPr>
        <w:t xml:space="preserve"> to </w:t>
      </w:r>
      <w:r w:rsidR="00AC0571">
        <w:rPr>
          <w:rFonts w:cs="Times New Roman"/>
          <w:sz w:val="27"/>
          <w:szCs w:val="27"/>
        </w:rPr>
        <w:t>download</w:t>
      </w:r>
      <w:r w:rsidR="00A46F4B">
        <w:rPr>
          <w:rFonts w:cs="Times New Roman"/>
          <w:sz w:val="27"/>
          <w:szCs w:val="27"/>
        </w:rPr>
        <w:t xml:space="preserve"> an object </w:t>
      </w:r>
      <w:r w:rsidR="00AC0571">
        <w:rPr>
          <w:rFonts w:cs="Times New Roman"/>
          <w:sz w:val="27"/>
          <w:szCs w:val="27"/>
        </w:rPr>
        <w:t>present in the bucket</w:t>
      </w:r>
      <w:r>
        <w:rPr>
          <w:rFonts w:cs="Times New Roman"/>
          <w:sz w:val="27"/>
          <w:szCs w:val="27"/>
        </w:rPr>
        <w:t>. It accepts the bucket name and file path as parameter.</w:t>
      </w:r>
    </w:p>
    <w:p w14:paraId="604A31A3" w14:textId="2CAFAF60" w:rsidR="00B52813" w:rsidRDefault="00D342DE" w:rsidP="00DB5057">
      <w:pPr>
        <w:ind w:left="1080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It</w:t>
      </w:r>
      <w:r w:rsidR="00085DDC">
        <w:rPr>
          <w:rFonts w:cs="Times New Roman"/>
          <w:sz w:val="27"/>
          <w:szCs w:val="27"/>
        </w:rPr>
        <w:t xml:space="preserve"> must return BufferedInputStream, an input stream data that is to be downloaded. </w:t>
      </w:r>
    </w:p>
    <w:p w14:paraId="357AFAFB" w14:textId="61BB0F63" w:rsidR="00A46F4B" w:rsidRPr="00412BC1" w:rsidRDefault="00412BC1" w:rsidP="00DB5057">
      <w:pPr>
        <w:ind w:left="1080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 xml:space="preserve">It throws </w:t>
      </w:r>
      <w:r w:rsidR="00F37857">
        <w:rPr>
          <w:rFonts w:cs="Times New Roman"/>
          <w:i/>
          <w:sz w:val="27"/>
          <w:szCs w:val="27"/>
        </w:rPr>
        <w:t>StorageApplicationException</w:t>
      </w:r>
      <w:r>
        <w:rPr>
          <w:rFonts w:cs="Times New Roman"/>
          <w:sz w:val="27"/>
          <w:szCs w:val="27"/>
        </w:rPr>
        <w:t xml:space="preserve">, </w:t>
      </w:r>
      <w:r w:rsidR="00B52813">
        <w:rPr>
          <w:rFonts w:cs="Times New Roman"/>
          <w:i/>
          <w:sz w:val="27"/>
          <w:szCs w:val="27"/>
        </w:rPr>
        <w:t>StorageOperationException</w:t>
      </w:r>
      <w:r>
        <w:rPr>
          <w:rFonts w:cs="Times New Roman"/>
          <w:sz w:val="27"/>
          <w:szCs w:val="27"/>
        </w:rPr>
        <w:t>.</w:t>
      </w:r>
    </w:p>
    <w:p w14:paraId="486F59E0" w14:textId="4E3DCFD2" w:rsidR="00A46F4B" w:rsidRPr="00DB2098" w:rsidRDefault="00A46F4B" w:rsidP="00DB2098">
      <w:pPr>
        <w:pStyle w:val="ListParagraph"/>
        <w:numPr>
          <w:ilvl w:val="0"/>
          <w:numId w:val="2"/>
        </w:numPr>
        <w:rPr>
          <w:rFonts w:cs="Times New Roman"/>
          <w:i/>
          <w:sz w:val="27"/>
          <w:szCs w:val="27"/>
        </w:rPr>
      </w:pPr>
      <w:r w:rsidRPr="00FA0D62">
        <w:rPr>
          <w:rFonts w:cs="Times New Roman"/>
          <w:i/>
          <w:sz w:val="27"/>
          <w:szCs w:val="27"/>
        </w:rPr>
        <w:t xml:space="preserve">public </w:t>
      </w:r>
      <w:r w:rsidRPr="00A46F4B">
        <w:rPr>
          <w:rFonts w:cs="Times New Roman"/>
          <w:i/>
          <w:sz w:val="27"/>
          <w:szCs w:val="27"/>
        </w:rPr>
        <w:t xml:space="preserve">void </w:t>
      </w:r>
      <w:r w:rsidR="00085DDC">
        <w:rPr>
          <w:rFonts w:cs="Times New Roman"/>
          <w:i/>
          <w:sz w:val="27"/>
          <w:szCs w:val="27"/>
        </w:rPr>
        <w:t>d</w:t>
      </w:r>
      <w:r w:rsidRPr="00A46F4B">
        <w:rPr>
          <w:rFonts w:cs="Times New Roman"/>
          <w:i/>
          <w:sz w:val="27"/>
          <w:szCs w:val="27"/>
        </w:rPr>
        <w:t>elete(String bucketName</w:t>
      </w:r>
      <w:r w:rsidR="00085DDC">
        <w:t xml:space="preserve">, </w:t>
      </w:r>
      <w:r w:rsidR="00085DDC" w:rsidRPr="00085DDC">
        <w:rPr>
          <w:rFonts w:cs="Times New Roman"/>
          <w:i/>
          <w:sz w:val="27"/>
          <w:szCs w:val="27"/>
        </w:rPr>
        <w:t>List&lt;String&gt; filePaths</w:t>
      </w:r>
      <w:r w:rsidR="00DB2098">
        <w:rPr>
          <w:rFonts w:cs="Times New Roman"/>
          <w:i/>
          <w:sz w:val="27"/>
          <w:szCs w:val="27"/>
        </w:rPr>
        <w:t xml:space="preserve">) </w:t>
      </w:r>
      <w:r w:rsidR="00DB2098" w:rsidRPr="00DB2098">
        <w:rPr>
          <w:rFonts w:cs="Times New Roman"/>
          <w:i/>
          <w:sz w:val="27"/>
          <w:szCs w:val="27"/>
        </w:rPr>
        <w:t xml:space="preserve">throws </w:t>
      </w:r>
      <w:r w:rsidR="00F37857" w:rsidRPr="00DB2098">
        <w:rPr>
          <w:rFonts w:cs="Times New Roman"/>
          <w:i/>
          <w:sz w:val="27"/>
          <w:szCs w:val="27"/>
        </w:rPr>
        <w:t>StorageApplicationException</w:t>
      </w:r>
      <w:r w:rsidRPr="00DB2098">
        <w:rPr>
          <w:rFonts w:cs="Times New Roman"/>
          <w:i/>
          <w:sz w:val="27"/>
          <w:szCs w:val="27"/>
        </w:rPr>
        <w:t xml:space="preserve">, </w:t>
      </w:r>
      <w:r w:rsidR="00DB2098">
        <w:rPr>
          <w:rFonts w:cs="Times New Roman"/>
          <w:i/>
          <w:sz w:val="27"/>
          <w:szCs w:val="27"/>
        </w:rPr>
        <w:t>StorageOperationException</w:t>
      </w:r>
      <w:r w:rsidR="00412BC1" w:rsidRPr="00DB2098">
        <w:rPr>
          <w:rFonts w:cs="Times New Roman"/>
          <w:i/>
          <w:sz w:val="27"/>
          <w:szCs w:val="27"/>
        </w:rPr>
        <w:t xml:space="preserve"> – </w:t>
      </w:r>
    </w:p>
    <w:p w14:paraId="35348F5B" w14:textId="62BBA7FA" w:rsidR="00CB3F11" w:rsidRDefault="00D342DE" w:rsidP="00DB5057">
      <w:pPr>
        <w:ind w:left="1080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Method</w:t>
      </w:r>
      <w:r w:rsidR="00A46F4B">
        <w:rPr>
          <w:rFonts w:cs="Times New Roman"/>
          <w:sz w:val="27"/>
          <w:szCs w:val="27"/>
        </w:rPr>
        <w:t xml:space="preserve"> to </w:t>
      </w:r>
      <w:r w:rsidR="00E95B02">
        <w:rPr>
          <w:rFonts w:cs="Times New Roman"/>
          <w:sz w:val="27"/>
          <w:szCs w:val="27"/>
        </w:rPr>
        <w:t>delete multiple</w:t>
      </w:r>
      <w:r w:rsidR="00A46F4B">
        <w:rPr>
          <w:rFonts w:cs="Times New Roman"/>
          <w:sz w:val="27"/>
          <w:szCs w:val="27"/>
        </w:rPr>
        <w:t xml:space="preserve"> object</w:t>
      </w:r>
      <w:r w:rsidR="00E95B02">
        <w:rPr>
          <w:rFonts w:cs="Times New Roman"/>
          <w:sz w:val="27"/>
          <w:szCs w:val="27"/>
        </w:rPr>
        <w:t>s from the bucket</w:t>
      </w:r>
      <w:r w:rsidR="00A46F4B">
        <w:rPr>
          <w:rFonts w:cs="Times New Roman"/>
          <w:sz w:val="27"/>
          <w:szCs w:val="27"/>
        </w:rPr>
        <w:t xml:space="preserve">.  </w:t>
      </w:r>
      <w:r>
        <w:rPr>
          <w:rFonts w:cs="Times New Roman"/>
          <w:sz w:val="27"/>
          <w:szCs w:val="27"/>
        </w:rPr>
        <w:t>It accepts the bucket name and list of file paths as parameters.</w:t>
      </w:r>
    </w:p>
    <w:p w14:paraId="72D7D411" w14:textId="74B7408E" w:rsidR="00A46F4B" w:rsidRPr="00A00664" w:rsidRDefault="000529F7" w:rsidP="00DB5057">
      <w:pPr>
        <w:ind w:left="1080"/>
        <w:rPr>
          <w:rFonts w:cs="Times New Roman"/>
          <w:i/>
          <w:sz w:val="27"/>
          <w:szCs w:val="27"/>
        </w:rPr>
      </w:pPr>
      <w:r w:rsidRPr="00FA0D62">
        <w:rPr>
          <w:rFonts w:cs="Times New Roman"/>
          <w:sz w:val="27"/>
          <w:szCs w:val="27"/>
        </w:rPr>
        <w:t xml:space="preserve">It throws two custom exceptions - </w:t>
      </w:r>
      <w:r>
        <w:rPr>
          <w:rFonts w:cs="Times New Roman"/>
          <w:i/>
          <w:sz w:val="27"/>
          <w:szCs w:val="27"/>
        </w:rPr>
        <w:t>StorageApplicationException</w:t>
      </w:r>
      <w:r>
        <w:rPr>
          <w:rFonts w:cs="Times New Roman"/>
          <w:sz w:val="27"/>
          <w:szCs w:val="27"/>
        </w:rPr>
        <w:t xml:space="preserve">, and </w:t>
      </w:r>
      <w:r w:rsidR="00DB2098">
        <w:rPr>
          <w:rFonts w:cs="Times New Roman"/>
          <w:i/>
          <w:sz w:val="27"/>
          <w:szCs w:val="27"/>
        </w:rPr>
        <w:t>StorageOperationException</w:t>
      </w:r>
      <w:r w:rsidRPr="0011586D">
        <w:rPr>
          <w:rFonts w:cs="Times New Roman"/>
          <w:sz w:val="27"/>
          <w:szCs w:val="27"/>
        </w:rPr>
        <w:t>.</w:t>
      </w:r>
      <w:r w:rsidR="00E95B02" w:rsidRPr="00E95B02">
        <w:rPr>
          <w:rFonts w:cs="Times New Roman"/>
          <w:sz w:val="27"/>
          <w:szCs w:val="27"/>
        </w:rPr>
        <w:t xml:space="preserve"> </w:t>
      </w:r>
    </w:p>
    <w:p w14:paraId="5CEF8D61" w14:textId="16972479" w:rsidR="00A46F4B" w:rsidRPr="00AF3095" w:rsidRDefault="00A46F4B" w:rsidP="00DB5057">
      <w:pPr>
        <w:pStyle w:val="ListParagraph"/>
        <w:numPr>
          <w:ilvl w:val="0"/>
          <w:numId w:val="2"/>
        </w:numPr>
        <w:rPr>
          <w:rFonts w:cs="Times New Roman"/>
          <w:i/>
          <w:sz w:val="27"/>
          <w:szCs w:val="27"/>
        </w:rPr>
      </w:pPr>
      <w:r w:rsidRPr="00A46F4B">
        <w:rPr>
          <w:rFonts w:cs="Times New Roman"/>
          <w:i/>
          <w:sz w:val="27"/>
          <w:szCs w:val="27"/>
        </w:rPr>
        <w:t xml:space="preserve">public </w:t>
      </w:r>
      <w:r w:rsidR="000529F7" w:rsidRPr="000529F7">
        <w:rPr>
          <w:rFonts w:cs="Times New Roman"/>
          <w:i/>
          <w:sz w:val="27"/>
          <w:szCs w:val="27"/>
        </w:rPr>
        <w:t>List&lt;Object&gt;</w:t>
      </w:r>
      <w:r w:rsidR="000529F7">
        <w:rPr>
          <w:rFonts w:cs="Times New Roman"/>
          <w:i/>
          <w:sz w:val="27"/>
          <w:szCs w:val="27"/>
        </w:rPr>
        <w:t xml:space="preserve"> </w:t>
      </w:r>
      <w:r w:rsidRPr="00A46F4B">
        <w:rPr>
          <w:rFonts w:cs="Times New Roman"/>
          <w:i/>
          <w:sz w:val="27"/>
          <w:szCs w:val="27"/>
        </w:rPr>
        <w:t xml:space="preserve">list(String bucketName) throws </w:t>
      </w:r>
      <w:r w:rsidR="00F37857">
        <w:rPr>
          <w:rFonts w:cs="Times New Roman"/>
          <w:i/>
          <w:sz w:val="27"/>
          <w:szCs w:val="27"/>
        </w:rPr>
        <w:t>StorageApplicationException</w:t>
      </w:r>
      <w:r>
        <w:rPr>
          <w:rFonts w:cs="Times New Roman"/>
          <w:i/>
          <w:sz w:val="27"/>
          <w:szCs w:val="27"/>
        </w:rPr>
        <w:t xml:space="preserve">, </w:t>
      </w:r>
      <w:r w:rsidR="00DB2098">
        <w:rPr>
          <w:rFonts w:cs="Times New Roman"/>
          <w:i/>
          <w:sz w:val="27"/>
          <w:szCs w:val="27"/>
        </w:rPr>
        <w:t>StorageOperationException</w:t>
      </w:r>
      <w:r w:rsidR="00DB2098" w:rsidRPr="00DB2098">
        <w:rPr>
          <w:rFonts w:cs="Times New Roman"/>
          <w:i/>
          <w:sz w:val="27"/>
          <w:szCs w:val="27"/>
        </w:rPr>
        <w:t>–</w:t>
      </w:r>
    </w:p>
    <w:p w14:paraId="5CB797AC" w14:textId="77777777" w:rsidR="00D342DE" w:rsidRDefault="00D342DE" w:rsidP="00DB5057">
      <w:pPr>
        <w:ind w:left="1080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Method</w:t>
      </w:r>
      <w:r w:rsidR="00A46F4B">
        <w:rPr>
          <w:rFonts w:cs="Times New Roman"/>
          <w:sz w:val="27"/>
          <w:szCs w:val="27"/>
        </w:rPr>
        <w:t xml:space="preserve"> to </w:t>
      </w:r>
      <w:r w:rsidR="00E95B02">
        <w:rPr>
          <w:rFonts w:cs="Times New Roman"/>
          <w:sz w:val="27"/>
          <w:szCs w:val="27"/>
        </w:rPr>
        <w:t xml:space="preserve">list all the objects present in the </w:t>
      </w:r>
      <w:r w:rsidR="000529F7">
        <w:rPr>
          <w:rFonts w:cs="Times New Roman"/>
          <w:sz w:val="27"/>
          <w:szCs w:val="27"/>
        </w:rPr>
        <w:t>bucket</w:t>
      </w:r>
      <w:r w:rsidR="00CF7BE7">
        <w:rPr>
          <w:rFonts w:cs="Times New Roman"/>
          <w:sz w:val="27"/>
          <w:szCs w:val="27"/>
        </w:rPr>
        <w:t>.</w:t>
      </w:r>
      <w:r>
        <w:rPr>
          <w:rFonts w:cs="Times New Roman"/>
          <w:sz w:val="27"/>
          <w:szCs w:val="27"/>
        </w:rPr>
        <w:t xml:space="preserve"> It accepts the bucket name as parameter.</w:t>
      </w:r>
    </w:p>
    <w:p w14:paraId="32E0CA22" w14:textId="5584BF3D" w:rsidR="00CB3F11" w:rsidRDefault="000529F7" w:rsidP="00DB5057">
      <w:pPr>
        <w:ind w:left="1080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 xml:space="preserve"> </w:t>
      </w:r>
      <w:r w:rsidR="00D342DE">
        <w:rPr>
          <w:rFonts w:cs="Times New Roman"/>
          <w:sz w:val="27"/>
          <w:szCs w:val="27"/>
        </w:rPr>
        <w:t>It</w:t>
      </w:r>
      <w:r>
        <w:rPr>
          <w:rFonts w:cs="Times New Roman"/>
          <w:sz w:val="27"/>
          <w:szCs w:val="27"/>
        </w:rPr>
        <w:t xml:space="preserve"> should return a list of keys/path to all the objects in storage. </w:t>
      </w:r>
    </w:p>
    <w:p w14:paraId="6D0FB028" w14:textId="78D260AA" w:rsidR="00CF7BE7" w:rsidRDefault="000529F7" w:rsidP="00DB5057">
      <w:pPr>
        <w:ind w:left="1080"/>
        <w:rPr>
          <w:rFonts w:cs="Times New Roman"/>
          <w:sz w:val="27"/>
          <w:szCs w:val="27"/>
        </w:rPr>
      </w:pPr>
      <w:r w:rsidRPr="00FA0D62">
        <w:rPr>
          <w:rFonts w:cs="Times New Roman"/>
          <w:sz w:val="27"/>
          <w:szCs w:val="27"/>
        </w:rPr>
        <w:t xml:space="preserve">It throws two custom exceptions - </w:t>
      </w:r>
      <w:r>
        <w:rPr>
          <w:rFonts w:cs="Times New Roman"/>
          <w:i/>
          <w:sz w:val="27"/>
          <w:szCs w:val="27"/>
        </w:rPr>
        <w:t>StorageApplicationException</w:t>
      </w:r>
      <w:r>
        <w:rPr>
          <w:rFonts w:cs="Times New Roman"/>
          <w:sz w:val="27"/>
          <w:szCs w:val="27"/>
        </w:rPr>
        <w:t xml:space="preserve"> and </w:t>
      </w:r>
      <w:r w:rsidR="00CB3F11">
        <w:rPr>
          <w:rFonts w:cs="Times New Roman"/>
          <w:i/>
          <w:sz w:val="27"/>
          <w:szCs w:val="27"/>
        </w:rPr>
        <w:t>StorageOperationException</w:t>
      </w:r>
      <w:r w:rsidRPr="0011586D">
        <w:rPr>
          <w:rFonts w:cs="Times New Roman"/>
          <w:sz w:val="27"/>
          <w:szCs w:val="27"/>
        </w:rPr>
        <w:t>.</w:t>
      </w:r>
    </w:p>
    <w:p w14:paraId="1D746579" w14:textId="19E5A4C5" w:rsidR="003323A2" w:rsidRPr="00AF3095" w:rsidRDefault="003323A2" w:rsidP="003323A2">
      <w:pPr>
        <w:pStyle w:val="ListParagraph"/>
        <w:numPr>
          <w:ilvl w:val="0"/>
          <w:numId w:val="2"/>
        </w:numPr>
        <w:rPr>
          <w:rFonts w:cs="Times New Roman"/>
          <w:i/>
          <w:sz w:val="27"/>
          <w:szCs w:val="27"/>
        </w:rPr>
      </w:pPr>
      <w:r w:rsidRPr="00A46F4B">
        <w:rPr>
          <w:rFonts w:cs="Times New Roman"/>
          <w:i/>
          <w:sz w:val="27"/>
          <w:szCs w:val="27"/>
        </w:rPr>
        <w:t xml:space="preserve">public </w:t>
      </w:r>
      <w:r w:rsidRPr="000529F7">
        <w:rPr>
          <w:rFonts w:cs="Times New Roman"/>
          <w:i/>
          <w:sz w:val="27"/>
          <w:szCs w:val="27"/>
        </w:rPr>
        <w:t>List&lt;Object&gt;</w:t>
      </w:r>
      <w:r>
        <w:rPr>
          <w:rFonts w:cs="Times New Roman"/>
          <w:i/>
          <w:sz w:val="27"/>
          <w:szCs w:val="27"/>
        </w:rPr>
        <w:t xml:space="preserve"> </w:t>
      </w:r>
      <w:r w:rsidRPr="00A46F4B">
        <w:rPr>
          <w:rFonts w:cs="Times New Roman"/>
          <w:i/>
          <w:sz w:val="27"/>
          <w:szCs w:val="27"/>
        </w:rPr>
        <w:t>list(String bucketName</w:t>
      </w:r>
      <w:r>
        <w:rPr>
          <w:rFonts w:cs="Times New Roman"/>
          <w:i/>
          <w:sz w:val="27"/>
          <w:szCs w:val="27"/>
        </w:rPr>
        <w:t xml:space="preserve">, String filePath, Boolean </w:t>
      </w:r>
      <w:r w:rsidR="008C28AF">
        <w:rPr>
          <w:rFonts w:cs="Times New Roman"/>
          <w:i/>
          <w:sz w:val="27"/>
          <w:szCs w:val="27"/>
        </w:rPr>
        <w:t>ListSubfolders</w:t>
      </w:r>
      <w:r w:rsidRPr="00A46F4B">
        <w:rPr>
          <w:rFonts w:cs="Times New Roman"/>
          <w:i/>
          <w:sz w:val="27"/>
          <w:szCs w:val="27"/>
        </w:rPr>
        <w:t xml:space="preserve">) throws </w:t>
      </w:r>
      <w:r>
        <w:rPr>
          <w:rFonts w:cs="Times New Roman"/>
          <w:i/>
          <w:sz w:val="27"/>
          <w:szCs w:val="27"/>
        </w:rPr>
        <w:t>StorageApplicationException, StorageOperationException</w:t>
      </w:r>
      <w:r w:rsidRPr="00DB2098">
        <w:rPr>
          <w:rFonts w:cs="Times New Roman"/>
          <w:i/>
          <w:sz w:val="27"/>
          <w:szCs w:val="27"/>
        </w:rPr>
        <w:t>–</w:t>
      </w:r>
    </w:p>
    <w:p w14:paraId="1565938C" w14:textId="38953C7E" w:rsidR="003323A2" w:rsidRDefault="003323A2" w:rsidP="003323A2">
      <w:pPr>
        <w:ind w:left="1080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Method to list all the objects present in</w:t>
      </w:r>
      <w:r w:rsidR="008C28AF">
        <w:rPr>
          <w:rFonts w:cs="Times New Roman"/>
          <w:sz w:val="27"/>
          <w:szCs w:val="27"/>
        </w:rPr>
        <w:t xml:space="preserve"> a folder in</w:t>
      </w:r>
      <w:r>
        <w:rPr>
          <w:rFonts w:cs="Times New Roman"/>
          <w:sz w:val="27"/>
          <w:szCs w:val="27"/>
        </w:rPr>
        <w:t xml:space="preserve"> the bucket. It accepts the bucket name</w:t>
      </w:r>
      <w:r w:rsidR="008C28AF">
        <w:rPr>
          <w:rFonts w:cs="Times New Roman"/>
          <w:sz w:val="27"/>
          <w:szCs w:val="27"/>
        </w:rPr>
        <w:t>,</w:t>
      </w:r>
      <w:r w:rsidR="000F1DC6">
        <w:rPr>
          <w:rFonts w:cs="Times New Roman"/>
          <w:sz w:val="27"/>
          <w:szCs w:val="27"/>
        </w:rPr>
        <w:t xml:space="preserve"> file pat</w:t>
      </w:r>
      <w:r w:rsidR="00F45EA5">
        <w:rPr>
          <w:rFonts w:cs="Times New Roman"/>
          <w:sz w:val="27"/>
          <w:szCs w:val="27"/>
        </w:rPr>
        <w:t xml:space="preserve">h of the folder with delimiter </w:t>
      </w:r>
      <w:r w:rsidR="000F1DC6">
        <w:rPr>
          <w:rFonts w:cs="Times New Roman"/>
          <w:sz w:val="27"/>
          <w:szCs w:val="27"/>
        </w:rPr>
        <w:t>and a Boolean variable ListSubfolders</w:t>
      </w:r>
      <w:r>
        <w:rPr>
          <w:rFonts w:cs="Times New Roman"/>
          <w:sz w:val="27"/>
          <w:szCs w:val="27"/>
        </w:rPr>
        <w:t xml:space="preserve"> as parameter</w:t>
      </w:r>
      <w:r w:rsidR="000F1DC6">
        <w:rPr>
          <w:rFonts w:cs="Times New Roman"/>
          <w:sz w:val="27"/>
          <w:szCs w:val="27"/>
        </w:rPr>
        <w:t>s</w:t>
      </w:r>
      <w:r>
        <w:rPr>
          <w:rFonts w:cs="Times New Roman"/>
          <w:sz w:val="27"/>
          <w:szCs w:val="27"/>
        </w:rPr>
        <w:t>.</w:t>
      </w:r>
      <w:r w:rsidR="000F1DC6">
        <w:rPr>
          <w:rFonts w:cs="Times New Roman"/>
          <w:sz w:val="27"/>
          <w:szCs w:val="27"/>
        </w:rPr>
        <w:t xml:space="preserve"> If the Boolean is true, it will list all objects in the folder including the </w:t>
      </w:r>
      <w:r w:rsidR="000F1DC6">
        <w:rPr>
          <w:rFonts w:cs="Times New Roman"/>
          <w:sz w:val="27"/>
          <w:szCs w:val="27"/>
        </w:rPr>
        <w:lastRenderedPageBreak/>
        <w:t>objects in the sub folders. If it is false, it will only list the objects in the folder excluding the sub folders.</w:t>
      </w:r>
    </w:p>
    <w:p w14:paraId="74DA2B5C" w14:textId="71F012C2" w:rsidR="003323A2" w:rsidRDefault="003323A2" w:rsidP="003323A2">
      <w:pPr>
        <w:ind w:left="1080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 xml:space="preserve"> It should return a list of keys/path to all the objects in </w:t>
      </w:r>
      <w:r w:rsidR="000F1DC6">
        <w:rPr>
          <w:rFonts w:cs="Times New Roman"/>
          <w:sz w:val="27"/>
          <w:szCs w:val="27"/>
        </w:rPr>
        <w:t xml:space="preserve">the folder in the </w:t>
      </w:r>
      <w:r>
        <w:rPr>
          <w:rFonts w:cs="Times New Roman"/>
          <w:sz w:val="27"/>
          <w:szCs w:val="27"/>
        </w:rPr>
        <w:t xml:space="preserve">storage. </w:t>
      </w:r>
    </w:p>
    <w:p w14:paraId="70BE6FE4" w14:textId="77777777" w:rsidR="003323A2" w:rsidRDefault="003323A2" w:rsidP="003323A2">
      <w:pPr>
        <w:ind w:left="1080"/>
        <w:rPr>
          <w:rFonts w:cs="Times New Roman"/>
          <w:sz w:val="27"/>
          <w:szCs w:val="27"/>
        </w:rPr>
      </w:pPr>
      <w:r w:rsidRPr="00FA0D62">
        <w:rPr>
          <w:rFonts w:cs="Times New Roman"/>
          <w:sz w:val="27"/>
          <w:szCs w:val="27"/>
        </w:rPr>
        <w:t xml:space="preserve">It throws two custom exceptions - </w:t>
      </w:r>
      <w:r>
        <w:rPr>
          <w:rFonts w:cs="Times New Roman"/>
          <w:i/>
          <w:sz w:val="27"/>
          <w:szCs w:val="27"/>
        </w:rPr>
        <w:t>StorageApplicationException</w:t>
      </w:r>
      <w:r>
        <w:rPr>
          <w:rFonts w:cs="Times New Roman"/>
          <w:sz w:val="27"/>
          <w:szCs w:val="27"/>
        </w:rPr>
        <w:t xml:space="preserve"> and </w:t>
      </w:r>
      <w:r>
        <w:rPr>
          <w:rFonts w:cs="Times New Roman"/>
          <w:i/>
          <w:sz w:val="27"/>
          <w:szCs w:val="27"/>
        </w:rPr>
        <w:t>StorageOperationException</w:t>
      </w:r>
      <w:r w:rsidRPr="0011586D">
        <w:rPr>
          <w:rFonts w:cs="Times New Roman"/>
          <w:sz w:val="27"/>
          <w:szCs w:val="27"/>
        </w:rPr>
        <w:t>.</w:t>
      </w:r>
    </w:p>
    <w:p w14:paraId="39D3455B" w14:textId="77777777" w:rsidR="003323A2" w:rsidRDefault="003323A2" w:rsidP="00DB5057">
      <w:pPr>
        <w:ind w:left="1080"/>
        <w:rPr>
          <w:rFonts w:cs="Times New Roman"/>
          <w:sz w:val="27"/>
          <w:szCs w:val="27"/>
        </w:rPr>
      </w:pPr>
    </w:p>
    <w:p w14:paraId="0DE5DA48" w14:textId="264A3E54" w:rsidR="00A46F4B" w:rsidRPr="00CF7BE7" w:rsidRDefault="006F161C" w:rsidP="00DB5057">
      <w:pPr>
        <w:pStyle w:val="ListParagraph"/>
        <w:numPr>
          <w:ilvl w:val="0"/>
          <w:numId w:val="2"/>
        </w:numPr>
        <w:rPr>
          <w:rFonts w:cs="Times New Roman"/>
          <w:i/>
          <w:sz w:val="27"/>
          <w:szCs w:val="27"/>
        </w:rPr>
      </w:pPr>
      <w:r>
        <w:rPr>
          <w:rFonts w:cs="Times New Roman"/>
          <w:i/>
          <w:sz w:val="27"/>
          <w:szCs w:val="27"/>
        </w:rPr>
        <w:t>public void upload</w:t>
      </w:r>
      <w:r w:rsidR="00A46F4B" w:rsidRPr="00CF7BE7">
        <w:rPr>
          <w:rFonts w:cs="Times New Roman"/>
          <w:i/>
          <w:sz w:val="27"/>
          <w:szCs w:val="27"/>
        </w:rPr>
        <w:t xml:space="preserve">(String bucketName, </w:t>
      </w:r>
      <w:r w:rsidR="00865045">
        <w:rPr>
          <w:rFonts w:cs="Times New Roman"/>
          <w:i/>
          <w:sz w:val="27"/>
          <w:szCs w:val="27"/>
        </w:rPr>
        <w:t>Map&lt;String, InputStream&gt;</w:t>
      </w:r>
      <w:r w:rsidR="00A46F4B" w:rsidRPr="00CF7BE7">
        <w:rPr>
          <w:rFonts w:cs="Times New Roman"/>
          <w:i/>
          <w:sz w:val="27"/>
          <w:szCs w:val="27"/>
        </w:rPr>
        <w:t xml:space="preserve"> </w:t>
      </w:r>
      <w:r w:rsidR="00865045">
        <w:rPr>
          <w:rFonts w:cs="Times New Roman"/>
          <w:i/>
          <w:sz w:val="27"/>
          <w:szCs w:val="27"/>
        </w:rPr>
        <w:t>inputStreamMap</w:t>
      </w:r>
      <w:r w:rsidR="00A46F4B" w:rsidRPr="00CF7BE7">
        <w:rPr>
          <w:rFonts w:cs="Times New Roman"/>
          <w:i/>
          <w:sz w:val="27"/>
          <w:szCs w:val="27"/>
        </w:rPr>
        <w:t>)throws</w:t>
      </w:r>
      <w:r w:rsidR="00A2172E">
        <w:rPr>
          <w:rFonts w:cs="Times New Roman"/>
          <w:i/>
          <w:sz w:val="27"/>
          <w:szCs w:val="27"/>
        </w:rPr>
        <w:t xml:space="preserve"> </w:t>
      </w:r>
      <w:r w:rsidR="00F37857">
        <w:rPr>
          <w:rFonts w:cs="Times New Roman"/>
          <w:i/>
          <w:sz w:val="27"/>
          <w:szCs w:val="27"/>
        </w:rPr>
        <w:t>StorageApplicationException</w:t>
      </w:r>
      <w:r w:rsidR="00A46F4B" w:rsidRPr="00CF7BE7">
        <w:rPr>
          <w:rFonts w:cs="Times New Roman"/>
          <w:i/>
          <w:sz w:val="27"/>
          <w:szCs w:val="27"/>
        </w:rPr>
        <w:t>,</w:t>
      </w:r>
      <w:r w:rsidR="00A2172E">
        <w:rPr>
          <w:rFonts w:cs="Times New Roman"/>
          <w:i/>
          <w:sz w:val="27"/>
          <w:szCs w:val="27"/>
        </w:rPr>
        <w:t xml:space="preserve"> </w:t>
      </w:r>
      <w:r w:rsidR="00CB3F11">
        <w:rPr>
          <w:rFonts w:cs="Times New Roman"/>
          <w:i/>
          <w:sz w:val="27"/>
          <w:szCs w:val="27"/>
        </w:rPr>
        <w:t>StorageOperationException</w:t>
      </w:r>
      <w:r w:rsidR="00CB3F11" w:rsidRPr="00DB2098">
        <w:rPr>
          <w:rFonts w:cs="Times New Roman"/>
          <w:i/>
          <w:sz w:val="27"/>
          <w:szCs w:val="27"/>
        </w:rPr>
        <w:t>–</w:t>
      </w:r>
    </w:p>
    <w:p w14:paraId="0B83B510" w14:textId="5E969A2D" w:rsidR="00CB3F11" w:rsidRDefault="00672902" w:rsidP="00DB5057">
      <w:pPr>
        <w:tabs>
          <w:tab w:val="left" w:pos="1080"/>
        </w:tabs>
        <w:ind w:left="1080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Method</w:t>
      </w:r>
      <w:r w:rsidR="00A46F4B">
        <w:rPr>
          <w:rFonts w:cs="Times New Roman"/>
          <w:sz w:val="27"/>
          <w:szCs w:val="27"/>
        </w:rPr>
        <w:t xml:space="preserve"> to </w:t>
      </w:r>
      <w:r w:rsidR="00CF7BE7">
        <w:rPr>
          <w:rFonts w:cs="Times New Roman"/>
          <w:sz w:val="27"/>
          <w:szCs w:val="27"/>
        </w:rPr>
        <w:t>upload multiple objects present into bucket.</w:t>
      </w:r>
      <w:r w:rsidR="00A46F4B">
        <w:rPr>
          <w:rFonts w:cs="Times New Roman"/>
          <w:sz w:val="27"/>
          <w:szCs w:val="27"/>
        </w:rPr>
        <w:t xml:space="preserve"> </w:t>
      </w:r>
      <w:r>
        <w:rPr>
          <w:rFonts w:cs="Times New Roman"/>
          <w:sz w:val="27"/>
          <w:szCs w:val="27"/>
        </w:rPr>
        <w:t>It accepts the bucket name</w:t>
      </w:r>
      <w:r w:rsidR="00EB20AE">
        <w:rPr>
          <w:rFonts w:cs="Times New Roman"/>
          <w:sz w:val="27"/>
          <w:szCs w:val="27"/>
        </w:rPr>
        <w:t xml:space="preserve"> and </w:t>
      </w:r>
      <w:r w:rsidR="00A2172E">
        <w:rPr>
          <w:rFonts w:cs="Times New Roman"/>
          <w:i/>
          <w:sz w:val="27"/>
          <w:szCs w:val="27"/>
        </w:rPr>
        <w:t>inputStreamMap</w:t>
      </w:r>
      <w:r w:rsidR="00EB20AE">
        <w:rPr>
          <w:rFonts w:cs="Times New Roman"/>
          <w:sz w:val="27"/>
          <w:szCs w:val="27"/>
        </w:rPr>
        <w:t xml:space="preserve">, which </w:t>
      </w:r>
      <w:r w:rsidR="00CF7BE7">
        <w:rPr>
          <w:rFonts w:cs="Times New Roman"/>
          <w:sz w:val="27"/>
          <w:szCs w:val="27"/>
        </w:rPr>
        <w:t>is</w:t>
      </w:r>
      <w:r w:rsidR="006F161C">
        <w:rPr>
          <w:rFonts w:cs="Times New Roman"/>
          <w:sz w:val="27"/>
          <w:szCs w:val="27"/>
        </w:rPr>
        <w:t xml:space="preserve"> the</w:t>
      </w:r>
      <w:r w:rsidR="00A2172E">
        <w:rPr>
          <w:rFonts w:cs="Times New Roman"/>
          <w:sz w:val="27"/>
          <w:szCs w:val="27"/>
        </w:rPr>
        <w:t xml:space="preserve"> map that contains filePath as String K</w:t>
      </w:r>
      <w:r w:rsidR="00FC1696">
        <w:rPr>
          <w:rFonts w:cs="Times New Roman"/>
          <w:sz w:val="27"/>
          <w:szCs w:val="27"/>
        </w:rPr>
        <w:t>e</w:t>
      </w:r>
      <w:r w:rsidR="00A2172E">
        <w:rPr>
          <w:rFonts w:cs="Times New Roman"/>
          <w:sz w:val="27"/>
          <w:szCs w:val="27"/>
        </w:rPr>
        <w:t>y and the stream as the InputStream</w:t>
      </w:r>
      <w:r w:rsidR="00CF7BE7">
        <w:rPr>
          <w:rFonts w:cs="Times New Roman"/>
          <w:sz w:val="27"/>
          <w:szCs w:val="27"/>
        </w:rPr>
        <w:t xml:space="preserve">. </w:t>
      </w:r>
    </w:p>
    <w:p w14:paraId="45F3B76D" w14:textId="09986DFD" w:rsidR="00FA0D62" w:rsidRPr="00A00664" w:rsidRDefault="006F161C" w:rsidP="00DB5057">
      <w:pPr>
        <w:tabs>
          <w:tab w:val="left" w:pos="1080"/>
        </w:tabs>
        <w:ind w:left="1080"/>
        <w:rPr>
          <w:rFonts w:cs="Times New Roman"/>
          <w:i/>
          <w:sz w:val="27"/>
          <w:szCs w:val="27"/>
        </w:rPr>
      </w:pPr>
      <w:r w:rsidRPr="00FA0D62">
        <w:rPr>
          <w:rFonts w:cs="Times New Roman"/>
          <w:sz w:val="27"/>
          <w:szCs w:val="27"/>
        </w:rPr>
        <w:t xml:space="preserve">It throws two custom exceptions - </w:t>
      </w:r>
      <w:r>
        <w:rPr>
          <w:rFonts w:cs="Times New Roman"/>
          <w:i/>
          <w:sz w:val="27"/>
          <w:szCs w:val="27"/>
        </w:rPr>
        <w:t>StorageApplicationException</w:t>
      </w:r>
      <w:r>
        <w:rPr>
          <w:rFonts w:cs="Times New Roman"/>
          <w:sz w:val="27"/>
          <w:szCs w:val="27"/>
        </w:rPr>
        <w:t xml:space="preserve"> and </w:t>
      </w:r>
      <w:r w:rsidR="00ED2834">
        <w:rPr>
          <w:rFonts w:cs="Times New Roman"/>
          <w:sz w:val="27"/>
          <w:szCs w:val="27"/>
        </w:rPr>
        <w:t>S</w:t>
      </w:r>
      <w:r w:rsidR="00CB3F11">
        <w:rPr>
          <w:rFonts w:cs="Times New Roman"/>
          <w:i/>
          <w:sz w:val="27"/>
          <w:szCs w:val="27"/>
        </w:rPr>
        <w:t>torageOperationException</w:t>
      </w:r>
      <w:r w:rsidRPr="0011586D">
        <w:rPr>
          <w:rFonts w:cs="Times New Roman"/>
          <w:sz w:val="27"/>
          <w:szCs w:val="27"/>
        </w:rPr>
        <w:t>.</w:t>
      </w:r>
    </w:p>
    <w:p w14:paraId="31D09E13" w14:textId="77777777" w:rsidR="00A00664" w:rsidRPr="00A00664" w:rsidRDefault="00A00664" w:rsidP="00DB5057">
      <w:pPr>
        <w:rPr>
          <w:rFonts w:cs="Times New Roman"/>
          <w:sz w:val="27"/>
          <w:szCs w:val="27"/>
        </w:rPr>
      </w:pPr>
      <w:r w:rsidRPr="00A00664">
        <w:rPr>
          <w:rFonts w:cs="Times New Roman"/>
          <w:sz w:val="27"/>
          <w:szCs w:val="27"/>
        </w:rPr>
        <w:t>It contains</w:t>
      </w:r>
      <w:r w:rsidR="00A46F4B">
        <w:rPr>
          <w:rFonts w:cs="Times New Roman"/>
          <w:sz w:val="27"/>
          <w:szCs w:val="27"/>
        </w:rPr>
        <w:t xml:space="preserve"> a</w:t>
      </w:r>
      <w:r w:rsidRPr="00A00664">
        <w:rPr>
          <w:rFonts w:cs="Times New Roman"/>
          <w:sz w:val="27"/>
          <w:szCs w:val="27"/>
        </w:rPr>
        <w:t xml:space="preserve"> model </w:t>
      </w:r>
      <w:r w:rsidR="00A46F4B">
        <w:rPr>
          <w:rFonts w:cs="Times New Roman"/>
          <w:sz w:val="27"/>
          <w:szCs w:val="27"/>
        </w:rPr>
        <w:t>class</w:t>
      </w:r>
      <w:r w:rsidRPr="00A00664">
        <w:rPr>
          <w:rFonts w:cs="Times New Roman"/>
          <w:sz w:val="27"/>
          <w:szCs w:val="27"/>
        </w:rPr>
        <w:t>:</w:t>
      </w:r>
    </w:p>
    <w:p w14:paraId="2B4D11B3" w14:textId="6AB13713" w:rsidR="00A00664" w:rsidRPr="00A46F4B" w:rsidRDefault="00A46F4B" w:rsidP="00DB5057">
      <w:pPr>
        <w:numPr>
          <w:ilvl w:val="0"/>
          <w:numId w:val="3"/>
        </w:numPr>
        <w:contextualSpacing/>
        <w:rPr>
          <w:rFonts w:cs="Times New Roman"/>
          <w:sz w:val="28"/>
        </w:rPr>
      </w:pPr>
      <w:r w:rsidRPr="00A46F4B">
        <w:rPr>
          <w:rFonts w:cs="Times New Roman"/>
          <w:b/>
          <w:i/>
          <w:sz w:val="28"/>
        </w:rPr>
        <w:t>C2CStorageConnectionConfig</w:t>
      </w:r>
      <w:r w:rsidR="00A00664" w:rsidRPr="00A00664">
        <w:rPr>
          <w:rFonts w:cs="Times New Roman"/>
          <w:sz w:val="28"/>
        </w:rPr>
        <w:t xml:space="preserve">– </w:t>
      </w:r>
      <w:r w:rsidR="00CF7BE7" w:rsidRPr="002155AD">
        <w:rPr>
          <w:rFonts w:cs="Times New Roman"/>
          <w:sz w:val="27"/>
          <w:szCs w:val="27"/>
        </w:rPr>
        <w:t>A model class that contains variables of possible parameters needed for configuration</w:t>
      </w:r>
      <w:r w:rsidR="00CF7BE7">
        <w:rPr>
          <w:rFonts w:cs="Times New Roman"/>
          <w:sz w:val="27"/>
          <w:szCs w:val="27"/>
        </w:rPr>
        <w:t xml:space="preserve"> </w:t>
      </w:r>
      <w:r w:rsidR="00EA75DD">
        <w:rPr>
          <w:rFonts w:cs="Times New Roman"/>
          <w:sz w:val="27"/>
          <w:szCs w:val="27"/>
        </w:rPr>
        <w:t>which are</w:t>
      </w:r>
      <w:r w:rsidR="00CF7BE7">
        <w:rPr>
          <w:rFonts w:cs="Times New Roman"/>
          <w:sz w:val="27"/>
          <w:szCs w:val="27"/>
        </w:rPr>
        <w:t xml:space="preserve"> </w:t>
      </w:r>
      <w:r w:rsidR="00CF7BE7" w:rsidRPr="00EA75DD">
        <w:rPr>
          <w:rFonts w:cs="Times New Roman"/>
          <w:i/>
          <w:sz w:val="27"/>
          <w:szCs w:val="27"/>
        </w:rPr>
        <w:t>region</w:t>
      </w:r>
      <w:r w:rsidR="00CF7BE7">
        <w:rPr>
          <w:rFonts w:cs="Times New Roman"/>
          <w:sz w:val="27"/>
          <w:szCs w:val="27"/>
        </w:rPr>
        <w:t xml:space="preserve">, </w:t>
      </w:r>
      <w:r w:rsidR="00CF7BE7" w:rsidRPr="00EA75DD">
        <w:rPr>
          <w:rFonts w:cs="Times New Roman"/>
          <w:i/>
          <w:sz w:val="27"/>
          <w:szCs w:val="27"/>
        </w:rPr>
        <w:t>accessKey</w:t>
      </w:r>
      <w:r w:rsidR="00CF7BE7">
        <w:rPr>
          <w:rFonts w:cs="Times New Roman"/>
          <w:sz w:val="27"/>
          <w:szCs w:val="27"/>
        </w:rPr>
        <w:t xml:space="preserve">, </w:t>
      </w:r>
      <w:r w:rsidR="00CF7BE7" w:rsidRPr="00EA75DD">
        <w:rPr>
          <w:rFonts w:cs="Times New Roman"/>
          <w:i/>
          <w:sz w:val="27"/>
          <w:szCs w:val="27"/>
        </w:rPr>
        <w:t>secretKey</w:t>
      </w:r>
      <w:r w:rsidR="00EA75DD">
        <w:rPr>
          <w:rFonts w:cs="Times New Roman"/>
          <w:sz w:val="27"/>
          <w:szCs w:val="27"/>
        </w:rPr>
        <w:t xml:space="preserve"> and </w:t>
      </w:r>
      <w:r w:rsidR="00EA75DD" w:rsidRPr="00EA75DD">
        <w:rPr>
          <w:rFonts w:cs="Times New Roman"/>
          <w:i/>
          <w:sz w:val="27"/>
          <w:szCs w:val="27"/>
        </w:rPr>
        <w:t>projectId</w:t>
      </w:r>
      <w:r w:rsidR="00CF7BE7" w:rsidRPr="002155AD">
        <w:rPr>
          <w:rFonts w:cs="Times New Roman"/>
          <w:sz w:val="27"/>
          <w:szCs w:val="27"/>
        </w:rPr>
        <w:t xml:space="preserve"> with</w:t>
      </w:r>
      <w:r w:rsidR="00CF7BE7">
        <w:rPr>
          <w:rFonts w:cs="Times New Roman"/>
          <w:sz w:val="27"/>
          <w:szCs w:val="27"/>
        </w:rPr>
        <w:t xml:space="preserve"> its getters and setters</w:t>
      </w:r>
      <w:r w:rsidR="00A00664" w:rsidRPr="00A00664">
        <w:rPr>
          <w:rFonts w:cs="Times New Roman"/>
          <w:sz w:val="27"/>
          <w:szCs w:val="27"/>
        </w:rPr>
        <w:t>.</w:t>
      </w:r>
      <w:r w:rsidR="00CF7BE7">
        <w:rPr>
          <w:rFonts w:cs="Times New Roman"/>
          <w:sz w:val="27"/>
          <w:szCs w:val="27"/>
        </w:rPr>
        <w:t xml:space="preserve"> </w:t>
      </w:r>
      <w:r w:rsidR="00EA75DD" w:rsidRPr="00EA75DD">
        <w:rPr>
          <w:rFonts w:cs="Times New Roman"/>
          <w:i/>
          <w:sz w:val="27"/>
          <w:szCs w:val="27"/>
        </w:rPr>
        <w:t>projectId</w:t>
      </w:r>
      <w:r w:rsidR="00EA75DD">
        <w:rPr>
          <w:rFonts w:cs="Times New Roman"/>
          <w:sz w:val="27"/>
          <w:szCs w:val="27"/>
        </w:rPr>
        <w:t xml:space="preserve"> </w:t>
      </w:r>
      <w:r w:rsidR="00EA75DD" w:rsidRPr="00EA75DD">
        <w:rPr>
          <w:rFonts w:cs="Times New Roman"/>
          <w:sz w:val="27"/>
          <w:szCs w:val="27"/>
        </w:rPr>
        <w:t>is a unique, user-assigned ID that can be</w:t>
      </w:r>
      <w:r w:rsidR="00EA75DD">
        <w:rPr>
          <w:rFonts w:cs="Times New Roman"/>
          <w:sz w:val="27"/>
          <w:szCs w:val="27"/>
        </w:rPr>
        <w:t xml:space="preserve"> </w:t>
      </w:r>
      <w:r w:rsidR="00EA75DD" w:rsidRPr="00EA75DD">
        <w:rPr>
          <w:rFonts w:cs="Times New Roman"/>
          <w:sz w:val="27"/>
          <w:szCs w:val="27"/>
        </w:rPr>
        <w:t>used by Google APIs</w:t>
      </w:r>
      <w:r w:rsidR="00EA75DD">
        <w:rPr>
          <w:rFonts w:cs="Times New Roman"/>
          <w:sz w:val="27"/>
          <w:szCs w:val="27"/>
        </w:rPr>
        <w:t xml:space="preserve">. </w:t>
      </w:r>
      <w:r w:rsidR="00EA75DD" w:rsidRPr="00EA75DD">
        <w:rPr>
          <w:rFonts w:cs="Times New Roman"/>
          <w:i/>
          <w:sz w:val="27"/>
          <w:szCs w:val="27"/>
        </w:rPr>
        <w:t>Region</w:t>
      </w:r>
      <w:r w:rsidR="00EA75DD">
        <w:rPr>
          <w:rFonts w:cs="Times New Roman"/>
          <w:sz w:val="27"/>
          <w:szCs w:val="27"/>
        </w:rPr>
        <w:t xml:space="preserve"> is the region of the bucket in the cloud and </w:t>
      </w:r>
      <w:r w:rsidR="00EA75DD" w:rsidRPr="00EA75DD">
        <w:rPr>
          <w:rFonts w:cs="Times New Roman"/>
          <w:i/>
          <w:sz w:val="27"/>
          <w:szCs w:val="27"/>
        </w:rPr>
        <w:t>accessKey</w:t>
      </w:r>
      <w:r w:rsidR="00EA75DD">
        <w:rPr>
          <w:rFonts w:cs="Times New Roman"/>
          <w:sz w:val="27"/>
          <w:szCs w:val="27"/>
        </w:rPr>
        <w:t xml:space="preserve"> and </w:t>
      </w:r>
      <w:r w:rsidR="00EA75DD" w:rsidRPr="00EA75DD">
        <w:rPr>
          <w:rFonts w:cs="Times New Roman"/>
          <w:i/>
          <w:sz w:val="27"/>
          <w:szCs w:val="27"/>
        </w:rPr>
        <w:t>secretKey</w:t>
      </w:r>
      <w:r w:rsidR="00EA75DD">
        <w:rPr>
          <w:rFonts w:cs="Times New Roman"/>
          <w:sz w:val="27"/>
          <w:szCs w:val="27"/>
        </w:rPr>
        <w:t xml:space="preserve"> are the credentials needed for connecting to the cloud. </w:t>
      </w:r>
      <w:r w:rsidR="00CF7BE7">
        <w:rPr>
          <w:rFonts w:cs="Times New Roman"/>
          <w:sz w:val="27"/>
          <w:szCs w:val="27"/>
        </w:rPr>
        <w:t>It also contains a parameterized constructor.</w:t>
      </w:r>
      <w:r w:rsidR="006A7CC4">
        <w:rPr>
          <w:rFonts w:cs="Times New Roman"/>
          <w:sz w:val="27"/>
          <w:szCs w:val="27"/>
        </w:rPr>
        <w:t xml:space="preserve"> It a</w:t>
      </w:r>
      <w:r w:rsidR="000F732F">
        <w:rPr>
          <w:rFonts w:cs="Times New Roman"/>
          <w:sz w:val="27"/>
          <w:szCs w:val="27"/>
        </w:rPr>
        <w:t>lso contains the Builder class with the same parameters.  The builder class also provides a build method to creat</w:t>
      </w:r>
      <w:r w:rsidR="00E67859">
        <w:rPr>
          <w:rFonts w:cs="Times New Roman"/>
          <w:sz w:val="27"/>
          <w:szCs w:val="27"/>
        </w:rPr>
        <w:t>e the connection config object.</w:t>
      </w:r>
    </w:p>
    <w:p w14:paraId="46ACCEDA" w14:textId="77777777" w:rsidR="00A46F4B" w:rsidRPr="00A00664" w:rsidRDefault="00A46F4B" w:rsidP="00DB5057">
      <w:pPr>
        <w:ind w:left="720"/>
        <w:contextualSpacing/>
        <w:rPr>
          <w:rFonts w:cs="Times New Roman"/>
          <w:sz w:val="28"/>
        </w:rPr>
      </w:pPr>
    </w:p>
    <w:p w14:paraId="6E885E54" w14:textId="77777777" w:rsidR="00A00664" w:rsidRPr="00A00664" w:rsidRDefault="00A00664" w:rsidP="00DB5057">
      <w:pPr>
        <w:rPr>
          <w:rFonts w:cs="Times New Roman"/>
          <w:sz w:val="27"/>
          <w:szCs w:val="27"/>
        </w:rPr>
      </w:pPr>
      <w:r w:rsidRPr="00A00664">
        <w:rPr>
          <w:rFonts w:cs="Times New Roman"/>
          <w:sz w:val="27"/>
          <w:szCs w:val="27"/>
        </w:rPr>
        <w:t>It also contains custom exceptions:</w:t>
      </w:r>
    </w:p>
    <w:p w14:paraId="0097B441" w14:textId="77777777" w:rsidR="00A00664" w:rsidRPr="00A00664" w:rsidRDefault="00F37857" w:rsidP="00DB5057">
      <w:pPr>
        <w:numPr>
          <w:ilvl w:val="0"/>
          <w:numId w:val="7"/>
        </w:numPr>
        <w:contextualSpacing/>
        <w:rPr>
          <w:rFonts w:cs="Times New Roman"/>
          <w:sz w:val="28"/>
        </w:rPr>
      </w:pPr>
      <w:r>
        <w:rPr>
          <w:rFonts w:cs="Times New Roman"/>
          <w:b/>
          <w:i/>
          <w:sz w:val="28"/>
        </w:rPr>
        <w:t>StorageApplicationException</w:t>
      </w:r>
      <w:r w:rsidR="00A00664" w:rsidRPr="00A00664">
        <w:rPr>
          <w:rFonts w:cs="Times New Roman"/>
          <w:sz w:val="28"/>
        </w:rPr>
        <w:t xml:space="preserve"> – </w:t>
      </w:r>
      <w:r w:rsidR="00EA75DD" w:rsidRPr="00AD7BBB">
        <w:rPr>
          <w:rFonts w:cs="Times New Roman"/>
          <w:sz w:val="27"/>
          <w:szCs w:val="27"/>
        </w:rPr>
        <w:t>A custom exception</w:t>
      </w:r>
      <w:r w:rsidR="00EA75DD">
        <w:rPr>
          <w:rFonts w:cs="Times New Roman"/>
          <w:sz w:val="27"/>
          <w:szCs w:val="27"/>
        </w:rPr>
        <w:t xml:space="preserve"> which extends </w:t>
      </w:r>
      <w:r w:rsidR="00EA75DD" w:rsidRPr="00DF3DA3">
        <w:rPr>
          <w:rFonts w:cs="Times New Roman"/>
          <w:i/>
          <w:sz w:val="27"/>
          <w:szCs w:val="27"/>
        </w:rPr>
        <w:t>RuntimeException</w:t>
      </w:r>
      <w:r w:rsidR="00EA75DD">
        <w:rPr>
          <w:rFonts w:cs="Times New Roman"/>
          <w:sz w:val="27"/>
          <w:szCs w:val="27"/>
        </w:rPr>
        <w:t xml:space="preserve"> that is thrown</w:t>
      </w:r>
      <w:r w:rsidR="00EA75DD" w:rsidRPr="00AD7BBB">
        <w:rPr>
          <w:rFonts w:cs="Times New Roman"/>
          <w:sz w:val="27"/>
          <w:szCs w:val="27"/>
        </w:rPr>
        <w:t xml:space="preserve"> for</w:t>
      </w:r>
      <w:r w:rsidR="00EA75DD">
        <w:rPr>
          <w:rFonts w:cs="Times New Roman"/>
          <w:sz w:val="27"/>
          <w:szCs w:val="27"/>
        </w:rPr>
        <w:t xml:space="preserve"> application errors such as</w:t>
      </w:r>
      <w:r w:rsidR="00EA75DD" w:rsidRPr="00A00664">
        <w:rPr>
          <w:rFonts w:cs="Times New Roman"/>
          <w:sz w:val="27"/>
          <w:szCs w:val="27"/>
        </w:rPr>
        <w:t xml:space="preserve"> </w:t>
      </w:r>
      <w:r w:rsidR="00EA75DD" w:rsidRPr="00EA75DD">
        <w:rPr>
          <w:rFonts w:cs="Times New Roman"/>
          <w:i/>
          <w:sz w:val="27"/>
          <w:szCs w:val="27"/>
        </w:rPr>
        <w:t>IllegalArgumentException</w:t>
      </w:r>
      <w:r w:rsidR="00EA75DD" w:rsidRPr="00EA75DD">
        <w:rPr>
          <w:rFonts w:cs="Times New Roman"/>
          <w:sz w:val="27"/>
          <w:szCs w:val="27"/>
        </w:rPr>
        <w:t xml:space="preserve"> and </w:t>
      </w:r>
      <w:r w:rsidR="00EA75DD" w:rsidRPr="00EA75DD">
        <w:rPr>
          <w:rFonts w:cs="Times New Roman"/>
          <w:i/>
          <w:sz w:val="27"/>
          <w:szCs w:val="27"/>
        </w:rPr>
        <w:t>SdkClientException</w:t>
      </w:r>
      <w:r w:rsidR="00EA75DD">
        <w:rPr>
          <w:rFonts w:cs="Times New Roman"/>
          <w:sz w:val="27"/>
          <w:szCs w:val="27"/>
        </w:rPr>
        <w:t xml:space="preserve">. An </w:t>
      </w:r>
      <w:r w:rsidR="00EA75DD" w:rsidRPr="00EA75DD">
        <w:rPr>
          <w:rFonts w:cs="Times New Roman"/>
          <w:i/>
          <w:sz w:val="27"/>
          <w:szCs w:val="27"/>
        </w:rPr>
        <w:t>IllegalArgumentException</w:t>
      </w:r>
      <w:r w:rsidR="00EA75DD" w:rsidRPr="00EA75DD">
        <w:rPr>
          <w:rFonts w:cs="Times New Roman"/>
          <w:sz w:val="27"/>
          <w:szCs w:val="27"/>
        </w:rPr>
        <w:t xml:space="preserve"> is thrown when Access Key or Secret Key is NULL</w:t>
      </w:r>
    </w:p>
    <w:p w14:paraId="56EADF47" w14:textId="63AE8FA4" w:rsidR="00A00664" w:rsidRPr="00EA75DD" w:rsidRDefault="004254A2" w:rsidP="004254A2">
      <w:pPr>
        <w:numPr>
          <w:ilvl w:val="0"/>
          <w:numId w:val="7"/>
        </w:numPr>
        <w:contextualSpacing/>
        <w:rPr>
          <w:rFonts w:cs="Times New Roman"/>
          <w:sz w:val="27"/>
          <w:szCs w:val="27"/>
        </w:rPr>
      </w:pPr>
      <w:r>
        <w:rPr>
          <w:rFonts w:cs="Times New Roman"/>
          <w:b/>
          <w:i/>
          <w:sz w:val="28"/>
        </w:rPr>
        <w:t>S</w:t>
      </w:r>
      <w:r w:rsidRPr="004254A2">
        <w:rPr>
          <w:rFonts w:cs="Times New Roman"/>
          <w:b/>
          <w:i/>
          <w:sz w:val="28"/>
        </w:rPr>
        <w:t>torageOperationException</w:t>
      </w:r>
      <w:r w:rsidR="00A00664" w:rsidRPr="00A00664">
        <w:rPr>
          <w:rFonts w:cs="Times New Roman"/>
          <w:sz w:val="28"/>
        </w:rPr>
        <w:t xml:space="preserve">– </w:t>
      </w:r>
      <w:r w:rsidR="00A00664" w:rsidRPr="00A00664">
        <w:rPr>
          <w:rFonts w:cs="Times New Roman"/>
          <w:sz w:val="27"/>
          <w:szCs w:val="27"/>
        </w:rPr>
        <w:t xml:space="preserve">A custom exception </w:t>
      </w:r>
      <w:r w:rsidR="00EA75DD">
        <w:rPr>
          <w:rFonts w:cs="Times New Roman"/>
          <w:sz w:val="27"/>
          <w:szCs w:val="27"/>
        </w:rPr>
        <w:t xml:space="preserve">which extends </w:t>
      </w:r>
      <w:r w:rsidR="00EA75DD" w:rsidRPr="00DF3DA3">
        <w:rPr>
          <w:rFonts w:cs="Times New Roman"/>
          <w:i/>
          <w:sz w:val="27"/>
          <w:szCs w:val="27"/>
        </w:rPr>
        <w:t>RuntimeException</w:t>
      </w:r>
      <w:r w:rsidR="00EA75DD">
        <w:rPr>
          <w:rFonts w:cs="Times New Roman"/>
          <w:sz w:val="27"/>
          <w:szCs w:val="27"/>
        </w:rPr>
        <w:t xml:space="preserve"> that is thrown</w:t>
      </w:r>
      <w:r w:rsidR="00EA75DD" w:rsidRPr="00A00664">
        <w:rPr>
          <w:rFonts w:cs="Times New Roman"/>
          <w:sz w:val="27"/>
          <w:szCs w:val="27"/>
        </w:rPr>
        <w:t xml:space="preserve"> </w:t>
      </w:r>
      <w:r w:rsidR="00EA75DD" w:rsidRPr="00EA75DD">
        <w:rPr>
          <w:rFonts w:cs="Times New Roman"/>
          <w:sz w:val="27"/>
          <w:szCs w:val="27"/>
        </w:rPr>
        <w:t>when we are not able to initialize or find the bucket using the details provided</w:t>
      </w:r>
      <w:r w:rsidR="00EA75DD">
        <w:rPr>
          <w:rFonts w:cs="Times New Roman"/>
          <w:sz w:val="27"/>
          <w:szCs w:val="27"/>
        </w:rPr>
        <w:t xml:space="preserve"> or if it is an invalid bucket.</w:t>
      </w:r>
    </w:p>
    <w:p w14:paraId="0B849372" w14:textId="77777777" w:rsidR="00A46F4B" w:rsidRPr="00A00664" w:rsidRDefault="00A46F4B" w:rsidP="00DB5057">
      <w:pPr>
        <w:ind w:left="720"/>
        <w:contextualSpacing/>
        <w:rPr>
          <w:rFonts w:cs="Times New Roman"/>
          <w:sz w:val="27"/>
          <w:szCs w:val="27"/>
        </w:rPr>
      </w:pPr>
    </w:p>
    <w:p w14:paraId="78192386" w14:textId="59B44543" w:rsidR="00A00664" w:rsidRPr="00D05C75" w:rsidRDefault="00BD0102" w:rsidP="00BD0102">
      <w:pPr>
        <w:pStyle w:val="Heading2"/>
        <w:numPr>
          <w:ilvl w:val="1"/>
          <w:numId w:val="12"/>
        </w:numPr>
        <w:rPr>
          <w:rFonts w:ascii="Arial" w:hAnsi="Arial" w:cs="Arial"/>
          <w:color w:val="00B050"/>
          <w:sz w:val="32"/>
          <w:szCs w:val="32"/>
        </w:rPr>
      </w:pPr>
      <w:bookmarkStart w:id="10" w:name="_Toc74561572"/>
      <w:r w:rsidRPr="00BD0102">
        <w:rPr>
          <w:rFonts w:ascii="Arial" w:hAnsi="Arial" w:cs="Arial"/>
          <w:color w:val="00B050"/>
          <w:sz w:val="32"/>
          <w:szCs w:val="32"/>
        </w:rPr>
        <w:lastRenderedPageBreak/>
        <w:t>c2c_base_storage_service_impl</w:t>
      </w:r>
      <w:bookmarkEnd w:id="10"/>
    </w:p>
    <w:p w14:paraId="7774C4D6" w14:textId="77777777" w:rsidR="007877C6" w:rsidRDefault="00EA75DD" w:rsidP="00DB5057">
      <w:pPr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 xml:space="preserve">The implementation can be an </w:t>
      </w:r>
      <w:r w:rsidR="00A00664" w:rsidRPr="00A00664">
        <w:rPr>
          <w:rFonts w:cs="Times New Roman"/>
          <w:sz w:val="27"/>
          <w:szCs w:val="27"/>
        </w:rPr>
        <w:t xml:space="preserve">AWS specific implementation for </w:t>
      </w:r>
      <w:r w:rsidR="000D2E46">
        <w:rPr>
          <w:rFonts w:cs="Times New Roman"/>
          <w:sz w:val="27"/>
          <w:szCs w:val="27"/>
        </w:rPr>
        <w:t xml:space="preserve">storage service, specifically S3, </w:t>
      </w:r>
      <w:r w:rsidR="00A00664" w:rsidRPr="00A00664">
        <w:rPr>
          <w:rFonts w:cs="Times New Roman"/>
          <w:sz w:val="27"/>
          <w:szCs w:val="27"/>
        </w:rPr>
        <w:t xml:space="preserve">for </w:t>
      </w:r>
      <w:r w:rsidRPr="00EA75DD">
        <w:rPr>
          <w:rFonts w:cs="Times New Roman"/>
          <w:sz w:val="27"/>
          <w:szCs w:val="27"/>
        </w:rPr>
        <w:t>c2c_base_storage_service_intf</w:t>
      </w:r>
      <w:r w:rsidR="00A00664" w:rsidRPr="00A00664">
        <w:rPr>
          <w:rFonts w:cs="Times New Roman"/>
          <w:sz w:val="27"/>
          <w:szCs w:val="27"/>
        </w:rPr>
        <w:t>’s interfaces. It</w:t>
      </w:r>
      <w:r w:rsidR="000D2E46">
        <w:rPr>
          <w:rFonts w:cs="Times New Roman"/>
          <w:sz w:val="27"/>
          <w:szCs w:val="27"/>
        </w:rPr>
        <w:t xml:space="preserve"> will contain</w:t>
      </w:r>
      <w:r w:rsidR="00A00664" w:rsidRPr="00A00664">
        <w:rPr>
          <w:rFonts w:cs="Times New Roman"/>
          <w:sz w:val="27"/>
          <w:szCs w:val="27"/>
        </w:rPr>
        <w:t xml:space="preserve"> the body for each interface function signatures.</w:t>
      </w:r>
    </w:p>
    <w:p w14:paraId="55B03B01" w14:textId="77777777" w:rsidR="000D2E46" w:rsidRDefault="000D2E46" w:rsidP="00DB5057">
      <w:pPr>
        <w:rPr>
          <w:rFonts w:cs="Times New Roman"/>
          <w:b/>
          <w:i/>
          <w:sz w:val="28"/>
        </w:rPr>
      </w:pPr>
      <w:r>
        <w:rPr>
          <w:rFonts w:cs="Times New Roman"/>
          <w:sz w:val="27"/>
          <w:szCs w:val="27"/>
        </w:rPr>
        <w:t>Feature of the implementation would include -</w:t>
      </w:r>
    </w:p>
    <w:p w14:paraId="64D4798A" w14:textId="77777777" w:rsidR="007877C6" w:rsidRDefault="000D2E46" w:rsidP="00DB5057">
      <w:pPr>
        <w:pStyle w:val="ListParagraph"/>
        <w:numPr>
          <w:ilvl w:val="0"/>
          <w:numId w:val="8"/>
        </w:numPr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A</w:t>
      </w:r>
      <w:r w:rsidR="00A00664" w:rsidRPr="007877C6">
        <w:rPr>
          <w:rFonts w:cs="Times New Roman"/>
          <w:sz w:val="27"/>
          <w:szCs w:val="27"/>
        </w:rPr>
        <w:t xml:space="preserve"> constructor that is responsible for configuration with values provided by caller class of C2C</w:t>
      </w:r>
      <w:r w:rsidR="007877C6">
        <w:rPr>
          <w:rFonts w:cs="Times New Roman"/>
          <w:sz w:val="27"/>
          <w:szCs w:val="27"/>
        </w:rPr>
        <w:t>Storage</w:t>
      </w:r>
      <w:r w:rsidR="00A00664" w:rsidRPr="007877C6">
        <w:rPr>
          <w:rFonts w:cs="Times New Roman"/>
          <w:sz w:val="27"/>
          <w:szCs w:val="27"/>
        </w:rPr>
        <w:t>ConnectionConfiguration type.</w:t>
      </w:r>
    </w:p>
    <w:p w14:paraId="46479DB7" w14:textId="77777777" w:rsidR="007877C6" w:rsidRDefault="000D2E46" w:rsidP="00DB5057">
      <w:pPr>
        <w:pStyle w:val="ListParagraph"/>
        <w:numPr>
          <w:ilvl w:val="0"/>
          <w:numId w:val="8"/>
        </w:numPr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 xml:space="preserve">A function </w:t>
      </w:r>
      <w:r w:rsidR="00A00664" w:rsidRPr="007877C6">
        <w:rPr>
          <w:rFonts w:cs="Times New Roman"/>
          <w:sz w:val="27"/>
          <w:szCs w:val="27"/>
        </w:rPr>
        <w:t>to establish connection with AWS S</w:t>
      </w:r>
      <w:r w:rsidR="00932517">
        <w:rPr>
          <w:rFonts w:cs="Times New Roman"/>
          <w:sz w:val="27"/>
          <w:szCs w:val="27"/>
        </w:rPr>
        <w:t>3</w:t>
      </w:r>
    </w:p>
    <w:p w14:paraId="0829293D" w14:textId="6464B13E" w:rsidR="00A00664" w:rsidRPr="00A00664" w:rsidRDefault="000D2E46" w:rsidP="00DB5057">
      <w:r>
        <w:rPr>
          <w:rFonts w:cs="Times New Roman"/>
          <w:sz w:val="27"/>
          <w:szCs w:val="27"/>
        </w:rPr>
        <w:t>The i</w:t>
      </w:r>
      <w:r w:rsidR="00A00664" w:rsidRPr="000D2E46">
        <w:rPr>
          <w:rFonts w:cs="Times New Roman"/>
          <w:sz w:val="27"/>
          <w:szCs w:val="27"/>
        </w:rPr>
        <w:t xml:space="preserve">mplementation will contain </w:t>
      </w:r>
      <w:r>
        <w:rPr>
          <w:rFonts w:cs="Times New Roman"/>
          <w:sz w:val="27"/>
          <w:szCs w:val="27"/>
        </w:rPr>
        <w:t xml:space="preserve">a </w:t>
      </w:r>
      <w:r w:rsidR="00A00664" w:rsidRPr="000D2E46">
        <w:rPr>
          <w:rFonts w:cs="Times New Roman"/>
          <w:sz w:val="27"/>
          <w:szCs w:val="27"/>
        </w:rPr>
        <w:t xml:space="preserve">jar file of </w:t>
      </w:r>
      <w:r w:rsidRPr="00EA75DD">
        <w:rPr>
          <w:rFonts w:cs="Times New Roman"/>
          <w:sz w:val="27"/>
          <w:szCs w:val="27"/>
        </w:rPr>
        <w:t>c2c_</w:t>
      </w:r>
      <w:bookmarkStart w:id="11" w:name="_GoBack"/>
      <w:r w:rsidRPr="00EA75DD">
        <w:rPr>
          <w:rFonts w:cs="Times New Roman"/>
          <w:sz w:val="27"/>
          <w:szCs w:val="27"/>
        </w:rPr>
        <w:t>base_storage</w:t>
      </w:r>
      <w:bookmarkEnd w:id="11"/>
      <w:r w:rsidRPr="00EA75DD">
        <w:rPr>
          <w:rFonts w:cs="Times New Roman"/>
          <w:sz w:val="27"/>
          <w:szCs w:val="27"/>
        </w:rPr>
        <w:t>_service_intf</w:t>
      </w:r>
      <w:r w:rsidR="00A00664" w:rsidRPr="000D2E46">
        <w:rPr>
          <w:rFonts w:cs="Times New Roman"/>
          <w:sz w:val="27"/>
          <w:szCs w:val="27"/>
        </w:rPr>
        <w:t>.</w:t>
      </w:r>
    </w:p>
    <w:sectPr w:rsidR="00A00664" w:rsidRPr="00A00664" w:rsidSect="006F161C">
      <w:pgSz w:w="12240" w:h="15840"/>
      <w:pgMar w:top="1440" w:right="90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FE58D" w14:textId="77777777" w:rsidR="00D52A3A" w:rsidRDefault="00D52A3A" w:rsidP="00CC508B">
      <w:pPr>
        <w:spacing w:after="0" w:line="240" w:lineRule="auto"/>
      </w:pPr>
      <w:r>
        <w:separator/>
      </w:r>
    </w:p>
  </w:endnote>
  <w:endnote w:type="continuationSeparator" w:id="0">
    <w:p w14:paraId="5F6B864F" w14:textId="77777777" w:rsidR="00D52A3A" w:rsidRDefault="00D52A3A" w:rsidP="00CC5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ai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795FDC" w14:textId="77777777" w:rsidR="00D52A3A" w:rsidRDefault="00D52A3A" w:rsidP="00CC508B">
      <w:pPr>
        <w:spacing w:after="0" w:line="240" w:lineRule="auto"/>
      </w:pPr>
      <w:r>
        <w:separator/>
      </w:r>
    </w:p>
  </w:footnote>
  <w:footnote w:type="continuationSeparator" w:id="0">
    <w:p w14:paraId="7546F0E9" w14:textId="77777777" w:rsidR="00D52A3A" w:rsidRDefault="00D52A3A" w:rsidP="00CC5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F187E"/>
    <w:multiLevelType w:val="hybridMultilevel"/>
    <w:tmpl w:val="27A8D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791E18"/>
    <w:multiLevelType w:val="hybridMultilevel"/>
    <w:tmpl w:val="686E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45230"/>
    <w:multiLevelType w:val="hybridMultilevel"/>
    <w:tmpl w:val="9902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E749F"/>
    <w:multiLevelType w:val="hybridMultilevel"/>
    <w:tmpl w:val="6C60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01373"/>
    <w:multiLevelType w:val="hybridMultilevel"/>
    <w:tmpl w:val="938029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F543F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921F2F"/>
    <w:multiLevelType w:val="hybridMultilevel"/>
    <w:tmpl w:val="20AE0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51E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C0E73C9"/>
    <w:multiLevelType w:val="hybridMultilevel"/>
    <w:tmpl w:val="68A61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530B72"/>
    <w:multiLevelType w:val="hybridMultilevel"/>
    <w:tmpl w:val="A57E78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81A33"/>
    <w:multiLevelType w:val="hybridMultilevel"/>
    <w:tmpl w:val="7386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364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4"/>
  </w:num>
  <w:num w:numId="5">
    <w:abstractNumId w:val="2"/>
  </w:num>
  <w:num w:numId="6">
    <w:abstractNumId w:val="9"/>
  </w:num>
  <w:num w:numId="7">
    <w:abstractNumId w:val="3"/>
  </w:num>
  <w:num w:numId="8">
    <w:abstractNumId w:val="8"/>
  </w:num>
  <w:num w:numId="9">
    <w:abstractNumId w:val="6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8B"/>
    <w:rsid w:val="00025027"/>
    <w:rsid w:val="00044D47"/>
    <w:rsid w:val="00046005"/>
    <w:rsid w:val="000529F7"/>
    <w:rsid w:val="0007309D"/>
    <w:rsid w:val="00085DDC"/>
    <w:rsid w:val="00094957"/>
    <w:rsid w:val="000971C1"/>
    <w:rsid w:val="000D21DE"/>
    <w:rsid w:val="000D2E46"/>
    <w:rsid w:val="000F1DC6"/>
    <w:rsid w:val="000F732F"/>
    <w:rsid w:val="0011586D"/>
    <w:rsid w:val="00141FA1"/>
    <w:rsid w:val="00145228"/>
    <w:rsid w:val="001630C2"/>
    <w:rsid w:val="00181153"/>
    <w:rsid w:val="001C796C"/>
    <w:rsid w:val="001D2B65"/>
    <w:rsid w:val="00206C2F"/>
    <w:rsid w:val="00210B66"/>
    <w:rsid w:val="002B67DF"/>
    <w:rsid w:val="002C4F6F"/>
    <w:rsid w:val="003323A2"/>
    <w:rsid w:val="00336602"/>
    <w:rsid w:val="00353296"/>
    <w:rsid w:val="00412BC1"/>
    <w:rsid w:val="004254A2"/>
    <w:rsid w:val="00450996"/>
    <w:rsid w:val="004B11F6"/>
    <w:rsid w:val="004F486D"/>
    <w:rsid w:val="00541660"/>
    <w:rsid w:val="005715C2"/>
    <w:rsid w:val="00586A23"/>
    <w:rsid w:val="005F102F"/>
    <w:rsid w:val="00672902"/>
    <w:rsid w:val="00677BA9"/>
    <w:rsid w:val="006A7CC4"/>
    <w:rsid w:val="006D3C3F"/>
    <w:rsid w:val="006D6248"/>
    <w:rsid w:val="006F161C"/>
    <w:rsid w:val="006F7085"/>
    <w:rsid w:val="00736327"/>
    <w:rsid w:val="007877C6"/>
    <w:rsid w:val="00790B2B"/>
    <w:rsid w:val="007D3A7A"/>
    <w:rsid w:val="00820565"/>
    <w:rsid w:val="00861A65"/>
    <w:rsid w:val="00865045"/>
    <w:rsid w:val="00886932"/>
    <w:rsid w:val="008C28AF"/>
    <w:rsid w:val="008F3398"/>
    <w:rsid w:val="009017A2"/>
    <w:rsid w:val="00932517"/>
    <w:rsid w:val="00946A9A"/>
    <w:rsid w:val="009C65BC"/>
    <w:rsid w:val="00A00664"/>
    <w:rsid w:val="00A10F3F"/>
    <w:rsid w:val="00A2172E"/>
    <w:rsid w:val="00A46F4B"/>
    <w:rsid w:val="00A62CE0"/>
    <w:rsid w:val="00A82124"/>
    <w:rsid w:val="00A91F60"/>
    <w:rsid w:val="00AA660F"/>
    <w:rsid w:val="00AC0571"/>
    <w:rsid w:val="00AF3095"/>
    <w:rsid w:val="00AF6944"/>
    <w:rsid w:val="00B52813"/>
    <w:rsid w:val="00B61517"/>
    <w:rsid w:val="00B61681"/>
    <w:rsid w:val="00B76902"/>
    <w:rsid w:val="00BD0102"/>
    <w:rsid w:val="00C21EEC"/>
    <w:rsid w:val="00CB3CAF"/>
    <w:rsid w:val="00CB3F11"/>
    <w:rsid w:val="00CC508B"/>
    <w:rsid w:val="00CF330F"/>
    <w:rsid w:val="00CF7BE7"/>
    <w:rsid w:val="00D05C75"/>
    <w:rsid w:val="00D342DE"/>
    <w:rsid w:val="00D52A3A"/>
    <w:rsid w:val="00D669BB"/>
    <w:rsid w:val="00D71A33"/>
    <w:rsid w:val="00D83992"/>
    <w:rsid w:val="00DB2098"/>
    <w:rsid w:val="00DB5057"/>
    <w:rsid w:val="00DE5E98"/>
    <w:rsid w:val="00E67859"/>
    <w:rsid w:val="00E872BF"/>
    <w:rsid w:val="00E95B02"/>
    <w:rsid w:val="00EA75DD"/>
    <w:rsid w:val="00EB20AE"/>
    <w:rsid w:val="00ED2834"/>
    <w:rsid w:val="00F03F45"/>
    <w:rsid w:val="00F37857"/>
    <w:rsid w:val="00F45EA5"/>
    <w:rsid w:val="00F5662B"/>
    <w:rsid w:val="00FA0D62"/>
    <w:rsid w:val="00FC1696"/>
    <w:rsid w:val="00FC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7AA8E"/>
  <w15:chartTrackingRefBased/>
  <w15:docId w15:val="{B1B77A4D-E5A5-41E8-96D3-2DFE4F2E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60F"/>
  </w:style>
  <w:style w:type="paragraph" w:styleId="Heading1">
    <w:name w:val="heading 1"/>
    <w:basedOn w:val="Normal"/>
    <w:next w:val="Normal"/>
    <w:link w:val="Heading1Char"/>
    <w:uiPriority w:val="9"/>
    <w:qFormat/>
    <w:rsid w:val="00AA6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660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A660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A66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660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A66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660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B67DF"/>
    <w:pPr>
      <w:tabs>
        <w:tab w:val="right" w:leader="dot" w:pos="9360"/>
      </w:tabs>
      <w:spacing w:after="100"/>
    </w:pPr>
  </w:style>
  <w:style w:type="paragraph" w:styleId="ListParagraph">
    <w:name w:val="List Paragraph"/>
    <w:basedOn w:val="Normal"/>
    <w:uiPriority w:val="34"/>
    <w:qFormat/>
    <w:rsid w:val="00AF30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5C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734A7B13C8C4BA78C230C177437F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07761-1A60-436D-A796-C976EA2B5937}"/>
      </w:docPartPr>
      <w:docPartBody>
        <w:p w:rsidR="00B95C22" w:rsidRDefault="00F65B74" w:rsidP="00F65B74">
          <w:pPr>
            <w:pStyle w:val="A734A7B13C8C4BA78C230C177437FC3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ail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82"/>
    <w:rsid w:val="000A0D89"/>
    <w:rsid w:val="000B65C0"/>
    <w:rsid w:val="000D690A"/>
    <w:rsid w:val="001936FC"/>
    <w:rsid w:val="002C1DA1"/>
    <w:rsid w:val="003315CA"/>
    <w:rsid w:val="003D3089"/>
    <w:rsid w:val="005065B2"/>
    <w:rsid w:val="005B1426"/>
    <w:rsid w:val="00796182"/>
    <w:rsid w:val="007E6D7E"/>
    <w:rsid w:val="00B95C22"/>
    <w:rsid w:val="00BA65C7"/>
    <w:rsid w:val="00C112D1"/>
    <w:rsid w:val="00C11FAA"/>
    <w:rsid w:val="00F04788"/>
    <w:rsid w:val="00F3479C"/>
    <w:rsid w:val="00F6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AD90BB75764DE6A2964517882F11CE">
    <w:name w:val="EDAD90BB75764DE6A2964517882F11CE"/>
    <w:rsid w:val="00796182"/>
  </w:style>
  <w:style w:type="paragraph" w:customStyle="1" w:styleId="FD7863E2B372414F8BBC6D451B574E2E">
    <w:name w:val="FD7863E2B372414F8BBC6D451B574E2E"/>
    <w:rsid w:val="00796182"/>
  </w:style>
  <w:style w:type="paragraph" w:customStyle="1" w:styleId="7008B630FFE84026BD8CC477590E550A">
    <w:name w:val="7008B630FFE84026BD8CC477590E550A"/>
    <w:rsid w:val="00796182"/>
  </w:style>
  <w:style w:type="paragraph" w:customStyle="1" w:styleId="10E1DEE5C59343439F4889C72F6AB2A2">
    <w:name w:val="10E1DEE5C59343439F4889C72F6AB2A2"/>
    <w:rsid w:val="00796182"/>
  </w:style>
  <w:style w:type="paragraph" w:customStyle="1" w:styleId="561C96AA18784548AAFD25AC3564E3FC">
    <w:name w:val="561C96AA18784548AAFD25AC3564E3FC"/>
    <w:rsid w:val="00796182"/>
  </w:style>
  <w:style w:type="paragraph" w:customStyle="1" w:styleId="95DA8EE1E57C4D25842030FC4D33BBB0">
    <w:name w:val="95DA8EE1E57C4D25842030FC4D33BBB0"/>
    <w:rsid w:val="00796182"/>
  </w:style>
  <w:style w:type="paragraph" w:customStyle="1" w:styleId="330E9EC2A37749D4BDA17380CD7826BD">
    <w:name w:val="330E9EC2A37749D4BDA17380CD7826BD"/>
    <w:rsid w:val="00F65B74"/>
  </w:style>
  <w:style w:type="paragraph" w:customStyle="1" w:styleId="301E75F0F01E4B5D8C92D61A183269A2">
    <w:name w:val="301E75F0F01E4B5D8C92D61A183269A2"/>
    <w:rsid w:val="00F65B74"/>
  </w:style>
  <w:style w:type="paragraph" w:customStyle="1" w:styleId="A734A7B13C8C4BA78C230C177437FC31">
    <w:name w:val="A734A7B13C8C4BA78C230C177437FC31"/>
    <w:rsid w:val="00F65B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5DCC97E61D447921E3D38F62A13A3" ma:contentTypeVersion="12" ma:contentTypeDescription="Create a new document." ma:contentTypeScope="" ma:versionID="ce9fb939df5f7f31b8353295cae55897">
  <xsd:schema xmlns:xsd="http://www.w3.org/2001/XMLSchema" xmlns:xs="http://www.w3.org/2001/XMLSchema" xmlns:p="http://schemas.microsoft.com/office/2006/metadata/properties" xmlns:ns2="d71ba74d-f9a4-4236-a940-efb9d07ae282" xmlns:ns3="8fc488b5-b049-4430-9240-2e684ace180c" targetNamespace="http://schemas.microsoft.com/office/2006/metadata/properties" ma:root="true" ma:fieldsID="9cb947fc504bf7ed272611a7717cb462" ns2:_="" ns3:_="">
    <xsd:import namespace="d71ba74d-f9a4-4236-a940-efb9d07ae282"/>
    <xsd:import namespace="8fc488b5-b049-4430-9240-2e684ace18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ba74d-f9a4-4236-a940-efb9d07ae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488b5-b049-4430-9240-2e684ace180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393782-6F11-419C-AA7B-D8DEBAE6CEAF}"/>
</file>

<file path=customXml/itemProps2.xml><?xml version="1.0" encoding="utf-8"?>
<ds:datastoreItem xmlns:ds="http://schemas.openxmlformats.org/officeDocument/2006/customXml" ds:itemID="{00F320D7-021D-4825-8B2A-9338F2F8D1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2E9616-4415-4005-9F3A-C8FF0F0F0D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4313</TotalTime>
  <Pages>1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USAGE OF STORAGE SERVICE INTERFACE</vt:lpstr>
    </vt:vector>
  </TitlesOfParts>
  <Company>Cognizant</Company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USAGE OF STORAGE SERVICE INTERFACE</dc:title>
  <dc:subject/>
  <dc:creator>Cheriyamangad, Swathika (Cognizant)</dc:creator>
  <cp:keywords/>
  <dc:description/>
  <cp:lastModifiedBy>SUDHEER KUMAR, CHUNDURU (Cognizant)</cp:lastModifiedBy>
  <cp:revision>5</cp:revision>
  <dcterms:created xsi:type="dcterms:W3CDTF">2021-05-27T09:09:00Z</dcterms:created>
  <dcterms:modified xsi:type="dcterms:W3CDTF">2021-06-14T05:53:00Z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0x0101002955DCC97E61D447921E3D38F62A13A3</vt:lpwstr>
  </property>
</Properties>
</file>