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5D87A" w14:textId="2ABE1B46" w:rsidR="006E4B73" w:rsidRPr="006E4B73" w:rsidRDefault="006E4B73" w:rsidP="006E4B73">
      <w:pPr>
        <w:jc w:val="center"/>
        <w:rPr>
          <w:b/>
          <w:bCs/>
          <w:sz w:val="32"/>
          <w:szCs w:val="32"/>
          <w:u w:val="single"/>
        </w:rPr>
      </w:pPr>
      <w:r w:rsidRPr="006E4B73">
        <w:rPr>
          <w:b/>
          <w:bCs/>
          <w:sz w:val="32"/>
          <w:szCs w:val="32"/>
          <w:u w:val="single"/>
        </w:rPr>
        <w:t xml:space="preserve">AWS </w:t>
      </w:r>
      <w:r w:rsidR="0048148B">
        <w:rPr>
          <w:b/>
          <w:bCs/>
          <w:sz w:val="32"/>
          <w:szCs w:val="32"/>
          <w:u w:val="single"/>
        </w:rPr>
        <w:t>Automated</w:t>
      </w:r>
      <w:r w:rsidRPr="006E4B73">
        <w:rPr>
          <w:b/>
          <w:bCs/>
          <w:sz w:val="32"/>
          <w:szCs w:val="32"/>
          <w:u w:val="single"/>
        </w:rPr>
        <w:t xml:space="preserve"> Mailing Project</w:t>
      </w:r>
      <w:r w:rsidR="0048148B">
        <w:rPr>
          <w:b/>
          <w:bCs/>
          <w:sz w:val="32"/>
          <w:szCs w:val="32"/>
          <w:u w:val="single"/>
        </w:rPr>
        <w:t xml:space="preserve"> </w:t>
      </w:r>
      <w:r w:rsidR="0048148B" w:rsidRPr="0048148B">
        <w:rPr>
          <w:b/>
          <w:bCs/>
          <w:sz w:val="36"/>
          <w:szCs w:val="36"/>
        </w:rPr>
        <w:t>(Report)</w:t>
      </w:r>
    </w:p>
    <w:p w14:paraId="304E9657" w14:textId="77777777" w:rsidR="006E4B73" w:rsidRDefault="006E4B73" w:rsidP="006E4B73"/>
    <w:p w14:paraId="24EBC3A5" w14:textId="1623BCED" w:rsidR="006E4B73" w:rsidRDefault="0048148B" w:rsidP="006E4B73">
      <w:r>
        <w:rPr>
          <w:b/>
          <w:bCs/>
          <w:sz w:val="28"/>
          <w:szCs w:val="28"/>
        </w:rPr>
        <w:t>Introduction</w:t>
      </w:r>
      <w:r w:rsidR="003778FF">
        <w:rPr>
          <w:b/>
          <w:bCs/>
          <w:sz w:val="28"/>
          <w:szCs w:val="28"/>
        </w:rPr>
        <w:t xml:space="preserve"> </w:t>
      </w:r>
    </w:p>
    <w:p w14:paraId="03BD4C10" w14:textId="79B8D6B9" w:rsidR="006E4B73" w:rsidRDefault="006E4B73" w:rsidP="006E4B73">
      <w:pPr>
        <w:spacing w:line="360" w:lineRule="auto"/>
      </w:pPr>
      <w:r>
        <w:t>The AWS mass mailing project aims to create an efficient and scalable solution for sending bulk emails using the powerful services offered by Amazon Web Services (AWS). The project leverages AWS Lambda for serverless computing, Amazon Simple Email Service (SES) for high deliverability of emails, and Amazon CloudWatch for monitoring and logging. This combination of services ensures a robust,cost-effective, and easily manageable mass mailing system.</w:t>
      </w:r>
    </w:p>
    <w:p w14:paraId="101BC15B" w14:textId="77777777" w:rsidR="006E4B73" w:rsidRDefault="006E4B73" w:rsidP="006E4B73">
      <w:pPr>
        <w:spacing w:line="360" w:lineRule="auto"/>
      </w:pPr>
    </w:p>
    <w:p w14:paraId="7EEC1E5E" w14:textId="33CFECDD" w:rsidR="006E4B73" w:rsidRPr="00C21E8F" w:rsidRDefault="006E4B73" w:rsidP="00C21E8F">
      <w:pPr>
        <w:pStyle w:val="ListParagraph"/>
        <w:numPr>
          <w:ilvl w:val="0"/>
          <w:numId w:val="5"/>
        </w:numPr>
        <w:spacing w:line="360" w:lineRule="auto"/>
        <w:rPr>
          <w:b/>
          <w:bCs/>
          <w:i/>
          <w:iCs/>
          <w:sz w:val="28"/>
          <w:szCs w:val="28"/>
        </w:rPr>
      </w:pPr>
      <w:r w:rsidRPr="00C21E8F">
        <w:rPr>
          <w:b/>
          <w:bCs/>
          <w:i/>
          <w:iCs/>
          <w:sz w:val="28"/>
          <w:szCs w:val="28"/>
        </w:rPr>
        <w:t>Services Used</w:t>
      </w:r>
    </w:p>
    <w:p w14:paraId="564B8898" w14:textId="10D2B2F0" w:rsidR="006E4B73" w:rsidRPr="00C21E8F" w:rsidRDefault="006E4B73" w:rsidP="006E4B73">
      <w:pPr>
        <w:spacing w:line="360" w:lineRule="auto"/>
        <w:rPr>
          <w:rFonts w:cs="Times New Roman"/>
          <w:b/>
          <w:bCs/>
          <w:sz w:val="24"/>
          <w:szCs w:val="24"/>
        </w:rPr>
      </w:pPr>
      <w:r w:rsidRPr="00C21E8F">
        <w:rPr>
          <w:rFonts w:cs="Times New Roman"/>
          <w:b/>
          <w:bCs/>
          <w:sz w:val="24"/>
          <w:szCs w:val="24"/>
        </w:rPr>
        <w:t>AWS Lambd</w:t>
      </w:r>
      <w:r w:rsidRPr="00C21E8F">
        <w:rPr>
          <w:rFonts w:cs="Times New Roman"/>
          <w:b/>
          <w:bCs/>
          <w:sz w:val="24"/>
          <w:szCs w:val="24"/>
        </w:rPr>
        <w:t>a</w:t>
      </w:r>
    </w:p>
    <w:p w14:paraId="3F991F3B" w14:textId="373F0F98" w:rsidR="006E4B73" w:rsidRDefault="006E4B73" w:rsidP="006E4B73">
      <w:pPr>
        <w:spacing w:line="360" w:lineRule="auto"/>
      </w:pPr>
      <w:r>
        <w:t>AWS Lambda is a serverless computing service that allows you to run code without provisioning or managing servers. It executes your code only when needed and scales automatically, from a few requests per day to thousands per second. Key benefits of using AWS Lambda in this project include:</w:t>
      </w:r>
    </w:p>
    <w:p w14:paraId="704FF34C" w14:textId="44A4EEFB" w:rsidR="006E4B73" w:rsidRPr="00C21E8F" w:rsidRDefault="006E4B73" w:rsidP="00C21E8F">
      <w:pPr>
        <w:pStyle w:val="ListParagraph"/>
        <w:numPr>
          <w:ilvl w:val="0"/>
          <w:numId w:val="2"/>
        </w:numPr>
        <w:spacing w:line="360" w:lineRule="auto"/>
        <w:rPr>
          <w:b/>
          <w:bCs/>
          <w:sz w:val="24"/>
          <w:szCs w:val="24"/>
        </w:rPr>
      </w:pPr>
      <w:r w:rsidRPr="00C21E8F">
        <w:rPr>
          <w:b/>
          <w:bCs/>
          <w:sz w:val="24"/>
          <w:szCs w:val="24"/>
        </w:rPr>
        <w:t>Automatic Scaling</w:t>
      </w:r>
      <w:r>
        <w:t>: Lambda handles scaling the infrastructure based on the number of incoming requests, ensuring optimal performance without manual intervention.</w:t>
      </w:r>
    </w:p>
    <w:p w14:paraId="463594C8" w14:textId="02281FE8" w:rsidR="006E4B73" w:rsidRDefault="006E4B73" w:rsidP="00C21E8F">
      <w:pPr>
        <w:pStyle w:val="ListParagraph"/>
        <w:numPr>
          <w:ilvl w:val="0"/>
          <w:numId w:val="2"/>
        </w:numPr>
        <w:spacing w:line="360" w:lineRule="auto"/>
      </w:pPr>
      <w:r w:rsidRPr="00C21E8F">
        <w:rPr>
          <w:b/>
          <w:bCs/>
          <w:sz w:val="24"/>
          <w:szCs w:val="24"/>
        </w:rPr>
        <w:t>Cost Efficiency</w:t>
      </w:r>
      <w:r>
        <w:t>: You only pay for the compute time consumed, which makes it a cost-effective solution for processing events.</w:t>
      </w:r>
    </w:p>
    <w:p w14:paraId="71687E33" w14:textId="048D2E8A" w:rsidR="006E4B73" w:rsidRDefault="006E4B73" w:rsidP="006E4B73">
      <w:pPr>
        <w:pStyle w:val="ListParagraph"/>
        <w:numPr>
          <w:ilvl w:val="0"/>
          <w:numId w:val="2"/>
        </w:numPr>
        <w:spacing w:line="360" w:lineRule="auto"/>
      </w:pPr>
      <w:r w:rsidRPr="00C21E8F">
        <w:rPr>
          <w:b/>
          <w:bCs/>
          <w:sz w:val="24"/>
          <w:szCs w:val="24"/>
        </w:rPr>
        <w:t>Ease of Integration</w:t>
      </w:r>
      <w:r>
        <w:t>: Lambda integrates seamlessly with other AWS services, making it ideal for orchestrating complex workflows in the mass mailing system.</w:t>
      </w:r>
    </w:p>
    <w:p w14:paraId="50BE5FF0" w14:textId="77777777" w:rsidR="006E4B73" w:rsidRDefault="006E4B73" w:rsidP="006E4B73">
      <w:pPr>
        <w:spacing w:line="360" w:lineRule="auto"/>
      </w:pPr>
      <w:r>
        <w:t>In this project, AWS Lambda is used to process incoming events and trigger the email sending process. Whenever a new email campaign is initiated, Lambda functions execute the necessary code to handle the distribution of emails to the intended recipients.</w:t>
      </w:r>
    </w:p>
    <w:p w14:paraId="32736C4E" w14:textId="77777777" w:rsidR="006E4B73" w:rsidRDefault="006E4B73" w:rsidP="006E4B73">
      <w:pPr>
        <w:spacing w:line="360" w:lineRule="auto"/>
      </w:pPr>
    </w:p>
    <w:p w14:paraId="110EB851" w14:textId="0945FB2F" w:rsidR="006E4B73" w:rsidRPr="00C21E8F" w:rsidRDefault="006E4B73" w:rsidP="006E4B73">
      <w:pPr>
        <w:spacing w:line="360" w:lineRule="auto"/>
        <w:rPr>
          <w:rFonts w:cs="Times New Roman"/>
          <w:b/>
          <w:bCs/>
          <w:sz w:val="28"/>
          <w:szCs w:val="28"/>
        </w:rPr>
      </w:pPr>
      <w:r w:rsidRPr="00C21E8F">
        <w:rPr>
          <w:rFonts w:cs="Times New Roman"/>
          <w:b/>
          <w:bCs/>
          <w:sz w:val="28"/>
          <w:szCs w:val="28"/>
        </w:rPr>
        <w:t>Amazon Simple Email Service (SES)</w:t>
      </w:r>
    </w:p>
    <w:p w14:paraId="473B4CF8" w14:textId="33146AE5" w:rsidR="006E4B73" w:rsidRDefault="006E4B73" w:rsidP="006E4B73">
      <w:pPr>
        <w:spacing w:line="360" w:lineRule="auto"/>
      </w:pPr>
      <w:r>
        <w:t>Amazon SES is a cloud-based email sending service designed for digital marketers and application developers to send marketing, notification, and transactional emails. The primary features of Amazon SES used in this project are:</w:t>
      </w:r>
    </w:p>
    <w:p w14:paraId="4904912C" w14:textId="24B5CEB6" w:rsidR="006E4B73" w:rsidRDefault="006E4B73" w:rsidP="00C21E8F">
      <w:pPr>
        <w:pStyle w:val="ListParagraph"/>
        <w:numPr>
          <w:ilvl w:val="0"/>
          <w:numId w:val="3"/>
        </w:numPr>
        <w:spacing w:line="360" w:lineRule="auto"/>
      </w:pPr>
      <w:r w:rsidRPr="00C21E8F">
        <w:rPr>
          <w:b/>
          <w:bCs/>
          <w:sz w:val="24"/>
          <w:szCs w:val="24"/>
        </w:rPr>
        <w:lastRenderedPageBreak/>
        <w:t>High Deliverability</w:t>
      </w:r>
      <w:r>
        <w:t>: SES uses a highly reliable infrastructure that is trusted by Amazon.com, ensuring that emails are delivered to recipients' inboxes.</w:t>
      </w:r>
    </w:p>
    <w:p w14:paraId="4F421EF9" w14:textId="21403DC6" w:rsidR="006E4B73" w:rsidRDefault="006E4B73" w:rsidP="00C21E8F">
      <w:pPr>
        <w:pStyle w:val="ListParagraph"/>
        <w:numPr>
          <w:ilvl w:val="0"/>
          <w:numId w:val="3"/>
        </w:numPr>
        <w:spacing w:line="360" w:lineRule="auto"/>
      </w:pPr>
      <w:r w:rsidRPr="00C21E8F">
        <w:rPr>
          <w:b/>
          <w:bCs/>
          <w:sz w:val="24"/>
          <w:szCs w:val="24"/>
        </w:rPr>
        <w:t>Scalability:</w:t>
      </w:r>
      <w:r>
        <w:t xml:space="preserve"> SES can handle large volumes of email traffic, making it suitable for mass mailing campaigns.</w:t>
      </w:r>
    </w:p>
    <w:p w14:paraId="36AB1611" w14:textId="2CF46FB7" w:rsidR="006E4B73" w:rsidRDefault="006E4B73" w:rsidP="00C21E8F">
      <w:pPr>
        <w:pStyle w:val="ListParagraph"/>
        <w:numPr>
          <w:ilvl w:val="0"/>
          <w:numId w:val="3"/>
        </w:numPr>
        <w:spacing w:line="360" w:lineRule="auto"/>
      </w:pPr>
      <w:r w:rsidRPr="00C21E8F">
        <w:rPr>
          <w:b/>
          <w:bCs/>
          <w:sz w:val="24"/>
          <w:szCs w:val="24"/>
        </w:rPr>
        <w:t>Cost-Effective</w:t>
      </w:r>
      <w:r>
        <w:t>: With a pay-as-you-go pricing model, SES offers a low-cost solution for sending bulk emails without upfront costs or long-term commitments.</w:t>
      </w:r>
    </w:p>
    <w:p w14:paraId="5D0E4E20" w14:textId="2C6BE8E2" w:rsidR="006E4B73" w:rsidRDefault="006E4B73" w:rsidP="006E4B73">
      <w:pPr>
        <w:pStyle w:val="ListParagraph"/>
        <w:numPr>
          <w:ilvl w:val="0"/>
          <w:numId w:val="3"/>
        </w:numPr>
        <w:spacing w:line="360" w:lineRule="auto"/>
      </w:pPr>
      <w:r w:rsidRPr="00C21E8F">
        <w:rPr>
          <w:b/>
          <w:bCs/>
          <w:sz w:val="24"/>
          <w:szCs w:val="24"/>
        </w:rPr>
        <w:t>Flexible Configuration</w:t>
      </w:r>
      <w:r>
        <w:t>: SES allows you to configure email sending capabilities, such as verified email addresses and domains, DKIM signing, and custom email headers.</w:t>
      </w:r>
    </w:p>
    <w:p w14:paraId="08D80CB4" w14:textId="77777777" w:rsidR="006E4B73" w:rsidRDefault="006E4B73" w:rsidP="006E4B73">
      <w:pPr>
        <w:spacing w:line="360" w:lineRule="auto"/>
      </w:pPr>
      <w:r>
        <w:t xml:space="preserve">In the project, Amazon SES is used to send emails to </w:t>
      </w:r>
      <w:proofErr w:type="gramStart"/>
      <w:r>
        <w:t>a large number of</w:t>
      </w:r>
      <w:proofErr w:type="gramEnd"/>
      <w:r>
        <w:t xml:space="preserve"> recipients efficiently. The integration with AWS Lambda ensures that the email sending process is automated and scalable, with SES handling the actual delivery of the emails.</w:t>
      </w:r>
    </w:p>
    <w:p w14:paraId="636BF828" w14:textId="77777777" w:rsidR="006E4B73" w:rsidRDefault="006E4B73" w:rsidP="006E4B73">
      <w:pPr>
        <w:spacing w:line="360" w:lineRule="auto"/>
      </w:pPr>
    </w:p>
    <w:p w14:paraId="0C7F2B90" w14:textId="7EAA82D3" w:rsidR="006E4B73" w:rsidRPr="0048148B" w:rsidRDefault="006E4B73" w:rsidP="006E4B73">
      <w:pPr>
        <w:spacing w:line="360" w:lineRule="auto"/>
        <w:rPr>
          <w:rFonts w:cs="Times New Roman"/>
          <w:b/>
          <w:bCs/>
          <w:sz w:val="28"/>
          <w:szCs w:val="28"/>
        </w:rPr>
      </w:pPr>
      <w:r w:rsidRPr="0048148B">
        <w:rPr>
          <w:rFonts w:cs="Times New Roman"/>
          <w:b/>
          <w:bCs/>
          <w:sz w:val="28"/>
          <w:szCs w:val="28"/>
        </w:rPr>
        <w:t xml:space="preserve"> Amazon CloudWatch</w:t>
      </w:r>
    </w:p>
    <w:p w14:paraId="57BD42A7" w14:textId="6E69CB4A" w:rsidR="006E4B73" w:rsidRDefault="006E4B73" w:rsidP="006E4B73">
      <w:pPr>
        <w:spacing w:line="360" w:lineRule="auto"/>
      </w:pPr>
      <w:r>
        <w:t>Amazon CloudWatch is a monitoring and observability service that provides data and actionable insights to monitor applications, understand their performance, and maintain operational health. Key features of CloudWatch used in this project include:</w:t>
      </w:r>
    </w:p>
    <w:p w14:paraId="12B2EA65" w14:textId="2E8C97ED" w:rsidR="006E4B73" w:rsidRDefault="006E4B73" w:rsidP="00C21E8F">
      <w:pPr>
        <w:pStyle w:val="ListParagraph"/>
        <w:numPr>
          <w:ilvl w:val="0"/>
          <w:numId w:val="4"/>
        </w:numPr>
        <w:spacing w:line="360" w:lineRule="auto"/>
      </w:pPr>
      <w:r w:rsidRPr="00C21E8F">
        <w:rPr>
          <w:b/>
          <w:bCs/>
          <w:sz w:val="24"/>
          <w:szCs w:val="24"/>
        </w:rPr>
        <w:t>Monitoring</w:t>
      </w:r>
      <w:r>
        <w:t>: CloudWatch collects and tracks metrics, logs, and event data, providing a comprehensive view of the system’s performance.</w:t>
      </w:r>
    </w:p>
    <w:p w14:paraId="74D6E37A" w14:textId="22D8D2AE" w:rsidR="006E4B73" w:rsidRDefault="006E4B73" w:rsidP="00C21E8F">
      <w:pPr>
        <w:pStyle w:val="ListParagraph"/>
        <w:numPr>
          <w:ilvl w:val="0"/>
          <w:numId w:val="4"/>
        </w:numPr>
        <w:spacing w:line="360" w:lineRule="auto"/>
      </w:pPr>
      <w:r w:rsidRPr="00C21E8F">
        <w:rPr>
          <w:b/>
          <w:bCs/>
          <w:sz w:val="24"/>
          <w:szCs w:val="24"/>
        </w:rPr>
        <w:t>Alarms</w:t>
      </w:r>
      <w:r>
        <w:t>: It allows the setting of alarms to automatically respond to changes in your AWS environment, ensuring that potential issues are addressed promptly.</w:t>
      </w:r>
    </w:p>
    <w:p w14:paraId="5AB97B33" w14:textId="6BA8D2C9" w:rsidR="006E4B73" w:rsidRDefault="006E4B73" w:rsidP="00C21E8F">
      <w:pPr>
        <w:pStyle w:val="ListParagraph"/>
        <w:numPr>
          <w:ilvl w:val="0"/>
          <w:numId w:val="4"/>
        </w:numPr>
        <w:spacing w:line="360" w:lineRule="auto"/>
      </w:pPr>
      <w:r w:rsidRPr="00C21E8F">
        <w:rPr>
          <w:b/>
          <w:bCs/>
          <w:sz w:val="24"/>
          <w:szCs w:val="24"/>
        </w:rPr>
        <w:t>Logging</w:t>
      </w:r>
      <w:r>
        <w:t>: CloudWatch Logs helps in aggregating, monitoring, and storing logs from AWS Lambda functions and other services.</w:t>
      </w:r>
    </w:p>
    <w:p w14:paraId="4D1FD9C7" w14:textId="1BB2E5F1" w:rsidR="006E4B73" w:rsidRDefault="006E4B73" w:rsidP="006E4B73">
      <w:pPr>
        <w:spacing w:line="360" w:lineRule="auto"/>
      </w:pPr>
      <w:r>
        <w:t xml:space="preserve">In this project, Amazon CloudWatch is used to monitor the performance of the mass mailing system. It collects logs from AWS Lambda and Amazon SES, providing insights into the email sending process and enabling troubleshooting if any issues arise. </w:t>
      </w:r>
    </w:p>
    <w:p w14:paraId="59F2936A" w14:textId="77777777" w:rsidR="006E4B73" w:rsidRDefault="006E4B73" w:rsidP="006E4B73">
      <w:pPr>
        <w:spacing w:line="360" w:lineRule="auto"/>
      </w:pPr>
    </w:p>
    <w:p w14:paraId="6CF6E2EE" w14:textId="0580451B" w:rsidR="00C21E8F" w:rsidRPr="00C21E8F" w:rsidRDefault="00C21E8F" w:rsidP="006E4B73">
      <w:pPr>
        <w:spacing w:line="360" w:lineRule="auto"/>
        <w:rPr>
          <w:b/>
          <w:bCs/>
          <w:sz w:val="28"/>
          <w:szCs w:val="28"/>
        </w:rPr>
      </w:pPr>
      <w:r w:rsidRPr="00C21E8F">
        <w:rPr>
          <w:b/>
          <w:bCs/>
          <w:sz w:val="28"/>
          <w:szCs w:val="28"/>
        </w:rPr>
        <w:t>Conclusion</w:t>
      </w:r>
    </w:p>
    <w:p w14:paraId="2B642584" w14:textId="77777777" w:rsidR="0048148B" w:rsidRDefault="006E4B73" w:rsidP="006E4B73">
      <w:pPr>
        <w:spacing w:line="360" w:lineRule="auto"/>
      </w:pPr>
      <w:r>
        <w:t>The AWS mass mailing project effectively utilizes AWS Lambda, Amazon SES, and Amazon CloudWatch to create a scalable, reliable, and cost-efficient email distribution system. AWS Lambda provides the serverless infrastructure needed for automatic scaling and event-driven</w:t>
      </w:r>
    </w:p>
    <w:p w14:paraId="57D1AF7D" w14:textId="6CE86B2A" w:rsidR="006E4B73" w:rsidRDefault="006E4B73" w:rsidP="006E4B73">
      <w:pPr>
        <w:spacing w:line="360" w:lineRule="auto"/>
      </w:pPr>
      <w:r>
        <w:lastRenderedPageBreak/>
        <w:t>execution. Amazon SES ensures high deliverability and flexibility in email sending, while Amazon CloudWatch offers comprehensive monitoring and logging capabilities. Together, these services enable a robust mass mailing solution capable of handling large volumes of emails with ease and efficiency.</w:t>
      </w:r>
    </w:p>
    <w:p w14:paraId="4FE02B05" w14:textId="22463EA8" w:rsidR="00126BEA" w:rsidRDefault="006E4B73" w:rsidP="006E4B73">
      <w:pPr>
        <w:spacing w:line="360" w:lineRule="auto"/>
      </w:pPr>
      <w:r>
        <w:t>This report covers the key aspects and benefits of the AWS services used in the mass mailing project. You can further enhance it by adding specific details such as metrics, performance data, or screenshots as needed.</w:t>
      </w:r>
    </w:p>
    <w:sectPr w:rsidR="00126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3C57"/>
    <w:multiLevelType w:val="hybridMultilevel"/>
    <w:tmpl w:val="C968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13344"/>
    <w:multiLevelType w:val="hybridMultilevel"/>
    <w:tmpl w:val="3184F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2038D"/>
    <w:multiLevelType w:val="hybridMultilevel"/>
    <w:tmpl w:val="B3F676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C56356"/>
    <w:multiLevelType w:val="hybridMultilevel"/>
    <w:tmpl w:val="38546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AA7276"/>
    <w:multiLevelType w:val="hybridMultilevel"/>
    <w:tmpl w:val="B76A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620226">
    <w:abstractNumId w:val="3"/>
  </w:num>
  <w:num w:numId="2" w16cid:durableId="593369265">
    <w:abstractNumId w:val="4"/>
  </w:num>
  <w:num w:numId="3" w16cid:durableId="2127847764">
    <w:abstractNumId w:val="1"/>
  </w:num>
  <w:num w:numId="4" w16cid:durableId="1755323924">
    <w:abstractNumId w:val="0"/>
  </w:num>
  <w:num w:numId="5" w16cid:durableId="1954432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73"/>
    <w:rsid w:val="00126BEA"/>
    <w:rsid w:val="00264863"/>
    <w:rsid w:val="003778FF"/>
    <w:rsid w:val="0048148B"/>
    <w:rsid w:val="006E4B73"/>
    <w:rsid w:val="00A70425"/>
    <w:rsid w:val="00BE1AFF"/>
    <w:rsid w:val="00C21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50BD"/>
  <w15:chartTrackingRefBased/>
  <w15:docId w15:val="{B3F31A1D-AAA7-43A4-8246-CBBC01C9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B73"/>
    <w:rPr>
      <w:rFonts w:eastAsiaTheme="majorEastAsia" w:cstheme="majorBidi"/>
      <w:color w:val="272727" w:themeColor="text1" w:themeTint="D8"/>
    </w:rPr>
  </w:style>
  <w:style w:type="paragraph" w:styleId="Title">
    <w:name w:val="Title"/>
    <w:basedOn w:val="Normal"/>
    <w:next w:val="Normal"/>
    <w:link w:val="TitleChar"/>
    <w:uiPriority w:val="10"/>
    <w:qFormat/>
    <w:rsid w:val="006E4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B73"/>
    <w:pPr>
      <w:spacing w:before="160"/>
      <w:jc w:val="center"/>
    </w:pPr>
    <w:rPr>
      <w:i/>
      <w:iCs/>
      <w:color w:val="404040" w:themeColor="text1" w:themeTint="BF"/>
    </w:rPr>
  </w:style>
  <w:style w:type="character" w:customStyle="1" w:styleId="QuoteChar">
    <w:name w:val="Quote Char"/>
    <w:basedOn w:val="DefaultParagraphFont"/>
    <w:link w:val="Quote"/>
    <w:uiPriority w:val="29"/>
    <w:rsid w:val="006E4B73"/>
    <w:rPr>
      <w:i/>
      <w:iCs/>
      <w:color w:val="404040" w:themeColor="text1" w:themeTint="BF"/>
    </w:rPr>
  </w:style>
  <w:style w:type="paragraph" w:styleId="ListParagraph">
    <w:name w:val="List Paragraph"/>
    <w:basedOn w:val="Normal"/>
    <w:uiPriority w:val="34"/>
    <w:qFormat/>
    <w:rsid w:val="006E4B73"/>
    <w:pPr>
      <w:ind w:left="720"/>
      <w:contextualSpacing/>
    </w:pPr>
  </w:style>
  <w:style w:type="character" w:styleId="IntenseEmphasis">
    <w:name w:val="Intense Emphasis"/>
    <w:basedOn w:val="DefaultParagraphFont"/>
    <w:uiPriority w:val="21"/>
    <w:qFormat/>
    <w:rsid w:val="006E4B73"/>
    <w:rPr>
      <w:i/>
      <w:iCs/>
      <w:color w:val="0F4761" w:themeColor="accent1" w:themeShade="BF"/>
    </w:rPr>
  </w:style>
  <w:style w:type="paragraph" w:styleId="IntenseQuote">
    <w:name w:val="Intense Quote"/>
    <w:basedOn w:val="Normal"/>
    <w:next w:val="Normal"/>
    <w:link w:val="IntenseQuoteChar"/>
    <w:uiPriority w:val="30"/>
    <w:qFormat/>
    <w:rsid w:val="006E4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B73"/>
    <w:rPr>
      <w:i/>
      <w:iCs/>
      <w:color w:val="0F4761" w:themeColor="accent1" w:themeShade="BF"/>
    </w:rPr>
  </w:style>
  <w:style w:type="character" w:styleId="IntenseReference">
    <w:name w:val="Intense Reference"/>
    <w:basedOn w:val="DefaultParagraphFont"/>
    <w:uiPriority w:val="32"/>
    <w:qFormat/>
    <w:rsid w:val="006E4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dc:creator>
  <cp:keywords/>
  <dc:description/>
  <cp:lastModifiedBy>Md Ahsan</cp:lastModifiedBy>
  <cp:revision>2</cp:revision>
  <dcterms:created xsi:type="dcterms:W3CDTF">2024-06-07T10:02:00Z</dcterms:created>
  <dcterms:modified xsi:type="dcterms:W3CDTF">2024-06-07T10:02:00Z</dcterms:modified>
</cp:coreProperties>
</file>