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63B" w:rsidRDefault="0076283A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DDL -  data definition language, used for creativity a schema of a database (creating table) </w:t>
      </w:r>
    </w:p>
    <w:p w:rsidR="0076283A" w:rsidRDefault="007628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Create table table1(id, serial primary key, name </w:t>
      </w:r>
      <w:proofErr w:type="gramStart"/>
      <w:r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30), age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76283A" w:rsidRDefault="0076283A">
      <w:pPr>
        <w:rPr>
          <w:rFonts w:ascii="Times New Roman" w:hAnsi="Times New Roman" w:cs="Times New Roman"/>
          <w:sz w:val="28"/>
          <w:szCs w:val="28"/>
        </w:rPr>
      </w:pPr>
      <w:r w:rsidRPr="0076283A">
        <w:rPr>
          <w:rFonts w:ascii="Times New Roman" w:hAnsi="Times New Roman" w:cs="Times New Roman"/>
          <w:sz w:val="28"/>
          <w:szCs w:val="28"/>
          <w:u w:val="single"/>
        </w:rPr>
        <w:t>Drop table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2;</w:t>
      </w:r>
    </w:p>
    <w:p w:rsidR="0076283A" w:rsidRDefault="007628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Alter table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add column salary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76283A" w:rsidRDefault="00C83A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DML – data manipulation language, used for changing data inside of the tables.</w:t>
      </w:r>
    </w:p>
    <w:p w:rsidR="00C83AB0" w:rsidRDefault="00C83AB0">
      <w:pPr>
        <w:rPr>
          <w:rFonts w:ascii="Times New Roman" w:hAnsi="Times New Roman" w:cs="Times New Roman"/>
          <w:sz w:val="28"/>
          <w:szCs w:val="28"/>
          <w:u w:val="single"/>
        </w:rPr>
      </w:pPr>
      <w:r w:rsidRPr="00C83AB0">
        <w:rPr>
          <w:rFonts w:ascii="Times New Roman" w:hAnsi="Times New Roman" w:cs="Times New Roman"/>
          <w:sz w:val="28"/>
          <w:szCs w:val="28"/>
          <w:u w:val="single"/>
        </w:rPr>
        <w:t>Select * from table1;</w:t>
      </w:r>
    </w:p>
    <w:p w:rsidR="00C83AB0" w:rsidRDefault="00C83AB0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Insert into table2(name, age) values (‘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Jhon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>’, 23);</w:t>
      </w:r>
    </w:p>
    <w:p w:rsidR="00C83AB0" w:rsidRDefault="00C83AB0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Update table3 set name = ‘Bill’ where age = 40;</w:t>
      </w:r>
    </w:p>
    <w:p w:rsidR="00C83AB0" w:rsidRDefault="00C83AB0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Delete from table4 where name is NULL;</w:t>
      </w:r>
    </w:p>
    <w:p w:rsidR="003B43C1" w:rsidRPr="00C83AB0" w:rsidRDefault="003B43C1">
      <w:pPr>
        <w:rPr>
          <w:rFonts w:ascii="Times New Roman" w:hAnsi="Times New Roman" w:cs="Times New Roman"/>
          <w:sz w:val="28"/>
          <w:szCs w:val="28"/>
          <w:u w:val="single"/>
        </w:rPr>
      </w:pPr>
      <w:bookmarkStart w:id="0" w:name="_GoBack"/>
      <w:bookmarkEnd w:id="0"/>
    </w:p>
    <w:p w:rsidR="00C83AB0" w:rsidRPr="0076283A" w:rsidRDefault="00C83AB0">
      <w:pPr>
        <w:rPr>
          <w:rFonts w:ascii="Times New Roman" w:hAnsi="Times New Roman" w:cs="Times New Roman"/>
          <w:sz w:val="28"/>
          <w:szCs w:val="28"/>
        </w:rPr>
      </w:pPr>
    </w:p>
    <w:sectPr w:rsidR="00C83AB0" w:rsidRPr="0076283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83A"/>
    <w:rsid w:val="003B43C1"/>
    <w:rsid w:val="0076283A"/>
    <w:rsid w:val="00A9563B"/>
    <w:rsid w:val="00C8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D43FC"/>
  <w15:chartTrackingRefBased/>
  <w15:docId w15:val="{131A2528-6660-4EDF-9785-B89D9873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a_nusip@outlook.com</dc:creator>
  <cp:keywords/>
  <dc:description/>
  <cp:lastModifiedBy>a_nusip@outlook.com</cp:lastModifiedBy>
  <cp:revision>1</cp:revision>
  <dcterms:created xsi:type="dcterms:W3CDTF">2022-10-06T09:58:00Z</dcterms:created>
  <dcterms:modified xsi:type="dcterms:W3CDTF">2022-10-06T10:49:00Z</dcterms:modified>
</cp:coreProperties>
</file>