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02187" w14:textId="40D7BE91" w:rsidR="009933FE" w:rsidRPr="0072462A" w:rsidRDefault="009933FE" w:rsidP="0072462A">
      <w:pPr>
        <w:shd w:val="clear" w:color="auto" w:fill="FFFFFF"/>
        <w:spacing w:after="340" w:line="384" w:lineRule="atLeast"/>
        <w:jc w:val="center"/>
        <w:rPr>
          <w:rFonts w:ascii="Open Sans" w:eastAsia="Times New Roman" w:hAnsi="Open Sans" w:cs="Open Sans"/>
          <w:color w:val="313131"/>
          <w:kern w:val="0"/>
          <w:sz w:val="30"/>
          <w:szCs w:val="30"/>
          <w:lang w:eastAsia="en-IN"/>
          <w14:ligatures w14:val="none"/>
        </w:rPr>
      </w:pPr>
      <w:r w:rsidRPr="0072462A">
        <w:rPr>
          <w:rFonts w:ascii="Open Sans" w:eastAsia="Times New Roman" w:hAnsi="Open Sans" w:cs="Open Sans"/>
          <w:b/>
          <w:bCs/>
          <w:color w:val="313131"/>
          <w:kern w:val="0"/>
          <w:sz w:val="30"/>
          <w:szCs w:val="30"/>
          <w:lang w:eastAsia="en-IN"/>
          <w14:ligatures w14:val="none"/>
        </w:rPr>
        <w:t>Traffic Management System</w:t>
      </w:r>
    </w:p>
    <w:p w14:paraId="7A9F4DC5" w14:textId="77777777" w:rsidR="009933FE" w:rsidRPr="009933FE" w:rsidRDefault="009933FE" w:rsidP="009933FE">
      <w:pPr>
        <w:shd w:val="clear" w:color="auto" w:fill="FFFFFF"/>
        <w:spacing w:before="300" w:after="340" w:line="384" w:lineRule="atLeast"/>
        <w:rPr>
          <w:rFonts w:ascii="Open Sans" w:eastAsia="Times New Roman" w:hAnsi="Open Sans" w:cs="Open Sans"/>
          <w:color w:val="313131"/>
          <w:kern w:val="0"/>
          <w:sz w:val="21"/>
          <w:szCs w:val="21"/>
          <w:lang w:eastAsia="en-IN"/>
          <w14:ligatures w14:val="none"/>
        </w:rPr>
      </w:pPr>
      <w:r w:rsidRPr="009933FE">
        <w:rPr>
          <w:rFonts w:ascii="Open Sans" w:eastAsia="Times New Roman" w:hAnsi="Open Sans" w:cs="Open Sans"/>
          <w:b/>
          <w:bCs/>
          <w:color w:val="313131"/>
          <w:kern w:val="0"/>
          <w:sz w:val="21"/>
          <w:szCs w:val="21"/>
          <w:lang w:eastAsia="en-IN"/>
          <w14:ligatures w14:val="none"/>
        </w:rPr>
        <w:t>Phase 1: Project Definition and Design Thinking</w:t>
      </w:r>
    </w:p>
    <w:p w14:paraId="0D078EF9" w14:textId="77777777" w:rsidR="0072462A" w:rsidRPr="0072462A" w:rsidRDefault="009933FE" w:rsidP="009933FE">
      <w:pPr>
        <w:shd w:val="clear" w:color="auto" w:fill="FFFFFF"/>
        <w:spacing w:before="300" w:after="340" w:line="384" w:lineRule="atLeast"/>
        <w:rPr>
          <w:rFonts w:ascii="Open Sans" w:eastAsia="Times New Roman" w:hAnsi="Open Sans" w:cs="Open Sans"/>
          <w:b/>
          <w:bCs/>
          <w:color w:val="313131"/>
          <w:kern w:val="0"/>
          <w:sz w:val="21"/>
          <w:szCs w:val="21"/>
          <w:u w:val="single"/>
          <w:lang w:eastAsia="en-IN"/>
          <w14:ligatures w14:val="none"/>
        </w:rPr>
      </w:pPr>
      <w:r w:rsidRPr="0072462A">
        <w:rPr>
          <w:rFonts w:ascii="Open Sans" w:eastAsia="Times New Roman" w:hAnsi="Open Sans" w:cs="Open Sans"/>
          <w:b/>
          <w:bCs/>
          <w:color w:val="313131"/>
          <w:kern w:val="0"/>
          <w:sz w:val="21"/>
          <w:szCs w:val="21"/>
          <w:u w:val="single"/>
          <w:lang w:eastAsia="en-IN"/>
          <w14:ligatures w14:val="none"/>
        </w:rPr>
        <w:t>Project Definition: </w:t>
      </w:r>
    </w:p>
    <w:p w14:paraId="4C776CA3" w14:textId="2FB6A5E8" w:rsidR="009933FE" w:rsidRPr="009933FE" w:rsidRDefault="009933FE" w:rsidP="009933FE">
      <w:pPr>
        <w:shd w:val="clear" w:color="auto" w:fill="FFFFFF"/>
        <w:spacing w:before="300" w:after="340" w:line="384" w:lineRule="atLeast"/>
        <w:rPr>
          <w:rFonts w:ascii="Open Sans" w:eastAsia="Times New Roman" w:hAnsi="Open Sans" w:cs="Open Sans"/>
          <w:color w:val="313131"/>
          <w:kern w:val="0"/>
          <w:sz w:val="21"/>
          <w:szCs w:val="21"/>
          <w:lang w:eastAsia="en-IN"/>
          <w14:ligatures w14:val="none"/>
        </w:rPr>
      </w:pPr>
      <w:r w:rsidRPr="009933FE">
        <w:rPr>
          <w:rFonts w:ascii="Open Sans" w:eastAsia="Times New Roman" w:hAnsi="Open Sans" w:cs="Open Sans"/>
          <w:color w:val="313131"/>
          <w:kern w:val="0"/>
          <w:sz w:val="21"/>
          <w:szCs w:val="21"/>
          <w:lang w:eastAsia="en-IN"/>
          <w14:ligatures w14:val="none"/>
        </w:rPr>
        <w:t>The project involves using IoT devices and data analytics to monitor traffic flow and congestion in real-time, providing commuters with access to this information through a public platform or mobile apps. The objective is to help commuters make informed decisions about their routes and alleviate traffic congestion. This project includes defining objectives, designing the IoT traffic monitoring system, developing the traffic information platform, and integrating them using IoT technology and Python.</w:t>
      </w:r>
    </w:p>
    <w:p w14:paraId="32338D8C" w14:textId="36797BB1" w:rsidR="008D4FE8" w:rsidRPr="006617ED" w:rsidRDefault="009933FE" w:rsidP="006617ED">
      <w:pPr>
        <w:shd w:val="clear" w:color="auto" w:fill="FFFFFF"/>
        <w:spacing w:before="300" w:after="340" w:line="384" w:lineRule="atLeast"/>
        <w:rPr>
          <w:rFonts w:ascii="Open Sans" w:eastAsia="Times New Roman" w:hAnsi="Open Sans" w:cs="Open Sans"/>
          <w:color w:val="313131"/>
          <w:kern w:val="0"/>
          <w:sz w:val="21"/>
          <w:szCs w:val="21"/>
          <w:u w:val="single"/>
          <w:lang w:eastAsia="en-IN"/>
          <w14:ligatures w14:val="none"/>
        </w:rPr>
      </w:pPr>
      <w:r w:rsidRPr="0072462A">
        <w:rPr>
          <w:rFonts w:ascii="Open Sans" w:eastAsia="Times New Roman" w:hAnsi="Open Sans" w:cs="Open Sans"/>
          <w:b/>
          <w:bCs/>
          <w:color w:val="313131"/>
          <w:kern w:val="0"/>
          <w:sz w:val="21"/>
          <w:szCs w:val="21"/>
          <w:u w:val="single"/>
          <w:lang w:eastAsia="en-IN"/>
          <w14:ligatures w14:val="none"/>
        </w:rPr>
        <w:t>Design Thinking:</w:t>
      </w:r>
    </w:p>
    <w:p w14:paraId="23F5F1D2" w14:textId="2BDF4209" w:rsidR="008D4FE8" w:rsidRPr="008D4FE8" w:rsidRDefault="008D4FE8" w:rsidP="008D4FE8">
      <w:pPr>
        <w:spacing w:line="360" w:lineRule="auto"/>
        <w:rPr>
          <w:rFonts w:ascii="Open Sans" w:hAnsi="Open Sans" w:cs="Open Sans"/>
          <w:b/>
          <w:bCs/>
          <w:sz w:val="21"/>
          <w:szCs w:val="21"/>
        </w:rPr>
      </w:pPr>
      <w:r w:rsidRPr="008D4FE8">
        <w:rPr>
          <w:rFonts w:ascii="Open Sans" w:hAnsi="Open Sans" w:cs="Open Sans"/>
          <w:b/>
          <w:bCs/>
          <w:sz w:val="21"/>
          <w:szCs w:val="21"/>
        </w:rPr>
        <w:t>1. Project Objectives:</w:t>
      </w:r>
    </w:p>
    <w:p w14:paraId="283CF641" w14:textId="66148646" w:rsidR="008D4FE8" w:rsidRPr="0072462A" w:rsidRDefault="008D4FE8" w:rsidP="0072462A">
      <w:pPr>
        <w:pStyle w:val="ListParagraph"/>
        <w:numPr>
          <w:ilvl w:val="0"/>
          <w:numId w:val="7"/>
        </w:numPr>
        <w:spacing w:line="360" w:lineRule="auto"/>
        <w:rPr>
          <w:rFonts w:ascii="Open Sans" w:hAnsi="Open Sans" w:cs="Open Sans"/>
          <w:sz w:val="21"/>
          <w:szCs w:val="21"/>
        </w:rPr>
      </w:pPr>
      <w:r w:rsidRPr="0072462A">
        <w:rPr>
          <w:rFonts w:ascii="Open Sans" w:hAnsi="Open Sans" w:cs="Open Sans"/>
          <w:sz w:val="21"/>
          <w:szCs w:val="21"/>
        </w:rPr>
        <w:t xml:space="preserve">Real-time Traffic Monitoring: The objective of our project is to implement a comprehensive real-time traffic monitoring system using IoT devices. This system will continuously collect and </w:t>
      </w:r>
      <w:proofErr w:type="spellStart"/>
      <w:r w:rsidRPr="0072462A">
        <w:rPr>
          <w:rFonts w:ascii="Open Sans" w:hAnsi="Open Sans" w:cs="Open Sans"/>
          <w:sz w:val="21"/>
          <w:szCs w:val="21"/>
        </w:rPr>
        <w:t>analyze</w:t>
      </w:r>
      <w:proofErr w:type="spellEnd"/>
      <w:r w:rsidRPr="0072462A">
        <w:rPr>
          <w:rFonts w:ascii="Open Sans" w:hAnsi="Open Sans" w:cs="Open Sans"/>
          <w:sz w:val="21"/>
          <w:szCs w:val="21"/>
        </w:rPr>
        <w:t xml:space="preserve"> traffic data, including vehicle count, speed, and congestion status.</w:t>
      </w:r>
    </w:p>
    <w:p w14:paraId="6D7514A0" w14:textId="7F2B0D57" w:rsidR="008D4FE8" w:rsidRPr="0072462A" w:rsidRDefault="008D4FE8" w:rsidP="0072462A">
      <w:pPr>
        <w:pStyle w:val="ListParagraph"/>
        <w:numPr>
          <w:ilvl w:val="0"/>
          <w:numId w:val="7"/>
        </w:numPr>
        <w:spacing w:line="360" w:lineRule="auto"/>
        <w:rPr>
          <w:rFonts w:ascii="Open Sans" w:hAnsi="Open Sans" w:cs="Open Sans"/>
          <w:sz w:val="21"/>
          <w:szCs w:val="21"/>
        </w:rPr>
      </w:pPr>
      <w:r w:rsidRPr="0072462A">
        <w:rPr>
          <w:rFonts w:ascii="Open Sans" w:hAnsi="Open Sans" w:cs="Open Sans"/>
          <w:sz w:val="21"/>
          <w:szCs w:val="21"/>
        </w:rPr>
        <w:t>Congestion Detection: Our goal is to develop advanced algorithms and data analysis methods to accurately detect traffic congestion and anomalies in real-time. This will allow us to proactively inform commuters about congested areas.</w:t>
      </w:r>
    </w:p>
    <w:p w14:paraId="3DF69510" w14:textId="0DD93A62" w:rsidR="008D4FE8" w:rsidRPr="0072462A" w:rsidRDefault="008D4FE8" w:rsidP="0072462A">
      <w:pPr>
        <w:pStyle w:val="ListParagraph"/>
        <w:numPr>
          <w:ilvl w:val="0"/>
          <w:numId w:val="7"/>
        </w:numPr>
        <w:spacing w:line="360" w:lineRule="auto"/>
        <w:rPr>
          <w:rFonts w:ascii="Open Sans" w:hAnsi="Open Sans" w:cs="Open Sans"/>
          <w:sz w:val="21"/>
          <w:szCs w:val="21"/>
        </w:rPr>
      </w:pPr>
      <w:r w:rsidRPr="0072462A">
        <w:rPr>
          <w:rFonts w:ascii="Open Sans" w:hAnsi="Open Sans" w:cs="Open Sans"/>
          <w:sz w:val="21"/>
          <w:szCs w:val="21"/>
        </w:rPr>
        <w:t>Route Optimization:  We aim to provide commuters with real-time route optimization suggestions based on current traffic conditions. By doing so, we seek to reduce travel time, fuel consumption, and frustration for drivers.</w:t>
      </w:r>
    </w:p>
    <w:p w14:paraId="0D2D804E" w14:textId="6CF0D92D" w:rsidR="008D4FE8" w:rsidRPr="0072462A" w:rsidRDefault="008D4FE8" w:rsidP="0072462A">
      <w:pPr>
        <w:pStyle w:val="ListParagraph"/>
        <w:numPr>
          <w:ilvl w:val="0"/>
          <w:numId w:val="7"/>
        </w:numPr>
        <w:spacing w:line="360" w:lineRule="auto"/>
        <w:rPr>
          <w:rFonts w:ascii="Open Sans" w:hAnsi="Open Sans" w:cs="Open Sans"/>
          <w:sz w:val="21"/>
          <w:szCs w:val="21"/>
        </w:rPr>
      </w:pPr>
      <w:r w:rsidRPr="0072462A">
        <w:rPr>
          <w:rFonts w:ascii="Open Sans" w:hAnsi="Open Sans" w:cs="Open Sans"/>
          <w:sz w:val="21"/>
          <w:szCs w:val="21"/>
        </w:rPr>
        <w:t>Improved Commuting Experience: Our project's overarching objective is to enhance the overall commuting experience by empowering commuters with up-to-date traffic information. We intend to achieve this by providing easily accessible real-time data and recommendations.</w:t>
      </w:r>
    </w:p>
    <w:p w14:paraId="259FEAC8" w14:textId="77777777" w:rsidR="008D4FE8" w:rsidRPr="008D4FE8" w:rsidRDefault="008D4FE8" w:rsidP="008D4FE8">
      <w:pPr>
        <w:spacing w:line="360" w:lineRule="auto"/>
        <w:rPr>
          <w:rFonts w:ascii="Open Sans" w:hAnsi="Open Sans" w:cs="Open Sans"/>
          <w:sz w:val="21"/>
          <w:szCs w:val="21"/>
        </w:rPr>
      </w:pPr>
    </w:p>
    <w:p w14:paraId="0A944C78" w14:textId="77777777" w:rsidR="006617ED" w:rsidRDefault="006617ED" w:rsidP="008D4FE8">
      <w:pPr>
        <w:spacing w:line="360" w:lineRule="auto"/>
        <w:rPr>
          <w:rFonts w:ascii="Open Sans" w:hAnsi="Open Sans" w:cs="Open Sans"/>
          <w:b/>
          <w:bCs/>
          <w:sz w:val="21"/>
          <w:szCs w:val="21"/>
        </w:rPr>
      </w:pPr>
    </w:p>
    <w:p w14:paraId="0324F2EB" w14:textId="77777777" w:rsidR="006617ED" w:rsidRDefault="006617ED" w:rsidP="008D4FE8">
      <w:pPr>
        <w:spacing w:line="360" w:lineRule="auto"/>
        <w:rPr>
          <w:rFonts w:ascii="Open Sans" w:hAnsi="Open Sans" w:cs="Open Sans"/>
          <w:b/>
          <w:bCs/>
          <w:sz w:val="21"/>
          <w:szCs w:val="21"/>
        </w:rPr>
      </w:pPr>
    </w:p>
    <w:p w14:paraId="02FEC836" w14:textId="76465482" w:rsidR="008D4FE8" w:rsidRPr="008D4FE8" w:rsidRDefault="008D4FE8" w:rsidP="008D4FE8">
      <w:pPr>
        <w:spacing w:line="360" w:lineRule="auto"/>
        <w:rPr>
          <w:rFonts w:ascii="Open Sans" w:hAnsi="Open Sans" w:cs="Open Sans"/>
          <w:b/>
          <w:bCs/>
          <w:sz w:val="21"/>
          <w:szCs w:val="21"/>
        </w:rPr>
      </w:pPr>
      <w:r w:rsidRPr="008D4FE8">
        <w:rPr>
          <w:rFonts w:ascii="Open Sans" w:hAnsi="Open Sans" w:cs="Open Sans"/>
          <w:b/>
          <w:bCs/>
          <w:sz w:val="21"/>
          <w:szCs w:val="21"/>
        </w:rPr>
        <w:lastRenderedPageBreak/>
        <w:t>2. IoT Sensor Design:</w:t>
      </w:r>
    </w:p>
    <w:p w14:paraId="33705186" w14:textId="135F5230" w:rsidR="008D4FE8" w:rsidRPr="0072462A" w:rsidRDefault="008D4FE8" w:rsidP="0072462A">
      <w:pPr>
        <w:pStyle w:val="ListParagraph"/>
        <w:numPr>
          <w:ilvl w:val="0"/>
          <w:numId w:val="8"/>
        </w:numPr>
        <w:spacing w:line="360" w:lineRule="auto"/>
        <w:rPr>
          <w:rFonts w:ascii="Open Sans" w:hAnsi="Open Sans" w:cs="Open Sans"/>
          <w:sz w:val="21"/>
          <w:szCs w:val="21"/>
        </w:rPr>
      </w:pPr>
      <w:r w:rsidRPr="0072462A">
        <w:rPr>
          <w:rFonts w:ascii="Open Sans" w:hAnsi="Open Sans" w:cs="Open Sans"/>
          <w:sz w:val="21"/>
          <w:szCs w:val="21"/>
        </w:rPr>
        <w:t>Sensor Selection: We plan to utilize a combination of cameras for image recognition, ultrasonic sensors for distance measurement, and traffic flow sensors for vehicle counting. These sensors have been chosen for their ability to provide comprehensive traffic data.</w:t>
      </w:r>
    </w:p>
    <w:p w14:paraId="15A73529" w14:textId="5228E97B" w:rsidR="008D4FE8" w:rsidRPr="0072462A" w:rsidRDefault="008D4FE8" w:rsidP="0072462A">
      <w:pPr>
        <w:pStyle w:val="ListParagraph"/>
        <w:numPr>
          <w:ilvl w:val="0"/>
          <w:numId w:val="8"/>
        </w:numPr>
        <w:spacing w:line="360" w:lineRule="auto"/>
        <w:rPr>
          <w:rFonts w:ascii="Open Sans" w:hAnsi="Open Sans" w:cs="Open Sans"/>
          <w:sz w:val="21"/>
          <w:szCs w:val="21"/>
        </w:rPr>
      </w:pPr>
      <w:r w:rsidRPr="0072462A">
        <w:rPr>
          <w:rFonts w:ascii="Open Sans" w:hAnsi="Open Sans" w:cs="Open Sans"/>
          <w:sz w:val="21"/>
          <w:szCs w:val="21"/>
        </w:rPr>
        <w:t>Sensor Placement: Our sensor deployment strategy will focus on high-traffic areas, major intersections, and key points within the road network. This strategic placement will ensure comprehensive coverage.</w:t>
      </w:r>
    </w:p>
    <w:p w14:paraId="3BAF14B3" w14:textId="1000A662" w:rsidR="008D4FE8" w:rsidRPr="0072462A" w:rsidRDefault="008D4FE8" w:rsidP="0072462A">
      <w:pPr>
        <w:pStyle w:val="ListParagraph"/>
        <w:numPr>
          <w:ilvl w:val="0"/>
          <w:numId w:val="8"/>
        </w:numPr>
        <w:spacing w:line="360" w:lineRule="auto"/>
        <w:rPr>
          <w:rFonts w:ascii="Open Sans" w:hAnsi="Open Sans" w:cs="Open Sans"/>
          <w:sz w:val="21"/>
          <w:szCs w:val="21"/>
        </w:rPr>
      </w:pPr>
      <w:r w:rsidRPr="0072462A">
        <w:rPr>
          <w:rFonts w:ascii="Open Sans" w:hAnsi="Open Sans" w:cs="Open Sans"/>
          <w:sz w:val="21"/>
          <w:szCs w:val="21"/>
        </w:rPr>
        <w:t>Data Collection: The sensors will collect a wide range of data, including vehicle count, vehicle speed, and congestion status. Data will be collected at intervals of 1 minute to ensure real-time accuracy.</w:t>
      </w:r>
    </w:p>
    <w:p w14:paraId="661B092A" w14:textId="6A1E39ED" w:rsidR="008D4FE8" w:rsidRPr="008D4FE8" w:rsidRDefault="008D4FE8" w:rsidP="008D4FE8">
      <w:pPr>
        <w:spacing w:line="360" w:lineRule="auto"/>
        <w:rPr>
          <w:rFonts w:ascii="Open Sans" w:hAnsi="Open Sans" w:cs="Open Sans"/>
          <w:b/>
          <w:bCs/>
          <w:sz w:val="21"/>
          <w:szCs w:val="21"/>
        </w:rPr>
      </w:pPr>
      <w:r w:rsidRPr="008D4FE8">
        <w:rPr>
          <w:rFonts w:ascii="Open Sans" w:hAnsi="Open Sans" w:cs="Open Sans"/>
          <w:b/>
          <w:bCs/>
          <w:sz w:val="21"/>
          <w:szCs w:val="21"/>
        </w:rPr>
        <w:t>3. Real-Time Transit Information Platform:</w:t>
      </w:r>
    </w:p>
    <w:p w14:paraId="22677B7A" w14:textId="1DAD869A" w:rsidR="008D4FE8" w:rsidRPr="0072462A" w:rsidRDefault="008D4FE8" w:rsidP="0072462A">
      <w:pPr>
        <w:pStyle w:val="ListParagraph"/>
        <w:numPr>
          <w:ilvl w:val="0"/>
          <w:numId w:val="9"/>
        </w:numPr>
        <w:spacing w:line="360" w:lineRule="auto"/>
        <w:rPr>
          <w:rFonts w:ascii="Open Sans" w:hAnsi="Open Sans" w:cs="Open Sans"/>
          <w:sz w:val="21"/>
          <w:szCs w:val="21"/>
        </w:rPr>
      </w:pPr>
      <w:r w:rsidRPr="0072462A">
        <w:rPr>
          <w:rFonts w:ascii="Open Sans" w:hAnsi="Open Sans" w:cs="Open Sans"/>
          <w:sz w:val="21"/>
          <w:szCs w:val="21"/>
        </w:rPr>
        <w:t xml:space="preserve">User Interface: The user interface for our platform and mobile apps will feature an intuitive layout, a user-friendly </w:t>
      </w:r>
      <w:proofErr w:type="spellStart"/>
      <w:r w:rsidRPr="0072462A">
        <w:rPr>
          <w:rFonts w:ascii="Open Sans" w:hAnsi="Open Sans" w:cs="Open Sans"/>
          <w:sz w:val="21"/>
          <w:szCs w:val="21"/>
        </w:rPr>
        <w:t>color</w:t>
      </w:r>
      <w:proofErr w:type="spellEnd"/>
      <w:r w:rsidRPr="0072462A">
        <w:rPr>
          <w:rFonts w:ascii="Open Sans" w:hAnsi="Open Sans" w:cs="Open Sans"/>
          <w:sz w:val="21"/>
          <w:szCs w:val="21"/>
        </w:rPr>
        <w:t xml:space="preserve"> scheme, and interactive elements. We will conduct user testing to ensure it caters to various user personas.</w:t>
      </w:r>
    </w:p>
    <w:p w14:paraId="407D3A96" w14:textId="3755B0DB" w:rsidR="008D4FE8" w:rsidRPr="0072462A" w:rsidRDefault="008D4FE8" w:rsidP="0072462A">
      <w:pPr>
        <w:pStyle w:val="ListParagraph"/>
        <w:numPr>
          <w:ilvl w:val="0"/>
          <w:numId w:val="9"/>
        </w:numPr>
        <w:spacing w:line="360" w:lineRule="auto"/>
        <w:rPr>
          <w:rFonts w:ascii="Open Sans" w:hAnsi="Open Sans" w:cs="Open Sans"/>
          <w:sz w:val="21"/>
          <w:szCs w:val="21"/>
        </w:rPr>
      </w:pPr>
      <w:r w:rsidRPr="0072462A">
        <w:rPr>
          <w:rFonts w:ascii="Open Sans" w:hAnsi="Open Sans" w:cs="Open Sans"/>
          <w:sz w:val="21"/>
          <w:szCs w:val="21"/>
        </w:rPr>
        <w:t>Data Visualization: Traffic data will be visualized using interactive maps with color-coded congestion levels, real-time line graphs displaying traffic trends, and textual information describing incidents and road conditions.</w:t>
      </w:r>
    </w:p>
    <w:p w14:paraId="122C9550" w14:textId="44192E96" w:rsidR="008D4FE8" w:rsidRPr="0072462A" w:rsidRDefault="008D4FE8" w:rsidP="0072462A">
      <w:pPr>
        <w:pStyle w:val="ListParagraph"/>
        <w:numPr>
          <w:ilvl w:val="0"/>
          <w:numId w:val="9"/>
        </w:numPr>
        <w:spacing w:line="360" w:lineRule="auto"/>
        <w:rPr>
          <w:rFonts w:ascii="Open Sans" w:hAnsi="Open Sans" w:cs="Open Sans"/>
          <w:sz w:val="21"/>
          <w:szCs w:val="21"/>
        </w:rPr>
      </w:pPr>
      <w:r w:rsidRPr="0072462A">
        <w:rPr>
          <w:rFonts w:ascii="Open Sans" w:hAnsi="Open Sans" w:cs="Open Sans"/>
          <w:sz w:val="21"/>
          <w:szCs w:val="21"/>
        </w:rPr>
        <w:t>Real-Time Updates: Our system will provide real-time updates with a latency of less than 10 seconds to ensure users receive timely information about traffic conditions.</w:t>
      </w:r>
    </w:p>
    <w:p w14:paraId="77132E9D" w14:textId="13DD8AAD" w:rsidR="008D4FE8" w:rsidRPr="0072462A" w:rsidRDefault="008D4FE8" w:rsidP="0072462A">
      <w:pPr>
        <w:pStyle w:val="ListParagraph"/>
        <w:numPr>
          <w:ilvl w:val="0"/>
          <w:numId w:val="9"/>
        </w:numPr>
        <w:spacing w:line="360" w:lineRule="auto"/>
        <w:rPr>
          <w:rFonts w:ascii="Open Sans" w:hAnsi="Open Sans" w:cs="Open Sans"/>
          <w:sz w:val="21"/>
          <w:szCs w:val="21"/>
        </w:rPr>
      </w:pPr>
      <w:r w:rsidRPr="0072462A">
        <w:rPr>
          <w:rFonts w:ascii="Open Sans" w:hAnsi="Open Sans" w:cs="Open Sans"/>
          <w:sz w:val="21"/>
          <w:szCs w:val="21"/>
        </w:rPr>
        <w:t>User Alerts: Users will receive alerts through push notifications on the mobile app and email notifications on the web-based platform. These alerts will inform them of traffic incidents, congestion, or route changes.</w:t>
      </w:r>
    </w:p>
    <w:p w14:paraId="597EC088" w14:textId="55A88E4D" w:rsidR="008D4FE8" w:rsidRPr="0072462A" w:rsidRDefault="008D4FE8" w:rsidP="008D4FE8">
      <w:pPr>
        <w:spacing w:line="360" w:lineRule="auto"/>
        <w:rPr>
          <w:rFonts w:ascii="Open Sans" w:hAnsi="Open Sans" w:cs="Open Sans"/>
          <w:b/>
          <w:bCs/>
          <w:sz w:val="21"/>
          <w:szCs w:val="21"/>
        </w:rPr>
      </w:pPr>
      <w:r w:rsidRPr="0072462A">
        <w:rPr>
          <w:rFonts w:ascii="Open Sans" w:hAnsi="Open Sans" w:cs="Open Sans"/>
          <w:b/>
          <w:bCs/>
          <w:sz w:val="21"/>
          <w:szCs w:val="21"/>
        </w:rPr>
        <w:t>4. Integration Approach:</w:t>
      </w:r>
    </w:p>
    <w:p w14:paraId="387875EE" w14:textId="77777777" w:rsidR="0072462A" w:rsidRPr="0072462A" w:rsidRDefault="008D4FE8" w:rsidP="0072462A">
      <w:pPr>
        <w:pStyle w:val="ListParagraph"/>
        <w:numPr>
          <w:ilvl w:val="0"/>
          <w:numId w:val="10"/>
        </w:numPr>
        <w:spacing w:line="360" w:lineRule="auto"/>
        <w:rPr>
          <w:rFonts w:ascii="Open Sans" w:hAnsi="Open Sans" w:cs="Open Sans"/>
          <w:sz w:val="21"/>
          <w:szCs w:val="21"/>
        </w:rPr>
      </w:pPr>
      <w:r w:rsidRPr="0072462A">
        <w:rPr>
          <w:rFonts w:ascii="Open Sans" w:hAnsi="Open Sans" w:cs="Open Sans"/>
          <w:sz w:val="21"/>
          <w:szCs w:val="21"/>
        </w:rPr>
        <w:t>IoT Connectivity: We will utilize a combination of Wi-Fi and cellular networks for data transmission from IoT sensors to the central processing unit. This choice offers a balance between data speed and coverage.</w:t>
      </w:r>
    </w:p>
    <w:p w14:paraId="54FB361E" w14:textId="0050FB0A" w:rsidR="008D4FE8" w:rsidRPr="0072462A" w:rsidRDefault="008D4FE8" w:rsidP="0072462A">
      <w:pPr>
        <w:pStyle w:val="ListParagraph"/>
        <w:numPr>
          <w:ilvl w:val="0"/>
          <w:numId w:val="10"/>
        </w:numPr>
        <w:spacing w:line="360" w:lineRule="auto"/>
        <w:rPr>
          <w:rFonts w:ascii="Open Sans" w:hAnsi="Open Sans" w:cs="Open Sans"/>
          <w:sz w:val="21"/>
          <w:szCs w:val="21"/>
        </w:rPr>
      </w:pPr>
      <w:r w:rsidRPr="0072462A">
        <w:rPr>
          <w:rFonts w:ascii="Open Sans" w:hAnsi="Open Sans" w:cs="Open Sans"/>
          <w:sz w:val="21"/>
          <w:szCs w:val="21"/>
        </w:rPr>
        <w:t xml:space="preserve">Data Processing: Our data processing pipeline will employ machine learning algorithms to </w:t>
      </w:r>
      <w:proofErr w:type="spellStart"/>
      <w:r w:rsidRPr="0072462A">
        <w:rPr>
          <w:rFonts w:ascii="Open Sans" w:hAnsi="Open Sans" w:cs="Open Sans"/>
          <w:sz w:val="21"/>
          <w:szCs w:val="21"/>
        </w:rPr>
        <w:t>analyze</w:t>
      </w:r>
      <w:proofErr w:type="spellEnd"/>
      <w:r w:rsidRPr="0072462A">
        <w:rPr>
          <w:rFonts w:ascii="Open Sans" w:hAnsi="Open Sans" w:cs="Open Sans"/>
          <w:sz w:val="21"/>
          <w:szCs w:val="21"/>
        </w:rPr>
        <w:t xml:space="preserve"> sensor data and generate real-time traffic assessments. These assessments will be continuously updated.</w:t>
      </w:r>
    </w:p>
    <w:p w14:paraId="7DC6E0A6" w14:textId="29F93BFA" w:rsidR="008D4FE8" w:rsidRPr="0072462A" w:rsidRDefault="008D4FE8" w:rsidP="0072462A">
      <w:pPr>
        <w:pStyle w:val="ListParagraph"/>
        <w:numPr>
          <w:ilvl w:val="0"/>
          <w:numId w:val="10"/>
        </w:numPr>
        <w:spacing w:line="360" w:lineRule="auto"/>
        <w:rPr>
          <w:rFonts w:ascii="Open Sans" w:hAnsi="Open Sans" w:cs="Open Sans"/>
          <w:sz w:val="21"/>
          <w:szCs w:val="21"/>
        </w:rPr>
      </w:pPr>
      <w:r w:rsidRPr="0072462A">
        <w:rPr>
          <w:rFonts w:ascii="Open Sans" w:hAnsi="Open Sans" w:cs="Open Sans"/>
          <w:sz w:val="21"/>
          <w:szCs w:val="21"/>
        </w:rPr>
        <w:lastRenderedPageBreak/>
        <w:t>Data Presentation: Processed data will seamlessly integrate into both the web-based platform and mobile apps, ensuring a unified user experience across devices.</w:t>
      </w:r>
    </w:p>
    <w:p w14:paraId="494FC814" w14:textId="3BCAA87B" w:rsidR="008D4FE8" w:rsidRPr="0072462A" w:rsidRDefault="008D4FE8" w:rsidP="0072462A">
      <w:pPr>
        <w:pStyle w:val="ListParagraph"/>
        <w:numPr>
          <w:ilvl w:val="0"/>
          <w:numId w:val="10"/>
        </w:numPr>
        <w:spacing w:line="360" w:lineRule="auto"/>
        <w:rPr>
          <w:rFonts w:ascii="Open Sans" w:hAnsi="Open Sans" w:cs="Open Sans"/>
          <w:sz w:val="21"/>
          <w:szCs w:val="21"/>
        </w:rPr>
      </w:pPr>
      <w:r w:rsidRPr="0072462A">
        <w:rPr>
          <w:rFonts w:ascii="Open Sans" w:hAnsi="Open Sans" w:cs="Open Sans"/>
          <w:sz w:val="21"/>
          <w:szCs w:val="21"/>
        </w:rPr>
        <w:t>Scalability: The system has been designed with scalability in mind, utilizing cloud-based infrastructure that can easily accommodate additional sensors and users as the project expands.</w:t>
      </w:r>
    </w:p>
    <w:p w14:paraId="7732678A" w14:textId="01DE1BA8" w:rsidR="008D4FE8" w:rsidRPr="0072462A" w:rsidRDefault="008D4FE8" w:rsidP="0072462A">
      <w:pPr>
        <w:pStyle w:val="ListParagraph"/>
        <w:numPr>
          <w:ilvl w:val="0"/>
          <w:numId w:val="10"/>
        </w:numPr>
        <w:spacing w:line="360" w:lineRule="auto"/>
        <w:rPr>
          <w:rFonts w:ascii="Open Sans" w:hAnsi="Open Sans" w:cs="Open Sans"/>
          <w:sz w:val="21"/>
          <w:szCs w:val="21"/>
        </w:rPr>
      </w:pPr>
      <w:r w:rsidRPr="0072462A">
        <w:rPr>
          <w:rFonts w:ascii="Open Sans" w:hAnsi="Open Sans" w:cs="Open Sans"/>
          <w:sz w:val="21"/>
          <w:szCs w:val="21"/>
        </w:rPr>
        <w:t>Security: Robust security measures, including data encryption, user authentication, and role-based access controls, will safeguard data integrity and user privacy.</w:t>
      </w:r>
    </w:p>
    <w:p w14:paraId="5855A1DD" w14:textId="633E315E" w:rsidR="00F055BB" w:rsidRPr="008D4FE8" w:rsidRDefault="00F055BB" w:rsidP="008D4FE8">
      <w:pPr>
        <w:spacing w:line="360" w:lineRule="auto"/>
        <w:rPr>
          <w:rFonts w:ascii="Open Sans" w:hAnsi="Open Sans" w:cs="Open Sans"/>
          <w:sz w:val="21"/>
          <w:szCs w:val="21"/>
        </w:rPr>
      </w:pPr>
    </w:p>
    <w:sectPr w:rsidR="00F055BB" w:rsidRPr="008D4FE8" w:rsidSect="00FF089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34E58"/>
    <w:multiLevelType w:val="multilevel"/>
    <w:tmpl w:val="AB72B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D25EEE"/>
    <w:multiLevelType w:val="hybridMultilevel"/>
    <w:tmpl w:val="33523A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9670ED"/>
    <w:multiLevelType w:val="hybridMultilevel"/>
    <w:tmpl w:val="706C62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302465"/>
    <w:multiLevelType w:val="multilevel"/>
    <w:tmpl w:val="C3ECB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F6769A"/>
    <w:multiLevelType w:val="multilevel"/>
    <w:tmpl w:val="A1909002"/>
    <w:lvl w:ilvl="0">
      <w:start w:val="1"/>
      <w:numFmt w:val="decimal"/>
      <w:lvlText w:val="%1."/>
      <w:lvlJc w:val="left"/>
      <w:pPr>
        <w:tabs>
          <w:tab w:val="num" w:pos="502"/>
        </w:tabs>
        <w:ind w:left="50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E459C3"/>
    <w:multiLevelType w:val="hybridMultilevel"/>
    <w:tmpl w:val="C3E01F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2C31460"/>
    <w:multiLevelType w:val="hybridMultilevel"/>
    <w:tmpl w:val="9380FF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F02201B"/>
    <w:multiLevelType w:val="hybridMultilevel"/>
    <w:tmpl w:val="E4345B90"/>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658E5155"/>
    <w:multiLevelType w:val="hybridMultilevel"/>
    <w:tmpl w:val="EAC418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DAB5C48"/>
    <w:multiLevelType w:val="hybridMultilevel"/>
    <w:tmpl w:val="0414F3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29926079">
    <w:abstractNumId w:val="2"/>
  </w:num>
  <w:num w:numId="2" w16cid:durableId="868228396">
    <w:abstractNumId w:val="7"/>
  </w:num>
  <w:num w:numId="3" w16cid:durableId="1027022586">
    <w:abstractNumId w:val="4"/>
  </w:num>
  <w:num w:numId="4" w16cid:durableId="419910759">
    <w:abstractNumId w:val="0"/>
  </w:num>
  <w:num w:numId="5" w16cid:durableId="1235968521">
    <w:abstractNumId w:val="3"/>
  </w:num>
  <w:num w:numId="6" w16cid:durableId="1798525537">
    <w:abstractNumId w:val="5"/>
  </w:num>
  <w:num w:numId="7" w16cid:durableId="395396306">
    <w:abstractNumId w:val="8"/>
  </w:num>
  <w:num w:numId="8" w16cid:durableId="503984031">
    <w:abstractNumId w:val="1"/>
  </w:num>
  <w:num w:numId="9" w16cid:durableId="325478875">
    <w:abstractNumId w:val="6"/>
  </w:num>
  <w:num w:numId="10" w16cid:durableId="10329253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ED5"/>
    <w:rsid w:val="000616C2"/>
    <w:rsid w:val="000E750A"/>
    <w:rsid w:val="0018609A"/>
    <w:rsid w:val="001A55BE"/>
    <w:rsid w:val="001B4083"/>
    <w:rsid w:val="00384DF6"/>
    <w:rsid w:val="006617ED"/>
    <w:rsid w:val="006A200E"/>
    <w:rsid w:val="006D209E"/>
    <w:rsid w:val="0072462A"/>
    <w:rsid w:val="00842607"/>
    <w:rsid w:val="008D4FE8"/>
    <w:rsid w:val="009933FE"/>
    <w:rsid w:val="009B34FA"/>
    <w:rsid w:val="009E67C2"/>
    <w:rsid w:val="00A83ED5"/>
    <w:rsid w:val="00BE490E"/>
    <w:rsid w:val="00CA73FB"/>
    <w:rsid w:val="00F055BB"/>
    <w:rsid w:val="00FF08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E157D"/>
  <w15:chartTrackingRefBased/>
  <w15:docId w15:val="{7A001F8A-6E8E-4D2C-A86A-D1C3A6547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90E"/>
    <w:pPr>
      <w:ind w:left="720"/>
      <w:contextualSpacing/>
    </w:pPr>
  </w:style>
  <w:style w:type="paragraph" w:styleId="NormalWeb">
    <w:name w:val="Normal (Web)"/>
    <w:basedOn w:val="Normal"/>
    <w:uiPriority w:val="99"/>
    <w:semiHidden/>
    <w:unhideWhenUsed/>
    <w:rsid w:val="009933F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933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239291">
      <w:bodyDiv w:val="1"/>
      <w:marLeft w:val="0"/>
      <w:marRight w:val="0"/>
      <w:marTop w:val="0"/>
      <w:marBottom w:val="0"/>
      <w:divBdr>
        <w:top w:val="none" w:sz="0" w:space="0" w:color="auto"/>
        <w:left w:val="none" w:sz="0" w:space="0" w:color="auto"/>
        <w:bottom w:val="none" w:sz="0" w:space="0" w:color="auto"/>
        <w:right w:val="none" w:sz="0" w:space="0" w:color="auto"/>
      </w:divBdr>
      <w:divsChild>
        <w:div w:id="44179050">
          <w:marLeft w:val="0"/>
          <w:marRight w:val="0"/>
          <w:marTop w:val="0"/>
          <w:marBottom w:val="0"/>
          <w:divBdr>
            <w:top w:val="none" w:sz="0" w:space="0" w:color="auto"/>
            <w:left w:val="none" w:sz="0" w:space="0" w:color="auto"/>
            <w:bottom w:val="none" w:sz="0" w:space="0" w:color="auto"/>
            <w:right w:val="none" w:sz="0" w:space="0" w:color="auto"/>
          </w:divBdr>
          <w:divsChild>
            <w:div w:id="1550143947">
              <w:marLeft w:val="0"/>
              <w:marRight w:val="0"/>
              <w:marTop w:val="0"/>
              <w:marBottom w:val="0"/>
              <w:divBdr>
                <w:top w:val="none" w:sz="0" w:space="0" w:color="auto"/>
                <w:left w:val="none" w:sz="0" w:space="0" w:color="auto"/>
                <w:bottom w:val="none" w:sz="0" w:space="0" w:color="auto"/>
                <w:right w:val="none" w:sz="0" w:space="0" w:color="auto"/>
              </w:divBdr>
              <w:divsChild>
                <w:div w:id="1376275534">
                  <w:marLeft w:val="0"/>
                  <w:marRight w:val="0"/>
                  <w:marTop w:val="0"/>
                  <w:marBottom w:val="0"/>
                  <w:divBdr>
                    <w:top w:val="none" w:sz="0" w:space="0" w:color="auto"/>
                    <w:left w:val="none" w:sz="0" w:space="0" w:color="auto"/>
                    <w:bottom w:val="none" w:sz="0" w:space="0" w:color="auto"/>
                    <w:right w:val="none" w:sz="0" w:space="0" w:color="auto"/>
                  </w:divBdr>
                  <w:divsChild>
                    <w:div w:id="208486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621</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sahanavarsha6@gmail.com</cp:lastModifiedBy>
  <cp:revision>2</cp:revision>
  <dcterms:created xsi:type="dcterms:W3CDTF">2023-09-29T14:14:00Z</dcterms:created>
  <dcterms:modified xsi:type="dcterms:W3CDTF">2023-09-29T14:14:00Z</dcterms:modified>
</cp:coreProperties>
</file>