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069F" w14:textId="77777777" w:rsidR="00D06F3B" w:rsidRPr="00D06F3B" w:rsidRDefault="00D06F3B" w:rsidP="00D06F3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6F3B">
        <w:rPr>
          <w:rFonts w:ascii="Times New Roman" w:hAnsi="Times New Roman" w:cs="Times New Roman"/>
          <w:b/>
          <w:bCs/>
          <w:sz w:val="28"/>
          <w:szCs w:val="28"/>
        </w:rPr>
        <w:t>Week 4: Exercises</w:t>
      </w:r>
    </w:p>
    <w:p w14:paraId="28D7CC9E" w14:textId="77777777" w:rsidR="00D06F3B" w:rsidRPr="00D06F3B" w:rsidRDefault="00D06F3B" w:rsidP="00D06F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6F3B">
        <w:rPr>
          <w:rFonts w:ascii="Times New Roman" w:hAnsi="Times New Roman" w:cs="Times New Roman"/>
          <w:b/>
          <w:bCs/>
          <w:sz w:val="24"/>
          <w:szCs w:val="24"/>
        </w:rPr>
        <w:t>New Features introduced in Spring Boot 3</w:t>
      </w:r>
    </w:p>
    <w:p w14:paraId="48787188" w14:textId="77777777" w:rsidR="00D06F3B" w:rsidRDefault="00D06F3B" w:rsidP="00D06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3 has introduced several exciting new features and improvements that enhance performance, scalability, and developer experience. Here's a detailed exploration of the key updates:</w:t>
      </w:r>
    </w:p>
    <w:p w14:paraId="097499D5" w14:textId="5F4DD886" w:rsidR="00D06F3B" w:rsidRPr="00D06F3B" w:rsidRDefault="00D06F3B" w:rsidP="00D06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Java 17 Baseline</w:t>
      </w:r>
    </w:p>
    <w:p w14:paraId="593E325B" w14:textId="77777777" w:rsidR="00D06F3B" w:rsidRPr="00D06F3B" w:rsidRDefault="00D06F3B" w:rsidP="00D06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17 Compatibility: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Spring Boot 3 requires Java 17 or higher, taking advantage of the latest Java features, performance improvements, and long-term support.</w:t>
      </w:r>
    </w:p>
    <w:p w14:paraId="421EACD1" w14:textId="77777777" w:rsidR="00D06F3B" w:rsidRPr="00D06F3B" w:rsidRDefault="00D06F3B" w:rsidP="00D06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Records and Sealed Classes: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Enhanced support for Java 17 features like records and sealed classes, enabling more concise and secure code.</w:t>
      </w:r>
    </w:p>
    <w:p w14:paraId="2DD8AD03" w14:textId="77777777" w:rsidR="00D06F3B" w:rsidRPr="00D06F3B" w:rsidRDefault="00D06F3B" w:rsidP="00D06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Native Image Support (</w:t>
      </w:r>
      <w:proofErr w:type="spellStart"/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GraalVM</w:t>
      </w:r>
      <w:proofErr w:type="spellEnd"/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6C7212D2" w14:textId="77777777" w:rsidR="00D06F3B" w:rsidRPr="00D06F3B" w:rsidRDefault="00D06F3B" w:rsidP="00D06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Native Integration: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Spring Boot 3 includes built-in support for native images via </w:t>
      </w:r>
      <w:proofErr w:type="spellStart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GraalVM</w:t>
      </w:r>
      <w:proofErr w:type="spellEnd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allowing applications to be compiled into native executables for faster </w:t>
      </w:r>
      <w:proofErr w:type="spellStart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startup</w:t>
      </w:r>
      <w:proofErr w:type="spellEnd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times and reduced memory usage.</w:t>
      </w:r>
    </w:p>
    <w:p w14:paraId="6F48EE1C" w14:textId="77777777" w:rsidR="00D06F3B" w:rsidRPr="00D06F3B" w:rsidRDefault="00D06F3B" w:rsidP="00D06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Native Build Tools: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Integrated support for Spring Native and related tools like spring-</w:t>
      </w:r>
      <w:proofErr w:type="spellStart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aot</w:t>
      </w:r>
      <w:proofErr w:type="spellEnd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-maven-plugin for building native images.</w:t>
      </w:r>
    </w:p>
    <w:p w14:paraId="5BE390B2" w14:textId="77777777" w:rsidR="00D06F3B" w:rsidRPr="00D06F3B" w:rsidRDefault="00D06F3B" w:rsidP="00D06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3. Observability and </w:t>
      </w:r>
      <w:proofErr w:type="spellStart"/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Micrometer</w:t>
      </w:r>
      <w:proofErr w:type="spellEnd"/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2.0</w:t>
      </w:r>
    </w:p>
    <w:p w14:paraId="4432E57D" w14:textId="77777777" w:rsidR="00D06F3B" w:rsidRPr="00D06F3B" w:rsidRDefault="00D06F3B" w:rsidP="00D06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Unified Observability: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Spring Boot 3 introduces a unified observability layer built on </w:t>
      </w:r>
      <w:proofErr w:type="spellStart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Micrometer</w:t>
      </w:r>
      <w:proofErr w:type="spellEnd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2.0, providing consistent metrics, tracing, and logging across the application.</w:t>
      </w:r>
    </w:p>
    <w:p w14:paraId="6F9ACAAB" w14:textId="77777777" w:rsidR="00D06F3B" w:rsidRPr="00D06F3B" w:rsidRDefault="00D06F3B" w:rsidP="00D06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OpenTelemetry</w:t>
      </w:r>
      <w:proofErr w:type="spellEnd"/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Integration: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Native support for </w:t>
      </w:r>
      <w:proofErr w:type="spellStart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OpenTelemetry</w:t>
      </w:r>
      <w:proofErr w:type="spellEnd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making it easier to trace and monitor distributed applications.</w:t>
      </w:r>
    </w:p>
    <w:p w14:paraId="205DEF4B" w14:textId="77777777" w:rsidR="00D06F3B" w:rsidRPr="00D06F3B" w:rsidRDefault="00D06F3B" w:rsidP="00D06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Jakarta EE 9 and 10 Compatibility</w:t>
      </w:r>
    </w:p>
    <w:p w14:paraId="4EB1DCBF" w14:textId="77777777" w:rsidR="00D06F3B" w:rsidRPr="00D06F3B" w:rsidRDefault="00D06F3B" w:rsidP="00D06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Jakarta Namespace: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Spring Boot 3 aligns with the Jakarta EE 9+ namespace (e.g., </w:t>
      </w:r>
      <w:proofErr w:type="gramStart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javax.*</w:t>
      </w:r>
      <w:proofErr w:type="gramEnd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becomes </w:t>
      </w:r>
      <w:proofErr w:type="spellStart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jakarta</w:t>
      </w:r>
      <w:proofErr w:type="spellEnd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.*). This is crucial for developers using Jakarta EE components within Spring Boot applications.</w:t>
      </w:r>
    </w:p>
    <w:p w14:paraId="186E76B0" w14:textId="2253E9A9" w:rsidR="00D06F3B" w:rsidRPr="00D06F3B" w:rsidRDefault="00D06F3B" w:rsidP="00D06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Enhanced Integration:</w:t>
      </w:r>
      <w:r w:rsidR="004E3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Improved integration with Jakarta EE features like CDI, JPA,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&amp;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Servlet API.</w:t>
      </w:r>
    </w:p>
    <w:p w14:paraId="60CBF59C" w14:textId="77777777" w:rsidR="00D06F3B" w:rsidRPr="00D06F3B" w:rsidRDefault="00D06F3B" w:rsidP="00D06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New @ConfigurationProperties Enhancements</w:t>
      </w:r>
    </w:p>
    <w:p w14:paraId="0B9A39F1" w14:textId="77777777" w:rsidR="00D06F3B" w:rsidRPr="00D06F3B" w:rsidRDefault="00D06F3B" w:rsidP="00D0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Immutable Configuration Properties: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 for immutable configuration properties using constructor binding, improving the safety and clarity of configuration classes.</w:t>
      </w:r>
    </w:p>
    <w:p w14:paraId="36AD84FA" w14:textId="77777777" w:rsidR="00D06F3B" w:rsidRPr="00D06F3B" w:rsidRDefault="00D06F3B" w:rsidP="00D0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Type Safety: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Enhanced type safety for configuration properties, reducing runtime errors and improving code reliability.</w:t>
      </w:r>
    </w:p>
    <w:p w14:paraId="39D34E07" w14:textId="77777777" w:rsidR="00D06F3B" w:rsidRPr="00D06F3B" w:rsidRDefault="00D06F3B" w:rsidP="00D06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Improved Docker Support</w:t>
      </w:r>
    </w:p>
    <w:p w14:paraId="7A6528E6" w14:textId="77777777" w:rsidR="00D06F3B" w:rsidRPr="00D06F3B" w:rsidRDefault="00D06F3B" w:rsidP="00D06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Layered JARs: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Spring Boot 3 enhances Docker image building by generating layered JARs, optimizing Docker image builds and reducing </w:t>
      </w:r>
      <w:proofErr w:type="spellStart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startup</w:t>
      </w:r>
      <w:proofErr w:type="spellEnd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times.</w:t>
      </w:r>
    </w:p>
    <w:p w14:paraId="15DEEEE7" w14:textId="77777777" w:rsidR="00D06F3B" w:rsidRPr="00D06F3B" w:rsidRDefault="00D06F3B" w:rsidP="00D06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Boot Docker Compose: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Integrated support for Docker Compose, simplifying the configuration and deployment of multi-container applications.</w:t>
      </w:r>
    </w:p>
    <w:p w14:paraId="247FC466" w14:textId="77777777" w:rsidR="00D06F3B" w:rsidRPr="00D06F3B" w:rsidRDefault="00D06F3B" w:rsidP="00D06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Security Enhancements</w:t>
      </w:r>
    </w:p>
    <w:p w14:paraId="549E4489" w14:textId="77777777" w:rsidR="00D06F3B" w:rsidRPr="00D06F3B" w:rsidRDefault="00D06F3B" w:rsidP="00D06F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Security 6: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Spring Boot 3 includes Spring Security 6, which provides new features like OAuth 2.1, improved password encoders, and enhanced support for security-related headers.</w:t>
      </w:r>
    </w:p>
    <w:p w14:paraId="56B8208C" w14:textId="4FA85AFA" w:rsidR="00D06F3B" w:rsidRDefault="00D06F3B" w:rsidP="00D06F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Zero Trust Security Model: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Improved tools and configurations to align with modern security practices, such as Zero Trust security models.</w:t>
      </w:r>
    </w:p>
    <w:p w14:paraId="22CC0F8E" w14:textId="70933925" w:rsidR="00D06F3B" w:rsidRPr="00D06F3B" w:rsidRDefault="00D06F3B" w:rsidP="00D06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</w:t>
      </w: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Enhanced Testing Support</w:t>
      </w:r>
    </w:p>
    <w:p w14:paraId="097D7914" w14:textId="77777777" w:rsidR="00D06F3B" w:rsidRPr="00D06F3B" w:rsidRDefault="00D06F3B" w:rsidP="00D06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Testcontainers</w:t>
      </w:r>
      <w:proofErr w:type="spellEnd"/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Integration: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Spring Boot 3 simplifies the use of </w:t>
      </w:r>
      <w:proofErr w:type="spellStart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Testcontainers</w:t>
      </w:r>
      <w:proofErr w:type="spellEnd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enabling easier integration testing with containers.</w:t>
      </w:r>
    </w:p>
    <w:p w14:paraId="2D9ABA7A" w14:textId="77777777" w:rsidR="00D06F3B" w:rsidRPr="00D06F3B" w:rsidRDefault="00D06F3B" w:rsidP="00D06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Test Slicing: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test slicing capabilities for more focused and faster tests, especially for service and repository layers.</w:t>
      </w:r>
    </w:p>
    <w:p w14:paraId="23F0955E" w14:textId="5AA287F4" w:rsidR="00D06F3B" w:rsidRPr="00D06F3B" w:rsidRDefault="00D06F3B" w:rsidP="00D06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</w:t>
      </w: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Performance Improvements</w:t>
      </w:r>
    </w:p>
    <w:p w14:paraId="5F9EEFB8" w14:textId="77777777" w:rsidR="00D06F3B" w:rsidRPr="00D06F3B" w:rsidRDefault="00D06F3B" w:rsidP="00D06F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Optimized Reflection Usage: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Reduced reliance on reflection, leading to better runtime performance, especially in native images.</w:t>
      </w:r>
    </w:p>
    <w:p w14:paraId="6F5F4500" w14:textId="77777777" w:rsidR="00D06F3B" w:rsidRPr="00D06F3B" w:rsidRDefault="00D06F3B" w:rsidP="00D06F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Lazy Initialization Improvements: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Fine-tuned lazy initialization support, allowing more efficient resource usage and faster application </w:t>
      </w:r>
      <w:proofErr w:type="spellStart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startup</w:t>
      </w:r>
      <w:proofErr w:type="spellEnd"/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E70511" w14:textId="3299FB68" w:rsidR="00D06F3B" w:rsidRPr="00D06F3B" w:rsidRDefault="00D06F3B" w:rsidP="00D06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New Actuator Endpoints</w:t>
      </w:r>
    </w:p>
    <w:p w14:paraId="1DBA1E97" w14:textId="77777777" w:rsidR="00D06F3B" w:rsidRPr="00D06F3B" w:rsidRDefault="00D06F3B" w:rsidP="00D06F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Extended Observability: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actuator endpoints for enhanced monitoring and management, including endpoints for tracing and custom metrics.</w:t>
      </w:r>
    </w:p>
    <w:p w14:paraId="4D6D8C4F" w14:textId="5349E392" w:rsidR="00E4476C" w:rsidRPr="00D06F3B" w:rsidRDefault="00D06F3B" w:rsidP="00D06F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6F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Health Check Enhancements:</w:t>
      </w:r>
      <w:r w:rsidRPr="00D06F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Improved health check capabilities, providing more granular insights into application health.</w:t>
      </w:r>
    </w:p>
    <w:sectPr w:rsidR="00E4476C" w:rsidRPr="00D06F3B" w:rsidSect="00D06F3B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4BA6"/>
    <w:multiLevelType w:val="multilevel"/>
    <w:tmpl w:val="E8C6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61417"/>
    <w:multiLevelType w:val="multilevel"/>
    <w:tmpl w:val="D30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70D41"/>
    <w:multiLevelType w:val="multilevel"/>
    <w:tmpl w:val="77E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95C8C"/>
    <w:multiLevelType w:val="multilevel"/>
    <w:tmpl w:val="7C3C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3658F"/>
    <w:multiLevelType w:val="multilevel"/>
    <w:tmpl w:val="BE32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348C2"/>
    <w:multiLevelType w:val="multilevel"/>
    <w:tmpl w:val="FFF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B612A"/>
    <w:multiLevelType w:val="multilevel"/>
    <w:tmpl w:val="9740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521E0"/>
    <w:multiLevelType w:val="multilevel"/>
    <w:tmpl w:val="7344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A7EE9"/>
    <w:multiLevelType w:val="multilevel"/>
    <w:tmpl w:val="F2FE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823F5"/>
    <w:multiLevelType w:val="multilevel"/>
    <w:tmpl w:val="72E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92AD5"/>
    <w:multiLevelType w:val="multilevel"/>
    <w:tmpl w:val="E8A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368DD"/>
    <w:multiLevelType w:val="multilevel"/>
    <w:tmpl w:val="87DA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8522F"/>
    <w:multiLevelType w:val="multilevel"/>
    <w:tmpl w:val="4010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918813">
    <w:abstractNumId w:val="4"/>
  </w:num>
  <w:num w:numId="2" w16cid:durableId="1505781388">
    <w:abstractNumId w:val="11"/>
  </w:num>
  <w:num w:numId="3" w16cid:durableId="1514566792">
    <w:abstractNumId w:val="3"/>
  </w:num>
  <w:num w:numId="4" w16cid:durableId="1699045032">
    <w:abstractNumId w:val="10"/>
  </w:num>
  <w:num w:numId="5" w16cid:durableId="536549349">
    <w:abstractNumId w:val="0"/>
  </w:num>
  <w:num w:numId="6" w16cid:durableId="1892888887">
    <w:abstractNumId w:val="9"/>
  </w:num>
  <w:num w:numId="7" w16cid:durableId="992181557">
    <w:abstractNumId w:val="1"/>
  </w:num>
  <w:num w:numId="8" w16cid:durableId="1813020511">
    <w:abstractNumId w:val="8"/>
  </w:num>
  <w:num w:numId="9" w16cid:durableId="1131362149">
    <w:abstractNumId w:val="7"/>
  </w:num>
  <w:num w:numId="10" w16cid:durableId="1656566987">
    <w:abstractNumId w:val="2"/>
  </w:num>
  <w:num w:numId="11" w16cid:durableId="309602415">
    <w:abstractNumId w:val="12"/>
  </w:num>
  <w:num w:numId="12" w16cid:durableId="1928230453">
    <w:abstractNumId w:val="6"/>
  </w:num>
  <w:num w:numId="13" w16cid:durableId="279386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3B"/>
    <w:rsid w:val="004E35F2"/>
    <w:rsid w:val="00D06F3B"/>
    <w:rsid w:val="00E4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8B74"/>
  <w15:chartTrackingRefBased/>
  <w15:docId w15:val="{61B752EC-D02E-4BB5-B5F6-5C526F0C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F3B"/>
    <w:pPr>
      <w:spacing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D06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6F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6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6F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6F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3</cp:revision>
  <dcterms:created xsi:type="dcterms:W3CDTF">2024-08-27T08:54:00Z</dcterms:created>
  <dcterms:modified xsi:type="dcterms:W3CDTF">2024-08-27T09:07:00Z</dcterms:modified>
</cp:coreProperties>
</file>