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F924F" w14:textId="4CF508F4" w:rsidR="0079422F" w:rsidRPr="0079422F" w:rsidRDefault="0079422F" w:rsidP="0079422F">
      <w:pPr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79422F">
        <w:rPr>
          <w:rFonts w:ascii="Tahoma" w:eastAsia="Times New Roman" w:hAnsi="Tahoma" w:cs="Tahoma"/>
          <w:color w:val="980000"/>
          <w:sz w:val="20"/>
          <w:szCs w:val="20"/>
          <w:lang w:eastAsia="en-CA"/>
        </w:rPr>
        <w:t>CODING TAKES PRACTICE!</w:t>
      </w:r>
      <w:r w:rsidRPr="0079422F">
        <w:rPr>
          <w:rFonts w:ascii="Tahoma" w:eastAsia="Times New Roman" w:hAnsi="Tahoma" w:cs="Tahoma"/>
          <w:color w:val="980000"/>
          <w:sz w:val="20"/>
          <w:szCs w:val="20"/>
          <w:lang w:eastAsia="en-CA"/>
        </w:rPr>
        <w:br/>
      </w:r>
      <w:r w:rsidRPr="0079422F">
        <w:rPr>
          <w:rFonts w:ascii="Tahoma-Bold" w:eastAsia="Times New Roman" w:hAnsi="Tahoma-Bold" w:cs="Times New Roman"/>
          <w:b/>
          <w:bCs/>
          <w:color w:val="000000"/>
          <w:sz w:val="72"/>
          <w:szCs w:val="72"/>
          <w:lang w:eastAsia="en-CA"/>
        </w:rPr>
        <w:t xml:space="preserve">Assignment </w:t>
      </w:r>
      <w:r w:rsidRPr="0079422F">
        <w:rPr>
          <w:rFonts w:ascii="Tahoma" w:eastAsia="Times New Roman" w:hAnsi="Tahoma" w:cs="Tahoma"/>
          <w:b/>
          <w:bCs/>
          <w:color w:val="000000"/>
          <w:sz w:val="72"/>
          <w:szCs w:val="72"/>
          <w:lang w:eastAsia="en-CA"/>
        </w:rPr>
        <w:t>3</w:t>
      </w:r>
      <w:r w:rsidRPr="0079422F">
        <w:rPr>
          <w:rFonts w:ascii="Tahoma-Bold" w:eastAsia="Times New Roman" w:hAnsi="Tahoma-Bold" w:cs="Times New Roman"/>
          <w:b/>
          <w:bCs/>
          <w:color w:val="000000"/>
          <w:sz w:val="72"/>
          <w:szCs w:val="72"/>
          <w:lang w:eastAsia="en-CA"/>
        </w:rPr>
        <w:t>: Arduino Code</w:t>
      </w:r>
      <w:r w:rsidRPr="0079422F">
        <w:rPr>
          <w:rFonts w:ascii="Tahoma-Bold" w:eastAsia="Times New Roman" w:hAnsi="Tahoma-Bold" w:cs="Times New Roman"/>
          <w:b/>
          <w:bCs/>
          <w:color w:val="000000"/>
          <w:sz w:val="72"/>
          <w:szCs w:val="72"/>
          <w:lang w:eastAsia="en-CA"/>
        </w:rPr>
        <w:br/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In this assignment, </w:t>
      </w:r>
      <w:r w:rsidRPr="0079422F">
        <w:rPr>
          <w:rFonts w:ascii="Tahoma" w:hAnsi="Tahoma" w:cs="Tahoma"/>
          <w:color w:val="000000"/>
          <w:sz w:val="24"/>
          <w:szCs w:val="24"/>
        </w:rPr>
        <w:t>you get to practice writing applied C code against your Arduino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. A note on collaboration -- </w:t>
      </w:r>
      <w:proofErr w:type="gramStart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it's</w:t>
      </w:r>
      <w:proofErr w:type="gramEnd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totally fine (and encouraged) for you to work together with classmates /roommates /pets on the </w:t>
      </w:r>
      <w:r w:rsidR="00F42552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assignment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. There is nothing wrong with sharing knowledge.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br/>
        <w:t xml:space="preserve">However, as you know I want to see individual effort on the </w:t>
      </w:r>
      <w:r w:rsidR="00F42552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assignment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submissions. Share knowledge, not answers. Support and encourage the education of your friends and peers.</w:t>
      </w:r>
    </w:p>
    <w:p w14:paraId="5A5FBD34" w14:textId="77777777" w:rsidR="0079422F" w:rsidRDefault="0079422F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  <w:r w:rsidRPr="0079422F">
        <w:rPr>
          <w:rFonts w:ascii="Tahoma" w:eastAsia="Times New Roman" w:hAnsi="Tahoma" w:cs="Tahoma"/>
          <w:color w:val="000000"/>
          <w:sz w:val="20"/>
          <w:szCs w:val="20"/>
          <w:lang w:eastAsia="en-CA"/>
        </w:rPr>
        <w:br/>
      </w:r>
      <w:r w:rsidRPr="0079422F"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  <w:t>WHAT TO DO</w:t>
      </w:r>
    </w:p>
    <w:p w14:paraId="22FA1B46" w14:textId="1FBD8BF7" w:rsidR="0079422F" w:rsidRPr="0079422F" w:rsidRDefault="0079422F" w:rsidP="0079422F">
      <w:pPr>
        <w:spacing w:after="0" w:line="276" w:lineRule="auto"/>
        <w:rPr>
          <w:rFonts w:ascii="Tahoma-Bold" w:hAnsi="Tahoma-Bold"/>
          <w:b/>
          <w:bCs/>
          <w:color w:val="000000"/>
          <w:sz w:val="24"/>
          <w:szCs w:val="24"/>
        </w:rPr>
      </w:pPr>
      <w:r w:rsidRPr="0079422F"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  <w:br/>
      </w:r>
      <w:proofErr w:type="gramStart"/>
      <w:r w:rsidRPr="0079422F">
        <w:rPr>
          <w:rFonts w:ascii="Tahoma" w:hAnsi="Tahoma" w:cs="Tahoma"/>
          <w:color w:val="000000"/>
          <w:sz w:val="24"/>
          <w:szCs w:val="24"/>
        </w:rPr>
        <w:t>Here's</w:t>
      </w:r>
      <w:proofErr w:type="gramEnd"/>
      <w:r w:rsidRPr="0079422F">
        <w:rPr>
          <w:rFonts w:ascii="Tahoma" w:hAnsi="Tahoma" w:cs="Tahoma"/>
          <w:color w:val="000000"/>
          <w:sz w:val="24"/>
          <w:szCs w:val="24"/>
        </w:rPr>
        <w:t xml:space="preserve"> a checklist to help you complete this individual effort </w:t>
      </w:r>
      <w:r w:rsidR="00F42552">
        <w:rPr>
          <w:rFonts w:ascii="Tahoma" w:hAnsi="Tahoma" w:cs="Tahoma"/>
          <w:color w:val="000000"/>
          <w:sz w:val="24"/>
          <w:szCs w:val="24"/>
        </w:rPr>
        <w:t>assignment</w:t>
      </w:r>
      <w:r w:rsidRPr="0079422F">
        <w:rPr>
          <w:rFonts w:ascii="Tahoma" w:hAnsi="Tahoma" w:cs="Tahoma"/>
          <w:color w:val="000000"/>
          <w:sz w:val="24"/>
          <w:szCs w:val="24"/>
        </w:rPr>
        <w:t>.</w:t>
      </w:r>
      <w:r w:rsidRPr="0079422F">
        <w:rPr>
          <w:rFonts w:ascii="Tahoma" w:hAnsi="Tahoma" w:cs="Tahoma"/>
          <w:color w:val="000000"/>
          <w:sz w:val="24"/>
          <w:szCs w:val="24"/>
        </w:rPr>
        <w:br/>
      </w:r>
    </w:p>
    <w:p w14:paraId="29EF8092" w14:textId="77777777" w:rsidR="0079422F" w:rsidRPr="0079422F" w:rsidRDefault="0079422F" w:rsidP="0079422F">
      <w:pPr>
        <w:spacing w:after="0" w:line="276" w:lineRule="auto"/>
        <w:rPr>
          <w:rFonts w:ascii="Tahoma-Bold" w:hAnsi="Tahoma-Bold"/>
          <w:b/>
          <w:bCs/>
          <w:color w:val="000000"/>
          <w:sz w:val="24"/>
          <w:szCs w:val="24"/>
        </w:rPr>
      </w:pPr>
      <w:r w:rsidRPr="0079422F">
        <w:rPr>
          <w:rFonts w:ascii="Tahoma-Bold" w:hAnsi="Tahoma-Bold"/>
          <w:b/>
          <w:bCs/>
          <w:color w:val="000000"/>
          <w:sz w:val="24"/>
          <w:szCs w:val="24"/>
        </w:rPr>
        <w:t xml:space="preserve">Do not use </w:t>
      </w:r>
      <w:proofErr w:type="spellStart"/>
      <w:r w:rsidRPr="0079422F">
        <w:rPr>
          <w:rFonts w:ascii="Tahoma-Bold" w:hAnsi="Tahoma-Bold"/>
          <w:b/>
          <w:bCs/>
          <w:color w:val="000000"/>
          <w:sz w:val="24"/>
          <w:szCs w:val="24"/>
        </w:rPr>
        <w:t>TinkerCad</w:t>
      </w:r>
      <w:proofErr w:type="spellEnd"/>
      <w:r w:rsidRPr="0079422F">
        <w:rPr>
          <w:rFonts w:ascii="Tahoma-Bold" w:hAnsi="Tahoma-Bold"/>
          <w:b/>
          <w:bCs/>
          <w:color w:val="000000"/>
          <w:sz w:val="24"/>
          <w:szCs w:val="24"/>
        </w:rPr>
        <w:t xml:space="preserve">! </w:t>
      </w:r>
      <w:r w:rsidRPr="0079422F">
        <w:rPr>
          <w:rFonts w:ascii="Tahoma" w:hAnsi="Tahoma" w:cs="Tahoma"/>
          <w:color w:val="000000"/>
          <w:sz w:val="24"/>
          <w:szCs w:val="24"/>
        </w:rPr>
        <w:t>It is not a completely accurate simulation of the Arduino.</w:t>
      </w:r>
      <w:r w:rsidRPr="0079422F">
        <w:rPr>
          <w:rFonts w:ascii="Tahoma" w:hAnsi="Tahoma" w:cs="Tahoma"/>
          <w:color w:val="000000"/>
          <w:sz w:val="24"/>
          <w:szCs w:val="24"/>
        </w:rPr>
        <w:br/>
      </w:r>
    </w:p>
    <w:p w14:paraId="5819D347" w14:textId="77777777" w:rsidR="0079422F" w:rsidRPr="0079422F" w:rsidRDefault="0079422F" w:rsidP="0079422F">
      <w:pPr>
        <w:spacing w:after="0" w:line="276" w:lineRule="auto"/>
        <w:rPr>
          <w:rFonts w:ascii="Tahoma-Bold" w:hAnsi="Tahoma-Bold"/>
          <w:b/>
          <w:bCs/>
          <w:color w:val="000000"/>
          <w:sz w:val="24"/>
          <w:szCs w:val="24"/>
        </w:rPr>
      </w:pPr>
      <w:r w:rsidRPr="0079422F">
        <w:rPr>
          <w:rFonts w:ascii="Tahoma-Bold" w:hAnsi="Tahoma-Bold"/>
          <w:b/>
          <w:bCs/>
          <w:color w:val="000000"/>
          <w:sz w:val="24"/>
          <w:szCs w:val="24"/>
        </w:rPr>
        <w:t xml:space="preserve">Connect your Arduino. </w:t>
      </w:r>
      <w:proofErr w:type="gramStart"/>
      <w:r w:rsidRPr="0079422F">
        <w:rPr>
          <w:rFonts w:ascii="Tahoma" w:hAnsi="Tahoma" w:cs="Tahoma"/>
          <w:color w:val="000000"/>
          <w:sz w:val="24"/>
          <w:szCs w:val="24"/>
        </w:rPr>
        <w:t>We'll</w:t>
      </w:r>
      <w:proofErr w:type="gramEnd"/>
      <w:r w:rsidRPr="0079422F">
        <w:rPr>
          <w:rFonts w:ascii="Tahoma" w:hAnsi="Tahoma" w:cs="Tahoma"/>
          <w:color w:val="000000"/>
          <w:sz w:val="24"/>
          <w:szCs w:val="24"/>
        </w:rPr>
        <w:t xml:space="preserve"> be working in the Arduino IDE and you'll need to be connected to your actual Arduino to make this code run. You </w:t>
      </w:r>
      <w:proofErr w:type="gramStart"/>
      <w:r w:rsidRPr="0079422F">
        <w:rPr>
          <w:rFonts w:ascii="Tahoma" w:hAnsi="Tahoma" w:cs="Tahoma"/>
          <w:color w:val="000000"/>
          <w:sz w:val="24"/>
          <w:szCs w:val="24"/>
        </w:rPr>
        <w:t>don't</w:t>
      </w:r>
      <w:proofErr w:type="gramEnd"/>
      <w:r w:rsidRPr="0079422F">
        <w:rPr>
          <w:rFonts w:ascii="Tahoma" w:hAnsi="Tahoma" w:cs="Tahoma"/>
          <w:color w:val="000000"/>
          <w:sz w:val="24"/>
          <w:szCs w:val="24"/>
        </w:rPr>
        <w:t xml:space="preserve"> need to wire anything up.</w:t>
      </w:r>
      <w:r w:rsidRPr="0079422F">
        <w:rPr>
          <w:rFonts w:ascii="Tahoma" w:hAnsi="Tahoma" w:cs="Tahoma"/>
          <w:color w:val="000000"/>
          <w:sz w:val="24"/>
          <w:szCs w:val="24"/>
        </w:rPr>
        <w:br/>
      </w:r>
    </w:p>
    <w:p w14:paraId="1B8DD267" w14:textId="77777777" w:rsidR="0079422F" w:rsidRPr="0079422F" w:rsidRDefault="0079422F" w:rsidP="0079422F">
      <w:pPr>
        <w:spacing w:after="0" w:line="276" w:lineRule="auto"/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  <w:r w:rsidRPr="0079422F">
        <w:rPr>
          <w:rFonts w:ascii="Tahoma-Bold" w:hAnsi="Tahoma-Bold"/>
          <w:b/>
          <w:bCs/>
          <w:color w:val="000000"/>
          <w:sz w:val="24"/>
          <w:szCs w:val="24"/>
        </w:rPr>
        <w:t xml:space="preserve">Paste in the starter code. </w:t>
      </w:r>
      <w:r w:rsidRPr="0079422F">
        <w:rPr>
          <w:rFonts w:ascii="Tahoma" w:hAnsi="Tahoma" w:cs="Tahoma"/>
          <w:color w:val="000000"/>
          <w:sz w:val="24"/>
          <w:szCs w:val="24"/>
        </w:rPr>
        <w:t xml:space="preserve">Much of the code is already written for you! Your job is to complete it to make it run. </w:t>
      </w:r>
      <w:proofErr w:type="gramStart"/>
      <w:r w:rsidRPr="0079422F">
        <w:rPr>
          <w:rFonts w:ascii="Tahoma" w:hAnsi="Tahoma" w:cs="Tahoma"/>
          <w:color w:val="000000"/>
          <w:sz w:val="24"/>
          <w:szCs w:val="24"/>
        </w:rPr>
        <w:t>So</w:t>
      </w:r>
      <w:proofErr w:type="gramEnd"/>
      <w:r w:rsidRPr="0079422F">
        <w:rPr>
          <w:rFonts w:ascii="Tahoma" w:hAnsi="Tahoma" w:cs="Tahoma"/>
          <w:color w:val="000000"/>
          <w:sz w:val="24"/>
          <w:szCs w:val="24"/>
        </w:rPr>
        <w:t xml:space="preserve"> go ahead and copy the code block below directly into your Arduino IDE code window. Then modify this code until it runs without any errors. There are lots of hints.</w:t>
      </w:r>
      <w:r w:rsidRPr="0079422F">
        <w:rPr>
          <w:sz w:val="24"/>
          <w:szCs w:val="24"/>
        </w:rPr>
        <w:t xml:space="preserve"> </w:t>
      </w:r>
      <w:proofErr w:type="gramStart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You'll</w:t>
      </w:r>
      <w:proofErr w:type="gramEnd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be adding your code wherever you see three dots.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br/>
      </w:r>
    </w:p>
    <w:p w14:paraId="12EED3D9" w14:textId="77777777" w:rsidR="00611D4B" w:rsidRDefault="0079422F" w:rsidP="0079422F">
      <w:pPr>
        <w:spacing w:after="0" w:line="276" w:lineRule="auto"/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</w:pP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Arduino Code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</w:t>
      </w:r>
      <w:proofErr w:type="spellStart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CalcAreaOfCircle</w:t>
      </w:r>
      <w:proofErr w:type="spellEnd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Complete this function so that it computes and returns the </w:t>
      </w:r>
      <w:r w:rsidR="00611D4B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// 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area of a circle given the radius.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up how to do exponentiation in Arduino C.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lastRenderedPageBreak/>
        <w:t xml:space="preserve">// Hint: look up how to represent Pi in Arduino C (no it is not </w:t>
      </w:r>
      <w:r w:rsidR="00611D4B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22/7).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float </w:t>
      </w:r>
      <w:proofErr w:type="spellStart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CalcAreaOfCircle</w:t>
      </w:r>
      <w:proofErr w:type="spellEnd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(float Radius) {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Answer = ...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return (Answer);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}</w:t>
      </w:r>
      <w:r w:rsidRPr="0079422F">
        <w:rPr>
          <w:rFonts w:ascii="Times New Roman" w:eastAsia="Times New Roman" w:hAnsi="Times New Roman" w:cs="Times New Roman"/>
          <w:sz w:val="44"/>
          <w:szCs w:val="44"/>
          <w:lang w:eastAsia="en-CA"/>
        </w:rPr>
        <w:br/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</w:t>
      </w:r>
      <w:proofErr w:type="spellStart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CalcFactorial</w:t>
      </w:r>
      <w:proofErr w:type="spellEnd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Complete this function so that it returns the factorial of </w:t>
      </w:r>
      <w:r w:rsidR="00611D4B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// 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Value.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up what a factorial is if you don't remember.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up what an "edge case" means.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at the preceding function for how to return a</w:t>
      </w:r>
      <w:r w:rsidR="00611D4B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// 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value.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up how a while loop works.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unsigned int </w:t>
      </w:r>
      <w:proofErr w:type="spellStart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CalcFactorial</w:t>
      </w:r>
      <w:proofErr w:type="spellEnd"/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(unsigned int Value) {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Test for edge case where Value is at or below zero. If so, </w:t>
      </w:r>
    </w:p>
    <w:p w14:paraId="5034540A" w14:textId="55D4806E" w:rsidR="0079422F" w:rsidRPr="0079422F" w:rsidRDefault="00611D4B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000000"/>
          <w:sz w:val="30"/>
          <w:szCs w:val="36"/>
          <w:lang w:eastAsia="en-CA"/>
        </w:rPr>
      </w:pP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return zero.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if (Value &lt;= 0)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Ok, we know Value is at least one so we can start multiplying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factors. Create an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unsigned int variable called Answer </w:t>
      </w:r>
      <w:proofErr w:type="gram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and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/</w:t>
      </w:r>
      <w:proofErr w:type="gramEnd"/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set its initial value to 1.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Keep going as long as Value is greater than zero and keep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multiplying factors. Use a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while loop to keep repeating this step until Value hits zero.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while (Value &gt; 0) {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Multiply Answer times Value and place the result in Answer.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Subtract one from Value and place the result in Value.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}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Return final result.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return (Answer);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}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CalcSlopeAndIntercept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Complete this function so it calculates the slope and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  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intercept of a line based on two points.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lastRenderedPageBreak/>
        <w:t xml:space="preserve">// Notice that it uses pass-by-reference variables for Slope and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Intercept.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Hint: review "pass by reference" to ensure you understand how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it works.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Hint: look up what it means to return "void" from a function.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Hint: look up how to calculate the absolute value of a number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in Arduino C.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void 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CalcSlopeAndIntercept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(float X1, float Y1, float X2, float Y2, float &amp;Slope, float &amp;Intercept) {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Set the Slope and Intercept return parameters to zero before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we do anything else.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Slope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Intercept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Test for edge case where X2-X1 is zero (slope is undefined,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line is vertical). If we detect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 xml:space="preserve">// this edge case, just return immediately. Remember we are not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supposed to compare floating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point values (conversion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      // 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errors). Instead, calculate the absolute value of the 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difference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between X2 and X1, and test if it is "close" to zero.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Difference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if (Difference &lt; 0.00001) return;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Ok, we know we have a non-zero run, so let's calculate it, along with rise.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Rise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Run = ...</w:t>
      </w:r>
      <w:r w:rsidR="0079422F" w:rsidRPr="0079422F">
        <w:rPr>
          <w:rFonts w:ascii="Times New Roman" w:eastAsia="Times New Roman" w:hAnsi="Times New Roman" w:cs="Times New Roman"/>
          <w:sz w:val="44"/>
          <w:szCs w:val="44"/>
          <w:lang w:eastAsia="en-CA"/>
        </w:rPr>
        <w:br/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// Slope is rise over run.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Slope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Intercept is y - mx, using (X1, Y1) for (x, y).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Intercept = ...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We don't need to return anything here, since we've been using pass-by-reference variables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for Slope and Intercept. So we're done!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}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-------------------------------------------------------------</w:t>
      </w:r>
      <w:r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// </w:t>
      </w:r>
      <w:r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-------------------------------------------------------------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Don't change anything after this point. It's the usual Arduino setup() and loop() functions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but with some test code added.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lastRenderedPageBreak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setup()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void setup()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{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Serial.begin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(9600);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Serial.println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("Arduino Code Practice");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("Area of circle with radius 5 = ");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Serial.println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CalcAreaOfCircle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(5));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("Factorial of 5 = ");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Serial.println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CalcFactorial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(5));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Slope;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float Intercept;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("Line through (1.5, 2.75) and (3.65, 9.25) has slope, intercept = ");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CalcSlopeAndIntercept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(1.5, 2.75, 3.65, 9.25, Slope, Intercept);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(Slope); 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 xml:space="preserve">(", "); </w:t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Serial.println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(Intercept);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</w:r>
      <w:proofErr w:type="spellStart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Serial.println</w:t>
      </w:r>
      <w:proofErr w:type="spellEnd"/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t>();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}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 loop()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//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void loop()</w:t>
      </w:r>
      <w:r w:rsidR="0079422F" w:rsidRPr="0079422F">
        <w:rPr>
          <w:rFonts w:ascii="CourierNewPSMT" w:eastAsia="Times New Roman" w:hAnsi="CourierNewPSMT" w:cs="Times New Roman"/>
          <w:color w:val="000000"/>
          <w:sz w:val="24"/>
          <w:szCs w:val="24"/>
          <w:lang w:eastAsia="en-CA"/>
        </w:rPr>
        <w:br/>
        <w:t>{ }</w:t>
      </w:r>
      <w:r w:rsidR="0079422F" w:rsidRPr="0079422F">
        <w:rPr>
          <w:rFonts w:ascii="Times New Roman" w:eastAsia="Times New Roman" w:hAnsi="Times New Roman" w:cs="Times New Roman"/>
          <w:sz w:val="44"/>
          <w:szCs w:val="44"/>
          <w:lang w:eastAsia="en-CA"/>
        </w:rPr>
        <w:br/>
      </w:r>
    </w:p>
    <w:p w14:paraId="149C707E" w14:textId="5114AFBB" w:rsidR="00611D4B" w:rsidRDefault="0079422F" w:rsidP="0079422F">
      <w:pPr>
        <w:spacing w:after="0" w:line="276" w:lineRule="auto"/>
        <w:rPr>
          <w:rFonts w:ascii="Tahoma" w:eastAsia="Times New Roman" w:hAnsi="Tahoma" w:cs="Tahoma"/>
          <w:color w:val="980000"/>
          <w:sz w:val="24"/>
          <w:szCs w:val="24"/>
          <w:lang w:eastAsia="en-CA"/>
        </w:rPr>
      </w:pPr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Submit your </w:t>
      </w:r>
      <w:r w:rsidRPr="00611D4B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>Assignment</w:t>
      </w:r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611D4B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>as a</w:t>
      </w:r>
      <w:r w:rsidR="001713E7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 zip folder containing your Arduino code</w:t>
      </w:r>
      <w:r w:rsidR="00611D4B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>using</w:t>
      </w:r>
      <w:r w:rsidR="00611D4B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 D2L</w:t>
      </w:r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. 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Feel free to do online research to discover details;</w:t>
      </w:r>
      <w:r w:rsidR="00611D4B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it is expected and required.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br/>
      </w:r>
    </w:p>
    <w:p w14:paraId="43ED29EB" w14:textId="77777777" w:rsidR="00611D4B" w:rsidRDefault="0079422F" w:rsidP="0079422F">
      <w:pPr>
        <w:spacing w:after="0" w:line="276" w:lineRule="auto"/>
        <w:rPr>
          <w:rFonts w:ascii="Tahoma" w:eastAsia="Times New Roman" w:hAnsi="Tahoma" w:cs="Tahoma"/>
          <w:color w:val="980000"/>
          <w:sz w:val="24"/>
          <w:szCs w:val="24"/>
          <w:lang w:eastAsia="en-CA"/>
        </w:rPr>
      </w:pPr>
      <w:r w:rsidRPr="00611D4B">
        <w:rPr>
          <w:rFonts w:ascii="Tahoma" w:eastAsia="Times New Roman" w:hAnsi="Tahoma" w:cs="Tahoma"/>
          <w:color w:val="980000"/>
          <w:sz w:val="24"/>
          <w:szCs w:val="24"/>
          <w:lang w:eastAsia="en-CA"/>
        </w:rPr>
        <w:t>Assignment</w:t>
      </w:r>
      <w:r w:rsidRPr="0079422F">
        <w:rPr>
          <w:rFonts w:ascii="Tahoma" w:eastAsia="Times New Roman" w:hAnsi="Tahoma" w:cs="Tahoma"/>
          <w:color w:val="980000"/>
          <w:sz w:val="24"/>
          <w:szCs w:val="24"/>
          <w:lang w:eastAsia="en-CA"/>
        </w:rPr>
        <w:t xml:space="preserve"> Name: Arduino Code</w:t>
      </w:r>
      <w:r w:rsidRPr="0079422F">
        <w:rPr>
          <w:rFonts w:ascii="Tahoma" w:eastAsia="Times New Roman" w:hAnsi="Tahoma" w:cs="Tahoma"/>
          <w:color w:val="980000"/>
          <w:sz w:val="24"/>
          <w:szCs w:val="24"/>
          <w:lang w:eastAsia="en-CA"/>
        </w:rPr>
        <w:br/>
      </w:r>
    </w:p>
    <w:p w14:paraId="640805AF" w14:textId="07ED42EC" w:rsidR="00611D4B" w:rsidRPr="00611D4B" w:rsidRDefault="00611D4B" w:rsidP="0079422F">
      <w:pPr>
        <w:spacing w:after="0" w:line="276" w:lineRule="auto"/>
        <w:rPr>
          <w:rFonts w:ascii="Tahoma" w:hAnsi="Tahoma" w:cs="Tahoma"/>
          <w:color w:val="000000"/>
          <w:sz w:val="24"/>
          <w:szCs w:val="24"/>
        </w:rPr>
      </w:pPr>
      <w:r w:rsidRPr="00611D4B">
        <w:rPr>
          <w:rFonts w:ascii="Tahoma-Bold" w:hAnsi="Tahoma-Bold"/>
          <w:b/>
          <w:bCs/>
          <w:color w:val="000000"/>
          <w:sz w:val="24"/>
          <w:szCs w:val="24"/>
        </w:rPr>
        <w:t xml:space="preserve">Upload the </w:t>
      </w:r>
      <w:r w:rsidR="001A6444">
        <w:rPr>
          <w:rFonts w:ascii="Tahoma-Bold" w:hAnsi="Tahoma-Bold"/>
          <w:b/>
          <w:bCs/>
          <w:color w:val="000000"/>
          <w:sz w:val="24"/>
          <w:szCs w:val="24"/>
        </w:rPr>
        <w:t xml:space="preserve">zip </w:t>
      </w:r>
      <w:r w:rsidRPr="00611D4B">
        <w:rPr>
          <w:rFonts w:ascii="Tahoma-Bold" w:hAnsi="Tahoma-Bold"/>
          <w:b/>
          <w:bCs/>
          <w:color w:val="000000"/>
          <w:sz w:val="24"/>
          <w:szCs w:val="24"/>
        </w:rPr>
        <w:t xml:space="preserve">file to D2L. </w:t>
      </w:r>
      <w:r w:rsidRPr="00611D4B">
        <w:rPr>
          <w:rFonts w:ascii="Tahoma" w:hAnsi="Tahoma" w:cs="Tahoma"/>
          <w:color w:val="000000"/>
          <w:sz w:val="24"/>
          <w:szCs w:val="24"/>
        </w:rPr>
        <w:t xml:space="preserve">Use </w:t>
      </w:r>
      <w:r w:rsidRPr="00611D4B">
        <w:rPr>
          <w:rFonts w:ascii="Tahoma-Bold" w:hAnsi="Tahoma-Bold"/>
          <w:b/>
          <w:bCs/>
          <w:color w:val="000000"/>
          <w:sz w:val="24"/>
          <w:szCs w:val="24"/>
        </w:rPr>
        <w:t xml:space="preserve">Assignment 3 Dropbox: </w:t>
      </w:r>
      <w:r w:rsidRPr="00611D4B">
        <w:rPr>
          <w:rFonts w:ascii="Tahoma-Bold" w:hAnsi="Tahoma-Bold"/>
          <w:b/>
          <w:bCs/>
          <w:color w:val="980000"/>
          <w:sz w:val="24"/>
          <w:szCs w:val="24"/>
        </w:rPr>
        <w:t>Arduino Code</w:t>
      </w:r>
      <w:r w:rsidRPr="00611D4B">
        <w:rPr>
          <w:rFonts w:ascii="Tahoma" w:hAnsi="Tahoma" w:cs="Tahoma"/>
          <w:color w:val="000000"/>
          <w:sz w:val="24"/>
          <w:szCs w:val="24"/>
        </w:rPr>
        <w:t>.</w:t>
      </w:r>
    </w:p>
    <w:p w14:paraId="35DDFBEF" w14:textId="77777777" w:rsidR="00611D4B" w:rsidRDefault="00611D4B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</w:pPr>
    </w:p>
    <w:p w14:paraId="1FB3DC80" w14:textId="5A5BCF28" w:rsidR="00611D4B" w:rsidRDefault="0079422F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  <w:proofErr w:type="gramStart"/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>You're</w:t>
      </w:r>
      <w:proofErr w:type="gramEnd"/>
      <w:r w:rsidRPr="0079422F">
        <w:rPr>
          <w:rFonts w:ascii="Tahoma-Bold" w:eastAsia="Times New Roman" w:hAnsi="Tahoma-Bold" w:cs="Times New Roman"/>
          <w:b/>
          <w:bCs/>
          <w:color w:val="000000"/>
          <w:sz w:val="24"/>
          <w:szCs w:val="24"/>
          <w:lang w:eastAsia="en-CA"/>
        </w:rPr>
        <w:t xml:space="preserve"> all done! 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Thank you for completing this </w:t>
      </w:r>
      <w:r w:rsidR="00F42552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assignment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.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br/>
      </w:r>
    </w:p>
    <w:p w14:paraId="7EA18B59" w14:textId="342D16E6" w:rsidR="009F39B1" w:rsidRDefault="009F39B1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</w:p>
    <w:p w14:paraId="40D4541D" w14:textId="2CABBF38" w:rsidR="001A6444" w:rsidRDefault="001A6444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</w:p>
    <w:p w14:paraId="53D38349" w14:textId="77777777" w:rsidR="001A6444" w:rsidRDefault="001A6444" w:rsidP="0079422F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</w:p>
    <w:p w14:paraId="2B5BB599" w14:textId="77777777" w:rsidR="009F39B1" w:rsidRDefault="0079422F" w:rsidP="009F39B1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  <w:r w:rsidRPr="0079422F"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  <w:lastRenderedPageBreak/>
        <w:t>HOW TO GET TOP MARKS</w:t>
      </w:r>
    </w:p>
    <w:p w14:paraId="3F6D973A" w14:textId="72D072A2" w:rsidR="009F39B1" w:rsidRDefault="0079422F" w:rsidP="009F39B1">
      <w:pPr>
        <w:spacing w:after="0" w:line="276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79422F"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  <w:br/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Make sure your Arduino code is functional and is "printing" the correct responses out to the Serial</w:t>
      </w:r>
      <w:r w:rsidR="009F39B1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</w:t>
      </w:r>
      <w:r w:rsidR="005201C1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Monitor</w:t>
      </w: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; troubleshoot if not; avoid submitting incomplete or superficial work; follow submission guidelines</w:t>
      </w:r>
      <w:r w:rsidR="009F39B1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</w:t>
      </w:r>
      <w:proofErr w:type="gramStart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properly, and</w:t>
      </w:r>
      <w:proofErr w:type="gramEnd"/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 submit on time!</w:t>
      </w:r>
    </w:p>
    <w:p w14:paraId="06FC9FBA" w14:textId="166BC4E7" w:rsidR="0079422F" w:rsidRDefault="0079422F" w:rsidP="009F39B1">
      <w:pPr>
        <w:spacing w:after="0" w:line="276" w:lineRule="auto"/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</w:pPr>
      <w:r w:rsidRPr="0079422F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br/>
      </w:r>
      <w:r w:rsidRPr="0079422F">
        <w:rPr>
          <w:rFonts w:ascii="Tahoma-Bold" w:eastAsia="Times New Roman" w:hAnsi="Tahoma-Bold" w:cs="Times New Roman"/>
          <w:b/>
          <w:bCs/>
          <w:color w:val="980000"/>
          <w:sz w:val="36"/>
          <w:szCs w:val="36"/>
          <w:lang w:eastAsia="en-CA"/>
        </w:rPr>
        <w:t>ASSESSMENT CHECKLIST</w:t>
      </w:r>
    </w:p>
    <w:p w14:paraId="0FD2B9B9" w14:textId="77777777" w:rsidR="009F39B1" w:rsidRPr="0079422F" w:rsidRDefault="009F39B1" w:rsidP="009F39B1">
      <w:pPr>
        <w:spacing w:after="0" w:line="276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8"/>
        <w:gridCol w:w="850"/>
      </w:tblGrid>
      <w:tr w:rsidR="0079422F" w:rsidRPr="0079422F" w14:paraId="6DAAA91D" w14:textId="77777777" w:rsidTr="009F39B1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65EF" w14:textId="77777777" w:rsidR="0079422F" w:rsidRPr="0079422F" w:rsidRDefault="0079422F" w:rsidP="007942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 xml:space="preserve">Implements the practice functions correctly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409E" w14:textId="77777777" w:rsidR="0079422F" w:rsidRPr="0079422F" w:rsidRDefault="0079422F" w:rsidP="009F39B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>/30</w:t>
            </w:r>
          </w:p>
        </w:tc>
      </w:tr>
      <w:tr w:rsidR="0079422F" w:rsidRPr="0079422F" w14:paraId="4B9BD647" w14:textId="77777777" w:rsidTr="009F39B1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B4D2" w14:textId="77777777" w:rsidR="0079422F" w:rsidRPr="0079422F" w:rsidRDefault="0079422F" w:rsidP="007942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 xml:space="preserve">Total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BCB9" w14:textId="77777777" w:rsidR="0079422F" w:rsidRPr="0079422F" w:rsidRDefault="0079422F" w:rsidP="009F39B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>/30</w:t>
            </w:r>
          </w:p>
        </w:tc>
      </w:tr>
      <w:tr w:rsidR="0079422F" w:rsidRPr="0079422F" w14:paraId="7B7D4F1C" w14:textId="77777777" w:rsidTr="009F39B1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502A" w14:textId="77777777" w:rsidR="0079422F" w:rsidRPr="0079422F" w:rsidRDefault="0079422F" w:rsidP="007942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 xml:space="preserve">Plagiarized or unoriginal work (0% + </w:t>
            </w:r>
            <w:r w:rsidRPr="0079422F">
              <w:rPr>
                <w:rFonts w:ascii="Tahoma-Bold" w:eastAsia="Times New Roman" w:hAnsi="Tahoma-Bold" w:cs="Times New Roman"/>
                <w:b/>
                <w:bCs/>
                <w:color w:val="980000"/>
                <w:sz w:val="24"/>
                <w:szCs w:val="24"/>
                <w:lang w:eastAsia="en-CA"/>
              </w:rPr>
              <w:t>academic sanction</w:t>
            </w: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850" w:type="dxa"/>
            <w:vAlign w:val="center"/>
            <w:hideMark/>
          </w:tcPr>
          <w:p w14:paraId="06A82418" w14:textId="77777777" w:rsidR="0079422F" w:rsidRPr="0079422F" w:rsidRDefault="0079422F" w:rsidP="009F39B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9422F" w:rsidRPr="0079422F" w14:paraId="640B7E16" w14:textId="77777777" w:rsidTr="009F39B1"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CD53" w14:textId="77777777" w:rsidR="0079422F" w:rsidRPr="0079422F" w:rsidRDefault="0079422F" w:rsidP="007942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 xml:space="preserve">Total adjusted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AF35" w14:textId="77777777" w:rsidR="0079422F" w:rsidRPr="0079422F" w:rsidRDefault="0079422F" w:rsidP="009F39B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9422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CA"/>
              </w:rPr>
              <w:t>/30</w:t>
            </w:r>
          </w:p>
        </w:tc>
      </w:tr>
    </w:tbl>
    <w:p w14:paraId="00326B9C" w14:textId="77777777" w:rsidR="001F5361" w:rsidRPr="0079422F" w:rsidRDefault="001F5361" w:rsidP="0079422F">
      <w:pPr>
        <w:spacing w:line="276" w:lineRule="auto"/>
      </w:pPr>
    </w:p>
    <w:sectPr w:rsidR="001F5361" w:rsidRPr="0079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2F"/>
    <w:rsid w:val="001713E7"/>
    <w:rsid w:val="001A6444"/>
    <w:rsid w:val="001F5361"/>
    <w:rsid w:val="005201C1"/>
    <w:rsid w:val="00611D4B"/>
    <w:rsid w:val="0069377F"/>
    <w:rsid w:val="0079422F"/>
    <w:rsid w:val="009F39B1"/>
    <w:rsid w:val="00AD3AD8"/>
    <w:rsid w:val="00F4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26BB"/>
  <w15:chartTrackingRefBased/>
  <w15:docId w15:val="{320EA456-0BAE-4D06-B5F7-13930CD6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422F"/>
    <w:rPr>
      <w:rFonts w:ascii="Tahoma" w:hAnsi="Tahoma" w:cs="Tahoma" w:hint="default"/>
      <w:b w:val="0"/>
      <w:bCs w:val="0"/>
      <w:i w:val="0"/>
      <w:iCs w:val="0"/>
      <w:color w:val="980000"/>
      <w:sz w:val="20"/>
      <w:szCs w:val="20"/>
    </w:rPr>
  </w:style>
  <w:style w:type="character" w:customStyle="1" w:styleId="fontstyle21">
    <w:name w:val="fontstyle21"/>
    <w:basedOn w:val="DefaultParagraphFont"/>
    <w:rsid w:val="0079422F"/>
    <w:rPr>
      <w:rFonts w:ascii="Tahoma-Bold" w:hAnsi="Tahoma-Bold" w:hint="default"/>
      <w:b/>
      <w:bCs/>
      <w:i w:val="0"/>
      <w:iCs w:val="0"/>
      <w:color w:val="000000"/>
      <w:sz w:val="72"/>
      <w:szCs w:val="72"/>
    </w:rPr>
  </w:style>
  <w:style w:type="character" w:customStyle="1" w:styleId="fontstyle31">
    <w:name w:val="fontstyle31"/>
    <w:basedOn w:val="DefaultParagraphFont"/>
    <w:rsid w:val="0079422F"/>
    <w:rPr>
      <w:rFonts w:ascii="Tahoma" w:hAnsi="Tahoma" w:cs="Tahoma" w:hint="default"/>
      <w:b/>
      <w:bCs/>
      <w:i w:val="0"/>
      <w:iCs w:val="0"/>
      <w:color w:val="000000"/>
      <w:sz w:val="72"/>
      <w:szCs w:val="72"/>
    </w:rPr>
  </w:style>
  <w:style w:type="character" w:customStyle="1" w:styleId="fontstyle41">
    <w:name w:val="fontstyle41"/>
    <w:basedOn w:val="DefaultParagraphFont"/>
    <w:rsid w:val="0079422F"/>
    <w:rPr>
      <w:rFonts w:ascii="CourierNewPSMT" w:hAnsi="CourierNewPSMT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Marachi</dc:creator>
  <cp:keywords/>
  <dc:description/>
  <cp:lastModifiedBy>Dima Marachi</cp:lastModifiedBy>
  <cp:revision>10</cp:revision>
  <dcterms:created xsi:type="dcterms:W3CDTF">2020-12-02T15:17:00Z</dcterms:created>
  <dcterms:modified xsi:type="dcterms:W3CDTF">2021-04-01T15:33:00Z</dcterms:modified>
</cp:coreProperties>
</file>