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3D50" w14:textId="42EEE402" w:rsidR="001D7DA3" w:rsidRPr="00C234FB" w:rsidRDefault="001D7DA3" w:rsidP="00C234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234FB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0D24D71" wp14:editId="5CC16CCA">
            <wp:extent cx="876300" cy="1085433"/>
            <wp:effectExtent l="0" t="0" r="0" b="635"/>
            <wp:docPr id="1339028159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28159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52" cy="11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4FB">
        <w:rPr>
          <w:rFonts w:ascii="Times New Roman" w:hAnsi="Times New Roman" w:cs="Times New Roman"/>
          <w:noProof/>
          <w:bdr w:val="none" w:sz="0" w:space="0" w:color="auto" w:frame="1"/>
        </w:rPr>
        <w:t xml:space="preserve">                                                   </w:t>
      </w:r>
      <w:r w:rsidR="00C234FB" w:rsidRPr="00C234FB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61ADEB94" wp14:editId="68337836">
            <wp:extent cx="2246313" cy="666750"/>
            <wp:effectExtent l="0" t="0" r="1905" b="0"/>
            <wp:docPr id="1975004014" name="Imagen 2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4014" name="Imagen 2" descr="Dibujo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77" cy="67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4FB">
        <w:rPr>
          <w:rFonts w:ascii="Times New Roman" w:hAnsi="Times New Roman" w:cs="Times New Roman"/>
          <w:noProof/>
          <w:bdr w:val="none" w:sz="0" w:space="0" w:color="auto" w:frame="1"/>
        </w:rPr>
        <w:t xml:space="preserve">                                                                                                 </w:t>
      </w:r>
      <w:r w:rsidRPr="00C234F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</w:t>
      </w:r>
    </w:p>
    <w:p w14:paraId="4DBCDEBB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Universidad de Antioquia</w:t>
      </w:r>
    </w:p>
    <w:p w14:paraId="61B98BD7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636A421" w14:textId="43CF9705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Facultad de Ingeniería</w:t>
      </w:r>
    </w:p>
    <w:p w14:paraId="1943447B" w14:textId="77777777" w:rsidR="001D7DA3" w:rsidRPr="001D7DA3" w:rsidRDefault="001D7DA3" w:rsidP="001D7DA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4A6E8E4" w14:textId="0DE160F4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Programa</w:t>
      </w:r>
      <w:r w:rsidRPr="00C234FB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</w:t>
      </w: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educativo</w:t>
      </w:r>
      <w:r w:rsidRPr="00C234FB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</w:t>
      </w: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:</w:t>
      </w:r>
    </w:p>
    <w:p w14:paraId="5241543C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F4960BB" w14:textId="1B7B1AD7" w:rsidR="001D7DA3" w:rsidRPr="00C234FB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Ingeniería de Telecomunicaciones</w:t>
      </w:r>
    </w:p>
    <w:p w14:paraId="6F512422" w14:textId="35FA6389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Ingeniería Electrónica</w:t>
      </w:r>
    </w:p>
    <w:p w14:paraId="2D10C518" w14:textId="77777777" w:rsidR="001D7DA3" w:rsidRPr="001D7DA3" w:rsidRDefault="001D7DA3" w:rsidP="001D7DA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765F76B" w14:textId="61C95D8D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Docente</w:t>
      </w:r>
      <w:r w:rsidRPr="00C234FB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</w:t>
      </w: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:</w:t>
      </w:r>
    </w:p>
    <w:p w14:paraId="1DD1AB93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9756F1E" w14:textId="0516E1D0" w:rsidR="001D7DA3" w:rsidRPr="00C234FB" w:rsidRDefault="001D7DA3" w:rsidP="001D7D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4FB">
        <w:rPr>
          <w:rFonts w:ascii="Times New Roman" w:hAnsi="Times New Roman" w:cs="Times New Roman"/>
          <w:b/>
          <w:bCs/>
          <w:sz w:val="24"/>
          <w:szCs w:val="24"/>
        </w:rPr>
        <w:t>ANÍBAL GUERRA</w:t>
      </w:r>
    </w:p>
    <w:p w14:paraId="3EC1BFDE" w14:textId="59E19824" w:rsidR="001D7DA3" w:rsidRPr="00C234FB" w:rsidRDefault="001D7DA3" w:rsidP="001D7D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E8DE" w14:textId="2592FD48" w:rsidR="001D7DA3" w:rsidRPr="001D7DA3" w:rsidRDefault="001D7DA3" w:rsidP="001D7DA3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C234FB">
        <w:rPr>
          <w:rFonts w:ascii="Times New Roman" w:hAnsi="Times New Roman" w:cs="Times New Roman"/>
          <w:b/>
          <w:bCs/>
          <w:sz w:val="24"/>
          <w:szCs w:val="24"/>
        </w:rPr>
        <w:t>AUGUSTO SALAZAR</w:t>
      </w:r>
    </w:p>
    <w:p w14:paraId="6A85448B" w14:textId="77777777" w:rsidR="001D7DA3" w:rsidRPr="001D7DA3" w:rsidRDefault="001D7DA3" w:rsidP="001D7DA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5A375AB" w14:textId="27E2D344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eastAsia="es-CO"/>
          <w14:ligatures w14:val="none"/>
        </w:rPr>
        <w:t>Parcial 1</w:t>
      </w:r>
      <w:r w:rsidRPr="001D7DA3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eastAsia="es-CO"/>
          <w14:ligatures w14:val="none"/>
        </w:rPr>
        <w:t>:</w:t>
      </w:r>
      <w:r w:rsidRPr="00C234FB">
        <w:rPr>
          <w:rFonts w:ascii="Times New Roman" w:hAnsi="Times New Roman" w:cs="Times New Roman"/>
        </w:rPr>
        <w:t xml:space="preserve"> </w:t>
      </w:r>
      <w:r w:rsidRPr="00C234FB">
        <w:rPr>
          <w:rFonts w:ascii="Times New Roman" w:hAnsi="Times New Roman" w:cs="Times New Roman"/>
          <w:sz w:val="26"/>
          <w:szCs w:val="26"/>
        </w:rPr>
        <w:t>Informática II</w:t>
      </w:r>
    </w:p>
    <w:p w14:paraId="3AE5ED8C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1D6F831" w14:textId="3E968408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Desafío 1</w:t>
      </w:r>
    </w:p>
    <w:p w14:paraId="4EFC2B98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B213E1C" w14:textId="2F53F06A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Informe para Desafío 1</w:t>
      </w:r>
    </w:p>
    <w:p w14:paraId="0558947D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2452A7F" w14:textId="423ACD40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27C0EA0" w14:textId="64E0F9AC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Estudiantes:</w:t>
      </w:r>
    </w:p>
    <w:p w14:paraId="0C49C45A" w14:textId="77777777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4FE7B54" w14:textId="25D72B21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ANTONIO CARLOS MERLANO RICARDO (1010152199)</w:t>
      </w:r>
    </w:p>
    <w:p w14:paraId="31CDF5B2" w14:textId="4A9E5D31" w:rsidR="001D7DA3" w:rsidRPr="001D7DA3" w:rsidRDefault="001D7DA3" w:rsidP="001D7DA3">
      <w:pP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5577FA3" w14:textId="36CBB49F" w:rsidR="001D7DA3" w:rsidRPr="001D7DA3" w:rsidRDefault="001D7DA3" w:rsidP="001D7D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JUAN ESTEBAN LOPEZ CASTRILLON (1127941113)</w:t>
      </w:r>
    </w:p>
    <w:p w14:paraId="48C85F1D" w14:textId="3C17E4AC" w:rsidR="001D7DA3" w:rsidRPr="001D7DA3" w:rsidRDefault="001D7DA3" w:rsidP="001D7D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D7DA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9F5BFA4" w14:textId="413DE342" w:rsidR="001D7DA3" w:rsidRPr="00C234FB" w:rsidRDefault="001D7DA3" w:rsidP="001D7D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                                                                                                 </w:t>
      </w: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08</w:t>
      </w: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 DE </w:t>
      </w:r>
      <w:r w:rsidRPr="00C234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 xml:space="preserve">ABRIL </w:t>
      </w:r>
      <w:r w:rsidRPr="001D7D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DEL 2024</w:t>
      </w:r>
    </w:p>
    <w:p w14:paraId="156383C8" w14:textId="676D372E" w:rsidR="001D7DA3" w:rsidRPr="00C234FB" w:rsidRDefault="001D7DA3" w:rsidP="001D7DA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234FB">
        <w:rPr>
          <w:rFonts w:ascii="Times New Roman" w:hAnsi="Times New Roman" w:cs="Times New Roman"/>
          <w:b/>
          <w:bCs/>
        </w:rPr>
        <w:t>Semestre 2024 – 1</w:t>
      </w:r>
    </w:p>
    <w:p w14:paraId="21F765D4" w14:textId="77777777" w:rsidR="00C234FB" w:rsidRPr="001D7DA3" w:rsidRDefault="00C234FB" w:rsidP="001D7DA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329F2FD2" w14:textId="73554222" w:rsidR="004F5A97" w:rsidRPr="00C234FB" w:rsidRDefault="004F5A97" w:rsidP="004F5A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4FB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 del Sistema de Cerraduras X de Informa2</w:t>
      </w:r>
    </w:p>
    <w:p w14:paraId="1FFA6356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63C18EC4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El sistema de cerraduras X desarrollado por Informa2 es una solución de seguridad que se basa en una estructura de datos especial, denominada M, capaz de rotar y cambiar de dimensiones. Esta estructura se caracteriza por ser cuadrada y tener un número impar de filas, lo que facilita su alineación central.</w:t>
      </w:r>
    </w:p>
    <w:p w14:paraId="138EDBB5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6A8F74CF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Estructura de datos M y Cerradura X:</w:t>
      </w:r>
    </w:p>
    <w:p w14:paraId="1C812309" w14:textId="7711EBC2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La cerradura X se compone de varias estructuras M alineadas, utilizando la celda central como referencia. No hay restricciones en cuanto a la cantidad de estructuras M que se pueden alinear ni en cuanto a sus tamaños, lo que permite una flexibilidad en el diseño de las cerraduras. Por ejemplo, una cerradura X (5, 7, 5, 9) podría estar compuesta por cuatro estructuras de tamaños 5x5, 7x7, 5x5 y 9x9 respectivamente.</w:t>
      </w:r>
    </w:p>
    <w:p w14:paraId="2129D116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5C46F10A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Regla de Validación K:</w:t>
      </w:r>
    </w:p>
    <w:p w14:paraId="2899E161" w14:textId="6C7E98BF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Para abrir una cerradura X, se debe validar la rotación de las estructuras M alineadas mediante una regla K específica. Esta regla K consiste en un conjunto de condiciones que deben cumplirse para que la cerradura se abra correctamente. Por ejemplo, la regla K (4,3,1,-1,1) indica que, para la celda ubicada en la fila 4, columna 3 de la primera estructura, su valor debe ser mayor al de la celda correspondiente en la siguiente estructura, y así sucesivamente.</w:t>
      </w:r>
    </w:p>
    <w:p w14:paraId="32680A6D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5C64B650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Proceso de Apertura:</w:t>
      </w:r>
    </w:p>
    <w:p w14:paraId="1EB2F62D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El proceso de apertura de la cerradura implica rotar cada una de las estructuras M de forma independiente, alineando las celdas de manera que se cumplan las condiciones establecidas por la regla K. Para ello, es necesario diseñar algoritmos capaces de crear y rotar matrices bidimensionales de manera eficiente, teniendo en cuenta la relación entre filas y columnas durante la rotación.</w:t>
      </w:r>
    </w:p>
    <w:p w14:paraId="529AF164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1D2B6963" w14:textId="77777777" w:rsidR="004F5A97" w:rsidRPr="00C234FB" w:rsidRDefault="004F5A97" w:rsidP="004F5A97">
      <w:p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Pasos para Resolver el Problema:</w:t>
      </w:r>
    </w:p>
    <w:p w14:paraId="2576CF90" w14:textId="77777777" w:rsidR="004F5A97" w:rsidRPr="00C234FB" w:rsidRDefault="004F5A97" w:rsidP="004F5A97">
      <w:pPr>
        <w:rPr>
          <w:rFonts w:ascii="Times New Roman" w:hAnsi="Times New Roman" w:cs="Times New Roman"/>
        </w:rPr>
      </w:pPr>
    </w:p>
    <w:p w14:paraId="5A057D8F" w14:textId="773FC35D" w:rsidR="004F5A97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 xml:space="preserve"> Diseñar un algoritmo para crear arreglos bidimensionales con tamaño variable, utilizando arreglos dinámicos para evitar desbordamientos de memoria.</w:t>
      </w:r>
    </w:p>
    <w:p w14:paraId="4896E405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1FAEC446" w14:textId="76DAAC16" w:rsidR="004F5A97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 xml:space="preserve">Implementar un algoritmo para rotar las estructuras M, teniendo en cuenta </w:t>
      </w:r>
      <w:r w:rsidR="00E16E83" w:rsidRPr="00C234FB">
        <w:rPr>
          <w:rFonts w:ascii="Times New Roman" w:hAnsi="Times New Roman" w:cs="Times New Roman"/>
        </w:rPr>
        <w:t>que,</w:t>
      </w:r>
      <w:r w:rsidRPr="00C234FB">
        <w:rPr>
          <w:rFonts w:ascii="Times New Roman" w:hAnsi="Times New Roman" w:cs="Times New Roman"/>
        </w:rPr>
        <w:t xml:space="preserve"> al rotar 90 grados, las filas se convierten en columnas y las columnas se invierten en orden.</w:t>
      </w:r>
    </w:p>
    <w:p w14:paraId="6A6067E9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76D87DD6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0EAC656F" w14:textId="5268D23B" w:rsidR="004F5A97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lastRenderedPageBreak/>
        <w:t>Desarrollar un algoritmo para generar la cerradura X, que pregunte al usuario la cantidad y tamaño de las estructuras M que compondrán la cerradura, y cree las estructuras de manera adecuada.</w:t>
      </w:r>
    </w:p>
    <w:p w14:paraId="6779F2E4" w14:textId="77777777" w:rsidR="004F5A97" w:rsidRPr="00C234FB" w:rsidRDefault="004F5A97" w:rsidP="004F5A97">
      <w:pPr>
        <w:pStyle w:val="Prrafodelista"/>
        <w:rPr>
          <w:rFonts w:ascii="Times New Roman" w:hAnsi="Times New Roman" w:cs="Times New Roman"/>
        </w:rPr>
      </w:pPr>
    </w:p>
    <w:p w14:paraId="5C20169D" w14:textId="12BBA3C2" w:rsidR="007341EB" w:rsidRPr="00C234FB" w:rsidRDefault="004F5A97" w:rsidP="004F5A9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234FB">
        <w:rPr>
          <w:rFonts w:ascii="Times New Roman" w:hAnsi="Times New Roman" w:cs="Times New Roman"/>
        </w:rPr>
        <w:t>Crear un algoritmo de validación que verifique si se cumplen las condiciones de la regla K para cada celda de la cerradura X, rotando las estructuras M según sea necesario hasta que la cerradura se abra.</w:t>
      </w:r>
    </w:p>
    <w:p w14:paraId="69DF4FCA" w14:textId="77777777" w:rsidR="00E16E83" w:rsidRPr="00C234FB" w:rsidRDefault="00E16E83" w:rsidP="00E16E83">
      <w:pPr>
        <w:pStyle w:val="Prrafodelista"/>
        <w:rPr>
          <w:rFonts w:ascii="Times New Roman" w:hAnsi="Times New Roman" w:cs="Times New Roman"/>
        </w:rPr>
      </w:pPr>
    </w:p>
    <w:p w14:paraId="70BBA614" w14:textId="77777777" w:rsidR="00E16E83" w:rsidRPr="00C234FB" w:rsidRDefault="00E16E83" w:rsidP="00E16E83">
      <w:pPr>
        <w:pStyle w:val="Prrafodelista"/>
        <w:rPr>
          <w:rFonts w:ascii="Times New Roman" w:hAnsi="Times New Roman" w:cs="Times New Roman"/>
        </w:rPr>
      </w:pPr>
    </w:p>
    <w:p w14:paraId="3FDB18F7" w14:textId="63FDE4FA" w:rsidR="00C234FB" w:rsidRPr="00C234FB" w:rsidRDefault="00C234FB" w:rsidP="00C234FB">
      <w:pPr>
        <w:ind w:firstLine="360"/>
        <w:rPr>
          <w:rStyle w:val="selectable-text"/>
          <w:rFonts w:ascii="Times New Roman" w:hAnsi="Times New Roman" w:cs="Times New Roman"/>
          <w:sz w:val="24"/>
          <w:szCs w:val="24"/>
        </w:rPr>
      </w:pPr>
      <w:r w:rsidRPr="00C234FB">
        <w:rPr>
          <w:rFonts w:ascii="Times New Roman" w:hAnsi="Times New Roman" w:cs="Times New Roman"/>
        </w:rPr>
        <w:t>NOTA:</w:t>
      </w:r>
      <w:r w:rsidRPr="00C234FB">
        <w:rPr>
          <w:rStyle w:val="selectable-text"/>
          <w:rFonts w:ascii="Times New Roman" w:hAnsi="Times New Roman" w:cs="Times New Roman"/>
          <w:sz w:val="24"/>
          <w:szCs w:val="24"/>
        </w:rPr>
        <w:t xml:space="preserve"> CONSIDERACIONES PARA LA ALTERNATIVA DE SOLUCIÓN PROPUESTA</w:t>
      </w:r>
    </w:p>
    <w:p w14:paraId="46FAF773" w14:textId="167994B6" w:rsidR="00C234FB" w:rsidRPr="00673C74" w:rsidRDefault="00C234FB" w:rsidP="00C2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 muy importante asegurar la eficiencia del algoritmo tanto en tiempo como en memoria, especialmente al diseñar las rutinas de generación y rotación de estructuras M. Esto implica implementar estrategias de afrontamiento óptimas, optimizadas para matrices de diferentes tamaños, evitando sobrecargas innecesarias. De manera similar, la regla K debe</w:t>
      </w:r>
      <w:r w:rsidR="00ED3899"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mos</w:t>
      </w:r>
      <w:r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verificar</w:t>
      </w:r>
      <w:r w:rsidR="00ED3899"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</w:t>
      </w:r>
      <w:r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garantizar que las condiciones especificadas se cumplan adecuadamente en todas las celdas de</w:t>
      </w:r>
      <w:r w:rsidR="00ED3899"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estructura</w:t>
      </w:r>
      <w:r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 y la cerradura X</w:t>
      </w:r>
      <w:r w:rsidR="00673C74"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4F3E12D" w14:textId="0732C524" w:rsidR="00C234FB" w:rsidRPr="00673C74" w:rsidRDefault="00C234FB" w:rsidP="00C2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 fundamental realizar pruebas para verificar la funcionalidad y confiabilidad del sistema, probar diferentes configuraciones de la cerradura X e incorporar casos extremos para garantizar que el sistema funcion</w:t>
      </w:r>
      <w:r w:rsidR="00F41DBE"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</w:t>
      </w:r>
      <w:r w:rsidRPr="00673C7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8F368C4" w14:textId="77777777" w:rsidR="00C234FB" w:rsidRPr="00C234FB" w:rsidRDefault="00C234FB" w:rsidP="00C23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782B055" w14:textId="77777777" w:rsidR="00C234FB" w:rsidRDefault="00C234FB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29EDDC8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B9FB846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95A02AA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364A2C9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1D093E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F34A32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1D0D15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C33EAC" w14:textId="77777777" w:rsidR="00563B54" w:rsidRDefault="00563B54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1211C9" w14:textId="77777777" w:rsidR="00ED3899" w:rsidRDefault="00ED3899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117799" w14:textId="77777777" w:rsidR="00ED3899" w:rsidRDefault="00ED3899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D7DBCDD" w14:textId="77777777" w:rsidR="00ED3899" w:rsidRDefault="00ED3899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BCBE04D" w14:textId="77777777" w:rsidR="00ED3899" w:rsidRDefault="00ED3899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607F871" w14:textId="77777777" w:rsidR="00ED3899" w:rsidRDefault="00ED3899" w:rsidP="00E16E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C47DB07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</w:rPr>
      </w:pPr>
    </w:p>
    <w:p w14:paraId="455A82CA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</w:rPr>
      </w:pPr>
    </w:p>
    <w:p w14:paraId="26CAD5B4" w14:textId="77777777" w:rsidR="00C234FB" w:rsidRPr="00C234FB" w:rsidRDefault="00C234FB" w:rsidP="00E16E83">
      <w:pPr>
        <w:pStyle w:val="Prrafodelista"/>
        <w:rPr>
          <w:rFonts w:ascii="Times New Roman" w:hAnsi="Times New Roman" w:cs="Times New Roman"/>
        </w:rPr>
      </w:pPr>
    </w:p>
    <w:p w14:paraId="6D64D517" w14:textId="77777777" w:rsidR="007079AF" w:rsidRDefault="007079AF" w:rsidP="00E16E83">
      <w:pPr>
        <w:pStyle w:val="Prrafodelista"/>
        <w:rPr>
          <w:rFonts w:ascii="Times New Roman" w:hAnsi="Times New Roman" w:cs="Times New Roman"/>
        </w:rPr>
      </w:pPr>
    </w:p>
    <w:p w14:paraId="19A31048" w14:textId="77777777" w:rsidR="00673C74" w:rsidRDefault="00673C74" w:rsidP="00E16E83">
      <w:pPr>
        <w:pStyle w:val="Prrafodelista"/>
        <w:rPr>
          <w:rFonts w:ascii="Times New Roman" w:hAnsi="Times New Roman" w:cs="Times New Roman"/>
        </w:rPr>
      </w:pPr>
    </w:p>
    <w:p w14:paraId="3E941CA5" w14:textId="77777777" w:rsidR="00673C74" w:rsidRPr="00C234FB" w:rsidRDefault="00673C74" w:rsidP="00E16E83">
      <w:pPr>
        <w:pStyle w:val="Prrafodelista"/>
        <w:rPr>
          <w:rFonts w:ascii="Times New Roman" w:hAnsi="Times New Roman" w:cs="Times New Roman"/>
        </w:rPr>
      </w:pPr>
    </w:p>
    <w:p w14:paraId="1F298115" w14:textId="7904C9BC" w:rsidR="007079AF" w:rsidRDefault="007079AF" w:rsidP="00707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4FB">
        <w:rPr>
          <w:rFonts w:ascii="Times New Roman" w:hAnsi="Times New Roman" w:cs="Times New Roman"/>
          <w:b/>
          <w:bCs/>
          <w:sz w:val="28"/>
          <w:szCs w:val="28"/>
        </w:rPr>
        <w:lastRenderedPageBreak/>
        <w:t>Esquema implementado para el desarrollo del problema</w:t>
      </w:r>
    </w:p>
    <w:p w14:paraId="7349E2A7" w14:textId="77777777" w:rsidR="00673C74" w:rsidRDefault="00673C74" w:rsidP="00707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5BF87" w14:textId="276990A7" w:rsidR="00907965" w:rsidRDefault="00673C74" w:rsidP="00673C74">
      <w:pPr>
        <w:jc w:val="both"/>
        <w:rPr>
          <w:rFonts w:ascii="Times New Roman" w:hAnsi="Times New Roman" w:cs="Times New Roman"/>
        </w:rPr>
      </w:pPr>
      <w:r w:rsidRPr="00673C74">
        <w:rPr>
          <w:rFonts w:ascii="Times New Roman" w:hAnsi="Times New Roman" w:cs="Times New Roman"/>
        </w:rPr>
        <w:t>Para</w:t>
      </w:r>
      <w:r w:rsidR="00907965">
        <w:rPr>
          <w:rFonts w:ascii="Times New Roman" w:hAnsi="Times New Roman" w:cs="Times New Roman"/>
        </w:rPr>
        <w:t xml:space="preserve"> implementar la serie de pasos que utilizamos para el desarrollo del desafío primeramente fue dividir el programa por etapas, es decir:</w:t>
      </w:r>
    </w:p>
    <w:p w14:paraId="493F12F7" w14:textId="65470DB0" w:rsidR="00673C74" w:rsidRDefault="0053663D" w:rsidP="00673C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07965">
        <w:rPr>
          <w:rFonts w:ascii="Times New Roman" w:hAnsi="Times New Roman" w:cs="Times New Roman"/>
        </w:rPr>
        <w:t>ara cada etapa del desarrollo, utilizamos</w:t>
      </w:r>
      <w:r w:rsidR="0000298E">
        <w:rPr>
          <w:rFonts w:ascii="Times New Roman" w:hAnsi="Times New Roman" w:cs="Times New Roman"/>
        </w:rPr>
        <w:t xml:space="preserve"> guiados por la guía </w:t>
      </w:r>
      <w:r w:rsidR="000F3F17">
        <w:rPr>
          <w:rFonts w:ascii="Times New Roman" w:hAnsi="Times New Roman" w:cs="Times New Roman"/>
        </w:rPr>
        <w:t>donde una vez implementados los</w:t>
      </w:r>
      <w:r w:rsidR="00272CD6">
        <w:rPr>
          <w:rFonts w:ascii="Times New Roman" w:hAnsi="Times New Roman" w:cs="Times New Roman"/>
        </w:rPr>
        <w:t xml:space="preserve"> pasos ya </w:t>
      </w:r>
      <w:r w:rsidR="00256B3D">
        <w:rPr>
          <w:rFonts w:ascii="Times New Roman" w:hAnsi="Times New Roman" w:cs="Times New Roman"/>
        </w:rPr>
        <w:t>analizados, para</w:t>
      </w:r>
      <w:r w:rsidR="0000298E">
        <w:rPr>
          <w:rFonts w:ascii="Times New Roman" w:hAnsi="Times New Roman" w:cs="Times New Roman"/>
        </w:rPr>
        <w:t xml:space="preserve"> esto realizamos un</w:t>
      </w:r>
      <w:r>
        <w:rPr>
          <w:rFonts w:ascii="Times New Roman" w:hAnsi="Times New Roman" w:cs="Times New Roman"/>
        </w:rPr>
        <w:t xml:space="preserve">a especie de </w:t>
      </w:r>
      <w:r w:rsidR="00BA7443">
        <w:rPr>
          <w:rFonts w:ascii="Times New Roman" w:hAnsi="Times New Roman" w:cs="Times New Roman"/>
        </w:rPr>
        <w:t>esquema donde</w:t>
      </w:r>
      <w:r w:rsidR="0000298E">
        <w:rPr>
          <w:rFonts w:ascii="Times New Roman" w:hAnsi="Times New Roman" w:cs="Times New Roman"/>
        </w:rPr>
        <w:t xml:space="preserve"> este nos permita la comprensión del desarrollo en el programa</w:t>
      </w:r>
      <w:r>
        <w:rPr>
          <w:rFonts w:ascii="Times New Roman" w:hAnsi="Times New Roman" w:cs="Times New Roman"/>
        </w:rPr>
        <w:t>:</w:t>
      </w:r>
    </w:p>
    <w:p w14:paraId="60E2C2E3" w14:textId="7C86E2B7" w:rsidR="0053663D" w:rsidRDefault="0053663D" w:rsidP="0053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4718D" wp14:editId="656C35E5">
            <wp:extent cx="3768992" cy="6524625"/>
            <wp:effectExtent l="0" t="0" r="3175" b="0"/>
            <wp:docPr id="2101375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5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309" cy="6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BDB3" w14:textId="7F3B1EA2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Algoritmos implementados</w:t>
      </w:r>
    </w:p>
    <w:p w14:paraId="7A29EFF7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05C63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DB877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13F7E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D89C6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EA925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41082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CB3E5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80507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29065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4FEAC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FBB24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F8F9F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8D3E7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69A64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889C1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96AA7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750A8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19B04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89344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78ED9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7FFEC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890F4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09D7B" w14:textId="77777777" w:rsidR="00B46F6A" w:rsidRDefault="00B46F6A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A4155" w14:textId="548B5A6C" w:rsidR="00673C74" w:rsidRDefault="00BA7443" w:rsidP="00BA7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Problemas en el desarrollo:</w:t>
      </w:r>
    </w:p>
    <w:p w14:paraId="5A92CFFB" w14:textId="3E450970" w:rsidR="00BA7443" w:rsidRPr="00BA7443" w:rsidRDefault="00BA7443" w:rsidP="00BA7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medida que íbamos desarrollando el programa nos encontramos con varios problemas principalmente era entender y comprender el análisis ya previamente realizado para lograr plasmar la ideas en nuestro programa como por ejemplo el proceso mas complejo es realizar la validación de la regla K ya que esto representa el 60% de nuestro programa, por otro parte tuvimos varios problemas de sintaxis esto dado por algunos conceptos en memoria dinámica, la utilización de punteros pero que a medida íbamos utilizando mas el programa era más fácil de </w:t>
      </w:r>
      <w:r w:rsidR="00744850">
        <w:rPr>
          <w:rFonts w:ascii="Times New Roman" w:hAnsi="Times New Roman" w:cs="Times New Roman"/>
        </w:rPr>
        <w:t xml:space="preserve">detectar por medio del uso dela depuración que nos simplifico en detectar los errores por ejemplo para el desarrollo de las matrices porque nos permite ubicarnos exactamente donde queremos implementar o modificar parte del código, por ultimo no solo es analizar y entender el desafío planteado si no como plasmar nuestras ideas para la realización del código, por otra parte toco aprender a utilizar correctamente la plataforma git hub y como trabajar en proyectos grupales y la realización y actualización de commit. </w:t>
      </w:r>
    </w:p>
    <w:p w14:paraId="762B01A3" w14:textId="4C615CD2" w:rsidR="00BA7443" w:rsidRPr="00BA7443" w:rsidRDefault="00BA7443" w:rsidP="00BA7443">
      <w:pPr>
        <w:jc w:val="center"/>
        <w:rPr>
          <w:rFonts w:ascii="Times New Roman" w:hAnsi="Times New Roman" w:cs="Times New Roman"/>
        </w:rPr>
      </w:pPr>
    </w:p>
    <w:p w14:paraId="3EF4F4EF" w14:textId="533293BC" w:rsidR="00744850" w:rsidRDefault="00744850" w:rsidP="00744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EVOLUCION DEL PROGRAMA</w:t>
      </w:r>
    </w:p>
    <w:p w14:paraId="1C925A98" w14:textId="3C7C9E85" w:rsidR="0031298D" w:rsidRPr="0031298D" w:rsidRDefault="0031298D" w:rsidP="00312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desarrollo en </w:t>
      </w:r>
      <w:proofErr w:type="spellStart"/>
      <w:r>
        <w:rPr>
          <w:rFonts w:ascii="Times New Roman" w:hAnsi="Times New Roman" w:cs="Times New Roman"/>
        </w:rPr>
        <w:t>qt</w:t>
      </w:r>
      <w:proofErr w:type="spellEnd"/>
      <w:r>
        <w:rPr>
          <w:rFonts w:ascii="Times New Roman" w:hAnsi="Times New Roman" w:cs="Times New Roman"/>
        </w:rPr>
        <w:t xml:space="preserve"> dividimos el proyecto en varios archivos el main.cpp, funciones.cpp y </w:t>
      </w:r>
      <w:proofErr w:type="spellStart"/>
      <w:r>
        <w:rPr>
          <w:rFonts w:ascii="Times New Roman" w:hAnsi="Times New Roman" w:cs="Times New Roman"/>
        </w:rPr>
        <w:t>función.h</w:t>
      </w:r>
      <w:proofErr w:type="spellEnd"/>
      <w:r>
        <w:rPr>
          <w:rFonts w:ascii="Times New Roman" w:hAnsi="Times New Roman" w:cs="Times New Roman"/>
        </w:rPr>
        <w:t xml:space="preserve"> como se sobre entiende en el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implementaremos las funciones que desarrollamos en fucnione.cpp y en </w:t>
      </w:r>
      <w:proofErr w:type="spellStart"/>
      <w:r>
        <w:rPr>
          <w:rFonts w:ascii="Times New Roman" w:hAnsi="Times New Roman" w:cs="Times New Roman"/>
        </w:rPr>
        <w:t>función.h</w:t>
      </w:r>
      <w:proofErr w:type="spellEnd"/>
      <w:r>
        <w:rPr>
          <w:rFonts w:ascii="Times New Roman" w:hAnsi="Times New Roman" w:cs="Times New Roman"/>
        </w:rPr>
        <w:t xml:space="preserve"> están declaradas cada función</w:t>
      </w:r>
    </w:p>
    <w:p w14:paraId="687DEDD7" w14:textId="5DE981E7" w:rsidR="00744850" w:rsidRDefault="00744850" w:rsidP="00744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 que se desarrollo el programa se llevo paso a paso por la guía, a continuación, la evolución del programa por serie de pasos:</w:t>
      </w:r>
    </w:p>
    <w:p w14:paraId="690F6C57" w14:textId="468586F7" w:rsidR="00744850" w:rsidRDefault="00744850" w:rsidP="0074485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Definición de funciones: primero fueron estas funciones:</w:t>
      </w:r>
    </w:p>
    <w:p w14:paraId="508FE92D" w14:textId="2AFF14B6" w:rsidR="00744850" w:rsidRDefault="00A35C14" w:rsidP="00744850">
      <w:pPr>
        <w:pStyle w:val="Prrafodelista"/>
        <w:numPr>
          <w:ilvl w:val="4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pedirDatos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C2A6E07" w14:textId="390F1CCB" w:rsidR="00A35C14" w:rsidRDefault="00A35C14" w:rsidP="00744850">
      <w:pPr>
        <w:pStyle w:val="Prrafodelista"/>
        <w:numPr>
          <w:ilvl w:val="4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crearEstructuras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05A2561" w14:textId="558B5024" w:rsidR="00A35C14" w:rsidRDefault="00A35C14" w:rsidP="00744850">
      <w:pPr>
        <w:pStyle w:val="Prrafodelista"/>
        <w:numPr>
          <w:ilvl w:val="4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llenarEsctuctura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639A8ED" w14:textId="3113DCA2" w:rsidR="00A35C14" w:rsidRDefault="00A35C14" w:rsidP="00A35C1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Estas funciones se utilizaron para la creación de la estructura M es decir para la creación de matriz de tamaño 3x3 en adelante.</w:t>
      </w:r>
    </w:p>
    <w:p w14:paraId="0FF6D261" w14:textId="77777777" w:rsidR="00A35C14" w:rsidRDefault="00A35C14" w:rsidP="00A35C14">
      <w:pPr>
        <w:ind w:left="708"/>
        <w:rPr>
          <w:rFonts w:ascii="Times New Roman" w:hAnsi="Times New Roman" w:cs="Times New Roman"/>
        </w:rPr>
      </w:pPr>
    </w:p>
    <w:p w14:paraId="2933CB18" w14:textId="2513E9CC" w:rsidR="00A35C14" w:rsidRDefault="00231FE7" w:rsidP="00A35C1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Implementación de las funciones para rotar dimensión de las matrices</w:t>
      </w:r>
    </w:p>
    <w:p w14:paraId="5A7E9F3D" w14:textId="610FFD36" w:rsidR="004C4688" w:rsidRDefault="004C4688" w:rsidP="004C46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C4688">
        <w:rPr>
          <w:rFonts w:ascii="Times New Roman" w:hAnsi="Times New Roman" w:cs="Times New Roman"/>
        </w:rPr>
        <w:t>void</w:t>
      </w:r>
      <w:proofErr w:type="spellEnd"/>
      <w:r w:rsidRPr="004C4688">
        <w:rPr>
          <w:rFonts w:ascii="Times New Roman" w:hAnsi="Times New Roman" w:cs="Times New Roman"/>
        </w:rPr>
        <w:t xml:space="preserve"> </w:t>
      </w:r>
      <w:proofErr w:type="spellStart"/>
      <w:r w:rsidRPr="004C4688">
        <w:rPr>
          <w:rFonts w:ascii="Times New Roman" w:hAnsi="Times New Roman" w:cs="Times New Roman"/>
        </w:rPr>
        <w:t>girarIzquierda</w:t>
      </w:r>
      <w:proofErr w:type="spellEnd"/>
    </w:p>
    <w:p w14:paraId="6CFE0689" w14:textId="77777777" w:rsidR="00231FE7" w:rsidRDefault="00231FE7" w:rsidP="00231FE7">
      <w:pPr>
        <w:rPr>
          <w:rFonts w:ascii="Times New Roman" w:hAnsi="Times New Roman" w:cs="Times New Roman"/>
        </w:rPr>
      </w:pPr>
    </w:p>
    <w:p w14:paraId="4504E878" w14:textId="4BF0C12D" w:rsidR="00231FE7" w:rsidRDefault="004C4688" w:rsidP="004C46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Empezamos a utilizar las distintas reglas para K:</w:t>
      </w:r>
    </w:p>
    <w:p w14:paraId="6AF39D09" w14:textId="074641D5" w:rsidR="004C4688" w:rsidRDefault="004C4688" w:rsidP="004C46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C4688">
        <w:rPr>
          <w:rFonts w:ascii="Times New Roman" w:hAnsi="Times New Roman" w:cs="Times New Roman"/>
        </w:rPr>
        <w:t>void</w:t>
      </w:r>
      <w:proofErr w:type="spellEnd"/>
      <w:r w:rsidRPr="004C46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468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edirClavek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DFC8D47" w14:textId="5677D2E6" w:rsidR="004C4688" w:rsidRDefault="004C4688" w:rsidP="004C46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C4688">
        <w:rPr>
          <w:rFonts w:ascii="Times New Roman" w:hAnsi="Times New Roman" w:cs="Times New Roman"/>
        </w:rPr>
        <w:t>void</w:t>
      </w:r>
      <w:proofErr w:type="spellEnd"/>
      <w:r w:rsidRPr="004C46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4688">
        <w:rPr>
          <w:rFonts w:ascii="Times New Roman" w:hAnsi="Times New Roman" w:cs="Times New Roman"/>
        </w:rPr>
        <w:t>validarReglaK</w:t>
      </w:r>
      <w:proofErr w:type="spellEnd"/>
      <w:r w:rsidRPr="004C4688">
        <w:rPr>
          <w:rFonts w:ascii="Times New Roman" w:hAnsi="Times New Roman" w:cs="Times New Roman"/>
        </w:rPr>
        <w:t>(</w:t>
      </w:r>
      <w:proofErr w:type="gramEnd"/>
      <w:r w:rsidRPr="004C4688">
        <w:rPr>
          <w:rFonts w:ascii="Times New Roman" w:hAnsi="Times New Roman" w:cs="Times New Roman"/>
        </w:rPr>
        <w:t>)</w:t>
      </w:r>
    </w:p>
    <w:p w14:paraId="14455441" w14:textId="77C81899" w:rsidR="004C4688" w:rsidRPr="003E05E9" w:rsidRDefault="003E05E9" w:rsidP="003E05E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Estas funciones </w:t>
      </w:r>
      <w:r w:rsidR="00272CD6">
        <w:rPr>
          <w:rFonts w:ascii="Times New Roman" w:hAnsi="Times New Roman" w:cs="Times New Roman"/>
        </w:rPr>
        <w:t xml:space="preserve">nos </w:t>
      </w:r>
      <w:r>
        <w:rPr>
          <w:rFonts w:ascii="Times New Roman" w:hAnsi="Times New Roman" w:cs="Times New Roman"/>
        </w:rPr>
        <w:t xml:space="preserve">permiten </w:t>
      </w:r>
      <w:r w:rsidR="00272CD6">
        <w:rPr>
          <w:rFonts w:ascii="Times New Roman" w:hAnsi="Times New Roman" w:cs="Times New Roman"/>
        </w:rPr>
        <w:t>que el usuario ajuste el numero de estructuras filas y columnas para validar la regla k</w:t>
      </w:r>
    </w:p>
    <w:p w14:paraId="0C899FAC" w14:textId="0F263026" w:rsidR="004C4688" w:rsidRPr="004C4688" w:rsidRDefault="004C4688" w:rsidP="004C46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Validamos para generar la primera matriz de la cerradura</w:t>
      </w:r>
      <w:r w:rsidR="00175987">
        <w:rPr>
          <w:rFonts w:ascii="Times New Roman" w:hAnsi="Times New Roman" w:cs="Times New Roman"/>
        </w:rPr>
        <w:t xml:space="preserve">: por medio de </w:t>
      </w:r>
    </w:p>
    <w:p w14:paraId="717DBD63" w14:textId="77777777" w:rsidR="009D4643" w:rsidRDefault="009D4643" w:rsidP="00707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C23E0" w14:textId="77777777" w:rsidR="004C4688" w:rsidRDefault="004C4688" w:rsidP="00707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10075" w14:textId="77777777" w:rsidR="00B46F6A" w:rsidRDefault="00B46F6A" w:rsidP="00707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E3606" w14:textId="77777777" w:rsidR="00B46F6A" w:rsidRPr="00744850" w:rsidRDefault="00B46F6A" w:rsidP="00707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1D248" w14:textId="59F7F1C1" w:rsidR="009D4643" w:rsidRPr="00272CD6" w:rsidRDefault="00272CD6" w:rsidP="00272CD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paso nos enfocamos a la aplicación </w:t>
      </w:r>
      <w:r w:rsidR="0031298D">
        <w:rPr>
          <w:rFonts w:ascii="Times New Roman" w:hAnsi="Times New Roman" w:cs="Times New Roman"/>
        </w:rPr>
        <w:t>de la</w:t>
      </w:r>
      <w:r>
        <w:rPr>
          <w:rFonts w:ascii="Times New Roman" w:hAnsi="Times New Roman" w:cs="Times New Roman"/>
        </w:rPr>
        <w:t xml:space="preserve"> </w:t>
      </w:r>
      <w:r w:rsidR="0031298D">
        <w:rPr>
          <w:rFonts w:ascii="Times New Roman" w:hAnsi="Times New Roman" w:cs="Times New Roman"/>
        </w:rPr>
        <w:t>validación</w:t>
      </w:r>
      <w:r>
        <w:rPr>
          <w:rFonts w:ascii="Times New Roman" w:hAnsi="Times New Roman" w:cs="Times New Roman"/>
        </w:rPr>
        <w:t xml:space="preserve"> de la regla k por lo cual hicimos cambios e </w:t>
      </w:r>
      <w:r w:rsidR="0031298D">
        <w:rPr>
          <w:rFonts w:ascii="Times New Roman" w:hAnsi="Times New Roman" w:cs="Times New Roman"/>
        </w:rPr>
        <w:t>implementamos</w:t>
      </w:r>
      <w:r>
        <w:rPr>
          <w:rFonts w:ascii="Times New Roman" w:hAnsi="Times New Roman" w:cs="Times New Roman"/>
        </w:rPr>
        <w:t xml:space="preserve"> y borramos varias funciones</w:t>
      </w:r>
    </w:p>
    <w:sectPr w:rsidR="009D4643" w:rsidRPr="00272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EFA"/>
    <w:multiLevelType w:val="hybridMultilevel"/>
    <w:tmpl w:val="531E10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5E36"/>
    <w:multiLevelType w:val="hybridMultilevel"/>
    <w:tmpl w:val="9BDAA480"/>
    <w:lvl w:ilvl="0" w:tplc="240A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485A646D"/>
    <w:multiLevelType w:val="hybridMultilevel"/>
    <w:tmpl w:val="320A25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D6182"/>
    <w:multiLevelType w:val="multilevel"/>
    <w:tmpl w:val="112E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B1F66"/>
    <w:multiLevelType w:val="multilevel"/>
    <w:tmpl w:val="73F0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148602">
    <w:abstractNumId w:val="4"/>
  </w:num>
  <w:num w:numId="2" w16cid:durableId="1550071480">
    <w:abstractNumId w:val="3"/>
  </w:num>
  <w:num w:numId="3" w16cid:durableId="1339380542">
    <w:abstractNumId w:val="0"/>
  </w:num>
  <w:num w:numId="4" w16cid:durableId="1963076622">
    <w:abstractNumId w:val="2"/>
  </w:num>
  <w:num w:numId="5" w16cid:durableId="92768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B"/>
    <w:rsid w:val="0000298E"/>
    <w:rsid w:val="000F3F17"/>
    <w:rsid w:val="00175987"/>
    <w:rsid w:val="001D7DA3"/>
    <w:rsid w:val="001E3F39"/>
    <w:rsid w:val="00231FE7"/>
    <w:rsid w:val="00256B3D"/>
    <w:rsid w:val="00272CD6"/>
    <w:rsid w:val="0031298D"/>
    <w:rsid w:val="003E05E9"/>
    <w:rsid w:val="004C4688"/>
    <w:rsid w:val="004F5A97"/>
    <w:rsid w:val="0053663D"/>
    <w:rsid w:val="00563B54"/>
    <w:rsid w:val="00673C74"/>
    <w:rsid w:val="007079AF"/>
    <w:rsid w:val="007341EB"/>
    <w:rsid w:val="00744850"/>
    <w:rsid w:val="00831E98"/>
    <w:rsid w:val="00907965"/>
    <w:rsid w:val="009D4643"/>
    <w:rsid w:val="00A147A2"/>
    <w:rsid w:val="00A35C14"/>
    <w:rsid w:val="00A73940"/>
    <w:rsid w:val="00B46F6A"/>
    <w:rsid w:val="00BA7443"/>
    <w:rsid w:val="00C234FB"/>
    <w:rsid w:val="00CC6648"/>
    <w:rsid w:val="00E16E83"/>
    <w:rsid w:val="00ED3899"/>
    <w:rsid w:val="00F4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4AEB"/>
  <w15:chartTrackingRefBased/>
  <w15:docId w15:val="{3763D841-C361-4F44-BA97-D41F358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341EB"/>
    <w:rPr>
      <w:b/>
      <w:bCs/>
    </w:rPr>
  </w:style>
  <w:style w:type="character" w:customStyle="1" w:styleId="apple-tab-span">
    <w:name w:val="apple-tab-span"/>
    <w:basedOn w:val="Fuentedeprrafopredeter"/>
    <w:rsid w:val="001D7DA3"/>
  </w:style>
  <w:style w:type="character" w:customStyle="1" w:styleId="selectable-text">
    <w:name w:val="selectable-text"/>
    <w:basedOn w:val="Fuentedeprrafopredeter"/>
    <w:rsid w:val="00C234FB"/>
  </w:style>
  <w:style w:type="character" w:customStyle="1" w:styleId="selectable-text1">
    <w:name w:val="selectable-text1"/>
    <w:basedOn w:val="Fuentedeprrafopredeter"/>
    <w:rsid w:val="00C23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MERLANO RICARDO</dc:creator>
  <cp:keywords/>
  <dc:description/>
  <cp:lastModifiedBy>ANTONIO</cp:lastModifiedBy>
  <cp:revision>6</cp:revision>
  <dcterms:created xsi:type="dcterms:W3CDTF">2024-04-07T05:34:00Z</dcterms:created>
  <dcterms:modified xsi:type="dcterms:W3CDTF">2024-04-09T02:38:00Z</dcterms:modified>
</cp:coreProperties>
</file>