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1A38E6" w:rsidR="00EE098D" w:rsidP="79808D3A" w:rsidRDefault="00A87A87" w14:paraId="1D45E1EC" wp14:textId="7280959D">
      <w:pPr>
        <w:rPr>
          <w:rFonts w:cs="Calibri" w:cstheme="minorAscii"/>
          <w:b w:val="1"/>
          <w:bCs w:val="1"/>
          <w:sz w:val="40"/>
          <w:szCs w:val="40"/>
        </w:rPr>
      </w:pPr>
      <w:r w:rsidRPr="79808D3A" w:rsidR="79808D3A">
        <w:rPr>
          <w:rFonts w:cs="Calibri" w:cstheme="minorAscii"/>
          <w:b w:val="1"/>
          <w:bCs w:val="1"/>
          <w:sz w:val="32"/>
          <w:szCs w:val="32"/>
        </w:rPr>
        <w:t xml:space="preserve">                            </w:t>
      </w:r>
      <w:r w:rsidRPr="79808D3A" w:rsidR="79808D3A">
        <w:rPr>
          <w:rFonts w:cs="Calibri" w:cstheme="minorAscii"/>
          <w:b w:val="1"/>
          <w:bCs w:val="1"/>
          <w:sz w:val="40"/>
          <w:szCs w:val="40"/>
        </w:rPr>
        <w:t>SENDING CORRESPONDENCE</w:t>
      </w:r>
    </w:p>
    <w:p xmlns:wp14="http://schemas.microsoft.com/office/word/2010/wordml" w:rsidRPr="001A38E6" w:rsidR="00A87A87" w:rsidP="79808D3A" w:rsidRDefault="00EE098D" w14:paraId="34234DD2" wp14:textId="77777777" wp14:noSpellErr="1">
      <w:pPr>
        <w:rPr>
          <w:rFonts w:cs="Calibri" w:cstheme="minorAscii"/>
          <w:sz w:val="32"/>
          <w:szCs w:val="32"/>
        </w:rPr>
      </w:pPr>
      <w:r w:rsidRPr="79808D3A" w:rsidR="79808D3A">
        <w:rPr>
          <w:rFonts w:cs="Calibri" w:cstheme="minorAscii"/>
          <w:sz w:val="32"/>
          <w:szCs w:val="32"/>
        </w:rPr>
        <w:t>1.</w:t>
      </w:r>
      <w:r w:rsidRPr="79808D3A" w:rsidR="79808D3A">
        <w:rPr>
          <w:rFonts w:cs="Calibri" w:cstheme="minorAscii"/>
          <w:b w:val="1"/>
          <w:bCs w:val="1"/>
          <w:sz w:val="32"/>
          <w:szCs w:val="32"/>
        </w:rPr>
        <w:t>What</w:t>
      </w:r>
      <w:r w:rsidRPr="79808D3A" w:rsidR="79808D3A">
        <w:rPr>
          <w:rFonts w:cs="Calibri" w:cstheme="minorAscii"/>
          <w:b w:val="1"/>
          <w:bCs w:val="1"/>
          <w:sz w:val="32"/>
          <w:szCs w:val="32"/>
        </w:rPr>
        <w:t xml:space="preserve"> is Correspondence?</w:t>
      </w:r>
    </w:p>
    <w:p xmlns:wp14="http://schemas.microsoft.com/office/word/2010/wordml" w:rsidRPr="001A38E6" w:rsidR="008B23D6" w:rsidP="79808D3A" w:rsidRDefault="008B23D6" w14:paraId="7D4CD5D5" wp14:textId="77777777">
      <w:pPr>
        <w:rPr>
          <w:rFonts w:cs="Calibri" w:cstheme="minorAscii"/>
          <w:sz w:val="32"/>
          <w:szCs w:val="32"/>
        </w:rPr>
      </w:pPr>
      <w:r w:rsidRPr="79808D3A" w:rsidR="79808D3A">
        <w:rPr>
          <w:rFonts w:cs="Calibri" w:cstheme="minorAscii"/>
          <w:sz w:val="32"/>
          <w:szCs w:val="32"/>
        </w:rPr>
        <w:t xml:space="preserve">Organizations depend on </w:t>
      </w:r>
      <w:r w:rsidRPr="79808D3A" w:rsidR="79808D3A">
        <w:rPr>
          <w:rFonts w:cs="Calibri" w:cstheme="minorAscii"/>
          <w:sz w:val="32"/>
          <w:szCs w:val="32"/>
        </w:rPr>
        <w:t>timely</w:t>
      </w:r>
      <w:r w:rsidRPr="79808D3A" w:rsidR="79808D3A">
        <w:rPr>
          <w:rFonts w:cs="Calibri" w:cstheme="minorAscii"/>
          <w:sz w:val="32"/>
          <w:szCs w:val="32"/>
        </w:rPr>
        <w:t xml:space="preserve"> communication to </w:t>
      </w:r>
      <w:r w:rsidRPr="79808D3A" w:rsidR="79808D3A">
        <w:rPr>
          <w:rFonts w:cs="Calibri" w:cstheme="minorAscii"/>
          <w:sz w:val="32"/>
          <w:szCs w:val="32"/>
        </w:rPr>
        <w:t>establish</w:t>
      </w:r>
      <w:r w:rsidRPr="79808D3A" w:rsidR="79808D3A">
        <w:rPr>
          <w:rFonts w:cs="Calibri" w:cstheme="minorAscii"/>
          <w:sz w:val="32"/>
          <w:szCs w:val="32"/>
        </w:rPr>
        <w:t xml:space="preserve"> a shared understanding of transactions or assignments. In </w:t>
      </w:r>
      <w:r w:rsidRPr="79808D3A" w:rsidR="79808D3A">
        <w:rPr>
          <w:rFonts w:cs="Calibri" w:cstheme="minorAscii"/>
          <w:sz w:val="32"/>
          <w:szCs w:val="32"/>
        </w:rPr>
        <w:t>Pega</w:t>
      </w:r>
      <w:r w:rsidRPr="79808D3A" w:rsidR="79808D3A">
        <w:rPr>
          <w:rFonts w:cs="Calibri" w:cstheme="minorAscii"/>
          <w:sz w:val="32"/>
          <w:szCs w:val="32"/>
        </w:rPr>
        <w:t xml:space="preserve"> Platform, the system can send automated email correspondence to all relevant parties.</w:t>
      </w:r>
    </w:p>
    <w:p xmlns:wp14="http://schemas.microsoft.com/office/word/2010/wordml" w:rsidRPr="001A38E6" w:rsidR="008B23D6" w:rsidP="79808D3A" w:rsidRDefault="008B23D6" w14:paraId="36849AF7" wp14:textId="77777777" wp14:noSpellErr="1">
      <w:pPr>
        <w:rPr>
          <w:rFonts w:cs="Calibri" w:cstheme="minorAscii"/>
          <w:sz w:val="32"/>
          <w:szCs w:val="32"/>
        </w:rPr>
      </w:pPr>
      <w:r w:rsidRPr="79808D3A" w:rsidR="79808D3A">
        <w:rPr>
          <w:rFonts w:cs="Calibri" w:cstheme="minorAscii"/>
          <w:sz w:val="32"/>
          <w:szCs w:val="32"/>
        </w:rPr>
        <w:t xml:space="preserve">      Correspondence is an outgoing email, letter, </w:t>
      </w:r>
      <w:r w:rsidRPr="79808D3A" w:rsidR="79808D3A">
        <w:rPr>
          <w:rFonts w:cs="Calibri" w:cstheme="minorAscii"/>
          <w:sz w:val="32"/>
          <w:szCs w:val="32"/>
        </w:rPr>
        <w:t>fax</w:t>
      </w:r>
      <w:r w:rsidRPr="79808D3A" w:rsidR="79808D3A">
        <w:rPr>
          <w:rFonts w:cs="Calibri" w:cstheme="minorAscii"/>
          <w:sz w:val="32"/>
          <w:szCs w:val="32"/>
        </w:rPr>
        <w:t xml:space="preserve"> or text message that is produced by </w:t>
      </w:r>
      <w:r w:rsidRPr="79808D3A" w:rsidR="79808D3A">
        <w:rPr>
          <w:rFonts w:cs="Calibri" w:cstheme="minorAscii"/>
          <w:sz w:val="32"/>
          <w:szCs w:val="32"/>
        </w:rPr>
        <w:t>system</w:t>
      </w:r>
      <w:r w:rsidRPr="79808D3A" w:rsidR="79808D3A">
        <w:rPr>
          <w:rFonts w:cs="Calibri" w:cstheme="minorAscii"/>
          <w:sz w:val="32"/>
          <w:szCs w:val="32"/>
        </w:rPr>
        <w:t xml:space="preserve"> and its users.</w:t>
      </w:r>
      <w:r w:rsidRPr="79808D3A" w:rsidR="79808D3A">
        <w:rPr>
          <w:rFonts w:cs="Calibri" w:cstheme="minorAscii"/>
          <w:sz w:val="32"/>
          <w:szCs w:val="32"/>
        </w:rPr>
        <w:t xml:space="preserve"> </w:t>
      </w:r>
      <w:r w:rsidRPr="79808D3A" w:rsidR="79808D3A">
        <w:rPr>
          <w:rFonts w:cs="Calibri" w:cstheme="minorAscii"/>
          <w:sz w:val="32"/>
          <w:szCs w:val="32"/>
        </w:rPr>
        <w:t>It is also useful</w:t>
      </w:r>
      <w:r w:rsidRPr="79808D3A" w:rsidR="79808D3A">
        <w:rPr>
          <w:rFonts w:cs="Calibri" w:cstheme="minorAscii"/>
          <w:sz w:val="32"/>
          <w:szCs w:val="32"/>
        </w:rPr>
        <w:t xml:space="preserve"> for sending notifications to one or more of the </w:t>
      </w:r>
      <w:r w:rsidRPr="79808D3A" w:rsidR="79808D3A">
        <w:rPr>
          <w:rFonts w:cs="Calibri" w:cstheme="minorAscii"/>
          <w:sz w:val="32"/>
          <w:szCs w:val="32"/>
        </w:rPr>
        <w:t>work</w:t>
      </w:r>
      <w:r w:rsidRPr="79808D3A" w:rsidR="79808D3A">
        <w:rPr>
          <w:rFonts w:cs="Calibri" w:cstheme="minorAscii"/>
          <w:sz w:val="32"/>
          <w:szCs w:val="32"/>
        </w:rPr>
        <w:t xml:space="preserve"> parties in a case.</w:t>
      </w:r>
    </w:p>
    <w:p xmlns:wp14="http://schemas.microsoft.com/office/word/2010/wordml" w:rsidRPr="001A38E6" w:rsidR="001A38E6" w:rsidP="79808D3A" w:rsidRDefault="00EE098D" w14:paraId="2379948E" wp14:textId="77777777">
      <w:pPr>
        <w:rPr>
          <w:rFonts w:cs="Calibri" w:cstheme="minorAscii"/>
          <w:b w:val="1"/>
          <w:bCs w:val="1"/>
          <w:sz w:val="32"/>
          <w:szCs w:val="32"/>
        </w:rPr>
      </w:pPr>
      <w:r w:rsidRPr="79808D3A" w:rsidR="79808D3A">
        <w:rPr>
          <w:rFonts w:cs="Calibri" w:cstheme="minorAscii"/>
          <w:b w:val="1"/>
          <w:bCs w:val="1"/>
          <w:sz w:val="32"/>
          <w:szCs w:val="32"/>
        </w:rPr>
        <w:t>2.</w:t>
      </w:r>
      <w:r w:rsidRPr="79808D3A" w:rsidR="79808D3A">
        <w:rPr>
          <w:rFonts w:cs="Calibri" w:cstheme="minorAscii"/>
          <w:b w:val="1"/>
          <w:bCs w:val="1"/>
          <w:sz w:val="32"/>
          <w:szCs w:val="32"/>
        </w:rPr>
        <w:t>What</w:t>
      </w:r>
      <w:r w:rsidRPr="79808D3A" w:rsidR="79808D3A">
        <w:rPr>
          <w:rFonts w:cs="Calibri" w:cstheme="minorAscii"/>
          <w:b w:val="1"/>
          <w:bCs w:val="1"/>
          <w:sz w:val="32"/>
          <w:szCs w:val="32"/>
        </w:rPr>
        <w:t xml:space="preserve"> are the </w:t>
      </w:r>
      <w:r w:rsidRPr="79808D3A" w:rsidR="79808D3A">
        <w:rPr>
          <w:rFonts w:cs="Calibri" w:cstheme="minorAscii"/>
          <w:b w:val="1"/>
          <w:bCs w:val="1"/>
          <w:sz w:val="32"/>
          <w:szCs w:val="32"/>
        </w:rPr>
        <w:t>different types</w:t>
      </w:r>
      <w:r w:rsidRPr="79808D3A" w:rsidR="79808D3A">
        <w:rPr>
          <w:rFonts w:cs="Calibri" w:cstheme="minorAscii"/>
          <w:b w:val="1"/>
          <w:bCs w:val="1"/>
          <w:sz w:val="32"/>
          <w:szCs w:val="32"/>
        </w:rPr>
        <w:t xml:space="preserve"> of </w:t>
      </w:r>
      <w:r w:rsidRPr="79808D3A" w:rsidR="79808D3A">
        <w:rPr>
          <w:rFonts w:cs="Calibri" w:cstheme="minorAscii"/>
          <w:b w:val="1"/>
          <w:bCs w:val="1"/>
          <w:sz w:val="32"/>
          <w:szCs w:val="32"/>
        </w:rPr>
        <w:t>Correspondence?</w:t>
      </w:r>
    </w:p>
    <w:p xmlns:wp14="http://schemas.microsoft.com/office/word/2010/wordml" w:rsidRPr="001A38E6" w:rsidR="00803260" w:rsidP="79808D3A" w:rsidRDefault="00803260" w14:paraId="41CB1E21" wp14:textId="77777777">
      <w:pPr>
        <w:rPr>
          <w:rFonts w:cs="Calibri" w:cstheme="minorAscii"/>
          <w:b w:val="1"/>
          <w:bCs w:val="1"/>
          <w:sz w:val="32"/>
          <w:szCs w:val="32"/>
        </w:rPr>
      </w:pPr>
      <w:r w:rsidRPr="79808D3A" w:rsidR="79808D3A">
        <w:rPr>
          <w:rFonts w:cs="Calibri" w:cstheme="minorAscii"/>
          <w:sz w:val="32"/>
          <w:szCs w:val="32"/>
        </w:rPr>
        <w:t>Pega</w:t>
      </w:r>
      <w:r w:rsidRPr="79808D3A" w:rsidR="79808D3A">
        <w:rPr>
          <w:rFonts w:cs="Calibri" w:cstheme="minorAscii"/>
          <w:sz w:val="32"/>
          <w:szCs w:val="32"/>
        </w:rPr>
        <w:t xml:space="preserve"> </w:t>
      </w:r>
      <w:r w:rsidRPr="79808D3A" w:rsidR="79808D3A">
        <w:rPr>
          <w:rFonts w:cs="Calibri" w:cstheme="minorAscii"/>
          <w:sz w:val="32"/>
          <w:szCs w:val="32"/>
        </w:rPr>
        <w:t>provides</w:t>
      </w:r>
      <w:r w:rsidRPr="79808D3A" w:rsidR="79808D3A">
        <w:rPr>
          <w:rFonts w:cs="Calibri" w:cstheme="minorAscii"/>
          <w:sz w:val="32"/>
          <w:szCs w:val="32"/>
        </w:rPr>
        <w:t xml:space="preserve"> four correspondence types to send automated:</w:t>
      </w:r>
    </w:p>
    <w:p xmlns:wp14="http://schemas.microsoft.com/office/word/2010/wordml" w:rsidRPr="001A38E6" w:rsidR="00803260" w:rsidP="79808D3A" w:rsidRDefault="00803260" w14:paraId="03CA40FF" wp14:textId="77777777" wp14:noSpellErr="1">
      <w:pPr>
        <w:pStyle w:val="ListParagraph"/>
        <w:numPr>
          <w:ilvl w:val="0"/>
          <w:numId w:val="16"/>
        </w:numPr>
        <w:rPr>
          <w:rFonts w:cs="Calibri" w:cstheme="minorAscii"/>
          <w:sz w:val="32"/>
          <w:szCs w:val="32"/>
        </w:rPr>
      </w:pPr>
      <w:r w:rsidRPr="79808D3A" w:rsidR="79808D3A">
        <w:rPr>
          <w:rFonts w:cs="Calibri" w:cstheme="minorAscii"/>
          <w:sz w:val="32"/>
          <w:szCs w:val="32"/>
        </w:rPr>
        <w:t>Email</w:t>
      </w:r>
    </w:p>
    <w:p xmlns:wp14="http://schemas.microsoft.com/office/word/2010/wordml" w:rsidRPr="001A38E6" w:rsidR="00803260" w:rsidP="79808D3A" w:rsidRDefault="00803260" w14:paraId="759FEB37" wp14:textId="77777777" wp14:noSpellErr="1">
      <w:pPr>
        <w:pStyle w:val="ListParagraph"/>
        <w:numPr>
          <w:ilvl w:val="0"/>
          <w:numId w:val="16"/>
        </w:numPr>
        <w:rPr>
          <w:rFonts w:cs="Calibri" w:cstheme="minorAscii"/>
          <w:sz w:val="32"/>
          <w:szCs w:val="32"/>
        </w:rPr>
      </w:pPr>
      <w:r w:rsidRPr="79808D3A" w:rsidR="79808D3A">
        <w:rPr>
          <w:rFonts w:cs="Calibri" w:cstheme="minorAscii"/>
          <w:sz w:val="32"/>
          <w:szCs w:val="32"/>
        </w:rPr>
        <w:t>SMS phone text</w:t>
      </w:r>
    </w:p>
    <w:p xmlns:wp14="http://schemas.microsoft.com/office/word/2010/wordml" w:rsidRPr="001A38E6" w:rsidR="00803260" w:rsidP="79808D3A" w:rsidRDefault="00803260" w14:paraId="52AE9054" wp14:textId="77777777" wp14:noSpellErr="1">
      <w:pPr>
        <w:pStyle w:val="ListParagraph"/>
        <w:numPr>
          <w:ilvl w:val="0"/>
          <w:numId w:val="16"/>
        </w:numPr>
        <w:rPr>
          <w:rFonts w:cs="Calibri" w:cstheme="minorAscii"/>
          <w:sz w:val="32"/>
          <w:szCs w:val="32"/>
        </w:rPr>
      </w:pPr>
      <w:r w:rsidRPr="79808D3A" w:rsidR="79808D3A">
        <w:rPr>
          <w:rFonts w:cs="Calibri" w:cstheme="minorAscii"/>
          <w:sz w:val="32"/>
          <w:szCs w:val="32"/>
        </w:rPr>
        <w:t>Fax</w:t>
      </w:r>
    </w:p>
    <w:p xmlns:wp14="http://schemas.microsoft.com/office/word/2010/wordml" w:rsidRPr="001A38E6" w:rsidR="008B23D6" w:rsidP="79808D3A" w:rsidRDefault="00803260" w14:paraId="18A1B252" wp14:textId="77777777" wp14:noSpellErr="1">
      <w:pPr>
        <w:pStyle w:val="ListParagraph"/>
        <w:numPr>
          <w:ilvl w:val="0"/>
          <w:numId w:val="16"/>
        </w:numPr>
        <w:rPr>
          <w:rFonts w:cs="Calibri" w:cstheme="minorAscii"/>
          <w:sz w:val="32"/>
          <w:szCs w:val="32"/>
        </w:rPr>
      </w:pPr>
      <w:r w:rsidRPr="79808D3A" w:rsidR="79808D3A">
        <w:rPr>
          <w:rFonts w:cs="Calibri" w:cstheme="minorAscii"/>
          <w:sz w:val="32"/>
          <w:szCs w:val="32"/>
        </w:rPr>
        <w:t>Printed letter</w:t>
      </w:r>
    </w:p>
    <w:p xmlns:wp14="http://schemas.microsoft.com/office/word/2010/wordml" w:rsidRPr="001A38E6" w:rsidR="008B23D6" w:rsidP="79808D3A" w:rsidRDefault="00EE098D" w14:paraId="5438CAC0" wp14:textId="77777777" wp14:noSpellErr="1">
      <w:pPr>
        <w:rPr>
          <w:rFonts w:cs="Calibri" w:cstheme="minorAscii"/>
          <w:b w:val="1"/>
          <w:bCs w:val="1"/>
          <w:sz w:val="32"/>
          <w:szCs w:val="32"/>
        </w:rPr>
      </w:pPr>
      <w:r w:rsidRPr="79808D3A" w:rsidR="79808D3A">
        <w:rPr>
          <w:rFonts w:cs="Calibri" w:cstheme="minorAscii"/>
          <w:b w:val="1"/>
          <w:bCs w:val="1"/>
          <w:sz w:val="32"/>
          <w:szCs w:val="32"/>
        </w:rPr>
        <w:t>3.</w:t>
      </w:r>
      <w:r w:rsidRPr="79808D3A" w:rsidR="79808D3A">
        <w:rPr>
          <w:rFonts w:cs="Calibri" w:cstheme="minorAscii"/>
          <w:b w:val="1"/>
          <w:bCs w:val="1"/>
          <w:sz w:val="32"/>
          <w:szCs w:val="32"/>
        </w:rPr>
        <w:t>With</w:t>
      </w:r>
      <w:r w:rsidRPr="79808D3A" w:rsidR="79808D3A">
        <w:rPr>
          <w:rFonts w:cs="Calibri" w:cstheme="minorAscii"/>
          <w:b w:val="1"/>
          <w:bCs w:val="1"/>
          <w:sz w:val="32"/>
          <w:szCs w:val="32"/>
        </w:rPr>
        <w:t xml:space="preserve"> whom do I need to communicate?</w:t>
      </w:r>
    </w:p>
    <w:p xmlns:wp14="http://schemas.microsoft.com/office/word/2010/wordml" w:rsidRPr="001A38E6" w:rsidR="001A38E6" w:rsidP="79808D3A" w:rsidRDefault="00E0201D" w14:paraId="532BF7AD" wp14:textId="77777777" wp14:noSpellErr="1">
      <w:pPr>
        <w:rPr>
          <w:rFonts w:cs="Calibri" w:cstheme="minorAscii"/>
          <w:color w:val="151619"/>
          <w:sz w:val="32"/>
          <w:szCs w:val="32"/>
          <w:shd w:val="clear" w:color="auto" w:fill="FFFFFF"/>
        </w:rPr>
      </w:pPr>
      <w:r w:rsidRPr="79808D3A">
        <w:rPr>
          <w:rFonts w:cs="Calibri" w:cstheme="minorAscii"/>
          <w:sz w:val="32"/>
          <w:szCs w:val="32"/>
        </w:rPr>
        <w:t xml:space="preserve">Identify</w:t>
      </w:r>
      <w:r w:rsidRPr="79808D3A">
        <w:rPr>
          <w:rFonts w:cs="Calibri" w:cstheme="minorAscii"/>
          <w:sz w:val="32"/>
          <w:szCs w:val="32"/>
        </w:rPr>
        <w:t xml:space="preserve"> users with whom to communicate - </w:t>
      </w:r>
      <w:r w:rsidRPr="79808D3A">
        <w:rPr>
          <w:rFonts w:cs="Calibri" w:cstheme="minorAscii"/>
          <w:color w:val="151619"/>
          <w:sz w:val="32"/>
          <w:szCs w:val="32"/>
          <w:shd w:val="clear" w:color="auto" w:fill="FFFFFF"/>
        </w:rPr>
        <w:t xml:space="preserve">One option is to send correspondence to a specific email address. This </w:t>
      </w:r>
      <w:r w:rsidRPr="79808D3A">
        <w:rPr>
          <w:rFonts w:cs="Calibri" w:cstheme="minorAscii"/>
          <w:color w:val="151619"/>
          <w:sz w:val="32"/>
          <w:szCs w:val="32"/>
          <w:shd w:val="clear" w:color="auto" w:fill="FFFFFF"/>
        </w:rPr>
        <w:t>option</w:t>
      </w:r>
      <w:r w:rsidRPr="79808D3A">
        <w:rPr>
          <w:rFonts w:cs="Calibri" w:cstheme="minorAscii"/>
          <w:color w:val="151619"/>
          <w:sz w:val="32"/>
          <w:szCs w:val="32"/>
          <w:shd w:val="clear" w:color="auto" w:fill="FFFFFF"/>
        </w:rPr>
        <w:t xml:space="preserve"> depends on a</w:t>
      </w:r>
      <w:r w:rsidRPr="79808D3A" w:rsidR="001A38E6">
        <w:rPr>
          <w:rFonts w:cs="Calibri" w:cstheme="minorAscii"/>
          <w:color w:val="151619"/>
          <w:sz w:val="32"/>
          <w:szCs w:val="32"/>
          <w:shd w:val="clear" w:color="auto" w:fill="FFFFFF"/>
        </w:rPr>
        <w:t xml:space="preserve"> </w:t>
      </w:r>
      <w:r w:rsidRPr="79808D3A">
        <w:rPr>
          <w:rFonts w:cs="Calibri" w:cstheme="minorAscii"/>
          <w:color w:val="151619"/>
          <w:sz w:val="32"/>
          <w:szCs w:val="32"/>
          <w:shd w:val="clear" w:color="auto" w:fill="FFFFFF"/>
        </w:rPr>
        <w:t>consistent email addre</w:t>
      </w:r>
      <w:r w:rsidRPr="79808D3A" w:rsidR="001A38E6">
        <w:rPr>
          <w:rFonts w:cs="Calibri" w:cstheme="minorAscii"/>
          <w:color w:val="151619"/>
          <w:sz w:val="32"/>
          <w:szCs w:val="32"/>
          <w:shd w:val="clear" w:color="auto" w:fill="FFFFFF"/>
        </w:rPr>
        <w:t>s</w:t>
      </w:r>
      <w:r w:rsidRPr="79808D3A">
        <w:rPr>
          <w:rFonts w:cs="Calibri" w:cstheme="minorAscii"/>
          <w:color w:val="151619"/>
          <w:sz w:val="32"/>
          <w:szCs w:val="32"/>
          <w:shd w:val="clear" w:color="auto" w:fill="FFFFFF"/>
        </w:rPr>
        <w:t>s</w:t>
      </w:r>
      <w:r w:rsidRPr="79808D3A" w:rsidR="001A38E6">
        <w:rPr>
          <w:rFonts w:cs="Calibri" w:cstheme="minorAscii"/>
          <w:color w:val="151619"/>
          <w:sz w:val="32"/>
          <w:szCs w:val="32"/>
          <w:shd w:val="clear" w:color="auto" w:fill="FFFFFF"/>
        </w:rPr>
        <w:t>.</w:t>
      </w:r>
    </w:p>
    <w:p xmlns:wp14="http://schemas.microsoft.com/office/word/2010/wordml" w:rsidRPr="001A38E6" w:rsidR="00E0201D" w:rsidP="79808D3A" w:rsidRDefault="00E0201D" w14:paraId="563E4184" wp14:textId="77777777" wp14:noSpellErr="1">
      <w:pPr>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To avoid recurring changes to an email address, you can use fields, user references, and participants to send email correspondence.</w:t>
      </w:r>
    </w:p>
    <w:p xmlns:wp14="http://schemas.microsoft.com/office/word/2010/wordml" w:rsidRPr="001A38E6" w:rsidR="00E0201D" w:rsidP="79808D3A" w:rsidRDefault="00E0201D" w14:paraId="2326DED2" wp14:textId="77777777" wp14:noSpellErr="1">
      <w:pPr>
        <w:ind w:left="360"/>
        <w:rPr>
          <w:rFonts w:cs="Calibri" w:cstheme="minorAscii"/>
          <w:b w:val="1"/>
          <w:bCs w:val="1"/>
          <w:color w:val="151619"/>
          <w:sz w:val="32"/>
          <w:szCs w:val="32"/>
          <w:shd w:val="clear" w:color="auto" w:fill="FFFFFF"/>
        </w:rPr>
      </w:pPr>
      <w:r w:rsidRPr="79808D3A">
        <w:rPr>
          <w:rFonts w:cs="Calibri" w:cstheme="minorAscii"/>
          <w:color w:val="151619"/>
          <w:sz w:val="32"/>
          <w:szCs w:val="32"/>
          <w:shd w:val="clear" w:color="auto" w:fill="FFFFFF"/>
        </w:rPr>
        <w:t xml:space="preserve">       </w:t>
      </w:r>
      <w:r w:rsidRPr="79808D3A" w:rsidR="001A38E6">
        <w:rPr>
          <w:rFonts w:cs="Calibri" w:cstheme="minorAscii"/>
          <w:color w:val="151619"/>
          <w:sz w:val="32"/>
          <w:szCs w:val="32"/>
          <w:shd w:val="clear" w:color="auto" w:fill="FFFFFF"/>
        </w:rPr>
        <w:t xml:space="preserve"> </w:t>
      </w:r>
      <w:r w:rsidRPr="79808D3A">
        <w:rPr>
          <w:rFonts w:cs="Calibri" w:cstheme="minorAscii"/>
          <w:b w:val="1"/>
          <w:bCs w:val="1"/>
          <w:color w:val="151619"/>
          <w:sz w:val="32"/>
          <w:szCs w:val="32"/>
          <w:shd w:val="clear" w:color="auto" w:fill="FFFFFF"/>
        </w:rPr>
        <w:t>Fields :</w:t>
      </w:r>
    </w:p>
    <w:p xmlns:wp14="http://schemas.microsoft.com/office/word/2010/wordml" w:rsidRPr="001A38E6" w:rsidR="00E0201D" w:rsidP="79808D3A" w:rsidRDefault="00E0201D" w14:paraId="71BBFEB5" wp14:textId="77777777" wp14:noSpellErr="1">
      <w:pPr>
        <w:pStyle w:val="ListParagraph"/>
        <w:numPr>
          <w:ilvl w:val="0"/>
          <w:numId w:val="12"/>
        </w:numPr>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 xml:space="preserve">On </w:t>
      </w:r>
      <w:r w:rsidRPr="79808D3A">
        <w:rPr>
          <w:rFonts w:cs="Calibri" w:cstheme="minorAscii"/>
          <w:color w:val="151619"/>
          <w:sz w:val="32"/>
          <w:szCs w:val="32"/>
          <w:shd w:val="clear" w:color="auto" w:fill="FFFFFF"/>
        </w:rPr>
        <w:t>left</w:t>
      </w:r>
      <w:r w:rsidRPr="79808D3A">
        <w:rPr>
          <w:rFonts w:cs="Calibri" w:cstheme="minorAscii"/>
          <w:color w:val="151619"/>
          <w:sz w:val="32"/>
          <w:szCs w:val="32"/>
          <w:shd w:val="clear" w:color="auto" w:fill="FFFFFF"/>
        </w:rPr>
        <w:t xml:space="preserve"> side of the case life cycle </w:t>
      </w:r>
      <w:r w:rsidRPr="79808D3A">
        <w:rPr>
          <w:rFonts w:cs="Calibri" w:cstheme="minorAscii"/>
          <w:color w:val="151619"/>
          <w:sz w:val="32"/>
          <w:szCs w:val="32"/>
          <w:shd w:val="clear" w:color="auto" w:fill="FFFFFF"/>
        </w:rPr>
        <w:t>design</w:t>
      </w:r>
      <w:r w:rsidRPr="79808D3A">
        <w:rPr>
          <w:rFonts w:cs="Calibri" w:cstheme="minorAscii"/>
          <w:color w:val="151619"/>
          <w:sz w:val="32"/>
          <w:szCs w:val="32"/>
          <w:shd w:val="clear" w:color="auto" w:fill="FFFFFF"/>
        </w:rPr>
        <w:t xml:space="preserve"> we have Fields and Customer Email.</w:t>
      </w:r>
    </w:p>
    <w:p xmlns:wp14="http://schemas.microsoft.com/office/word/2010/wordml" w:rsidRPr="001A38E6" w:rsidR="00E0201D" w:rsidP="79808D3A" w:rsidRDefault="00E0201D" w14:paraId="6B5D2BE2" wp14:textId="77777777" wp14:noSpellErr="1">
      <w:pPr>
        <w:pStyle w:val="ListParagraph"/>
        <w:numPr>
          <w:ilvl w:val="0"/>
          <w:numId w:val="12"/>
        </w:numPr>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You can send an email based on the value of a field.</w:t>
      </w:r>
    </w:p>
    <w:p xmlns:wp14="http://schemas.microsoft.com/office/word/2010/wordml" w:rsidRPr="001A38E6" w:rsidR="00E0201D" w:rsidP="79808D3A" w:rsidRDefault="00E0201D" w14:paraId="72F8872B" wp14:textId="77777777" wp14:noSpellErr="1">
      <w:pPr>
        <w:ind w:left="360"/>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 xml:space="preserve">        </w:t>
      </w:r>
      <w:r w:rsidRPr="79808D3A" w:rsidR="00AE01B6">
        <w:rPr>
          <w:rFonts w:cs="Calibri" w:cstheme="minorAscii"/>
          <w:color w:val="151619"/>
          <w:sz w:val="32"/>
          <w:szCs w:val="32"/>
          <w:shd w:val="clear" w:color="auto" w:fill="FFFFFF"/>
        </w:rPr>
        <w:t xml:space="preserve"> </w:t>
      </w:r>
      <w:r w:rsidRPr="79808D3A" w:rsidR="00B250BF">
        <w:rPr>
          <w:rFonts w:cs="Calibri" w:cstheme="minorAscii"/>
          <w:color w:val="151619"/>
          <w:sz w:val="32"/>
          <w:szCs w:val="32"/>
          <w:shd w:val="clear" w:color="auto" w:fill="FFFFFF"/>
        </w:rPr>
        <w:t xml:space="preserve"> </w:t>
      </w:r>
      <w:r w:rsidRPr="79808D3A">
        <w:rPr>
          <w:rFonts w:cs="Calibri" w:cstheme="minorAscii"/>
          <w:b w:val="1"/>
          <w:bCs w:val="1"/>
          <w:color w:val="151619"/>
          <w:sz w:val="32"/>
          <w:szCs w:val="32"/>
          <w:shd w:val="clear" w:color="auto" w:fill="FFFFFF"/>
        </w:rPr>
        <w:t>Example:</w:t>
      </w:r>
      <w:r w:rsidRPr="79808D3A">
        <w:rPr>
          <w:rFonts w:cs="Calibri" w:cstheme="minorAscii"/>
          <w:color w:val="151619"/>
          <w:sz w:val="32"/>
          <w:szCs w:val="32"/>
          <w:shd w:val="clear" w:color="auto" w:fill="FFFFFF"/>
        </w:rPr>
        <w:t xml:space="preserve"> For example, a new customer signs up for an account. The customer enters an email address in the Customer email field. When the</w:t>
      </w:r>
    </w:p>
    <w:p xmlns:wp14="http://schemas.microsoft.com/office/word/2010/wordml" w:rsidRPr="001A38E6" w:rsidR="00AE01B6" w:rsidP="79808D3A" w:rsidRDefault="00E0201D" w14:paraId="7D8DC686" wp14:textId="77777777">
      <w:pPr>
        <w:ind w:left="360"/>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 xml:space="preserve">        </w:t>
      </w:r>
      <w:r w:rsidRPr="79808D3A" w:rsidR="00AE01B6">
        <w:rPr>
          <w:rFonts w:cs="Calibri" w:cstheme="minorAscii"/>
          <w:color w:val="151619"/>
          <w:sz w:val="32"/>
          <w:szCs w:val="32"/>
          <w:shd w:val="clear" w:color="auto" w:fill="FFFFFF"/>
        </w:rPr>
        <w:t xml:space="preserve"> </w:t>
      </w:r>
      <w:r w:rsidRPr="79808D3A">
        <w:rPr>
          <w:rFonts w:cs="Calibri" w:cstheme="minorAscii"/>
          <w:color w:val="151619"/>
          <w:sz w:val="32"/>
          <w:szCs w:val="32"/>
          <w:shd w:val="clear" w:color="auto" w:fill="FFFFFF"/>
        </w:rPr>
        <w:t>customer</w:t>
      </w:r>
      <w:r w:rsidRPr="79808D3A">
        <w:rPr>
          <w:rFonts w:cs="Calibri" w:cstheme="minorAscii"/>
          <w:color w:val="151619"/>
          <w:sz w:val="32"/>
          <w:szCs w:val="32"/>
          <w:shd w:val="clear" w:color="auto" w:fill="FFFFFF"/>
        </w:rPr>
        <w:t xml:space="preserve"> </w:t>
      </w:r>
      <w:r w:rsidRPr="79808D3A">
        <w:rPr>
          <w:rFonts w:cs="Calibri" w:cstheme="minorAscii"/>
          <w:color w:val="151619"/>
          <w:sz w:val="32"/>
          <w:szCs w:val="32"/>
          <w:shd w:val="clear" w:color="auto" w:fill="FFFFFF"/>
        </w:rPr>
        <w:t xml:space="preserve">submits</w:t>
      </w:r>
      <w:r w:rsidRPr="79808D3A">
        <w:rPr>
          <w:rFonts w:cs="Calibri" w:cstheme="minorAscii"/>
          <w:color w:val="151619"/>
          <w:sz w:val="32"/>
          <w:szCs w:val="32"/>
          <w:shd w:val="clear" w:color="auto" w:fill="FFFFFF"/>
        </w:rPr>
        <w:t xml:space="preserve"> information, </w:t>
      </w:r>
      <w:r w:rsidRPr="79808D3A">
        <w:rPr>
          <w:rFonts w:cs="Calibri" w:cstheme="minorAscii"/>
          <w:color w:val="151619"/>
          <w:sz w:val="32"/>
          <w:szCs w:val="32"/>
          <w:shd w:val="clear" w:color="auto" w:fill="FFFFFF"/>
        </w:rPr>
        <w:t>Pega</w:t>
      </w:r>
      <w:r w:rsidRPr="79808D3A">
        <w:rPr>
          <w:rFonts w:cs="Calibri" w:cstheme="minorAscii"/>
          <w:color w:val="151619"/>
          <w:sz w:val="32"/>
          <w:szCs w:val="32"/>
          <w:shd w:val="clear" w:color="auto" w:fill="FFFFFF"/>
        </w:rPr>
        <w:t xml:space="preserve"> Platform uses the value entered in the field by the customer to send a confirmation email</w:t>
      </w:r>
      <w:r w:rsidRPr="79808D3A" w:rsidR="00AE01B6">
        <w:rPr>
          <w:rFonts w:cs="Calibri" w:cstheme="minorAscii"/>
          <w:color w:val="151619"/>
          <w:sz w:val="32"/>
          <w:szCs w:val="32"/>
          <w:shd w:val="clear" w:color="auto" w:fill="FFFFFF"/>
        </w:rPr>
        <w:t>.</w:t>
      </w:r>
    </w:p>
    <w:p xmlns:wp14="http://schemas.microsoft.com/office/word/2010/wordml" w:rsidRPr="001A38E6" w:rsidR="00AE01B6" w:rsidP="79808D3A" w:rsidRDefault="00AE01B6" w14:paraId="47C7F375" wp14:textId="77777777" wp14:noSpellErr="1">
      <w:pPr>
        <w:ind w:left="360"/>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 xml:space="preserve">         </w:t>
      </w:r>
      <w:r w:rsidRPr="79808D3A">
        <w:rPr>
          <w:rFonts w:cs="Calibri" w:cstheme="minorAscii"/>
          <w:b w:val="1"/>
          <w:bCs w:val="1"/>
          <w:color w:val="151619"/>
          <w:sz w:val="32"/>
          <w:szCs w:val="32"/>
          <w:shd w:val="clear" w:color="auto" w:fill="FFFFFF"/>
        </w:rPr>
        <w:t xml:space="preserve">User </w:t>
      </w:r>
      <w:r w:rsidRPr="79808D3A">
        <w:rPr>
          <w:rFonts w:cs="Calibri" w:cstheme="minorAscii"/>
          <w:b w:val="1"/>
          <w:bCs w:val="1"/>
          <w:color w:val="151619"/>
          <w:sz w:val="32"/>
          <w:szCs w:val="32"/>
          <w:shd w:val="clear" w:color="auto" w:fill="FFFFFF"/>
        </w:rPr>
        <w:t>Reference :</w:t>
      </w:r>
      <w:r w:rsidRPr="79808D3A" w:rsidR="00E0201D">
        <w:rPr>
          <w:rFonts w:cs="Calibri" w:cstheme="minorAscii"/>
          <w:color w:val="151619"/>
          <w:sz w:val="32"/>
          <w:szCs w:val="32"/>
          <w:shd w:val="clear" w:color="auto" w:fill="FFFFFF"/>
        </w:rPr>
        <w:t xml:space="preserve">      </w:t>
      </w:r>
    </w:p>
    <w:p xmlns:wp14="http://schemas.microsoft.com/office/word/2010/wordml" w:rsidRPr="001A38E6" w:rsidR="00AE01B6" w:rsidP="79808D3A" w:rsidRDefault="00AE01B6" w14:paraId="06B2BB4F" wp14:textId="77777777" wp14:noSpellErr="1">
      <w:pPr>
        <w:pStyle w:val="ListParagraph"/>
        <w:numPr>
          <w:ilvl w:val="0"/>
          <w:numId w:val="7"/>
        </w:numPr>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 xml:space="preserve">In cases where correspondence needs to be sent to one specific user or </w:t>
      </w:r>
      <w:r w:rsidRPr="79808D3A">
        <w:rPr>
          <w:rFonts w:cs="Calibri" w:cstheme="minorAscii"/>
          <w:color w:val="151619"/>
          <w:sz w:val="32"/>
          <w:szCs w:val="32"/>
          <w:shd w:val="clear" w:color="auto" w:fill="FFFFFF"/>
        </w:rPr>
        <w:t>Appropriate</w:t>
      </w:r>
      <w:r w:rsidRPr="79808D3A">
        <w:rPr>
          <w:rFonts w:cs="Calibri" w:cstheme="minorAscii"/>
          <w:color w:val="151619"/>
          <w:sz w:val="32"/>
          <w:szCs w:val="32"/>
          <w:shd w:val="clear" w:color="auto" w:fill="FFFFFF"/>
        </w:rPr>
        <w:t xml:space="preserve"> user in an application</w:t>
      </w:r>
      <w:r w:rsidRPr="79808D3A">
        <w:rPr>
          <w:rFonts w:cs="Calibri" w:cstheme="minorAscii"/>
          <w:color w:val="151619"/>
          <w:sz w:val="32"/>
          <w:szCs w:val="32"/>
          <w:shd w:val="clear" w:color="auto" w:fill="FFFFFF"/>
        </w:rPr>
        <w:t xml:space="preserve">.</w:t>
      </w:r>
      <w:r w:rsidRPr="79808D3A" w:rsidR="00E0201D">
        <w:rPr>
          <w:rFonts w:cs="Calibri" w:cstheme="minorAscii"/>
          <w:color w:val="151619"/>
          <w:sz w:val="32"/>
          <w:szCs w:val="32"/>
          <w:shd w:val="clear" w:color="auto" w:fill="FFFFFF"/>
        </w:rPr>
        <w:t xml:space="preserve">  </w:t>
      </w:r>
    </w:p>
    <w:p xmlns:wp14="http://schemas.microsoft.com/office/word/2010/wordml" w:rsidRPr="001A38E6" w:rsidR="00AE01B6" w:rsidP="79808D3A" w:rsidRDefault="00AE01B6" w14:paraId="797614EF" wp14:textId="77777777" wp14:noSpellErr="1">
      <w:pPr>
        <w:pStyle w:val="ListParagraph"/>
        <w:numPr>
          <w:ilvl w:val="0"/>
          <w:numId w:val="7"/>
        </w:numPr>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 xml:space="preserve">Create Operator and Update Operator </w:t>
      </w:r>
      <w:r w:rsidRPr="79808D3A">
        <w:rPr>
          <w:rFonts w:cs="Calibri" w:cstheme="minorAscii"/>
          <w:color w:val="151619"/>
          <w:sz w:val="32"/>
          <w:szCs w:val="32"/>
          <w:shd w:val="clear" w:color="auto" w:fill="FFFFFF"/>
        </w:rPr>
        <w:t>are</w:t>
      </w:r>
      <w:r w:rsidRPr="79808D3A">
        <w:rPr>
          <w:rFonts w:cs="Calibri" w:cstheme="minorAscii"/>
          <w:color w:val="151619"/>
          <w:sz w:val="32"/>
          <w:szCs w:val="32"/>
          <w:shd w:val="clear" w:color="auto" w:fill="FFFFFF"/>
        </w:rPr>
        <w:t xml:space="preserve"> automatically defined in data model for each data type associated with the case type.</w:t>
      </w:r>
    </w:p>
    <w:p xmlns:wp14="http://schemas.microsoft.com/office/word/2010/wordml" w:rsidRPr="001A38E6" w:rsidR="00E0201D" w:rsidP="79808D3A" w:rsidRDefault="00AE01B6" w14:paraId="37154F8D" wp14:textId="77777777">
      <w:pPr>
        <w:ind w:left="1680"/>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 xml:space="preserve"> </w:t>
      </w:r>
      <w:r w:rsidRPr="79808D3A">
        <w:rPr>
          <w:rFonts w:cs="Calibri" w:cstheme="minorAscii"/>
          <w:b w:val="1"/>
          <w:bCs w:val="1"/>
          <w:color w:val="151619"/>
          <w:sz w:val="32"/>
          <w:szCs w:val="32"/>
          <w:shd w:val="clear" w:color="auto" w:fill="FFFFFF"/>
        </w:rPr>
        <w:t>Example:</w:t>
      </w:r>
      <w:r w:rsidRPr="79808D3A" w:rsidR="00E0201D">
        <w:rPr>
          <w:rFonts w:cs="Calibri" w:cstheme="minorAscii"/>
          <w:b w:val="1"/>
          <w:bCs w:val="1"/>
          <w:color w:val="151619"/>
          <w:sz w:val="32"/>
          <w:szCs w:val="32"/>
          <w:shd w:val="clear" w:color="auto" w:fill="FFFFFF"/>
        </w:rPr>
        <w:t xml:space="preserve"> </w:t>
      </w:r>
      <w:r w:rsidRPr="79808D3A" w:rsidR="00973AD3">
        <w:rPr>
          <w:rFonts w:cs="Calibri" w:cstheme="minorAscii"/>
          <w:color w:val="151619"/>
          <w:sz w:val="32"/>
          <w:szCs w:val="32"/>
          <w:shd w:val="clear" w:color="auto" w:fill="FFFFFF"/>
        </w:rPr>
        <w:t xml:space="preserve">In </w:t>
      </w:r>
      <w:r w:rsidRPr="79808D3A" w:rsidR="00973AD3">
        <w:rPr>
          <w:rFonts w:cs="Calibri" w:cstheme="minorAscii"/>
          <w:color w:val="151619"/>
          <w:sz w:val="32"/>
          <w:szCs w:val="32"/>
          <w:shd w:val="clear" w:color="auto" w:fill="FFFFFF"/>
        </w:rPr>
        <w:t xml:space="preserve">an</w:t>
      </w:r>
      <w:r w:rsidRPr="79808D3A" w:rsidR="00973AD3">
        <w:rPr>
          <w:rFonts w:cs="Calibri" w:cstheme="minorAscii"/>
          <w:color w:val="151619"/>
          <w:sz w:val="32"/>
          <w:szCs w:val="32"/>
          <w:shd w:val="clear" w:color="auto" w:fill="FFFFFF"/>
        </w:rPr>
        <w:t xml:space="preserve"> Bank Loan </w:t>
      </w:r>
      <w:r w:rsidRPr="79808D3A" w:rsidR="00973AD3">
        <w:rPr>
          <w:rFonts w:cs="Calibri" w:cstheme="minorAscii"/>
          <w:color w:val="151619"/>
          <w:sz w:val="32"/>
          <w:szCs w:val="32"/>
          <w:shd w:val="clear" w:color="auto" w:fill="FFFFFF"/>
        </w:rPr>
        <w:t>Application</w:t>
      </w:r>
      <w:r w:rsidRPr="79808D3A" w:rsidR="00973AD3">
        <w:rPr>
          <w:rFonts w:cs="Calibri" w:cstheme="minorAscii"/>
          <w:color w:val="151619"/>
          <w:sz w:val="32"/>
          <w:szCs w:val="32"/>
          <w:shd w:val="clear" w:color="auto" w:fill="FFFFFF"/>
        </w:rPr>
        <w:t>,the</w:t>
      </w:r>
      <w:r w:rsidRPr="79808D3A" w:rsidR="00973AD3">
        <w:rPr>
          <w:rFonts w:cs="Calibri" w:cstheme="minorAscii"/>
          <w:color w:val="151619"/>
          <w:sz w:val="32"/>
          <w:szCs w:val="32"/>
          <w:shd w:val="clear" w:color="auto" w:fill="FFFFFF"/>
        </w:rPr>
        <w:t xml:space="preserve"> user </w:t>
      </w:r>
      <w:r w:rsidRPr="79808D3A" w:rsidR="00973AD3">
        <w:rPr>
          <w:rFonts w:cs="Calibri" w:cstheme="minorAscii"/>
          <w:color w:val="151619"/>
          <w:sz w:val="32"/>
          <w:szCs w:val="32"/>
          <w:shd w:val="clear" w:color="auto" w:fill="FFFFFF"/>
        </w:rPr>
        <w:t xml:space="preserve">has to</w:t>
      </w:r>
      <w:r w:rsidRPr="79808D3A" w:rsidR="00973AD3">
        <w:rPr>
          <w:rFonts w:cs="Calibri" w:cstheme="minorAscii"/>
          <w:color w:val="151619"/>
          <w:sz w:val="32"/>
          <w:szCs w:val="32"/>
          <w:shd w:val="clear" w:color="auto" w:fill="FFFFFF"/>
        </w:rPr>
        <w:t xml:space="preserve"> request the </w:t>
      </w:r>
      <w:r w:rsidRPr="79808D3A" w:rsidR="00973AD3">
        <w:rPr>
          <w:rFonts w:cs="Calibri" w:cstheme="minorAscii"/>
          <w:color w:val="151619"/>
          <w:sz w:val="32"/>
          <w:szCs w:val="32"/>
          <w:shd w:val="clear" w:color="auto" w:fill="FFFFFF"/>
        </w:rPr>
        <w:t xml:space="preserve">Manager(</w:t>
      </w:r>
      <w:r w:rsidRPr="79808D3A" w:rsidR="00973AD3">
        <w:rPr>
          <w:rFonts w:cs="Calibri" w:cstheme="minorAscii"/>
          <w:color w:val="151619"/>
          <w:sz w:val="32"/>
          <w:szCs w:val="32"/>
          <w:shd w:val="clear" w:color="auto" w:fill="FFFFFF"/>
        </w:rPr>
        <w:t xml:space="preserve">Specific </w:t>
      </w:r>
      <w:r w:rsidRPr="79808D3A" w:rsidR="00973AD3">
        <w:rPr>
          <w:rFonts w:cs="Calibri" w:cstheme="minorAscii"/>
          <w:color w:val="151619"/>
          <w:sz w:val="32"/>
          <w:szCs w:val="32"/>
          <w:shd w:val="clear" w:color="auto" w:fill="FFFFFF"/>
        </w:rPr>
        <w:t xml:space="preserve">User)for</w:t>
      </w:r>
      <w:r w:rsidRPr="79808D3A" w:rsidR="00973AD3">
        <w:rPr>
          <w:rFonts w:cs="Calibri" w:cstheme="minorAscii"/>
          <w:color w:val="151619"/>
          <w:sz w:val="32"/>
          <w:szCs w:val="32"/>
          <w:shd w:val="clear" w:color="auto" w:fill="FFFFFF"/>
        </w:rPr>
        <w:t xml:space="preserve"> approval of a Loan.</w:t>
      </w:r>
    </w:p>
    <w:p xmlns:wp14="http://schemas.microsoft.com/office/word/2010/wordml" w:rsidRPr="001A38E6" w:rsidR="00973AD3" w:rsidP="79808D3A" w:rsidRDefault="00973AD3" w14:paraId="25CF4893" wp14:textId="77777777" wp14:noSpellErr="1">
      <w:pPr>
        <w:rPr>
          <w:rFonts w:cs="Calibri" w:cstheme="minorAscii"/>
          <w:b w:val="1"/>
          <w:bCs w:val="1"/>
          <w:color w:val="151619"/>
          <w:sz w:val="32"/>
          <w:szCs w:val="32"/>
          <w:shd w:val="clear" w:color="auto" w:fill="FFFFFF"/>
        </w:rPr>
      </w:pPr>
      <w:r w:rsidRPr="79808D3A">
        <w:rPr>
          <w:rFonts w:cs="Calibri" w:cstheme="minorAscii"/>
          <w:b w:val="1"/>
          <w:bCs w:val="1"/>
          <w:color w:val="151619"/>
          <w:sz w:val="32"/>
          <w:szCs w:val="32"/>
          <w:shd w:val="clear" w:color="auto" w:fill="FFFFFF"/>
        </w:rPr>
        <w:t xml:space="preserve">            </w:t>
      </w:r>
      <w:r w:rsidRPr="79808D3A">
        <w:rPr>
          <w:rFonts w:cs="Calibri" w:cstheme="minorAscii"/>
          <w:b w:val="1"/>
          <w:bCs w:val="1"/>
          <w:color w:val="151619"/>
          <w:sz w:val="32"/>
          <w:szCs w:val="32"/>
          <w:shd w:val="clear" w:color="auto" w:fill="FFFFFF"/>
        </w:rPr>
        <w:t>Participant :</w:t>
      </w:r>
    </w:p>
    <w:p xmlns:wp14="http://schemas.microsoft.com/office/word/2010/wordml" w:rsidRPr="001A38E6" w:rsidR="00973AD3" w:rsidP="79808D3A" w:rsidRDefault="00973AD3" w14:paraId="42531CFD" wp14:textId="77777777">
      <w:pPr>
        <w:pStyle w:val="ListParagraph"/>
        <w:numPr>
          <w:ilvl w:val="0"/>
          <w:numId w:val="10"/>
        </w:numPr>
        <w:rPr>
          <w:rFonts w:cs="Calibri" w:cstheme="minorAscii"/>
          <w:b w:val="1"/>
          <w:bCs w:val="1"/>
          <w:color w:val="151619"/>
          <w:sz w:val="32"/>
          <w:szCs w:val="32"/>
          <w:shd w:val="clear" w:color="auto" w:fill="FFFFFF"/>
        </w:rPr>
      </w:pPr>
      <w:r w:rsidRPr="79808D3A">
        <w:rPr>
          <w:rFonts w:cs="Calibri" w:cstheme="minorAscii"/>
          <w:color w:val="151619"/>
          <w:sz w:val="32"/>
          <w:szCs w:val="32"/>
          <w:shd w:val="clear" w:color="auto" w:fill="FFFFFF"/>
        </w:rPr>
        <w:t>Pega</w:t>
      </w:r>
      <w:r w:rsidRPr="79808D3A">
        <w:rPr>
          <w:rFonts w:cs="Calibri" w:cstheme="minorAscii"/>
          <w:color w:val="151619"/>
          <w:sz w:val="32"/>
          <w:szCs w:val="32"/>
          <w:shd w:val="clear" w:color="auto" w:fill="FFFFFF"/>
        </w:rPr>
        <w:t xml:space="preserve"> Platform can also use participant information to send correspondence to a group of stakeholders. </w:t>
      </w:r>
    </w:p>
    <w:p xmlns:wp14="http://schemas.microsoft.com/office/word/2010/wordml" w:rsidRPr="001A38E6" w:rsidR="00B250BF" w:rsidP="79808D3A" w:rsidRDefault="00B250BF" w14:paraId="3F40EE4F" wp14:textId="77777777">
      <w:pPr>
        <w:pStyle w:val="ListParagraph"/>
        <w:numPr>
          <w:ilvl w:val="0"/>
          <w:numId w:val="10"/>
        </w:numPr>
        <w:rPr>
          <w:rFonts w:cs="Calibri" w:cstheme="minorAscii"/>
          <w:b w:val="1"/>
          <w:bCs w:val="1"/>
          <w:color w:val="151619"/>
          <w:sz w:val="32"/>
          <w:szCs w:val="32"/>
          <w:shd w:val="clear" w:color="auto" w:fill="FFFFFF"/>
        </w:rPr>
      </w:pPr>
      <w:r w:rsidRPr="79808D3A">
        <w:rPr>
          <w:rFonts w:cs="Calibri" w:cstheme="minorAscii"/>
          <w:color w:val="151619"/>
          <w:sz w:val="32"/>
          <w:szCs w:val="32"/>
          <w:shd w:val="clear" w:color="auto" w:fill="FFFFFF"/>
        </w:rPr>
        <w:t xml:space="preserve">In Participants we have different fields like </w:t>
      </w:r>
      <w:r w:rsidRPr="79808D3A">
        <w:rPr>
          <w:rFonts w:cs="Calibri" w:cstheme="minorAscii"/>
          <w:color w:val="151619"/>
          <w:sz w:val="32"/>
          <w:szCs w:val="32"/>
          <w:shd w:val="clear" w:color="auto" w:fill="FFFFFF"/>
        </w:rPr>
        <w:t>Customer</w:t>
      </w:r>
      <w:r w:rsidRPr="79808D3A">
        <w:rPr>
          <w:rFonts w:cs="Calibri" w:cstheme="minorAscii"/>
          <w:color w:val="151619"/>
          <w:sz w:val="32"/>
          <w:szCs w:val="32"/>
          <w:shd w:val="clear" w:color="auto" w:fill="FFFFFF"/>
        </w:rPr>
        <w:t>,Owner,Interested</w:t>
      </w:r>
      <w:r w:rsidRPr="79808D3A">
        <w:rPr>
          <w:rFonts w:cs="Calibri" w:cstheme="minorAscii"/>
          <w:color w:val="151619"/>
          <w:sz w:val="32"/>
          <w:szCs w:val="32"/>
          <w:shd w:val="clear" w:color="auto" w:fill="FFFFFF"/>
        </w:rPr>
        <w:t xml:space="preserve"> and All Participants.</w:t>
      </w:r>
    </w:p>
    <w:p xmlns:wp14="http://schemas.microsoft.com/office/word/2010/wordml" w:rsidRPr="001A38E6" w:rsidR="00B250BF" w:rsidP="79808D3A" w:rsidRDefault="00B250BF" w14:paraId="0817E2B6" wp14:textId="77777777" wp14:noSpellErr="1">
      <w:pPr>
        <w:pStyle w:val="ListParagraph"/>
        <w:ind w:left="2160" w:hanging="240"/>
        <w:rPr>
          <w:rFonts w:cs="Calibri" w:cstheme="minorAscii"/>
          <w:sz w:val="32"/>
          <w:szCs w:val="32"/>
        </w:rPr>
      </w:pPr>
      <w:r w:rsidRPr="79808D3A" w:rsidR="79808D3A">
        <w:rPr>
          <w:rFonts w:cs="Calibri" w:cstheme="minorAscii"/>
          <w:color w:val="151619"/>
          <w:sz w:val="32"/>
          <w:szCs w:val="32"/>
        </w:rPr>
        <w:t>Customer - The person on whose behalf the case is transacted. This person may not process the case but may want — or need — notification of any changes.</w:t>
      </w:r>
    </w:p>
    <w:p xmlns:wp14="http://schemas.microsoft.com/office/word/2010/wordml" w:rsidRPr="001A38E6" w:rsidR="00973AD3" w:rsidP="79808D3A" w:rsidRDefault="00B250BF" w14:paraId="7D2EAE6B" wp14:textId="77777777" wp14:noSpellErr="1">
      <w:pPr>
        <w:pStyle w:val="ListParagraph"/>
        <w:ind w:left="2160" w:hanging="240"/>
        <w:rPr>
          <w:rFonts w:cs="Calibri" w:cstheme="minorAscii"/>
          <w:color w:val="151619"/>
          <w:sz w:val="32"/>
          <w:szCs w:val="32"/>
        </w:rPr>
      </w:pPr>
      <w:r w:rsidRPr="79808D3A">
        <w:rPr>
          <w:rFonts w:cs="Calibri" w:cstheme="minorAscii"/>
          <w:color w:val="151619"/>
          <w:sz w:val="32"/>
          <w:szCs w:val="32"/>
          <w:shd w:val="clear" w:color="auto" w:fill="FFFFFF"/>
        </w:rPr>
        <w:t>Owner - T</w:t>
      </w:r>
      <w:r w:rsidRPr="79808D3A">
        <w:rPr>
          <w:rFonts w:cs="Calibri" w:cstheme="minorAscii"/>
          <w:color w:val="151619"/>
          <w:sz w:val="32"/>
          <w:szCs w:val="32"/>
        </w:rPr>
        <w:t>he person who created the case.</w:t>
      </w:r>
    </w:p>
    <w:p xmlns:wp14="http://schemas.microsoft.com/office/word/2010/wordml" w:rsidRPr="001A38E6" w:rsidR="00B250BF" w:rsidP="79808D3A" w:rsidRDefault="00B250BF" w14:paraId="7B977300" wp14:textId="77777777" wp14:noSpellErr="1">
      <w:pPr>
        <w:pStyle w:val="ListParagraph"/>
        <w:ind w:left="2160" w:hanging="240"/>
        <w:rPr>
          <w:rFonts w:cs="Calibri" w:cstheme="minorAscii"/>
          <w:color w:val="151619"/>
          <w:sz w:val="32"/>
          <w:szCs w:val="32"/>
        </w:rPr>
      </w:pPr>
      <w:r w:rsidRPr="79808D3A" w:rsidR="79808D3A">
        <w:rPr>
          <w:rFonts w:cs="Calibri" w:cstheme="minorAscii"/>
          <w:color w:val="151619"/>
          <w:sz w:val="32"/>
          <w:szCs w:val="32"/>
        </w:rPr>
        <w:t>Interested - A person who tracks the progress of a case but does not process the case.</w:t>
      </w:r>
    </w:p>
    <w:p xmlns:wp14="http://schemas.microsoft.com/office/word/2010/wordml" w:rsidRPr="001A38E6" w:rsidR="00EE56B8" w:rsidP="79808D3A" w:rsidRDefault="00EE56B8" w14:paraId="3FAE1981" wp14:textId="77777777" wp14:noSpellErr="1">
      <w:pPr>
        <w:pStyle w:val="ListParagraph"/>
        <w:ind w:left="2160" w:hanging="240"/>
        <w:rPr>
          <w:rFonts w:cs="Calibri" w:cstheme="minorAscii"/>
          <w:color w:val="151619"/>
          <w:sz w:val="32"/>
          <w:szCs w:val="32"/>
          <w:shd w:val="clear" w:color="auto" w:fill="FFFFFF"/>
        </w:rPr>
      </w:pPr>
      <w:r w:rsidRPr="79808D3A" w:rsidR="79808D3A">
        <w:rPr>
          <w:rFonts w:cs="Calibri" w:cstheme="minorAscii"/>
          <w:color w:val="151619"/>
          <w:sz w:val="32"/>
          <w:szCs w:val="32"/>
        </w:rPr>
        <w:t>All participants – Email Correspondence sent to all participants.</w:t>
      </w:r>
    </w:p>
    <w:p xmlns:wp14="http://schemas.microsoft.com/office/word/2010/wordml" w:rsidRPr="001A38E6" w:rsidR="00EE098D" w:rsidP="79808D3A" w:rsidRDefault="00EE098D" w14:paraId="08511E47" wp14:textId="77777777">
      <w:pPr>
        <w:rPr>
          <w:rFonts w:cs="Calibri" w:cstheme="minorAscii"/>
          <w:b w:val="1"/>
          <w:bCs w:val="1"/>
          <w:sz w:val="32"/>
          <w:szCs w:val="32"/>
        </w:rPr>
      </w:pPr>
      <w:r w:rsidRPr="79808D3A" w:rsidR="79808D3A">
        <w:rPr>
          <w:rFonts w:cs="Calibri" w:cstheme="minorAscii"/>
          <w:b w:val="1"/>
          <w:bCs w:val="1"/>
          <w:sz w:val="32"/>
          <w:szCs w:val="32"/>
        </w:rPr>
        <w:t>4.</w:t>
      </w:r>
      <w:r w:rsidRPr="79808D3A" w:rsidR="79808D3A">
        <w:rPr>
          <w:rFonts w:cs="Calibri" w:cstheme="minorAscii"/>
          <w:b w:val="1"/>
          <w:bCs w:val="1"/>
          <w:sz w:val="32"/>
          <w:szCs w:val="32"/>
        </w:rPr>
        <w:t>How</w:t>
      </w:r>
      <w:r w:rsidRPr="79808D3A" w:rsidR="79808D3A">
        <w:rPr>
          <w:rFonts w:cs="Calibri" w:cstheme="minorAscii"/>
          <w:b w:val="1"/>
          <w:bCs w:val="1"/>
          <w:sz w:val="32"/>
          <w:szCs w:val="32"/>
        </w:rPr>
        <w:t xml:space="preserve"> will the communication be </w:t>
      </w:r>
      <w:r w:rsidRPr="79808D3A" w:rsidR="79808D3A">
        <w:rPr>
          <w:rFonts w:cs="Calibri" w:cstheme="minorAscii"/>
          <w:b w:val="1"/>
          <w:bCs w:val="1"/>
          <w:sz w:val="32"/>
          <w:szCs w:val="32"/>
        </w:rPr>
        <w:t>composed?</w:t>
      </w:r>
    </w:p>
    <w:p xmlns:wp14="http://schemas.microsoft.com/office/word/2010/wordml" w:rsidRPr="001A38E6" w:rsidR="00EE56B8" w:rsidP="79808D3A" w:rsidRDefault="00EE56B8" w14:paraId="4B491137" wp14:textId="77777777">
      <w:pPr>
        <w:rPr>
          <w:rFonts w:cs="Calibri" w:cstheme="minorAscii"/>
          <w:b w:val="1"/>
          <w:bCs w:val="1"/>
          <w:sz w:val="32"/>
          <w:szCs w:val="32"/>
        </w:rPr>
      </w:pPr>
      <w:r w:rsidRPr="79808D3A">
        <w:rPr>
          <w:rFonts w:cs="Calibri" w:cstheme="minorAscii"/>
          <w:color w:val="151619"/>
          <w:sz w:val="32"/>
          <w:szCs w:val="32"/>
          <w:shd w:val="clear" w:color="auto" w:fill="FFFFFF"/>
        </w:rPr>
        <w:t>Pega</w:t>
      </w:r>
      <w:r w:rsidRPr="79808D3A">
        <w:rPr>
          <w:rFonts w:cs="Calibri" w:cstheme="minorAscii"/>
          <w:color w:val="151619"/>
          <w:sz w:val="32"/>
          <w:szCs w:val="32"/>
          <w:shd w:val="clear" w:color="auto" w:fill="FFFFFF"/>
        </w:rPr>
        <w:t xml:space="preserve"> Platform </w:t>
      </w:r>
      <w:r w:rsidRPr="79808D3A">
        <w:rPr>
          <w:rFonts w:cs="Calibri" w:cstheme="minorAscii"/>
          <w:color w:val="151619"/>
          <w:sz w:val="32"/>
          <w:szCs w:val="32"/>
          <w:shd w:val="clear" w:color="auto" w:fill="FFFFFF"/>
        </w:rPr>
        <w:t xml:space="preserve">provides</w:t>
      </w:r>
      <w:r w:rsidRPr="79808D3A">
        <w:rPr>
          <w:rFonts w:cs="Calibri" w:cstheme="minorAscii"/>
          <w:color w:val="151619"/>
          <w:sz w:val="32"/>
          <w:szCs w:val="32"/>
          <w:shd w:val="clear" w:color="auto" w:fill="FFFFFF"/>
        </w:rPr>
        <w:t xml:space="preserve"> a rich text editor to create formatted email correspondence. The editor allows you to reuse data from the case in the email.</w:t>
      </w:r>
      <w:r w:rsidRPr="79808D3A">
        <w:rPr>
          <w:rFonts w:cs="Calibri" w:cstheme="minorAscii"/>
          <w:color w:val="151619"/>
          <w:sz w:val="32"/>
          <w:szCs w:val="32"/>
        </w:rPr>
        <w:t xml:space="preserve"> You can also use existing correspondence templates. </w:t>
      </w:r>
      <w:r w:rsidRPr="79808D3A">
        <w:rPr>
          <w:rFonts w:cs="Calibri" w:cstheme="minorAscii"/>
          <w:color w:val="151619"/>
          <w:sz w:val="32"/>
          <w:szCs w:val="32"/>
        </w:rPr>
        <w:t>Pega</w:t>
      </w:r>
      <w:r w:rsidRPr="79808D3A">
        <w:rPr>
          <w:rFonts w:cs="Calibri" w:cstheme="minorAscii"/>
          <w:color w:val="151619"/>
          <w:sz w:val="32"/>
          <w:szCs w:val="32"/>
        </w:rPr>
        <w:t xml:space="preserve"> Platform </w:t>
      </w:r>
      <w:r w:rsidRPr="79808D3A">
        <w:rPr>
          <w:rFonts w:cs="Calibri" w:cstheme="minorAscii"/>
          <w:color w:val="151619"/>
          <w:sz w:val="32"/>
          <w:szCs w:val="32"/>
        </w:rPr>
        <w:t xml:space="preserve">provides</w:t>
      </w:r>
      <w:r w:rsidRPr="79808D3A">
        <w:rPr>
          <w:rFonts w:cs="Calibri" w:cstheme="minorAscii"/>
          <w:color w:val="151619"/>
          <w:sz w:val="32"/>
          <w:szCs w:val="32"/>
        </w:rPr>
        <w:t xml:space="preserve"> out-of-the-box templates that use case processing data, such as the case ID (</w:t>
      </w:r>
      <w:r w:rsidRPr="79808D3A">
        <w:rPr>
          <w:rStyle w:val="rulename"/>
          <w:rFonts w:cs="Calibri" w:cstheme="minorAscii"/>
          <w:i w:val="1"/>
          <w:iCs w:val="1"/>
          <w:color w:val="151619"/>
          <w:sz w:val="32"/>
          <w:szCs w:val="32"/>
        </w:rPr>
        <w:t>.</w:t>
      </w:r>
      <w:r w:rsidRPr="79808D3A">
        <w:rPr>
          <w:rStyle w:val="rulename"/>
          <w:rFonts w:cs="Calibri" w:cstheme="minorAscii"/>
          <w:i w:val="1"/>
          <w:iCs w:val="1"/>
          <w:color w:val="151619"/>
          <w:sz w:val="32"/>
          <w:szCs w:val="32"/>
        </w:rPr>
        <w:t>pyID</w:t>
      </w:r>
      <w:r w:rsidRPr="79808D3A">
        <w:rPr>
          <w:rFonts w:cs="Calibri" w:cstheme="minorAscii"/>
          <w:color w:val="151619"/>
          <w:sz w:val="32"/>
          <w:szCs w:val="32"/>
        </w:rPr>
        <w:t>) and case status (</w:t>
      </w:r>
      <w:r w:rsidRPr="79808D3A">
        <w:rPr>
          <w:rStyle w:val="rulename"/>
          <w:rFonts w:cs="Calibri" w:cstheme="minorAscii"/>
          <w:i w:val="1"/>
          <w:iCs w:val="1"/>
          <w:color w:val="151619"/>
          <w:sz w:val="32"/>
          <w:szCs w:val="32"/>
        </w:rPr>
        <w:t>.</w:t>
      </w:r>
      <w:r w:rsidRPr="79808D3A">
        <w:rPr>
          <w:rStyle w:val="rulename"/>
          <w:rFonts w:cs="Calibri" w:cstheme="minorAscii"/>
          <w:i w:val="1"/>
          <w:iCs w:val="1"/>
          <w:color w:val="151619"/>
          <w:sz w:val="32"/>
          <w:szCs w:val="32"/>
        </w:rPr>
        <w:t>pyStatusWork</w:t>
      </w:r>
      <w:r w:rsidRPr="79808D3A">
        <w:rPr>
          <w:rFonts w:cs="Calibri" w:cstheme="minorAscii"/>
          <w:color w:val="151619"/>
          <w:sz w:val="32"/>
          <w:szCs w:val="32"/>
        </w:rPr>
        <w:t>).</w:t>
      </w:r>
    </w:p>
    <w:p xmlns:wp14="http://schemas.microsoft.com/office/word/2010/wordml" w:rsidRPr="001A38E6" w:rsidR="00EE098D" w:rsidP="79808D3A" w:rsidRDefault="00EE56B8" w14:paraId="2358723F" wp14:textId="77777777" wp14:noSpellErr="1">
      <w:pPr>
        <w:rPr>
          <w:rFonts w:cs="Calibri" w:cstheme="minorAscii"/>
          <w:color w:val="151619"/>
          <w:sz w:val="32"/>
          <w:szCs w:val="32"/>
          <w:shd w:val="clear" w:color="auto" w:fill="FFFFFF"/>
        </w:rPr>
      </w:pPr>
      <w:r w:rsidRPr="79808D3A">
        <w:rPr>
          <w:rFonts w:cs="Calibri" w:cstheme="minorAscii"/>
          <w:b w:val="1"/>
          <w:bCs w:val="1"/>
          <w:color w:val="151619"/>
          <w:sz w:val="32"/>
          <w:szCs w:val="32"/>
          <w:shd w:val="clear" w:color="auto" w:fill="FFFFFF"/>
        </w:rPr>
        <w:t>Example</w:t>
      </w:r>
      <w:r w:rsidRPr="79808D3A">
        <w:rPr>
          <w:rFonts w:cs="Calibri" w:cstheme="minorAscii"/>
          <w:color w:val="151619"/>
          <w:sz w:val="32"/>
          <w:szCs w:val="32"/>
          <w:shd w:val="clear" w:color="auto" w:fill="FFFFFF"/>
        </w:rPr>
        <w:t xml:space="preserve"> </w:t>
      </w:r>
      <w:r w:rsidRPr="79808D3A">
        <w:rPr>
          <w:rFonts w:cs="Calibri" w:cstheme="minorAscii"/>
          <w:b w:val="1"/>
          <w:bCs w:val="1"/>
          <w:color w:val="151619"/>
          <w:sz w:val="32"/>
          <w:szCs w:val="32"/>
          <w:shd w:val="clear" w:color="auto" w:fill="FFFFFF"/>
        </w:rPr>
        <w:t>:</w:t>
      </w:r>
      <w:r w:rsidRPr="79808D3A">
        <w:rPr>
          <w:rFonts w:cs="Calibri" w:cstheme="minorAscii"/>
          <w:color w:val="151619"/>
          <w:sz w:val="32"/>
          <w:szCs w:val="32"/>
          <w:shd w:val="clear" w:color="auto" w:fill="FFFFFF"/>
        </w:rPr>
        <w:t xml:space="preserve"> you can enter a greeting with the customer's first and last name by referencing the fields that capture this information in the case.</w:t>
      </w:r>
    </w:p>
    <w:p xmlns:wp14="http://schemas.microsoft.com/office/word/2010/wordml" w:rsidRPr="001A38E6" w:rsidR="00EE098D" w:rsidP="79808D3A" w:rsidRDefault="00EE098D" w14:paraId="1A15058F" wp14:textId="77777777" wp14:noSpellErr="1">
      <w:pPr>
        <w:rPr>
          <w:rFonts w:cs="Calibri" w:cstheme="minorAscii"/>
          <w:color w:val="151619"/>
          <w:sz w:val="32"/>
          <w:szCs w:val="32"/>
          <w:shd w:val="clear" w:color="auto" w:fill="FFFFFF"/>
        </w:rPr>
      </w:pPr>
      <w:r w:rsidRPr="79808D3A">
        <w:rPr>
          <w:rFonts w:cs="Calibri" w:cstheme="minorAscii"/>
          <w:color w:val="151619"/>
          <w:sz w:val="32"/>
          <w:szCs w:val="32"/>
          <w:shd w:val="clear" w:color="auto" w:fill="FFFFFF"/>
        </w:rPr>
        <w:t>5.</w:t>
      </w:r>
      <w:r w:rsidRPr="79808D3A" w:rsidR="00EE56B8">
        <w:rPr>
          <w:rFonts w:cs="Calibri" w:cstheme="minorAscii"/>
          <w:b w:val="1"/>
          <w:bCs w:val="1"/>
          <w:sz w:val="32"/>
          <w:szCs w:val="32"/>
        </w:rPr>
        <w:t>When</w:t>
      </w:r>
      <w:r w:rsidRPr="79808D3A" w:rsidR="00EE56B8">
        <w:rPr>
          <w:rFonts w:cs="Calibri" w:cstheme="minorAscii"/>
          <w:b w:val="1"/>
          <w:bCs w:val="1"/>
          <w:sz w:val="32"/>
          <w:szCs w:val="32"/>
        </w:rPr>
        <w:t xml:space="preserve"> does the communication need to be sent?</w:t>
      </w:r>
    </w:p>
    <w:p xmlns:wp14="http://schemas.microsoft.com/office/word/2010/wordml" w:rsidRPr="001A38E6" w:rsidR="00EE56B8" w:rsidP="79808D3A" w:rsidRDefault="00EE56B8" w14:paraId="206B856C" wp14:textId="77777777" wp14:noSpellErr="1">
      <w:pPr>
        <w:rPr>
          <w:rFonts w:cs="Calibri" w:cstheme="minorAscii"/>
          <w:b w:val="1"/>
          <w:bCs w:val="1"/>
          <w:sz w:val="32"/>
          <w:szCs w:val="32"/>
        </w:rPr>
      </w:pPr>
      <w:r w:rsidRPr="79808D3A">
        <w:rPr>
          <w:rFonts w:cs="Calibri" w:cstheme="minorAscii"/>
          <w:color w:val="151619"/>
          <w:sz w:val="32"/>
          <w:szCs w:val="32"/>
          <w:shd w:val="clear" w:color="auto" w:fill="FFFFFF"/>
        </w:rPr>
        <w:t xml:space="preserve">Here we have to add </w:t>
      </w:r>
      <w:r w:rsidRPr="79808D3A">
        <w:rPr>
          <w:rFonts w:cs="Calibri" w:cstheme="minorAscii"/>
          <w:color w:val="151619"/>
          <w:sz w:val="32"/>
          <w:szCs w:val="32"/>
          <w:shd w:val="clear" w:color="auto" w:fill="FFFFFF"/>
        </w:rPr>
        <w:t>a Send</w:t>
      </w:r>
      <w:r w:rsidRPr="79808D3A">
        <w:rPr>
          <w:rFonts w:cs="Calibri" w:cstheme="minorAscii"/>
          <w:color w:val="151619"/>
          <w:sz w:val="32"/>
          <w:szCs w:val="32"/>
          <w:shd w:val="clear" w:color="auto" w:fill="FFFFFF"/>
        </w:rPr>
        <w:t xml:space="preserve"> email automation to your case to send an email.</w:t>
      </w:r>
      <w:r w:rsidRPr="79808D3A">
        <w:rPr>
          <w:rFonts w:cs="Calibri" w:cstheme="minorAscii"/>
          <w:color w:val="151619"/>
          <w:sz w:val="32"/>
          <w:szCs w:val="32"/>
          <w:shd w:val="clear" w:color="auto" w:fill="FFFFFF"/>
        </w:rPr>
        <w:t xml:space="preserve"> When a case reaches th</w:t>
      </w:r>
      <w:r w:rsidRPr="79808D3A" w:rsidR="00B874ED">
        <w:rPr>
          <w:rFonts w:cs="Calibri" w:cstheme="minorAscii"/>
          <w:color w:val="151619"/>
          <w:sz w:val="32"/>
          <w:szCs w:val="32"/>
          <w:shd w:val="clear" w:color="auto" w:fill="FFFFFF"/>
        </w:rPr>
        <w:t xml:space="preserve">e Send email step, the email is automatically sent to the selected parties</w:t>
      </w:r>
      <w:r w:rsidRPr="79808D3A" w:rsidR="00B874ED">
        <w:rPr>
          <w:rFonts w:cs="Calibri" w:cstheme="minorAscii"/>
          <w:color w:val="151619"/>
          <w:sz w:val="32"/>
          <w:szCs w:val="32"/>
          <w:shd w:val="clear" w:color="auto" w:fill="FFFFFF"/>
        </w:rPr>
        <w:t xml:space="preserve">.  </w:t>
      </w:r>
      <w:r w:rsidRPr="79808D3A">
        <w:rPr>
          <w:rFonts w:cs="Calibri" w:cstheme="minorAscii"/>
          <w:color w:val="151619"/>
          <w:sz w:val="32"/>
          <w:szCs w:val="32"/>
          <w:shd w:val="clear" w:color="auto" w:fill="FFFFFF"/>
        </w:rPr>
        <w:t xml:space="preserve"> </w:t>
      </w:r>
    </w:p>
    <w:p xmlns:wp14="http://schemas.microsoft.com/office/word/2010/wordml" w:rsidRPr="001A38E6" w:rsidR="00EE098D" w:rsidP="79808D3A" w:rsidRDefault="00B874ED" w14:paraId="73CE97F1" wp14:textId="77777777" wp14:noSpellErr="1">
      <w:pPr>
        <w:pStyle w:val="NormalWeb"/>
        <w:shd w:val="clear" w:color="auto" w:fill="FFFFFF" w:themeFill="background1"/>
        <w:rPr>
          <w:rFonts w:ascii="Calibri" w:hAnsi="Calibri" w:cs="Calibri" w:asciiTheme="minorAscii" w:hAnsiTheme="minorAscii" w:cstheme="minorAscii"/>
          <w:color w:val="151619"/>
          <w:sz w:val="32"/>
          <w:szCs w:val="32"/>
          <w:shd w:val="clear" w:color="auto" w:fill="FFFFFF"/>
        </w:rPr>
      </w:pPr>
      <w:r w:rsidRPr="79808D3A">
        <w:rPr>
          <w:rFonts w:ascii="Calibri" w:hAnsi="Calibri" w:cs="Calibri" w:asciiTheme="minorAscii" w:hAnsiTheme="minorAscii" w:cstheme="minorAscii"/>
          <w:b w:val="1"/>
          <w:bCs w:val="1"/>
          <w:color w:val="151619"/>
          <w:sz w:val="32"/>
          <w:szCs w:val="32"/>
          <w:shd w:val="clear" w:color="auto" w:fill="FFFFFF"/>
        </w:rPr>
        <w:t>Example :</w:t>
      </w:r>
      <w:r w:rsidRPr="79808D3A">
        <w:rPr>
          <w:rFonts w:ascii="Calibri" w:hAnsi="Calibri" w:cs="Calibri" w:asciiTheme="minorAscii" w:hAnsiTheme="minorAscii" w:cstheme="minorAscii"/>
          <w:b w:val="1"/>
          <w:bCs w:val="1"/>
          <w:color w:val="151619"/>
          <w:sz w:val="32"/>
          <w:szCs w:val="32"/>
          <w:shd w:val="clear" w:color="auto" w:fill="FFFFFF"/>
        </w:rPr>
        <w:t xml:space="preserve"> </w:t>
      </w:r>
      <w:r w:rsidRPr="79808D3A">
        <w:rPr>
          <w:rFonts w:ascii="Calibri" w:hAnsi="Calibri" w:cs="Calibri" w:asciiTheme="minorAscii" w:hAnsiTheme="minorAscii" w:cstheme="minorAscii"/>
          <w:color w:val="151619"/>
          <w:sz w:val="32"/>
          <w:szCs w:val="32"/>
        </w:rPr>
        <w:t>In a Place order process, users select order items, the shipping address, and the payment method. Once users confirm the order,</w:t>
      </w:r>
      <w:r w:rsidRPr="79808D3A">
        <w:rPr>
          <w:rFonts w:ascii="Calibri" w:hAnsi="Calibri" w:cs="Calibri" w:asciiTheme="minorAscii" w:hAnsiTheme="minorAscii" w:cstheme="minorAscii"/>
          <w:color w:val="151619"/>
          <w:sz w:val="32"/>
          <w:szCs w:val="32"/>
          <w:shd w:val="clear" w:color="auto" w:fill="FFFFFF"/>
        </w:rPr>
        <w:t xml:space="preserve"> the case automatically sends users a confirmation email.</w:t>
      </w:r>
    </w:p>
    <w:p xmlns:wp14="http://schemas.microsoft.com/office/word/2010/wordml" w:rsidRPr="001A38E6" w:rsidR="001F5624" w:rsidP="79808D3A" w:rsidRDefault="00EE098D" w14:paraId="34CB1537" wp14:textId="77777777" wp14:noSpellErr="1">
      <w:pPr>
        <w:pStyle w:val="NormalWeb"/>
        <w:shd w:val="clear" w:color="auto" w:fill="FFFFFF" w:themeFill="background1"/>
        <w:rPr>
          <w:rFonts w:ascii="Calibri" w:hAnsi="Calibri" w:cs="Calibri" w:asciiTheme="minorAscii" w:hAnsiTheme="minorAscii" w:cstheme="minorAscii"/>
          <w:color w:val="151619"/>
          <w:sz w:val="32"/>
          <w:szCs w:val="32"/>
          <w:shd w:val="clear" w:color="auto" w:fill="FFFFFF"/>
        </w:rPr>
      </w:pPr>
      <w:r w:rsidRPr="79808D3A">
        <w:rPr>
          <w:rFonts w:ascii="Calibri" w:hAnsi="Calibri" w:cs="Calibri" w:asciiTheme="minorAscii" w:hAnsiTheme="minorAscii" w:cstheme="minorAscii"/>
          <w:color w:val="151619"/>
          <w:sz w:val="32"/>
          <w:szCs w:val="32"/>
          <w:shd w:val="clear" w:color="auto" w:fill="FFFFFF"/>
        </w:rPr>
        <w:t>6.</w:t>
      </w:r>
      <w:r w:rsidRPr="79808D3A" w:rsidR="001F5624">
        <w:rPr>
          <w:rFonts w:ascii="Calibri" w:hAnsi="Calibri" w:cs="Calibri" w:asciiTheme="minorAscii" w:hAnsiTheme="minorAscii" w:cstheme="minorAscii"/>
          <w:b w:val="1"/>
          <w:bCs w:val="1"/>
          <w:color w:val="151619"/>
          <w:sz w:val="32"/>
          <w:szCs w:val="32"/>
          <w:shd w:val="clear" w:color="auto" w:fill="FFFFFF"/>
        </w:rPr>
        <w:t>How</w:t>
      </w:r>
      <w:r w:rsidRPr="79808D3A" w:rsidR="001F5624">
        <w:rPr>
          <w:rFonts w:ascii="Calibri" w:hAnsi="Calibri" w:cs="Calibri" w:asciiTheme="minorAscii" w:hAnsiTheme="minorAscii" w:cstheme="minorAscii"/>
          <w:b w:val="1"/>
          <w:bCs w:val="1"/>
          <w:color w:val="151619"/>
          <w:sz w:val="32"/>
          <w:szCs w:val="32"/>
          <w:shd w:val="clear" w:color="auto" w:fill="FFFFFF"/>
        </w:rPr>
        <w:t xml:space="preserve"> can you configure Correspondence?</w:t>
      </w:r>
    </w:p>
    <w:p xmlns:wp14="http://schemas.microsoft.com/office/word/2010/wordml" w:rsidRPr="001A38E6" w:rsidR="001F5624" w:rsidP="79808D3A" w:rsidRDefault="001F5624" w14:paraId="1D5B3D5B" wp14:textId="77777777" wp14:noSpellErr="1">
      <w:pPr>
        <w:pStyle w:val="NormalWeb"/>
        <w:shd w:val="clear" w:color="auto" w:fill="FFFFFF" w:themeFill="background1"/>
        <w:ind w:left="720"/>
        <w:rPr>
          <w:rFonts w:ascii="Calibri" w:hAnsi="Calibri" w:cs="Calibri" w:asciiTheme="minorAscii" w:hAnsiTheme="minorAscii" w:cstheme="minorAscii"/>
          <w:color w:val="151619"/>
          <w:sz w:val="32"/>
          <w:szCs w:val="32"/>
          <w:shd w:val="clear" w:color="auto" w:fill="FFFFFF"/>
        </w:rPr>
      </w:pPr>
      <w:r w:rsidRPr="79808D3A">
        <w:rPr>
          <w:rFonts w:ascii="Calibri" w:hAnsi="Calibri" w:cs="Calibri" w:asciiTheme="minorAscii" w:hAnsiTheme="minorAscii" w:cstheme="minorAscii"/>
          <w:color w:val="151619"/>
          <w:sz w:val="32"/>
          <w:szCs w:val="32"/>
          <w:shd w:val="clear" w:color="auto" w:fill="FFFFFF"/>
        </w:rPr>
        <w:t xml:space="preserve">      In App or Dev Studio:</w:t>
      </w:r>
    </w:p>
    <w:p xmlns:wp14="http://schemas.microsoft.com/office/word/2010/wordml" w:rsidRPr="001A38E6" w:rsidR="001F5624" w:rsidP="79808D3A" w:rsidRDefault="001F5624" w14:paraId="340FD4D3"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Pr>
          <w:rFonts w:ascii="Calibri" w:hAnsi="Calibri" w:cs="Calibri" w:asciiTheme="minorAscii" w:hAnsiTheme="minorAscii" w:cstheme="minorAscii"/>
          <w:color w:val="151619"/>
          <w:sz w:val="32"/>
          <w:szCs w:val="32"/>
          <w:shd w:val="clear" w:color="auto" w:fill="FFFFFF"/>
        </w:rPr>
        <w:t xml:space="preserve">       </w:t>
      </w:r>
      <w:r w:rsidRPr="79808D3A">
        <w:rPr>
          <w:rFonts w:ascii="Calibri" w:hAnsi="Calibri" w:cs="Calibri" w:asciiTheme="minorAscii" w:hAnsiTheme="minorAscii" w:cstheme="minorAscii"/>
          <w:sz w:val="32"/>
          <w:szCs w:val="32"/>
        </w:rPr>
        <w:t xml:space="preserve">1. Click +Step &gt; More &gt; Automation. </w:t>
      </w:r>
    </w:p>
    <w:p xmlns:wp14="http://schemas.microsoft.com/office/word/2010/wordml" w:rsidRPr="001A38E6" w:rsidR="001F5624" w:rsidP="79808D3A" w:rsidRDefault="001F5624" w14:paraId="2E6405AC"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2. Select the Send Email step. </w:t>
      </w:r>
    </w:p>
    <w:p xmlns:wp14="http://schemas.microsoft.com/office/word/2010/wordml" w:rsidRPr="001A38E6" w:rsidR="001F5624" w:rsidP="79808D3A" w:rsidRDefault="001F5624" w14:paraId="195C54C3"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3. Configure the step by selecting the Send to </w:t>
      </w:r>
      <w:r w:rsidRPr="79808D3A" w:rsidR="79808D3A">
        <w:rPr>
          <w:rFonts w:ascii="Calibri" w:hAnsi="Calibri" w:cs="Calibri" w:asciiTheme="minorAscii" w:hAnsiTheme="minorAscii" w:cstheme="minorAscii"/>
          <w:sz w:val="32"/>
          <w:szCs w:val="32"/>
        </w:rPr>
        <w:t>option</w:t>
      </w:r>
      <w:r w:rsidRPr="79808D3A" w:rsidR="79808D3A">
        <w:rPr>
          <w:rFonts w:ascii="Calibri" w:hAnsi="Calibri" w:cs="Calibri" w:asciiTheme="minorAscii" w:hAnsiTheme="minorAscii" w:cstheme="minorAscii"/>
          <w:sz w:val="32"/>
          <w:szCs w:val="32"/>
        </w:rPr>
        <w:t xml:space="preserve">. </w:t>
      </w:r>
    </w:p>
    <w:p xmlns:wp14="http://schemas.microsoft.com/office/word/2010/wordml" w:rsidRPr="001A38E6" w:rsidR="001F5624" w:rsidP="79808D3A" w:rsidRDefault="001F5624" w14:paraId="4577DF15"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4. Enter a subject for the email. </w:t>
      </w:r>
    </w:p>
    <w:p xmlns:wp14="http://schemas.microsoft.com/office/word/2010/wordml" w:rsidRPr="001A38E6" w:rsidR="001F5624" w:rsidP="79808D3A" w:rsidRDefault="001F5624" w14:paraId="2F099B7F"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5. Select an existing message or click Compose to create a new message.</w:t>
      </w:r>
    </w:p>
    <w:p xmlns:wp14="http://schemas.microsoft.com/office/word/2010/wordml" w:rsidRPr="001A38E6" w:rsidR="001F5624" w:rsidP="79808D3A" w:rsidRDefault="00EE098D" w14:paraId="30F9AF23"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shd w:val="clear" w:color="auto" w:fill="FFFFFF"/>
        </w:rPr>
      </w:pPr>
      <w:r w:rsidRPr="78495CCA" w:rsidR="78495CCA">
        <w:rPr>
          <w:rFonts w:ascii="Calibri" w:hAnsi="Calibri" w:cs="Calibri" w:asciiTheme="minorAscii" w:hAnsiTheme="minorAscii" w:cstheme="minorAscii"/>
          <w:b w:val="1"/>
          <w:bCs w:val="1"/>
          <w:sz w:val="32"/>
          <w:szCs w:val="32"/>
        </w:rPr>
        <w:t>7.</w:t>
      </w:r>
      <w:r w:rsidRPr="78495CCA" w:rsidR="78495CCA">
        <w:rPr>
          <w:rFonts w:ascii="Calibri" w:hAnsi="Calibri" w:cs="Calibri" w:asciiTheme="minorAscii" w:hAnsiTheme="minorAscii" w:cstheme="minorAscii"/>
          <w:b w:val="1"/>
          <w:bCs w:val="1"/>
          <w:sz w:val="32"/>
          <w:szCs w:val="32"/>
        </w:rPr>
        <w:t>What</w:t>
      </w:r>
      <w:r w:rsidRPr="78495CCA" w:rsidR="78495CCA">
        <w:rPr>
          <w:rFonts w:ascii="Calibri" w:hAnsi="Calibri" w:cs="Calibri" w:asciiTheme="minorAscii" w:hAnsiTheme="minorAscii" w:cstheme="minorAscii"/>
          <w:b w:val="1"/>
          <w:bCs w:val="1"/>
          <w:sz w:val="32"/>
          <w:szCs w:val="32"/>
        </w:rPr>
        <w:t xml:space="preserve"> is </w:t>
      </w:r>
      <w:r w:rsidRPr="78495CCA" w:rsidR="78495CCA">
        <w:rPr>
          <w:rFonts w:ascii="Calibri" w:hAnsi="Calibri" w:cs="Calibri" w:asciiTheme="minorAscii" w:hAnsiTheme="minorAscii" w:cstheme="minorAscii"/>
          <w:b w:val="1"/>
          <w:bCs w:val="1"/>
          <w:sz w:val="32"/>
          <w:szCs w:val="32"/>
        </w:rPr>
        <w:t>Correspondence</w:t>
      </w:r>
      <w:r w:rsidRPr="78495CCA" w:rsidR="78495CCA">
        <w:rPr>
          <w:rFonts w:ascii="Calibri" w:hAnsi="Calibri" w:cs="Calibri" w:asciiTheme="minorAscii" w:hAnsiTheme="minorAscii" w:cstheme="minorAscii"/>
          <w:b w:val="1"/>
          <w:bCs w:val="1"/>
          <w:sz w:val="32"/>
          <w:szCs w:val="32"/>
        </w:rPr>
        <w:t xml:space="preserve"> Rule?</w:t>
      </w:r>
    </w:p>
    <w:p w:rsidR="78495CCA" w:rsidP="78495CCA" w:rsidRDefault="78495CCA" w14:paraId="67D99A52" w14:textId="46C88EA0">
      <w:pPr>
        <w:pStyle w:val="NormalWeb"/>
        <w:shd w:val="clear" w:color="auto" w:fill="FFFFFF" w:themeFill="background1"/>
        <w:rPr>
          <w:rFonts w:ascii="Calibri" w:hAnsi="Calibri" w:cs="Calibri" w:asciiTheme="minorAscii" w:hAnsiTheme="minorAscii" w:cstheme="minorAscii"/>
          <w:b w:val="0"/>
          <w:bCs w:val="0"/>
          <w:sz w:val="32"/>
          <w:szCs w:val="32"/>
        </w:rPr>
      </w:pPr>
      <w:r w:rsidRPr="78495CCA" w:rsidR="78495CCA">
        <w:rPr>
          <w:rFonts w:ascii="Calibri" w:hAnsi="Calibri" w:cs="Calibri" w:asciiTheme="minorAscii" w:hAnsiTheme="minorAscii" w:cstheme="minorAscii"/>
          <w:b w:val="0"/>
          <w:bCs w:val="0"/>
          <w:sz w:val="32"/>
          <w:szCs w:val="32"/>
        </w:rPr>
        <w:t xml:space="preserve"> A Correspondence Rule is a type of rule in Pega Infinity that defines the content and format of outgoing emails, letters, faxes, or text messages that are produced by the system or its users. Correspondence is typically associated with one work </w:t>
      </w:r>
      <w:r w:rsidRPr="78495CCA" w:rsidR="78495CCA">
        <w:rPr>
          <w:rFonts w:ascii="Calibri" w:hAnsi="Calibri" w:cs="Calibri" w:asciiTheme="minorAscii" w:hAnsiTheme="minorAscii" w:cstheme="minorAscii"/>
          <w:b w:val="0"/>
          <w:bCs w:val="0"/>
          <w:sz w:val="32"/>
          <w:szCs w:val="32"/>
        </w:rPr>
        <w:t>i</w:t>
      </w:r>
      <w:r w:rsidRPr="78495CCA" w:rsidR="78495CCA">
        <w:rPr>
          <w:rFonts w:ascii="Calibri" w:hAnsi="Calibri" w:cs="Calibri" w:asciiTheme="minorAscii" w:hAnsiTheme="minorAscii" w:cstheme="minorAscii"/>
          <w:b w:val="0"/>
          <w:bCs w:val="0"/>
          <w:sz w:val="32"/>
          <w:szCs w:val="32"/>
        </w:rPr>
        <w:t>tem, and</w:t>
      </w:r>
      <w:r w:rsidRPr="78495CCA" w:rsidR="78495CCA">
        <w:rPr>
          <w:rFonts w:ascii="Calibri" w:hAnsi="Calibri" w:cs="Calibri" w:asciiTheme="minorAscii" w:hAnsiTheme="minorAscii" w:cstheme="minorAscii"/>
          <w:b w:val="0"/>
          <w:bCs w:val="0"/>
          <w:sz w:val="32"/>
          <w:szCs w:val="32"/>
        </w:rPr>
        <w:t xml:space="preserve"> </w:t>
      </w:r>
      <w:r w:rsidRPr="78495CCA" w:rsidR="78495CCA">
        <w:rPr>
          <w:rFonts w:ascii="Calibri" w:hAnsi="Calibri" w:cs="Calibri" w:asciiTheme="minorAscii" w:hAnsiTheme="minorAscii" w:cstheme="minorAscii"/>
          <w:b w:val="0"/>
          <w:bCs w:val="0"/>
          <w:sz w:val="32"/>
          <w:szCs w:val="32"/>
        </w:rPr>
        <w:t xml:space="preserve">can include text and images. </w:t>
      </w:r>
      <w:r w:rsidRPr="78495CCA" w:rsidR="78495CCA">
        <w:rPr>
          <w:rFonts w:ascii="Calibri" w:hAnsi="Calibri" w:cs="Calibri" w:asciiTheme="minorAscii" w:hAnsiTheme="minorAscii" w:cstheme="minorAscii"/>
          <w:b w:val="0"/>
          <w:bCs w:val="0"/>
          <w:sz w:val="32"/>
          <w:szCs w:val="32"/>
        </w:rPr>
        <w:t>C</w:t>
      </w:r>
      <w:r w:rsidRPr="78495CCA" w:rsidR="78495CCA">
        <w:rPr>
          <w:rFonts w:ascii="Calibri" w:hAnsi="Calibri" w:cs="Calibri" w:asciiTheme="minorAscii" w:hAnsiTheme="minorAscii" w:cstheme="minorAscii"/>
          <w:b w:val="0"/>
          <w:bCs w:val="0"/>
          <w:sz w:val="32"/>
          <w:szCs w:val="32"/>
        </w:rPr>
        <w:t>orrespondence that is sent to the originator of a work item is known as an acknowledgment.</w:t>
      </w:r>
    </w:p>
    <w:p w:rsidR="78495CCA" w:rsidP="78495CCA" w:rsidRDefault="78495CCA" w14:paraId="288D24FD" w14:textId="643A0064">
      <w:pPr>
        <w:pStyle w:val="NormalWeb"/>
        <w:numPr>
          <w:ilvl w:val="0"/>
          <w:numId w:val="27"/>
        </w:numPr>
        <w:shd w:val="clear" w:color="auto" w:fill="FFFFFF" w:themeFill="background1"/>
        <w:rPr>
          <w:rFonts w:ascii="Calibri" w:hAnsi="Calibri" w:cs="Calibri" w:asciiTheme="minorAscii" w:hAnsiTheme="minorAscii" w:cstheme="minorAscii"/>
          <w:b w:val="0"/>
          <w:bCs w:val="0"/>
          <w:sz w:val="32"/>
          <w:szCs w:val="32"/>
        </w:rPr>
      </w:pPr>
      <w:r w:rsidRPr="78495CCA" w:rsidR="78495CCA">
        <w:rPr>
          <w:rFonts w:ascii="Calibri" w:hAnsi="Calibri" w:cs="Calibri" w:asciiTheme="minorAscii" w:hAnsiTheme="minorAscii" w:cstheme="minorAscii"/>
          <w:b w:val="0"/>
          <w:bCs w:val="0"/>
          <w:sz w:val="32"/>
          <w:szCs w:val="32"/>
        </w:rPr>
        <w:t>A correspondence rule is an instance of class Rule-Obj-Corr.</w:t>
      </w:r>
    </w:p>
    <w:p w:rsidR="78495CCA" w:rsidP="78495CCA" w:rsidRDefault="78495CCA" w14:paraId="2295A72F" w14:textId="7EFC9127">
      <w:pPr>
        <w:pStyle w:val="NormalWeb"/>
        <w:numPr>
          <w:ilvl w:val="0"/>
          <w:numId w:val="27"/>
        </w:numPr>
        <w:shd w:val="clear" w:color="auto" w:fill="FFFFFF" w:themeFill="background1"/>
        <w:rPr>
          <w:rFonts w:ascii="Calibri" w:hAnsi="Calibri" w:cs="Calibri" w:asciiTheme="minorAscii" w:hAnsiTheme="minorAscii" w:cstheme="minorAscii"/>
          <w:b w:val="0"/>
          <w:bCs w:val="0"/>
          <w:sz w:val="32"/>
          <w:szCs w:val="32"/>
        </w:rPr>
      </w:pPr>
      <w:r w:rsidRPr="78495CCA" w:rsidR="78495CCA">
        <w:rPr>
          <w:rFonts w:ascii="Calibri" w:hAnsi="Calibri" w:cs="Calibri" w:asciiTheme="minorAscii" w:hAnsiTheme="minorAscii" w:cstheme="minorAscii"/>
          <w:b w:val="0"/>
          <w:bCs w:val="0"/>
          <w:sz w:val="32"/>
          <w:szCs w:val="32"/>
        </w:rPr>
        <w:t>Correspondence can be created under Process Category.</w:t>
      </w:r>
    </w:p>
    <w:p xmlns:wp14="http://schemas.microsoft.com/office/word/2010/wordml" w:rsidRPr="001A38E6" w:rsidR="00EE098D" w:rsidP="79808D3A" w:rsidRDefault="00EE098D" w14:paraId="5E0F7460"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shd w:val="clear" w:color="auto" w:fill="FFFFFF"/>
        </w:rPr>
      </w:pPr>
      <w:r w:rsidRPr="79808D3A">
        <w:rPr>
          <w:rFonts w:ascii="Calibri" w:hAnsi="Calibri" w:cs="Calibri" w:asciiTheme="minorAscii" w:hAnsiTheme="minorAscii" w:cstheme="minorAscii"/>
          <w:b w:val="1"/>
          <w:bCs w:val="1"/>
          <w:color w:val="151619"/>
          <w:sz w:val="32"/>
          <w:szCs w:val="32"/>
          <w:shd w:val="clear" w:color="auto" w:fill="FFFFFF"/>
        </w:rPr>
        <w:t>8.</w:t>
      </w:r>
      <w:r w:rsidRPr="79808D3A" w:rsidR="001F5624">
        <w:rPr>
          <w:rFonts w:ascii="Calibri" w:hAnsi="Calibri" w:cs="Calibri" w:asciiTheme="minorAscii" w:hAnsiTheme="minorAscii" w:cstheme="minorAscii"/>
          <w:b w:val="1"/>
          <w:bCs w:val="1"/>
          <w:color w:val="151619"/>
          <w:sz w:val="32"/>
          <w:szCs w:val="32"/>
          <w:shd w:val="clear" w:color="auto" w:fill="FFFFFF"/>
        </w:rPr>
        <w:t>How</w:t>
      </w:r>
      <w:r w:rsidRPr="79808D3A" w:rsidR="001F5624">
        <w:rPr>
          <w:rFonts w:ascii="Calibri" w:hAnsi="Calibri" w:cs="Calibri" w:asciiTheme="minorAscii" w:hAnsiTheme="minorAscii" w:cstheme="minorAscii"/>
          <w:b w:val="1"/>
          <w:bCs w:val="1"/>
          <w:color w:val="151619"/>
          <w:sz w:val="32"/>
          <w:szCs w:val="32"/>
          <w:shd w:val="clear" w:color="auto" w:fill="FFFFFF"/>
        </w:rPr>
        <w:t xml:space="preserve"> can you configure </w:t>
      </w:r>
      <w:r w:rsidRPr="79808D3A" w:rsidR="001F5624">
        <w:rPr>
          <w:rFonts w:ascii="Calibri" w:hAnsi="Calibri" w:cs="Calibri" w:asciiTheme="minorAscii" w:hAnsiTheme="minorAscii" w:cstheme="minorAscii"/>
          <w:b w:val="1"/>
          <w:bCs w:val="1"/>
          <w:color w:val="151619"/>
          <w:sz w:val="32"/>
          <w:szCs w:val="32"/>
          <w:shd w:val="clear" w:color="auto" w:fill="FFFFFF"/>
        </w:rPr>
        <w:t xml:space="preserve">Correspondence</w:t>
      </w:r>
      <w:r w:rsidRPr="79808D3A" w:rsidR="001F5624">
        <w:rPr>
          <w:rFonts w:ascii="Calibri" w:hAnsi="Calibri" w:cs="Calibri" w:asciiTheme="minorAscii" w:hAnsiTheme="minorAscii" w:cstheme="minorAscii"/>
          <w:b w:val="1"/>
          <w:bCs w:val="1"/>
          <w:color w:val="151619"/>
          <w:sz w:val="32"/>
          <w:szCs w:val="32"/>
          <w:shd w:val="clear" w:color="auto" w:fill="FFFFFF"/>
        </w:rPr>
        <w:t xml:space="preserve"> Rule?</w:t>
      </w:r>
    </w:p>
    <w:p xmlns:wp14="http://schemas.microsoft.com/office/word/2010/wordml" w:rsidRPr="001A38E6" w:rsidR="00A87A87" w:rsidP="79808D3A" w:rsidRDefault="00A87A87" w14:paraId="502C86DA"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shd w:val="clear" w:color="auto" w:fill="FFFFFF"/>
        </w:rPr>
      </w:pPr>
      <w:r w:rsidRPr="79808D3A">
        <w:rPr>
          <w:rFonts w:ascii="Calibri" w:hAnsi="Calibri" w:cs="Calibri" w:asciiTheme="minorAscii" w:hAnsiTheme="minorAscii" w:cstheme="minorAscii"/>
          <w:color w:val="151619"/>
          <w:sz w:val="32"/>
          <w:szCs w:val="32"/>
          <w:shd w:val="clear" w:color="auto" w:fill="FFFFFF"/>
        </w:rPr>
        <w:t xml:space="preserve">In </w:t>
      </w:r>
      <w:r w:rsidRPr="79808D3A" w:rsidR="001F5624">
        <w:rPr>
          <w:rFonts w:ascii="Calibri" w:hAnsi="Calibri" w:cs="Calibri" w:asciiTheme="minorAscii" w:hAnsiTheme="minorAscii" w:cstheme="minorAscii"/>
          <w:sz w:val="32"/>
          <w:szCs w:val="32"/>
        </w:rPr>
        <w:t xml:space="preserve">Dev Studio </w:t>
      </w:r>
    </w:p>
    <w:p xmlns:wp14="http://schemas.microsoft.com/office/word/2010/wordml" w:rsidRPr="001A38E6" w:rsidR="00A87A87" w:rsidP="79808D3A" w:rsidRDefault="00A87A87" w14:paraId="11D3CF16"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1. Select App explorer </w:t>
      </w:r>
    </w:p>
    <w:p xmlns:wp14="http://schemas.microsoft.com/office/word/2010/wordml" w:rsidRPr="001A38E6" w:rsidR="00A87A87" w:rsidP="79808D3A" w:rsidRDefault="00A87A87" w14:paraId="0D1702E1"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2. Expand the class/case type </w:t>
      </w:r>
    </w:p>
    <w:p xmlns:wp14="http://schemas.microsoft.com/office/word/2010/wordml" w:rsidRPr="001A38E6" w:rsidR="00A87A87" w:rsidP="79808D3A" w:rsidRDefault="00A87A87" w14:paraId="7DA7C5C4"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3. Expand process </w:t>
      </w:r>
    </w:p>
    <w:p xmlns:wp14="http://schemas.microsoft.com/office/word/2010/wordml" w:rsidRPr="001A38E6" w:rsidR="00EE098D" w:rsidP="79808D3A" w:rsidRDefault="00A87A87" w14:paraId="7E636C20"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4. Right-click and select Create </w:t>
      </w:r>
    </w:p>
    <w:p xmlns:wp14="http://schemas.microsoft.com/office/word/2010/wordml" w:rsidRPr="001A38E6" w:rsidR="00A87A87" w:rsidP="79808D3A" w:rsidRDefault="00EE098D" w14:paraId="0CDFD427" wp14:textId="77777777" wp14:noSpellErr="1">
      <w:pPr>
        <w:pStyle w:val="NormalWeb"/>
        <w:shd w:val="clear" w:color="auto" w:fill="FFFFFF" w:themeFill="background1"/>
        <w:ind w:left="720"/>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5. Enter a name in the Label field</w:t>
      </w:r>
    </w:p>
    <w:p xmlns:wp14="http://schemas.microsoft.com/office/word/2010/wordml" w:rsidRPr="001A38E6" w:rsidR="001F5624" w:rsidP="79808D3A" w:rsidRDefault="00A87A87" w14:paraId="3821ADAB" wp14:textId="77777777">
      <w:pPr>
        <w:pStyle w:val="NormalWeb"/>
        <w:shd w:val="clear" w:color="auto" w:fill="FFFFFF" w:themeFill="background1"/>
        <w:ind w:left="720"/>
        <w:rPr>
          <w:rFonts w:ascii="Calibri" w:hAnsi="Calibri" w:cs="Calibri" w:asciiTheme="minorAscii" w:hAnsiTheme="minorAscii" w:cstheme="minorAscii"/>
          <w:color w:val="151619"/>
          <w:sz w:val="32"/>
          <w:szCs w:val="32"/>
          <w:shd w:val="clear" w:color="auto" w:fill="FFFFFF"/>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 6. Select the correspondence type from the </w:t>
      </w:r>
      <w:r w:rsidRPr="79808D3A" w:rsidR="79808D3A">
        <w:rPr>
          <w:rFonts w:ascii="Calibri" w:hAnsi="Calibri" w:cs="Calibri" w:asciiTheme="minorAscii" w:hAnsiTheme="minorAscii" w:cstheme="minorAscii"/>
          <w:sz w:val="32"/>
          <w:szCs w:val="32"/>
        </w:rPr>
        <w:t>autocomplete</w:t>
      </w:r>
      <w:r w:rsidRPr="79808D3A" w:rsidR="79808D3A">
        <w:rPr>
          <w:rFonts w:ascii="Calibri" w:hAnsi="Calibri" w:cs="Calibri" w:asciiTheme="minorAscii" w:hAnsiTheme="minorAscii" w:cstheme="minorAscii"/>
          <w:sz w:val="32"/>
          <w:szCs w:val="32"/>
        </w:rPr>
        <w:t xml:space="preserve"> field</w:t>
      </w:r>
      <w:r w:rsidRPr="79808D3A" w:rsidR="79808D3A">
        <w:rPr>
          <w:rFonts w:ascii="Calibri" w:hAnsi="Calibri" w:cs="Calibri" w:asciiTheme="minorAscii" w:hAnsiTheme="minorAscii" w:cstheme="minorAscii"/>
          <w:sz w:val="32"/>
          <w:szCs w:val="32"/>
        </w:rPr>
        <w:t>.</w:t>
      </w:r>
    </w:p>
    <w:p xmlns:wp14="http://schemas.microsoft.com/office/word/2010/wordml" w:rsidRPr="001A38E6" w:rsidR="00B874ED" w:rsidP="79808D3A" w:rsidRDefault="00EE098D" w14:paraId="23BCA7BC"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rPr>
      </w:pPr>
      <w:r w:rsidRPr="79808D3A" w:rsidR="79808D3A">
        <w:rPr>
          <w:rFonts w:ascii="Calibri" w:hAnsi="Calibri" w:cs="Calibri" w:asciiTheme="minorAscii" w:hAnsiTheme="minorAscii" w:cstheme="minorAscii"/>
          <w:b w:val="1"/>
          <w:bCs w:val="1"/>
          <w:color w:val="151619"/>
          <w:sz w:val="32"/>
          <w:szCs w:val="32"/>
        </w:rPr>
        <w:t>9.</w:t>
      </w:r>
      <w:r w:rsidRPr="79808D3A" w:rsidR="79808D3A">
        <w:rPr>
          <w:rFonts w:ascii="Calibri" w:hAnsi="Calibri" w:cs="Calibri" w:asciiTheme="minorAscii" w:hAnsiTheme="minorAscii" w:cstheme="minorAscii"/>
          <w:b w:val="1"/>
          <w:bCs w:val="1"/>
          <w:color w:val="151619"/>
          <w:sz w:val="32"/>
          <w:szCs w:val="32"/>
        </w:rPr>
        <w:t>What</w:t>
      </w:r>
      <w:r w:rsidRPr="79808D3A" w:rsidR="79808D3A">
        <w:rPr>
          <w:rFonts w:ascii="Calibri" w:hAnsi="Calibri" w:cs="Calibri" w:asciiTheme="minorAscii" w:hAnsiTheme="minorAscii" w:cstheme="minorAscii"/>
          <w:b w:val="1"/>
          <w:bCs w:val="1"/>
          <w:color w:val="151619"/>
          <w:sz w:val="32"/>
          <w:szCs w:val="32"/>
        </w:rPr>
        <w:t xml:space="preserve"> is Case Level Notification?</w:t>
      </w:r>
    </w:p>
    <w:p xmlns:wp14="http://schemas.microsoft.com/office/word/2010/wordml" w:rsidRPr="001A38E6" w:rsidR="00B874ED" w:rsidP="79808D3A" w:rsidRDefault="00B874ED" w14:paraId="2385853F" wp14:textId="77777777">
      <w:pPr>
        <w:pStyle w:val="NormalWeb"/>
        <w:shd w:val="clear" w:color="auto" w:fill="FFFFFF" w:themeFill="background1"/>
        <w:rPr>
          <w:rFonts w:ascii="Calibri" w:hAnsi="Calibri" w:cs="Calibri" w:asciiTheme="minorAscii" w:hAnsiTheme="minorAscii" w:cstheme="minorAscii"/>
          <w:color w:val="151619"/>
          <w:sz w:val="32"/>
          <w:szCs w:val="32"/>
        </w:rPr>
      </w:pPr>
      <w:r w:rsidRPr="79808D3A">
        <w:rPr>
          <w:rFonts w:ascii="Calibri" w:hAnsi="Calibri" w:cs="Calibri" w:asciiTheme="minorAscii" w:hAnsiTheme="minorAscii" w:cstheme="minorAscii"/>
          <w:color w:val="151619"/>
          <w:sz w:val="32"/>
          <w:szCs w:val="32"/>
          <w:shd w:val="clear" w:color="auto" w:fill="FFFFFF"/>
        </w:rPr>
        <w:t xml:space="preserve">Case-level notifications automatically send notifications to the user who is associated with the </w:t>
      </w:r>
      <w:r w:rsidRPr="79808D3A">
        <w:rPr>
          <w:rFonts w:ascii="Calibri" w:hAnsi="Calibri" w:cs="Calibri" w:asciiTheme="minorAscii" w:hAnsiTheme="minorAscii" w:cstheme="minorAscii"/>
          <w:color w:val="151619"/>
          <w:sz w:val="32"/>
          <w:szCs w:val="32"/>
          <w:shd w:val="clear" w:color="auto" w:fill="FFFFFF"/>
        </w:rPr>
        <w:t>worklist</w:t>
      </w:r>
      <w:r w:rsidRPr="79808D3A">
        <w:rPr>
          <w:rFonts w:ascii="Calibri" w:hAnsi="Calibri" w:cs="Calibri" w:asciiTheme="minorAscii" w:hAnsiTheme="minorAscii" w:cstheme="minorAscii"/>
          <w:color w:val="151619"/>
          <w:sz w:val="32"/>
          <w:szCs w:val="32"/>
          <w:shd w:val="clear" w:color="auto" w:fill="FFFFFF"/>
        </w:rPr>
        <w:t>. </w:t>
      </w:r>
    </w:p>
    <w:p xmlns:wp14="http://schemas.microsoft.com/office/word/2010/wordml" w:rsidRPr="001A38E6" w:rsidR="00EE098D" w:rsidP="79808D3A" w:rsidRDefault="00EE098D" w14:paraId="7E36D538"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rPr>
      </w:pPr>
      <w:r w:rsidRPr="79808D3A" w:rsidR="79808D3A">
        <w:rPr>
          <w:rFonts w:ascii="Calibri" w:hAnsi="Calibri" w:cs="Calibri" w:asciiTheme="minorAscii" w:hAnsiTheme="minorAscii" w:cstheme="minorAscii"/>
          <w:b w:val="1"/>
          <w:bCs w:val="1"/>
          <w:color w:val="151619"/>
          <w:sz w:val="32"/>
          <w:szCs w:val="32"/>
        </w:rPr>
        <w:t>10</w:t>
      </w:r>
      <w:r w:rsidRPr="79808D3A" w:rsidR="79808D3A">
        <w:rPr>
          <w:rFonts w:ascii="Calibri" w:hAnsi="Calibri" w:cs="Calibri" w:asciiTheme="minorAscii" w:hAnsiTheme="minorAscii" w:cstheme="minorAscii"/>
          <w:b w:val="1"/>
          <w:bCs w:val="1"/>
          <w:color w:val="151619"/>
          <w:sz w:val="32"/>
          <w:szCs w:val="32"/>
        </w:rPr>
        <w:t>.</w:t>
      </w:r>
      <w:r w:rsidRPr="79808D3A" w:rsidR="79808D3A">
        <w:rPr>
          <w:rFonts w:ascii="Calibri" w:hAnsi="Calibri" w:cs="Calibri" w:asciiTheme="minorAscii" w:hAnsiTheme="minorAscii" w:cstheme="minorAscii"/>
          <w:b w:val="1"/>
          <w:bCs w:val="1"/>
          <w:color w:val="151619"/>
          <w:sz w:val="32"/>
          <w:szCs w:val="32"/>
        </w:rPr>
        <w:t>How</w:t>
      </w:r>
      <w:r w:rsidRPr="79808D3A" w:rsidR="79808D3A">
        <w:rPr>
          <w:rFonts w:ascii="Calibri" w:hAnsi="Calibri" w:cs="Calibri" w:asciiTheme="minorAscii" w:hAnsiTheme="minorAscii" w:cstheme="minorAscii"/>
          <w:b w:val="1"/>
          <w:bCs w:val="1"/>
          <w:color w:val="151619"/>
          <w:sz w:val="32"/>
          <w:szCs w:val="32"/>
        </w:rPr>
        <w:t xml:space="preserve"> to configure Case Level Notification?</w:t>
      </w:r>
    </w:p>
    <w:p xmlns:wp14="http://schemas.microsoft.com/office/word/2010/wordml" w:rsidRPr="001A38E6" w:rsidR="003D2FAE" w:rsidP="79808D3A" w:rsidRDefault="00EE098D" w14:paraId="34CDC04E"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rPr>
      </w:pPr>
      <w:r w:rsidRPr="79808D3A" w:rsidR="79808D3A">
        <w:rPr>
          <w:rFonts w:ascii="Calibri" w:hAnsi="Calibri" w:cs="Calibri" w:asciiTheme="minorAscii" w:hAnsiTheme="minorAscii" w:cstheme="minorAscii"/>
          <w:color w:val="151619"/>
          <w:sz w:val="32"/>
          <w:szCs w:val="32"/>
        </w:rPr>
        <w:t>1.</w:t>
      </w:r>
      <w:r w:rsidRPr="79808D3A" w:rsidR="79808D3A">
        <w:rPr>
          <w:rFonts w:ascii="Calibri" w:hAnsi="Calibri" w:cs="Calibri" w:asciiTheme="minorAscii" w:hAnsiTheme="minorAscii" w:cstheme="minorAscii"/>
          <w:color w:val="151619"/>
          <w:sz w:val="32"/>
          <w:szCs w:val="32"/>
        </w:rPr>
        <w:t>On</w:t>
      </w:r>
      <w:r w:rsidRPr="79808D3A" w:rsidR="79808D3A">
        <w:rPr>
          <w:rFonts w:ascii="Calibri" w:hAnsi="Calibri" w:cs="Calibri" w:asciiTheme="minorAscii" w:hAnsiTheme="minorAscii" w:cstheme="minorAscii"/>
          <w:color w:val="151619"/>
          <w:sz w:val="32"/>
          <w:szCs w:val="32"/>
        </w:rPr>
        <w:t xml:space="preserve"> the </w:t>
      </w:r>
      <w:r w:rsidRPr="79808D3A" w:rsidR="79808D3A">
        <w:rPr>
          <w:rFonts w:ascii="Calibri" w:hAnsi="Calibri" w:cs="Calibri" w:asciiTheme="minorAscii" w:hAnsiTheme="minorAscii" w:cstheme="minorAscii"/>
          <w:b w:val="1"/>
          <w:bCs w:val="1"/>
          <w:color w:val="151619"/>
          <w:sz w:val="32"/>
          <w:szCs w:val="32"/>
        </w:rPr>
        <w:t xml:space="preserve">Settings Tab </w:t>
      </w:r>
      <w:r w:rsidRPr="79808D3A" w:rsidR="79808D3A">
        <w:rPr>
          <w:rFonts w:ascii="Calibri" w:hAnsi="Calibri" w:cs="Calibri" w:asciiTheme="minorAscii" w:hAnsiTheme="minorAscii" w:cstheme="minorAscii"/>
          <w:color w:val="151619"/>
          <w:sz w:val="32"/>
          <w:szCs w:val="32"/>
        </w:rPr>
        <w:t>in the case type.</w:t>
      </w:r>
    </w:p>
    <w:p xmlns:wp14="http://schemas.microsoft.com/office/word/2010/wordml" w:rsidRPr="001A38E6" w:rsidR="001F5624" w:rsidP="79808D3A" w:rsidRDefault="00EE098D" w14:paraId="5E978AD0" wp14:textId="77777777">
      <w:pPr>
        <w:pStyle w:val="NormalWeb"/>
        <w:shd w:val="clear" w:color="auto" w:fill="FFFFFF" w:themeFill="background1"/>
        <w:rPr>
          <w:rFonts w:ascii="Calibri" w:hAnsi="Calibri" w:cs="Calibri" w:asciiTheme="minorAscii" w:hAnsiTheme="minorAscii" w:cstheme="minorAscii"/>
          <w:color w:val="151619"/>
          <w:sz w:val="32"/>
          <w:szCs w:val="32"/>
        </w:rPr>
      </w:pPr>
      <w:r w:rsidRPr="79808D3A">
        <w:rPr>
          <w:rFonts w:ascii="Calibri" w:hAnsi="Calibri" w:cs="Calibri" w:asciiTheme="minorAscii" w:hAnsiTheme="minorAscii" w:cstheme="minorAscii"/>
          <w:color w:val="151619"/>
          <w:sz w:val="32"/>
          <w:szCs w:val="32"/>
          <w:shd w:val="clear" w:color="auto" w:fill="FFFFFF"/>
        </w:rPr>
        <w:t>2.</w:t>
      </w:r>
      <w:r w:rsidRPr="79808D3A" w:rsidR="00803260">
        <w:rPr>
          <w:rFonts w:ascii="Calibri" w:hAnsi="Calibri" w:cs="Calibri" w:asciiTheme="minorAscii" w:hAnsiTheme="minorAscii" w:cstheme="minorAscii"/>
          <w:color w:val="151619"/>
          <w:sz w:val="32"/>
          <w:szCs w:val="32"/>
          <w:shd w:val="clear" w:color="auto" w:fill="FFFFFF"/>
        </w:rPr>
        <w:t>In</w:t>
      </w:r>
      <w:r w:rsidRPr="79808D3A" w:rsidR="00803260">
        <w:rPr>
          <w:rFonts w:ascii="Calibri" w:hAnsi="Calibri" w:cs="Calibri" w:asciiTheme="minorAscii" w:hAnsiTheme="minorAscii" w:cstheme="minorAscii"/>
          <w:color w:val="151619"/>
          <w:sz w:val="32"/>
          <w:szCs w:val="32"/>
          <w:shd w:val="clear" w:color="auto" w:fill="FFFFFF"/>
        </w:rPr>
        <w:t xml:space="preserve"> the </w:t>
      </w:r>
      <w:r w:rsidRPr="79808D3A" w:rsidR="00803260">
        <w:rPr>
          <w:rStyle w:val="ui-control-name"/>
          <w:rFonts w:ascii="Calibri" w:hAnsi="Calibri" w:cs="Calibri" w:asciiTheme="minorAscii" w:hAnsiTheme="minorAscii" w:cstheme="minorAscii"/>
          <w:b w:val="1"/>
          <w:bCs w:val="1"/>
          <w:color w:val="151619"/>
          <w:sz w:val="32"/>
          <w:szCs w:val="32"/>
          <w:shd w:val="clear" w:color="auto" w:fill="FFFFFF"/>
        </w:rPr>
        <w:t>Notifications </w:t>
      </w:r>
      <w:r w:rsidRPr="79808D3A" w:rsidR="00803260">
        <w:rPr>
          <w:rFonts w:ascii="Calibri" w:hAnsi="Calibri" w:cs="Calibri" w:asciiTheme="minorAscii" w:hAnsiTheme="minorAscii" w:cstheme="minorAscii"/>
          <w:color w:val="151619"/>
          <w:sz w:val="32"/>
          <w:szCs w:val="32"/>
          <w:shd w:val="clear" w:color="auto" w:fill="FFFFFF"/>
        </w:rPr>
        <w:t>section, select the </w:t>
      </w:r>
      <w:r w:rsidRPr="79808D3A" w:rsidR="00803260">
        <w:rPr>
          <w:rStyle w:val="ui-control-name"/>
          <w:rFonts w:ascii="Calibri" w:hAnsi="Calibri" w:cs="Calibri" w:asciiTheme="minorAscii" w:hAnsiTheme="minorAscii" w:cstheme="minorAscii"/>
          <w:b w:val="1"/>
          <w:bCs w:val="1"/>
          <w:color w:val="151619"/>
          <w:sz w:val="32"/>
          <w:szCs w:val="32"/>
          <w:shd w:val="clear" w:color="auto" w:fill="FFFFFF"/>
        </w:rPr>
        <w:t xml:space="preserve">Email user when the assignment is routed to </w:t>
      </w:r>
      <w:r w:rsidRPr="79808D3A" w:rsidR="00803260">
        <w:rPr>
          <w:rStyle w:val="ui-control-name"/>
          <w:rFonts w:ascii="Calibri" w:hAnsi="Calibri" w:cs="Calibri" w:asciiTheme="minorAscii" w:hAnsiTheme="minorAscii" w:cstheme="minorAscii"/>
          <w:b w:val="1"/>
          <w:bCs w:val="1"/>
          <w:color w:val="151619"/>
          <w:sz w:val="32"/>
          <w:szCs w:val="32"/>
          <w:shd w:val="clear" w:color="auto" w:fill="FFFFFF"/>
        </w:rPr>
        <w:t>worklist</w:t>
      </w:r>
      <w:r w:rsidRPr="79808D3A" w:rsidR="00803260">
        <w:rPr>
          <w:rStyle w:val="ui-control-name"/>
          <w:rFonts w:ascii="Calibri" w:hAnsi="Calibri" w:cs="Calibri" w:asciiTheme="minorAscii" w:hAnsiTheme="minorAscii" w:cstheme="minorAscii"/>
          <w:b w:val="1"/>
          <w:bCs w:val="1"/>
          <w:color w:val="151619"/>
          <w:sz w:val="32"/>
          <w:szCs w:val="32"/>
          <w:shd w:val="clear" w:color="auto" w:fill="FFFFFF"/>
        </w:rPr>
        <w:t> </w:t>
      </w:r>
      <w:r w:rsidRPr="79808D3A" w:rsidR="00803260">
        <w:rPr>
          <w:rFonts w:ascii="Calibri" w:hAnsi="Calibri" w:cs="Calibri" w:asciiTheme="minorAscii" w:hAnsiTheme="minorAscii" w:cstheme="minorAscii"/>
          <w:color w:val="151619"/>
          <w:sz w:val="32"/>
          <w:szCs w:val="32"/>
          <w:shd w:val="clear" w:color="auto" w:fill="FFFFFF"/>
        </w:rPr>
        <w:t>checkbox</w:t>
      </w:r>
      <w:r w:rsidRPr="79808D3A" w:rsidR="001F5624">
        <w:rPr>
          <w:rFonts w:ascii="Calibri" w:hAnsi="Calibri" w:cs="Calibri" w:asciiTheme="minorAscii" w:hAnsiTheme="minorAscii" w:cstheme="minorAscii"/>
          <w:color w:val="151619"/>
          <w:sz w:val="32"/>
          <w:szCs w:val="32"/>
          <w:shd w:val="clear" w:color="auto" w:fill="FFFFFF"/>
        </w:rPr>
        <w:t>.</w:t>
      </w:r>
    </w:p>
    <w:p xmlns:wp14="http://schemas.microsoft.com/office/word/2010/wordml" w:rsidRPr="001A38E6" w:rsidR="001F5624" w:rsidP="79808D3A" w:rsidRDefault="00EE098D" w14:paraId="1C98EBEB"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rPr>
      </w:pPr>
      <w:r w:rsidRPr="78495CCA" w:rsidR="78495CCA">
        <w:rPr>
          <w:rFonts w:ascii="Calibri" w:hAnsi="Calibri" w:cs="Calibri" w:asciiTheme="minorAscii" w:hAnsiTheme="minorAscii" w:cstheme="minorAscii"/>
          <w:b w:val="1"/>
          <w:bCs w:val="1"/>
          <w:color w:val="151619"/>
          <w:sz w:val="32"/>
          <w:szCs w:val="32"/>
        </w:rPr>
        <w:t>11</w:t>
      </w:r>
      <w:r w:rsidRPr="78495CCA" w:rsidR="78495CCA">
        <w:rPr>
          <w:rFonts w:ascii="Calibri" w:hAnsi="Calibri" w:cs="Calibri" w:asciiTheme="minorAscii" w:hAnsiTheme="minorAscii" w:cstheme="minorAscii"/>
          <w:b w:val="1"/>
          <w:bCs w:val="1"/>
          <w:color w:val="151619"/>
          <w:sz w:val="32"/>
          <w:szCs w:val="32"/>
        </w:rPr>
        <w:t>.</w:t>
      </w:r>
      <w:r w:rsidRPr="78495CCA" w:rsidR="78495CCA">
        <w:rPr>
          <w:rFonts w:ascii="Calibri" w:hAnsi="Calibri" w:cs="Calibri" w:asciiTheme="minorAscii" w:hAnsiTheme="minorAscii" w:cstheme="minorAscii"/>
          <w:b w:val="1"/>
          <w:bCs w:val="1"/>
          <w:color w:val="151619"/>
          <w:sz w:val="32"/>
          <w:szCs w:val="32"/>
        </w:rPr>
        <w:t>What</w:t>
      </w:r>
      <w:r w:rsidRPr="78495CCA" w:rsidR="78495CCA">
        <w:rPr>
          <w:rFonts w:ascii="Calibri" w:hAnsi="Calibri" w:cs="Calibri" w:asciiTheme="minorAscii" w:hAnsiTheme="minorAscii" w:cstheme="minorAscii"/>
          <w:b w:val="1"/>
          <w:bCs w:val="1"/>
          <w:color w:val="151619"/>
          <w:sz w:val="32"/>
          <w:szCs w:val="32"/>
        </w:rPr>
        <w:t xml:space="preserve"> is Utility Shape?</w:t>
      </w:r>
    </w:p>
    <w:p w:rsidR="78495CCA" w:rsidP="78495CCA" w:rsidRDefault="78495CCA" w14:paraId="0E561D54" w14:textId="577D3684">
      <w:pPr>
        <w:pStyle w:val="NormalWeb"/>
        <w:shd w:val="clear" w:color="auto" w:fill="FFFFFF" w:themeFill="background1"/>
        <w:rPr>
          <w:rFonts w:ascii="Calibri" w:hAnsi="Calibri" w:cs="Calibri" w:asciiTheme="minorAscii" w:hAnsiTheme="minorAscii" w:cstheme="minorAscii"/>
          <w:b w:val="0"/>
          <w:bCs w:val="0"/>
          <w:color w:val="151619"/>
          <w:sz w:val="32"/>
          <w:szCs w:val="32"/>
        </w:rPr>
      </w:pPr>
      <w:r w:rsidRPr="78495CCA" w:rsidR="78495CCA">
        <w:rPr>
          <w:rFonts w:ascii="Calibri" w:hAnsi="Calibri" w:cs="Calibri" w:asciiTheme="minorAscii" w:hAnsiTheme="minorAscii" w:cstheme="minorAscii"/>
          <w:b w:val="0"/>
          <w:bCs w:val="0"/>
          <w:color w:val="151619"/>
          <w:sz w:val="32"/>
          <w:szCs w:val="32"/>
        </w:rPr>
        <w:t>A utility</w:t>
      </w:r>
      <w:r w:rsidRPr="78495CCA" w:rsidR="78495CCA">
        <w:rPr>
          <w:rFonts w:ascii="Calibri" w:hAnsi="Calibri" w:cs="Calibri" w:asciiTheme="minorAscii" w:hAnsiTheme="minorAscii" w:cstheme="minorAscii"/>
          <w:b w:val="0"/>
          <w:bCs w:val="0"/>
          <w:color w:val="151619"/>
          <w:sz w:val="32"/>
          <w:szCs w:val="32"/>
        </w:rPr>
        <w:t xml:space="preserve"> shape is a type of shape that can be used in a flow rule to perform a specific task, such as displaying a message or performing a calculation. Utility shapes are typically used to perform tasks that are not directly related to the main flow of the </w:t>
      </w:r>
      <w:r w:rsidRPr="78495CCA" w:rsidR="78495CCA">
        <w:rPr>
          <w:rFonts w:ascii="Calibri" w:hAnsi="Calibri" w:cs="Calibri" w:asciiTheme="minorAscii" w:hAnsiTheme="minorAscii" w:cstheme="minorAscii"/>
          <w:b w:val="0"/>
          <w:bCs w:val="0"/>
          <w:color w:val="151619"/>
          <w:sz w:val="32"/>
          <w:szCs w:val="32"/>
        </w:rPr>
        <w:t>process, but</w:t>
      </w:r>
      <w:r w:rsidRPr="78495CCA" w:rsidR="78495CCA">
        <w:rPr>
          <w:rFonts w:ascii="Calibri" w:hAnsi="Calibri" w:cs="Calibri" w:asciiTheme="minorAscii" w:hAnsiTheme="minorAscii" w:cstheme="minorAscii"/>
          <w:b w:val="0"/>
          <w:bCs w:val="0"/>
          <w:color w:val="151619"/>
          <w:sz w:val="32"/>
          <w:szCs w:val="32"/>
        </w:rPr>
        <w:t xml:space="preserve"> are still necessary for the process to function correctly.</w:t>
      </w:r>
    </w:p>
    <w:p w:rsidR="78495CCA" w:rsidP="78495CCA" w:rsidRDefault="78495CCA" w14:paraId="4B6FA51D" w14:textId="68CCC6E8">
      <w:pPr>
        <w:pStyle w:val="NormalWeb"/>
        <w:shd w:val="clear" w:color="auto" w:fill="FFFFFF" w:themeFill="background1"/>
        <w:rPr>
          <w:rFonts w:ascii="Calibri" w:hAnsi="Calibri" w:cs="Calibri" w:asciiTheme="minorAscii" w:hAnsiTheme="minorAscii" w:cstheme="minorAscii"/>
          <w:b w:val="0"/>
          <w:bCs w:val="0"/>
          <w:color w:val="151619"/>
          <w:sz w:val="32"/>
          <w:szCs w:val="32"/>
        </w:rPr>
      </w:pPr>
      <w:r w:rsidRPr="78495CCA" w:rsidR="78495CCA">
        <w:rPr>
          <w:rFonts w:ascii="Calibri" w:hAnsi="Calibri" w:cs="Calibri" w:asciiTheme="minorAscii" w:hAnsiTheme="minorAscii" w:cstheme="minorAscii"/>
          <w:b w:val="0"/>
          <w:bCs w:val="0"/>
          <w:color w:val="151619"/>
          <w:sz w:val="32"/>
          <w:szCs w:val="32"/>
        </w:rPr>
        <w:t>Examples of utility shapes include the Wait shape, which pauses the flow for a specified amount of time, and the Utility shape, which can be used to perform a variety of tasks, such as updating a property or sending an email.</w:t>
      </w:r>
    </w:p>
    <w:p xmlns:wp14="http://schemas.microsoft.com/office/word/2010/wordml" w:rsidRPr="001A38E6" w:rsidR="00EE098D" w:rsidP="79808D3A" w:rsidRDefault="00EE098D" w14:paraId="672A6659"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rPr>
      </w:pPr>
    </w:p>
    <w:p xmlns:wp14="http://schemas.microsoft.com/office/word/2010/wordml" w:rsidRPr="001A38E6" w:rsidR="00EE098D" w:rsidP="79808D3A" w:rsidRDefault="00EE098D" w14:paraId="2E12F65E"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rPr>
      </w:pPr>
      <w:r w:rsidRPr="79808D3A" w:rsidR="79808D3A">
        <w:rPr>
          <w:rFonts w:ascii="Calibri" w:hAnsi="Calibri" w:cs="Calibri" w:asciiTheme="minorAscii" w:hAnsiTheme="minorAscii" w:cstheme="minorAscii"/>
          <w:b w:val="1"/>
          <w:bCs w:val="1"/>
          <w:color w:val="151619"/>
          <w:sz w:val="32"/>
          <w:szCs w:val="32"/>
        </w:rPr>
        <w:t>12</w:t>
      </w:r>
      <w:r w:rsidRPr="79808D3A" w:rsidR="79808D3A">
        <w:rPr>
          <w:rFonts w:ascii="Calibri" w:hAnsi="Calibri" w:cs="Calibri" w:asciiTheme="minorAscii" w:hAnsiTheme="minorAscii" w:cstheme="minorAscii"/>
          <w:b w:val="1"/>
          <w:bCs w:val="1"/>
          <w:color w:val="151619"/>
          <w:sz w:val="32"/>
          <w:szCs w:val="32"/>
        </w:rPr>
        <w:t>.</w:t>
      </w:r>
      <w:r w:rsidRPr="79808D3A" w:rsidR="79808D3A">
        <w:rPr>
          <w:rFonts w:ascii="Calibri" w:hAnsi="Calibri" w:cs="Calibri" w:asciiTheme="minorAscii" w:hAnsiTheme="minorAscii" w:cstheme="minorAscii"/>
          <w:b w:val="1"/>
          <w:bCs w:val="1"/>
          <w:color w:val="151619"/>
          <w:sz w:val="32"/>
          <w:szCs w:val="32"/>
        </w:rPr>
        <w:t>How</w:t>
      </w:r>
      <w:r w:rsidRPr="79808D3A" w:rsidR="79808D3A">
        <w:rPr>
          <w:rFonts w:ascii="Calibri" w:hAnsi="Calibri" w:cs="Calibri" w:asciiTheme="minorAscii" w:hAnsiTheme="minorAscii" w:cstheme="minorAscii"/>
          <w:b w:val="1"/>
          <w:bCs w:val="1"/>
          <w:color w:val="151619"/>
          <w:sz w:val="32"/>
          <w:szCs w:val="32"/>
        </w:rPr>
        <w:t xml:space="preserve"> can you configure Utility shape?</w:t>
      </w:r>
    </w:p>
    <w:p xmlns:wp14="http://schemas.microsoft.com/office/word/2010/wordml" w:rsidRPr="001A38E6" w:rsidR="001F5624" w:rsidP="79808D3A" w:rsidRDefault="00EE098D" w14:paraId="7F9CA7DC" wp14:textId="77777777" wp14:noSpellErr="1">
      <w:pPr>
        <w:pStyle w:val="NormalWeb"/>
        <w:shd w:val="clear" w:color="auto" w:fill="FFFFFF" w:themeFill="background1"/>
        <w:rPr>
          <w:rFonts w:ascii="Calibri" w:hAnsi="Calibri" w:cs="Calibri" w:asciiTheme="minorAscii" w:hAnsiTheme="minorAscii" w:cstheme="minorAscii"/>
          <w:b w:val="1"/>
          <w:bCs w:val="1"/>
          <w:color w:val="151619"/>
          <w:sz w:val="32"/>
          <w:szCs w:val="32"/>
        </w:rPr>
      </w:pPr>
      <w:r w:rsidRPr="79808D3A" w:rsidR="79808D3A">
        <w:rPr>
          <w:rFonts w:ascii="Calibri" w:hAnsi="Calibri" w:cs="Calibri" w:asciiTheme="minorAscii" w:hAnsiTheme="minorAscii" w:cstheme="minorAscii"/>
          <w:b w:val="1"/>
          <w:bCs w:val="1"/>
          <w:color w:val="151619"/>
          <w:sz w:val="32"/>
          <w:szCs w:val="32"/>
        </w:rPr>
        <w:t xml:space="preserve">    </w:t>
      </w:r>
      <w:r w:rsidRPr="79808D3A" w:rsidR="79808D3A">
        <w:rPr>
          <w:rFonts w:ascii="Calibri" w:hAnsi="Calibri" w:cs="Calibri" w:asciiTheme="minorAscii" w:hAnsiTheme="minorAscii" w:cstheme="minorAscii"/>
          <w:color w:val="151619"/>
          <w:sz w:val="32"/>
          <w:szCs w:val="32"/>
        </w:rPr>
        <w:t xml:space="preserve"> 1. </w:t>
      </w:r>
      <w:r w:rsidRPr="79808D3A" w:rsidR="79808D3A">
        <w:rPr>
          <w:rFonts w:ascii="Calibri" w:hAnsi="Calibri" w:cs="Calibri" w:asciiTheme="minorAscii" w:hAnsiTheme="minorAscii" w:cstheme="minorAscii"/>
          <w:sz w:val="32"/>
          <w:szCs w:val="32"/>
        </w:rPr>
        <w:t xml:space="preserve">Select the case type. </w:t>
      </w:r>
    </w:p>
    <w:p xmlns:wp14="http://schemas.microsoft.com/office/word/2010/wordml" w:rsidRPr="001A38E6" w:rsidR="00EE098D" w:rsidP="79808D3A" w:rsidRDefault="00EE098D" w14:paraId="428F8440" wp14:textId="77777777" wp14:noSpellErr="1">
      <w:pPr>
        <w:pStyle w:val="NormalWeb"/>
        <w:shd w:val="clear" w:color="auto" w:fill="FFFFFF" w:themeFill="background1"/>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2. Open the process diagram. </w:t>
      </w:r>
    </w:p>
    <w:p xmlns:wp14="http://schemas.microsoft.com/office/word/2010/wordml" w:rsidRPr="001A38E6" w:rsidR="001F5624" w:rsidP="79808D3A" w:rsidRDefault="00EE098D" w14:paraId="6C4DEE61" wp14:textId="77777777" wp14:noSpellErr="1">
      <w:pPr>
        <w:pStyle w:val="NormalWeb"/>
        <w:shd w:val="clear" w:color="auto" w:fill="FFFFFF" w:themeFill="background1"/>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 3. Right-click and add the utility shape. </w:t>
      </w:r>
    </w:p>
    <w:p xmlns:wp14="http://schemas.microsoft.com/office/word/2010/wordml" w:rsidRPr="001A38E6" w:rsidR="001F5624" w:rsidP="79808D3A" w:rsidRDefault="00EE098D" w14:paraId="18B32C4B" wp14:textId="77777777" wp14:noSpellErr="1">
      <w:pPr>
        <w:pStyle w:val="NormalWeb"/>
        <w:shd w:val="clear" w:color="auto" w:fill="FFFFFF" w:themeFill="background1"/>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4. Double-click the shape. </w:t>
      </w:r>
    </w:p>
    <w:p xmlns:wp14="http://schemas.microsoft.com/office/word/2010/wordml" w:rsidRPr="001A38E6" w:rsidR="001F5624" w:rsidP="79808D3A" w:rsidRDefault="00EE098D" w14:paraId="6C899C38" wp14:textId="77777777" wp14:noSpellErr="1">
      <w:pPr>
        <w:pStyle w:val="NormalWeb"/>
        <w:shd w:val="clear" w:color="auto" w:fill="FFFFFF" w:themeFill="background1"/>
        <w:rPr>
          <w:rFonts w:ascii="Calibri" w:hAnsi="Calibri" w:cs="Calibri" w:asciiTheme="minorAscii" w:hAnsiTheme="minorAscii" w:cstheme="minorAscii"/>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5. Edit the utility properties. </w:t>
      </w:r>
    </w:p>
    <w:p xmlns:wp14="http://schemas.microsoft.com/office/word/2010/wordml" w:rsidRPr="001A38E6" w:rsidR="001F5624" w:rsidP="79808D3A" w:rsidRDefault="00EE098D" w14:paraId="53E3D00D" wp14:textId="77777777">
      <w:pPr>
        <w:pStyle w:val="NormalWeb"/>
        <w:shd w:val="clear" w:color="auto" w:fill="FFFFFF" w:themeFill="background1"/>
        <w:rPr>
          <w:rFonts w:ascii="Calibri" w:hAnsi="Calibri" w:cs="Calibri" w:asciiTheme="minorAscii" w:hAnsiTheme="minorAscii" w:cstheme="minorAscii"/>
          <w:color w:val="151619"/>
          <w:sz w:val="32"/>
          <w:szCs w:val="32"/>
        </w:rPr>
      </w:pPr>
      <w:r w:rsidRPr="79808D3A" w:rsidR="79808D3A">
        <w:rPr>
          <w:rFonts w:ascii="Calibri" w:hAnsi="Calibri" w:cs="Calibri" w:asciiTheme="minorAscii" w:hAnsiTheme="minorAscii" w:cstheme="minorAscii"/>
          <w:sz w:val="32"/>
          <w:szCs w:val="32"/>
        </w:rPr>
        <w:t xml:space="preserve">     </w:t>
      </w:r>
      <w:r w:rsidRPr="79808D3A" w:rsidR="79808D3A">
        <w:rPr>
          <w:rFonts w:ascii="Calibri" w:hAnsi="Calibri" w:cs="Calibri" w:asciiTheme="minorAscii" w:hAnsiTheme="minorAscii" w:cstheme="minorAscii"/>
          <w:sz w:val="32"/>
          <w:szCs w:val="32"/>
        </w:rPr>
        <w:t xml:space="preserve">6. Enter </w:t>
      </w:r>
      <w:r w:rsidRPr="79808D3A" w:rsidR="79808D3A">
        <w:rPr>
          <w:rFonts w:ascii="Calibri" w:hAnsi="Calibri" w:cs="Calibri" w:asciiTheme="minorAscii" w:hAnsiTheme="minorAscii" w:cstheme="minorAscii"/>
          <w:sz w:val="32"/>
          <w:szCs w:val="32"/>
        </w:rPr>
        <w:t>CorrNew</w:t>
      </w:r>
      <w:r w:rsidRPr="79808D3A" w:rsidR="79808D3A">
        <w:rPr>
          <w:rFonts w:ascii="Calibri" w:hAnsi="Calibri" w:cs="Calibri" w:asciiTheme="minorAscii" w:hAnsiTheme="minorAscii" w:cstheme="minorAscii"/>
          <w:sz w:val="32"/>
          <w:szCs w:val="32"/>
        </w:rPr>
        <w:t xml:space="preserve"> in the Rule field.</w:t>
      </w:r>
    </w:p>
    <w:p xmlns:wp14="http://schemas.microsoft.com/office/word/2010/wordml" w:rsidRPr="001A38E6" w:rsidR="00EE098D" w:rsidP="79808D3A" w:rsidRDefault="00EE098D" w14:paraId="428F69D3" wp14:textId="77777777" wp14:noSpellErr="1">
      <w:pPr>
        <w:shd w:val="clear" w:color="auto" w:fill="FFFFFF" w:themeFill="background1"/>
        <w:spacing w:line="240" w:lineRule="auto"/>
        <w:rPr>
          <w:rFonts w:eastAsia="Times New Roman" w:cs="Calibri" w:cstheme="minorAscii"/>
          <w:b w:val="1"/>
          <w:bCs w:val="1"/>
          <w:color w:val="202124"/>
          <w:sz w:val="32"/>
          <w:szCs w:val="32"/>
        </w:rPr>
      </w:pPr>
      <w:r w:rsidRPr="79808D3A" w:rsidR="79808D3A">
        <w:rPr>
          <w:rFonts w:eastAsia="Times New Roman" w:cs="Calibri" w:cstheme="minorAscii"/>
          <w:b w:val="1"/>
          <w:bCs w:val="1"/>
          <w:color w:val="202124"/>
          <w:sz w:val="32"/>
          <w:szCs w:val="32"/>
        </w:rPr>
        <w:t>13</w:t>
      </w:r>
      <w:r w:rsidRPr="79808D3A" w:rsidR="79808D3A">
        <w:rPr>
          <w:rFonts w:eastAsia="Times New Roman" w:cs="Calibri" w:cstheme="minorAscii"/>
          <w:b w:val="1"/>
          <w:bCs w:val="1"/>
          <w:color w:val="202124"/>
          <w:sz w:val="32"/>
          <w:szCs w:val="32"/>
        </w:rPr>
        <w:t>.</w:t>
      </w:r>
      <w:r w:rsidRPr="79808D3A" w:rsidR="79808D3A">
        <w:rPr>
          <w:rFonts w:eastAsia="Times New Roman" w:cs="Calibri" w:cstheme="minorAscii"/>
          <w:b w:val="1"/>
          <w:bCs w:val="1"/>
          <w:color w:val="202124"/>
          <w:sz w:val="32"/>
          <w:szCs w:val="32"/>
        </w:rPr>
        <w:t>What</w:t>
      </w:r>
      <w:r w:rsidRPr="79808D3A" w:rsidR="79808D3A">
        <w:rPr>
          <w:rFonts w:eastAsia="Times New Roman" w:cs="Calibri" w:cstheme="minorAscii"/>
          <w:b w:val="1"/>
          <w:bCs w:val="1"/>
          <w:color w:val="202124"/>
          <w:sz w:val="32"/>
          <w:szCs w:val="32"/>
        </w:rPr>
        <w:t xml:space="preserve"> is the difference between activity and utility?</w:t>
      </w:r>
    </w:p>
    <w:p xmlns:wp14="http://schemas.microsoft.com/office/word/2010/wordml" w:rsidRPr="001A38E6" w:rsidR="00615B6E" w:rsidP="79808D3A" w:rsidRDefault="003D2FAE" w14:paraId="6C10E3FB" wp14:textId="77777777">
      <w:pPr>
        <w:shd w:val="clear" w:color="auto" w:fill="FFFFFF" w:themeFill="background1"/>
        <w:spacing w:line="240" w:lineRule="auto"/>
        <w:rPr>
          <w:rFonts w:eastAsia="Times New Roman" w:cs="Calibri" w:cstheme="minorAscii"/>
          <w:b w:val="1"/>
          <w:bCs w:val="1"/>
          <w:color w:val="202124"/>
          <w:sz w:val="32"/>
          <w:szCs w:val="32"/>
        </w:rPr>
      </w:pPr>
      <w:r w:rsidRPr="79808D3A" w:rsidR="79808D3A">
        <w:rPr>
          <w:rFonts w:eastAsia="Times New Roman" w:cs="Calibri" w:cstheme="minorAscii"/>
          <w:color w:val="4D5156"/>
          <w:sz w:val="32"/>
          <w:szCs w:val="32"/>
        </w:rPr>
        <w:t xml:space="preserve">An activity </w:t>
      </w:r>
      <w:r w:rsidRPr="79808D3A" w:rsidR="79808D3A">
        <w:rPr>
          <w:rFonts w:eastAsia="Times New Roman" w:cs="Calibri" w:cstheme="minorAscii"/>
          <w:color w:val="4D5156"/>
          <w:sz w:val="32"/>
          <w:szCs w:val="32"/>
        </w:rPr>
        <w:t>contains</w:t>
      </w:r>
      <w:r w:rsidRPr="79808D3A" w:rsidR="79808D3A">
        <w:rPr>
          <w:rFonts w:eastAsia="Times New Roman" w:cs="Calibri" w:cstheme="minorAscii"/>
          <w:color w:val="4D5156"/>
          <w:sz w:val="32"/>
          <w:szCs w:val="32"/>
        </w:rPr>
        <w:t xml:space="preserve"> a sequence of steps that </w:t>
      </w:r>
      <w:r w:rsidRPr="79808D3A" w:rsidR="79808D3A">
        <w:rPr>
          <w:rFonts w:eastAsia="Times New Roman" w:cs="Calibri" w:cstheme="minorAscii"/>
          <w:color w:val="4D5156"/>
          <w:sz w:val="32"/>
          <w:szCs w:val="32"/>
        </w:rPr>
        <w:t>perform</w:t>
      </w:r>
      <w:r w:rsidRPr="79808D3A" w:rsidR="79808D3A">
        <w:rPr>
          <w:rFonts w:eastAsia="Times New Roman" w:cs="Calibri" w:cstheme="minorAscii"/>
          <w:color w:val="4D5156"/>
          <w:sz w:val="32"/>
          <w:szCs w:val="32"/>
        </w:rPr>
        <w:t xml:space="preserve"> in the instructed order. Activity is a rule of Rule-</w:t>
      </w:r>
      <w:r w:rsidRPr="79808D3A" w:rsidR="79808D3A">
        <w:rPr>
          <w:rFonts w:eastAsia="Times New Roman" w:cs="Calibri" w:cstheme="minorAscii"/>
          <w:color w:val="4D5156"/>
          <w:sz w:val="32"/>
          <w:szCs w:val="32"/>
        </w:rPr>
        <w:t>Obj</w:t>
      </w:r>
      <w:r w:rsidRPr="79808D3A" w:rsidR="79808D3A">
        <w:rPr>
          <w:rFonts w:eastAsia="Times New Roman" w:cs="Calibri" w:cstheme="minorAscii"/>
          <w:color w:val="4D5156"/>
          <w:sz w:val="32"/>
          <w:szCs w:val="32"/>
        </w:rPr>
        <w:t>-Activit</w:t>
      </w:r>
      <w:r w:rsidRPr="79808D3A" w:rsidR="79808D3A">
        <w:rPr>
          <w:rFonts w:eastAsia="Times New Roman" w:cs="Calibri" w:cstheme="minorAscii"/>
          <w:color w:val="4D5156"/>
          <w:sz w:val="32"/>
          <w:szCs w:val="32"/>
        </w:rPr>
        <w:t xml:space="preserve">y, and Utility is a shape in the </w:t>
      </w:r>
      <w:r w:rsidRPr="79808D3A" w:rsidR="79808D3A">
        <w:rPr>
          <w:rFonts w:eastAsia="Times New Roman" w:cs="Calibri" w:cstheme="minorAscii"/>
          <w:color w:val="4D5156"/>
          <w:sz w:val="32"/>
          <w:szCs w:val="32"/>
        </w:rPr>
        <w:t>Pega</w:t>
      </w:r>
      <w:r w:rsidRPr="79808D3A" w:rsidR="79808D3A">
        <w:rPr>
          <w:rFonts w:eastAsia="Times New Roman" w:cs="Calibri" w:cstheme="minorAscii"/>
          <w:color w:val="4D5156"/>
          <w:sz w:val="32"/>
          <w:szCs w:val="32"/>
        </w:rPr>
        <w:t xml:space="preserve"> flow. This shape refers to an activity with the usage type which is selected as a Utility.</w:t>
      </w:r>
    </w:p>
    <w:p xmlns:wp14="http://schemas.microsoft.com/office/word/2010/wordml" w:rsidRPr="001A38E6" w:rsidR="00615B6E" w:rsidP="79808D3A" w:rsidRDefault="00615B6E" w14:paraId="0A37501D" wp14:textId="77777777" wp14:noSpellErr="1">
      <w:pPr>
        <w:shd w:val="clear" w:color="auto" w:fill="FFFFFF" w:themeFill="background1"/>
        <w:spacing w:after="0" w:line="240" w:lineRule="auto"/>
        <w:rPr>
          <w:rFonts w:eastAsia="Times New Roman" w:cs="Calibri" w:cstheme="minorAscii"/>
          <w:color w:val="4D5156"/>
          <w:sz w:val="32"/>
          <w:szCs w:val="32"/>
        </w:rPr>
      </w:pPr>
    </w:p>
    <w:p xmlns:wp14="http://schemas.microsoft.com/office/word/2010/wordml" w:rsidRPr="001A38E6" w:rsidR="00EE098D" w:rsidP="79808D3A" w:rsidRDefault="00EE098D" w14:paraId="79A31CA4" wp14:textId="77777777" wp14:noSpellErr="1">
      <w:pPr>
        <w:shd w:val="clear" w:color="auto" w:fill="FFFFFF" w:themeFill="background1"/>
        <w:spacing w:after="0" w:line="240" w:lineRule="auto"/>
        <w:rPr>
          <w:rFonts w:eastAsia="Times New Roman" w:cs="Calibri" w:cstheme="minorAscii"/>
          <w:b w:val="1"/>
          <w:bCs w:val="1"/>
          <w:color w:val="202124"/>
          <w:sz w:val="32"/>
          <w:szCs w:val="32"/>
        </w:rPr>
      </w:pPr>
      <w:r w:rsidRPr="79808D3A" w:rsidR="79808D3A">
        <w:rPr>
          <w:rFonts w:eastAsia="Times New Roman" w:cs="Calibri" w:cstheme="minorAscii"/>
          <w:b w:val="1"/>
          <w:bCs w:val="1"/>
          <w:color w:val="202124"/>
          <w:sz w:val="32"/>
          <w:szCs w:val="32"/>
        </w:rPr>
        <w:t>14</w:t>
      </w:r>
      <w:r w:rsidRPr="79808D3A" w:rsidR="79808D3A">
        <w:rPr>
          <w:rFonts w:eastAsia="Times New Roman" w:cs="Calibri" w:cstheme="minorAscii"/>
          <w:b w:val="1"/>
          <w:bCs w:val="1"/>
          <w:color w:val="202124"/>
          <w:sz w:val="32"/>
          <w:szCs w:val="32"/>
        </w:rPr>
        <w:t>.</w:t>
      </w:r>
      <w:r w:rsidRPr="79808D3A" w:rsidR="79808D3A">
        <w:rPr>
          <w:rFonts w:eastAsia="Times New Roman" w:cs="Calibri" w:cstheme="minorAscii"/>
          <w:b w:val="1"/>
          <w:bCs w:val="1"/>
          <w:color w:val="202124"/>
          <w:sz w:val="32"/>
          <w:szCs w:val="32"/>
        </w:rPr>
        <w:t>Why</w:t>
      </w:r>
      <w:r w:rsidRPr="79808D3A" w:rsidR="79808D3A">
        <w:rPr>
          <w:rFonts w:eastAsia="Times New Roman" w:cs="Calibri" w:cstheme="minorAscii"/>
          <w:b w:val="1"/>
          <w:bCs w:val="1"/>
          <w:color w:val="202124"/>
          <w:sz w:val="32"/>
          <w:szCs w:val="32"/>
        </w:rPr>
        <w:t xml:space="preserve"> is Utility Shape is more effective than Send Email Step?</w:t>
      </w:r>
    </w:p>
    <w:p xmlns:wp14="http://schemas.microsoft.com/office/word/2010/wordml" w:rsidRPr="001A38E6" w:rsidR="001F5624" w:rsidP="79808D3A" w:rsidRDefault="00615B6E" w14:paraId="2499DA03" wp14:textId="77777777">
      <w:pPr>
        <w:shd w:val="clear" w:color="auto" w:fill="FFFFFF" w:themeFill="background1"/>
        <w:spacing w:after="0" w:line="240" w:lineRule="auto"/>
        <w:rPr>
          <w:rFonts w:eastAsia="Times New Roman" w:cs="Calibri" w:cstheme="minorAscii"/>
          <w:b w:val="1"/>
          <w:bCs w:val="1"/>
          <w:color w:val="202124"/>
          <w:sz w:val="32"/>
          <w:szCs w:val="32"/>
        </w:rPr>
      </w:pPr>
      <w:r w:rsidRPr="79808D3A" w:rsidR="79808D3A">
        <w:rPr>
          <w:rFonts w:cs="Calibri" w:cstheme="minorAscii"/>
          <w:sz w:val="32"/>
          <w:szCs w:val="32"/>
        </w:rPr>
        <w:t>A Utility shape is more effective than Send Email Step because it offers greater flexibility than the Send Email step</w:t>
      </w:r>
      <w:r w:rsidRPr="79808D3A" w:rsidR="79808D3A">
        <w:rPr>
          <w:rFonts w:cs="Calibri" w:cstheme="minorAscii"/>
          <w:sz w:val="32"/>
          <w:szCs w:val="32"/>
        </w:rPr>
        <w:t xml:space="preserve">, by configuring with the </w:t>
      </w:r>
      <w:r w:rsidRPr="79808D3A" w:rsidR="79808D3A">
        <w:rPr>
          <w:rFonts w:cs="Calibri" w:cstheme="minorAscii"/>
          <w:sz w:val="32"/>
          <w:szCs w:val="32"/>
        </w:rPr>
        <w:t>CorrNew</w:t>
      </w:r>
      <w:r w:rsidRPr="79808D3A" w:rsidR="79808D3A">
        <w:rPr>
          <w:rFonts w:cs="Calibri" w:cstheme="minorAscii"/>
          <w:sz w:val="32"/>
          <w:szCs w:val="32"/>
        </w:rPr>
        <w:t xml:space="preserve"> activity rule.</w:t>
      </w:r>
    </w:p>
    <w:p xmlns:wp14="http://schemas.microsoft.com/office/word/2010/wordml" w:rsidRPr="001A38E6" w:rsidR="001F5624" w:rsidP="79808D3A" w:rsidRDefault="001F5624" w14:paraId="5DAB6C7B" wp14:textId="77777777" wp14:noSpellErr="1">
      <w:pPr>
        <w:shd w:val="clear" w:color="auto" w:fill="FFFFFF" w:themeFill="background1"/>
        <w:spacing w:after="0" w:line="240" w:lineRule="auto"/>
        <w:ind w:left="360"/>
        <w:rPr>
          <w:rFonts w:eastAsia="Times New Roman" w:cs="Calibri" w:cstheme="minorAscii"/>
          <w:color w:val="202124"/>
          <w:sz w:val="32"/>
          <w:szCs w:val="32"/>
        </w:rPr>
      </w:pPr>
    </w:p>
    <w:p xmlns:wp14="http://schemas.microsoft.com/office/word/2010/wordml" w:rsidRPr="001A38E6" w:rsidR="00EE098D" w:rsidP="79808D3A" w:rsidRDefault="00EE098D" w14:paraId="1224FD49" wp14:textId="77777777" wp14:noSpellErr="1">
      <w:pPr>
        <w:shd w:val="clear" w:color="auto" w:fill="FFFFFF" w:themeFill="background1"/>
        <w:spacing w:after="0" w:line="240" w:lineRule="auto"/>
        <w:rPr>
          <w:rFonts w:cs="Calibri" w:cstheme="minorAscii"/>
          <w:b w:val="1"/>
          <w:bCs w:val="1"/>
          <w:sz w:val="32"/>
          <w:szCs w:val="32"/>
        </w:rPr>
      </w:pPr>
      <w:r w:rsidRPr="79808D3A" w:rsidR="79808D3A">
        <w:rPr>
          <w:rFonts w:cs="Calibri" w:cstheme="minorAscii"/>
          <w:b w:val="1"/>
          <w:bCs w:val="1"/>
          <w:sz w:val="32"/>
          <w:szCs w:val="32"/>
        </w:rPr>
        <w:t>15</w:t>
      </w:r>
      <w:r w:rsidRPr="79808D3A" w:rsidR="79808D3A">
        <w:rPr>
          <w:rFonts w:cs="Calibri" w:cstheme="minorAscii"/>
          <w:b w:val="1"/>
          <w:bCs w:val="1"/>
          <w:sz w:val="32"/>
          <w:szCs w:val="32"/>
        </w:rPr>
        <w:t>.</w:t>
      </w:r>
      <w:r w:rsidRPr="79808D3A" w:rsidR="79808D3A">
        <w:rPr>
          <w:rFonts w:cs="Calibri" w:cstheme="minorAscii"/>
          <w:b w:val="1"/>
          <w:bCs w:val="1"/>
          <w:sz w:val="32"/>
          <w:szCs w:val="32"/>
        </w:rPr>
        <w:t>Can</w:t>
      </w:r>
      <w:r w:rsidRPr="79808D3A" w:rsidR="79808D3A">
        <w:rPr>
          <w:rFonts w:cs="Calibri" w:cstheme="minorAscii"/>
          <w:b w:val="1"/>
          <w:bCs w:val="1"/>
          <w:sz w:val="32"/>
          <w:szCs w:val="32"/>
        </w:rPr>
        <w:t xml:space="preserve"> correspondence rules be integrated with external systems or third-party email services?</w:t>
      </w:r>
    </w:p>
    <w:p w:rsidR="0261FB85" w:rsidP="0261FB85" w:rsidRDefault="0261FB85" w14:paraId="0B1F9D9E" w14:textId="059FFAB8">
      <w:pPr>
        <w:shd w:val="clear" w:color="auto" w:fill="FFFFFF" w:themeFill="background1"/>
        <w:spacing w:after="0" w:line="240" w:lineRule="auto"/>
        <w:rPr>
          <w:rFonts w:cs="Calibri" w:cstheme="minorAscii"/>
          <w:sz w:val="32"/>
          <w:szCs w:val="32"/>
        </w:rPr>
      </w:pPr>
      <w:r w:rsidRPr="0261FB85" w:rsidR="0261FB85">
        <w:rPr>
          <w:rFonts w:cs="Calibri" w:cstheme="minorAscii"/>
          <w:sz w:val="32"/>
          <w:szCs w:val="32"/>
        </w:rPr>
        <w:t xml:space="preserve">Yes, correspondence rules in Pega can be integrated with external systems or third-party email services to send emails or other types of correspondence by SOAP or REST Integration, Email Channel Integration, Third-Party Email Service </w:t>
      </w:r>
      <w:r w:rsidRPr="0261FB85" w:rsidR="0261FB85">
        <w:rPr>
          <w:rFonts w:cs="Calibri" w:cstheme="minorAscii"/>
          <w:sz w:val="32"/>
          <w:szCs w:val="32"/>
        </w:rPr>
        <w:t>Provider .</w:t>
      </w:r>
    </w:p>
    <w:p w:rsidR="0261FB85" w:rsidP="0261FB85" w:rsidRDefault="0261FB85" w14:paraId="51CDCE0D" w14:textId="6A1A6410">
      <w:pPr>
        <w:pStyle w:val="Normal"/>
        <w:shd w:val="clear" w:color="auto" w:fill="FFFFFF" w:themeFill="background1"/>
        <w:spacing w:after="0" w:line="240" w:lineRule="auto"/>
        <w:rPr>
          <w:rFonts w:cs="Calibri" w:cstheme="minorAscii"/>
          <w:sz w:val="32"/>
          <w:szCs w:val="32"/>
        </w:rPr>
      </w:pPr>
    </w:p>
    <w:p xmlns:wp14="http://schemas.microsoft.com/office/word/2010/wordml" w:rsidRPr="001A38E6" w:rsidR="009B6F51" w:rsidP="79808D3A" w:rsidRDefault="009B6F51" w14:paraId="41C8F396" wp14:textId="77777777" wp14:noSpellErr="1">
      <w:pPr>
        <w:rPr>
          <w:rFonts w:cs="Calibri" w:cstheme="minorAscii"/>
          <w:sz w:val="32"/>
          <w:szCs w:val="32"/>
        </w:rPr>
      </w:pPr>
    </w:p>
    <w:p xmlns:wp14="http://schemas.microsoft.com/office/word/2010/wordml" w:rsidRPr="001A38E6" w:rsidR="009B6F51" w:rsidP="79808D3A" w:rsidRDefault="009B6F51" w14:paraId="72A3D3EC" wp14:textId="77777777" wp14:noSpellErr="1">
      <w:pPr>
        <w:rPr>
          <w:rFonts w:cs="Calibri" w:cstheme="minorAscii"/>
          <w:sz w:val="32"/>
          <w:szCs w:val="32"/>
        </w:rPr>
      </w:pPr>
    </w:p>
    <w:p xmlns:wp14="http://schemas.microsoft.com/office/word/2010/wordml" w:rsidRPr="001A38E6" w:rsidR="001A64DB" w:rsidP="79808D3A" w:rsidRDefault="001A64DB" w14:paraId="0D0B940D" wp14:textId="77777777" wp14:noSpellErr="1">
      <w:pPr>
        <w:rPr>
          <w:rFonts w:cs="Calibri" w:cstheme="minorAscii"/>
          <w:sz w:val="32"/>
          <w:szCs w:val="32"/>
        </w:rPr>
      </w:pPr>
    </w:p>
    <w:sectPr w:rsidRPr="001A38E6" w:rsidR="001A64DB" w:rsidSect="00361538">
      <w:pgSz w:w="12240" w:h="15840"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26">
    <w:nsid w:val="66a629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9873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420321"/>
    <w:multiLevelType w:val="hybridMultilevel"/>
    <w:tmpl w:val="A288D28C"/>
    <w:lvl w:ilvl="0" w:tplc="04E08188">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01043"/>
    <w:multiLevelType w:val="hybridMultilevel"/>
    <w:tmpl w:val="F9305BA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A9A71AC"/>
    <w:multiLevelType w:val="hybridMultilevel"/>
    <w:tmpl w:val="2F0C67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C5126D0"/>
    <w:multiLevelType w:val="hybridMultilevel"/>
    <w:tmpl w:val="46D6EFA4"/>
    <w:lvl w:ilvl="0" w:tplc="04090009">
      <w:start w:val="1"/>
      <w:numFmt w:val="bullet"/>
      <w:lvlText w:val=""/>
      <w:lvlJc w:val="left"/>
      <w:pPr>
        <w:ind w:left="2040" w:hanging="360"/>
      </w:pPr>
      <w:rPr>
        <w:rFonts w:hint="default" w:ascii="Wingdings" w:hAnsi="Wingdings"/>
      </w:rPr>
    </w:lvl>
    <w:lvl w:ilvl="1" w:tplc="04090003" w:tentative="1">
      <w:start w:val="1"/>
      <w:numFmt w:val="bullet"/>
      <w:lvlText w:val="o"/>
      <w:lvlJc w:val="left"/>
      <w:pPr>
        <w:ind w:left="2760" w:hanging="360"/>
      </w:pPr>
      <w:rPr>
        <w:rFonts w:hint="default" w:ascii="Courier New" w:hAnsi="Courier New" w:cs="Courier New"/>
      </w:rPr>
    </w:lvl>
    <w:lvl w:ilvl="2" w:tplc="04090005" w:tentative="1">
      <w:start w:val="1"/>
      <w:numFmt w:val="bullet"/>
      <w:lvlText w:val=""/>
      <w:lvlJc w:val="left"/>
      <w:pPr>
        <w:ind w:left="3480" w:hanging="360"/>
      </w:pPr>
      <w:rPr>
        <w:rFonts w:hint="default" w:ascii="Wingdings" w:hAnsi="Wingdings"/>
      </w:rPr>
    </w:lvl>
    <w:lvl w:ilvl="3" w:tplc="04090001" w:tentative="1">
      <w:start w:val="1"/>
      <w:numFmt w:val="bullet"/>
      <w:lvlText w:val=""/>
      <w:lvlJc w:val="left"/>
      <w:pPr>
        <w:ind w:left="4200" w:hanging="360"/>
      </w:pPr>
      <w:rPr>
        <w:rFonts w:hint="default" w:ascii="Symbol" w:hAnsi="Symbol"/>
      </w:rPr>
    </w:lvl>
    <w:lvl w:ilvl="4" w:tplc="04090003" w:tentative="1">
      <w:start w:val="1"/>
      <w:numFmt w:val="bullet"/>
      <w:lvlText w:val="o"/>
      <w:lvlJc w:val="left"/>
      <w:pPr>
        <w:ind w:left="4920" w:hanging="360"/>
      </w:pPr>
      <w:rPr>
        <w:rFonts w:hint="default" w:ascii="Courier New" w:hAnsi="Courier New" w:cs="Courier New"/>
      </w:rPr>
    </w:lvl>
    <w:lvl w:ilvl="5" w:tplc="04090005" w:tentative="1">
      <w:start w:val="1"/>
      <w:numFmt w:val="bullet"/>
      <w:lvlText w:val=""/>
      <w:lvlJc w:val="left"/>
      <w:pPr>
        <w:ind w:left="5640" w:hanging="360"/>
      </w:pPr>
      <w:rPr>
        <w:rFonts w:hint="default" w:ascii="Wingdings" w:hAnsi="Wingdings"/>
      </w:rPr>
    </w:lvl>
    <w:lvl w:ilvl="6" w:tplc="04090001" w:tentative="1">
      <w:start w:val="1"/>
      <w:numFmt w:val="bullet"/>
      <w:lvlText w:val=""/>
      <w:lvlJc w:val="left"/>
      <w:pPr>
        <w:ind w:left="6360" w:hanging="360"/>
      </w:pPr>
      <w:rPr>
        <w:rFonts w:hint="default" w:ascii="Symbol" w:hAnsi="Symbol"/>
      </w:rPr>
    </w:lvl>
    <w:lvl w:ilvl="7" w:tplc="04090003" w:tentative="1">
      <w:start w:val="1"/>
      <w:numFmt w:val="bullet"/>
      <w:lvlText w:val="o"/>
      <w:lvlJc w:val="left"/>
      <w:pPr>
        <w:ind w:left="7080" w:hanging="360"/>
      </w:pPr>
      <w:rPr>
        <w:rFonts w:hint="default" w:ascii="Courier New" w:hAnsi="Courier New" w:cs="Courier New"/>
      </w:rPr>
    </w:lvl>
    <w:lvl w:ilvl="8" w:tplc="04090005" w:tentative="1">
      <w:start w:val="1"/>
      <w:numFmt w:val="bullet"/>
      <w:lvlText w:val=""/>
      <w:lvlJc w:val="left"/>
      <w:pPr>
        <w:ind w:left="7800" w:hanging="360"/>
      </w:pPr>
      <w:rPr>
        <w:rFonts w:hint="default" w:ascii="Wingdings" w:hAnsi="Wingdings"/>
      </w:rPr>
    </w:lvl>
  </w:abstractNum>
  <w:abstractNum w:abstractNumId="4">
    <w:nsid w:val="10C17EC1"/>
    <w:multiLevelType w:val="hybridMultilevel"/>
    <w:tmpl w:val="F0A0B362"/>
    <w:lvl w:ilvl="0" w:tplc="04090009">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5">
    <w:nsid w:val="1408199E"/>
    <w:multiLevelType w:val="hybridMultilevel"/>
    <w:tmpl w:val="E6B666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44558D6"/>
    <w:multiLevelType w:val="hybridMultilevel"/>
    <w:tmpl w:val="7D882C92"/>
    <w:lvl w:ilvl="0" w:tplc="DD20C0F8">
      <w:start w:val="1"/>
      <w:numFmt w:val="decimal"/>
      <w:lvlText w:val="%1."/>
      <w:lvlJc w:val="left"/>
      <w:pPr>
        <w:ind w:left="2655" w:hanging="720"/>
      </w:pPr>
      <w:rPr>
        <w:rFonts w:hint="default"/>
      </w:r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7">
    <w:nsid w:val="149F3B76"/>
    <w:multiLevelType w:val="hybridMultilevel"/>
    <w:tmpl w:val="85F21696"/>
    <w:lvl w:ilvl="0" w:tplc="7ED42396">
      <w:start w:val="1"/>
      <w:numFmt w:val="decimal"/>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nsid w:val="1BC75FC2"/>
    <w:multiLevelType w:val="hybridMultilevel"/>
    <w:tmpl w:val="A29841F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366F72BA"/>
    <w:multiLevelType w:val="hybridMultilevel"/>
    <w:tmpl w:val="2F02C1D2"/>
    <w:lvl w:ilvl="0" w:tplc="04090009">
      <w:start w:val="1"/>
      <w:numFmt w:val="bullet"/>
      <w:lvlText w:val=""/>
      <w:lvlJc w:val="left"/>
      <w:pPr>
        <w:ind w:left="1920" w:hanging="360"/>
      </w:pPr>
      <w:rPr>
        <w:rFonts w:hint="default" w:ascii="Wingdings" w:hAnsi="Wingdings"/>
      </w:rPr>
    </w:lvl>
    <w:lvl w:ilvl="1" w:tplc="04090003" w:tentative="1">
      <w:start w:val="1"/>
      <w:numFmt w:val="bullet"/>
      <w:lvlText w:val="o"/>
      <w:lvlJc w:val="left"/>
      <w:pPr>
        <w:ind w:left="2640" w:hanging="360"/>
      </w:pPr>
      <w:rPr>
        <w:rFonts w:hint="default" w:ascii="Courier New" w:hAnsi="Courier New" w:cs="Courier New"/>
      </w:rPr>
    </w:lvl>
    <w:lvl w:ilvl="2" w:tplc="04090005" w:tentative="1">
      <w:start w:val="1"/>
      <w:numFmt w:val="bullet"/>
      <w:lvlText w:val=""/>
      <w:lvlJc w:val="left"/>
      <w:pPr>
        <w:ind w:left="3360" w:hanging="360"/>
      </w:pPr>
      <w:rPr>
        <w:rFonts w:hint="default" w:ascii="Wingdings" w:hAnsi="Wingdings"/>
      </w:rPr>
    </w:lvl>
    <w:lvl w:ilvl="3" w:tplc="04090001" w:tentative="1">
      <w:start w:val="1"/>
      <w:numFmt w:val="bullet"/>
      <w:lvlText w:val=""/>
      <w:lvlJc w:val="left"/>
      <w:pPr>
        <w:ind w:left="4080" w:hanging="360"/>
      </w:pPr>
      <w:rPr>
        <w:rFonts w:hint="default" w:ascii="Symbol" w:hAnsi="Symbol"/>
      </w:rPr>
    </w:lvl>
    <w:lvl w:ilvl="4" w:tplc="04090003" w:tentative="1">
      <w:start w:val="1"/>
      <w:numFmt w:val="bullet"/>
      <w:lvlText w:val="o"/>
      <w:lvlJc w:val="left"/>
      <w:pPr>
        <w:ind w:left="4800" w:hanging="360"/>
      </w:pPr>
      <w:rPr>
        <w:rFonts w:hint="default" w:ascii="Courier New" w:hAnsi="Courier New" w:cs="Courier New"/>
      </w:rPr>
    </w:lvl>
    <w:lvl w:ilvl="5" w:tplc="04090005" w:tentative="1">
      <w:start w:val="1"/>
      <w:numFmt w:val="bullet"/>
      <w:lvlText w:val=""/>
      <w:lvlJc w:val="left"/>
      <w:pPr>
        <w:ind w:left="5520" w:hanging="360"/>
      </w:pPr>
      <w:rPr>
        <w:rFonts w:hint="default" w:ascii="Wingdings" w:hAnsi="Wingdings"/>
      </w:rPr>
    </w:lvl>
    <w:lvl w:ilvl="6" w:tplc="04090001" w:tentative="1">
      <w:start w:val="1"/>
      <w:numFmt w:val="bullet"/>
      <w:lvlText w:val=""/>
      <w:lvlJc w:val="left"/>
      <w:pPr>
        <w:ind w:left="6240" w:hanging="360"/>
      </w:pPr>
      <w:rPr>
        <w:rFonts w:hint="default" w:ascii="Symbol" w:hAnsi="Symbol"/>
      </w:rPr>
    </w:lvl>
    <w:lvl w:ilvl="7" w:tplc="04090003" w:tentative="1">
      <w:start w:val="1"/>
      <w:numFmt w:val="bullet"/>
      <w:lvlText w:val="o"/>
      <w:lvlJc w:val="left"/>
      <w:pPr>
        <w:ind w:left="6960" w:hanging="360"/>
      </w:pPr>
      <w:rPr>
        <w:rFonts w:hint="default" w:ascii="Courier New" w:hAnsi="Courier New" w:cs="Courier New"/>
      </w:rPr>
    </w:lvl>
    <w:lvl w:ilvl="8" w:tplc="04090005" w:tentative="1">
      <w:start w:val="1"/>
      <w:numFmt w:val="bullet"/>
      <w:lvlText w:val=""/>
      <w:lvlJc w:val="left"/>
      <w:pPr>
        <w:ind w:left="7680" w:hanging="360"/>
      </w:pPr>
      <w:rPr>
        <w:rFonts w:hint="default" w:ascii="Wingdings" w:hAnsi="Wingdings"/>
      </w:rPr>
    </w:lvl>
  </w:abstractNum>
  <w:abstractNum w:abstractNumId="10">
    <w:nsid w:val="386B22FA"/>
    <w:multiLevelType w:val="hybridMultilevel"/>
    <w:tmpl w:val="766C6A32"/>
    <w:lvl w:ilvl="0" w:tplc="0409000B">
      <w:start w:val="1"/>
      <w:numFmt w:val="bullet"/>
      <w:lvlText w:val=""/>
      <w:lvlJc w:val="left"/>
      <w:pPr>
        <w:ind w:left="1778"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39843FF3"/>
    <w:multiLevelType w:val="hybridMultilevel"/>
    <w:tmpl w:val="10D06664"/>
    <w:lvl w:ilvl="0" w:tplc="9806AC7E">
      <w:start w:val="1"/>
      <w:numFmt w:val="bullet"/>
      <w:lvlText w:val=""/>
      <w:lvlJc w:val="left"/>
      <w:pPr>
        <w:ind w:left="1069" w:hanging="360"/>
      </w:pPr>
      <w:rPr>
        <w:rFonts w:hint="default" w:ascii="Wingdings" w:hAnsi="Wingdings"/>
        <w:sz w:val="52"/>
        <w:szCs w:val="52"/>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12">
    <w:nsid w:val="41EA6398"/>
    <w:multiLevelType w:val="hybridMultilevel"/>
    <w:tmpl w:val="1E526F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69A3D07"/>
    <w:multiLevelType w:val="hybridMultilevel"/>
    <w:tmpl w:val="FB9C15B8"/>
    <w:lvl w:ilvl="0" w:tplc="04090009">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4">
    <w:nsid w:val="4AF1466B"/>
    <w:multiLevelType w:val="hybridMultilevel"/>
    <w:tmpl w:val="A066DF2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4F082A8C"/>
    <w:multiLevelType w:val="hybridMultilevel"/>
    <w:tmpl w:val="CA084F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540A3D49"/>
    <w:multiLevelType w:val="hybridMultilevel"/>
    <w:tmpl w:val="CE0050E2"/>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553C176A"/>
    <w:multiLevelType w:val="hybridMultilevel"/>
    <w:tmpl w:val="2BE42102"/>
    <w:lvl w:ilvl="0" w:tplc="CCBE2CAC">
      <w:start w:val="1"/>
      <w:numFmt w:val="decimal"/>
      <w:lvlText w:val="%1."/>
      <w:lvlJc w:val="left"/>
      <w:pPr>
        <w:ind w:left="8800" w:hanging="720"/>
      </w:pPr>
      <w:rPr>
        <w:rFonts w:hint="default"/>
      </w:rPr>
    </w:lvl>
    <w:lvl w:ilvl="1" w:tplc="04090019" w:tentative="1">
      <w:start w:val="1"/>
      <w:numFmt w:val="lowerLetter"/>
      <w:lvlText w:val="%2."/>
      <w:lvlJc w:val="left"/>
      <w:pPr>
        <w:ind w:left="9160" w:hanging="360"/>
      </w:pPr>
    </w:lvl>
    <w:lvl w:ilvl="2" w:tplc="0409001B" w:tentative="1">
      <w:start w:val="1"/>
      <w:numFmt w:val="lowerRoman"/>
      <w:lvlText w:val="%3."/>
      <w:lvlJc w:val="right"/>
      <w:pPr>
        <w:ind w:left="9880" w:hanging="180"/>
      </w:pPr>
    </w:lvl>
    <w:lvl w:ilvl="3" w:tplc="0409000F" w:tentative="1">
      <w:start w:val="1"/>
      <w:numFmt w:val="decimal"/>
      <w:lvlText w:val="%4."/>
      <w:lvlJc w:val="left"/>
      <w:pPr>
        <w:ind w:left="10600" w:hanging="360"/>
      </w:pPr>
    </w:lvl>
    <w:lvl w:ilvl="4" w:tplc="04090019" w:tentative="1">
      <w:start w:val="1"/>
      <w:numFmt w:val="lowerLetter"/>
      <w:lvlText w:val="%5."/>
      <w:lvlJc w:val="left"/>
      <w:pPr>
        <w:ind w:left="11320" w:hanging="360"/>
      </w:pPr>
    </w:lvl>
    <w:lvl w:ilvl="5" w:tplc="0409001B" w:tentative="1">
      <w:start w:val="1"/>
      <w:numFmt w:val="lowerRoman"/>
      <w:lvlText w:val="%6."/>
      <w:lvlJc w:val="right"/>
      <w:pPr>
        <w:ind w:left="12040" w:hanging="180"/>
      </w:pPr>
    </w:lvl>
    <w:lvl w:ilvl="6" w:tplc="0409000F" w:tentative="1">
      <w:start w:val="1"/>
      <w:numFmt w:val="decimal"/>
      <w:lvlText w:val="%7."/>
      <w:lvlJc w:val="left"/>
      <w:pPr>
        <w:ind w:left="12760" w:hanging="360"/>
      </w:pPr>
    </w:lvl>
    <w:lvl w:ilvl="7" w:tplc="04090019" w:tentative="1">
      <w:start w:val="1"/>
      <w:numFmt w:val="lowerLetter"/>
      <w:lvlText w:val="%8."/>
      <w:lvlJc w:val="left"/>
      <w:pPr>
        <w:ind w:left="13480" w:hanging="360"/>
      </w:pPr>
    </w:lvl>
    <w:lvl w:ilvl="8" w:tplc="0409001B" w:tentative="1">
      <w:start w:val="1"/>
      <w:numFmt w:val="lowerRoman"/>
      <w:lvlText w:val="%9."/>
      <w:lvlJc w:val="right"/>
      <w:pPr>
        <w:ind w:left="14200" w:hanging="180"/>
      </w:pPr>
    </w:lvl>
  </w:abstractNum>
  <w:abstractNum w:abstractNumId="18">
    <w:nsid w:val="582C576C"/>
    <w:multiLevelType w:val="hybridMultilevel"/>
    <w:tmpl w:val="B91AAE70"/>
    <w:lvl w:ilvl="0" w:tplc="4CC6D602">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620470AD"/>
    <w:multiLevelType w:val="hybridMultilevel"/>
    <w:tmpl w:val="C31457B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64B826D0"/>
    <w:multiLevelType w:val="hybridMultilevel"/>
    <w:tmpl w:val="5A76ED2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6F2E096B"/>
    <w:multiLevelType w:val="hybridMultilevel"/>
    <w:tmpl w:val="5156CEB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71AA67F3"/>
    <w:multiLevelType w:val="hybridMultilevel"/>
    <w:tmpl w:val="2C10BB9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78A65B61"/>
    <w:multiLevelType w:val="hybridMultilevel"/>
    <w:tmpl w:val="CD5E0A3C"/>
    <w:lvl w:ilvl="0" w:tplc="04090009">
      <w:start w:val="1"/>
      <w:numFmt w:val="bullet"/>
      <w:lvlText w:val=""/>
      <w:lvlJc w:val="left"/>
      <w:pPr>
        <w:ind w:left="2400" w:hanging="360"/>
      </w:pPr>
      <w:rPr>
        <w:rFonts w:hint="default" w:ascii="Wingdings" w:hAnsi="Wingdings"/>
      </w:rPr>
    </w:lvl>
    <w:lvl w:ilvl="1" w:tplc="04090003" w:tentative="1">
      <w:start w:val="1"/>
      <w:numFmt w:val="bullet"/>
      <w:lvlText w:val="o"/>
      <w:lvlJc w:val="left"/>
      <w:pPr>
        <w:ind w:left="3120" w:hanging="360"/>
      </w:pPr>
      <w:rPr>
        <w:rFonts w:hint="default" w:ascii="Courier New" w:hAnsi="Courier New" w:cs="Courier New"/>
      </w:rPr>
    </w:lvl>
    <w:lvl w:ilvl="2" w:tplc="04090005" w:tentative="1">
      <w:start w:val="1"/>
      <w:numFmt w:val="bullet"/>
      <w:lvlText w:val=""/>
      <w:lvlJc w:val="left"/>
      <w:pPr>
        <w:ind w:left="3840" w:hanging="360"/>
      </w:pPr>
      <w:rPr>
        <w:rFonts w:hint="default" w:ascii="Wingdings" w:hAnsi="Wingdings"/>
      </w:rPr>
    </w:lvl>
    <w:lvl w:ilvl="3" w:tplc="04090001" w:tentative="1">
      <w:start w:val="1"/>
      <w:numFmt w:val="bullet"/>
      <w:lvlText w:val=""/>
      <w:lvlJc w:val="left"/>
      <w:pPr>
        <w:ind w:left="4560" w:hanging="360"/>
      </w:pPr>
      <w:rPr>
        <w:rFonts w:hint="default" w:ascii="Symbol" w:hAnsi="Symbol"/>
      </w:rPr>
    </w:lvl>
    <w:lvl w:ilvl="4" w:tplc="04090003" w:tentative="1">
      <w:start w:val="1"/>
      <w:numFmt w:val="bullet"/>
      <w:lvlText w:val="o"/>
      <w:lvlJc w:val="left"/>
      <w:pPr>
        <w:ind w:left="5280" w:hanging="360"/>
      </w:pPr>
      <w:rPr>
        <w:rFonts w:hint="default" w:ascii="Courier New" w:hAnsi="Courier New" w:cs="Courier New"/>
      </w:rPr>
    </w:lvl>
    <w:lvl w:ilvl="5" w:tplc="04090005" w:tentative="1">
      <w:start w:val="1"/>
      <w:numFmt w:val="bullet"/>
      <w:lvlText w:val=""/>
      <w:lvlJc w:val="left"/>
      <w:pPr>
        <w:ind w:left="6000" w:hanging="360"/>
      </w:pPr>
      <w:rPr>
        <w:rFonts w:hint="default" w:ascii="Wingdings" w:hAnsi="Wingdings"/>
      </w:rPr>
    </w:lvl>
    <w:lvl w:ilvl="6" w:tplc="04090001" w:tentative="1">
      <w:start w:val="1"/>
      <w:numFmt w:val="bullet"/>
      <w:lvlText w:val=""/>
      <w:lvlJc w:val="left"/>
      <w:pPr>
        <w:ind w:left="6720" w:hanging="360"/>
      </w:pPr>
      <w:rPr>
        <w:rFonts w:hint="default" w:ascii="Symbol" w:hAnsi="Symbol"/>
      </w:rPr>
    </w:lvl>
    <w:lvl w:ilvl="7" w:tplc="04090003" w:tentative="1">
      <w:start w:val="1"/>
      <w:numFmt w:val="bullet"/>
      <w:lvlText w:val="o"/>
      <w:lvlJc w:val="left"/>
      <w:pPr>
        <w:ind w:left="7440" w:hanging="360"/>
      </w:pPr>
      <w:rPr>
        <w:rFonts w:hint="default" w:ascii="Courier New" w:hAnsi="Courier New" w:cs="Courier New"/>
      </w:rPr>
    </w:lvl>
    <w:lvl w:ilvl="8" w:tplc="04090005" w:tentative="1">
      <w:start w:val="1"/>
      <w:numFmt w:val="bullet"/>
      <w:lvlText w:val=""/>
      <w:lvlJc w:val="left"/>
      <w:pPr>
        <w:ind w:left="8160" w:hanging="360"/>
      </w:pPr>
      <w:rPr>
        <w:rFonts w:hint="default" w:ascii="Wingdings" w:hAnsi="Wingdings"/>
      </w:rPr>
    </w:lvl>
  </w:abstractNum>
  <w:abstractNum w:abstractNumId="24">
    <w:nsid w:val="7F0C4310"/>
    <w:multiLevelType w:val="hybridMultilevel"/>
    <w:tmpl w:val="6F1CE11C"/>
    <w:lvl w:ilvl="0" w:tplc="04090009">
      <w:start w:val="1"/>
      <w:numFmt w:val="bullet"/>
      <w:lvlText w:val=""/>
      <w:lvlJc w:val="left"/>
      <w:pPr>
        <w:ind w:left="2880" w:hanging="360"/>
      </w:pPr>
      <w:rPr>
        <w:rFonts w:hint="default" w:ascii="Wingdings" w:hAnsi="Wingdings"/>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num w:numId="27">
    <w:abstractNumId w:val="26"/>
  </w:num>
  <w:num w:numId="26">
    <w:abstractNumId w:val="25"/>
  </w:num>
  <w:num w:numId="1">
    <w:abstractNumId w:val="5"/>
  </w:num>
  <w:num w:numId="2">
    <w:abstractNumId w:val="12"/>
  </w:num>
  <w:num w:numId="3">
    <w:abstractNumId w:val="15"/>
  </w:num>
  <w:num w:numId="4">
    <w:abstractNumId w:val="2"/>
  </w:num>
  <w:num w:numId="5">
    <w:abstractNumId w:val="10"/>
  </w:num>
  <w:num w:numId="6">
    <w:abstractNumId w:val="16"/>
  </w:num>
  <w:num w:numId="7">
    <w:abstractNumId w:val="3"/>
  </w:num>
  <w:num w:numId="8">
    <w:abstractNumId w:val="23"/>
  </w:num>
  <w:num w:numId="9">
    <w:abstractNumId w:val="13"/>
  </w:num>
  <w:num w:numId="10">
    <w:abstractNumId w:val="9"/>
  </w:num>
  <w:num w:numId="11">
    <w:abstractNumId w:val="4"/>
  </w:num>
  <w:num w:numId="12">
    <w:abstractNumId w:val="24"/>
  </w:num>
  <w:num w:numId="13">
    <w:abstractNumId w:val="17"/>
  </w:num>
  <w:num w:numId="14">
    <w:abstractNumId w:val="18"/>
  </w:num>
  <w:num w:numId="15">
    <w:abstractNumId w:val="11"/>
  </w:num>
  <w:num w:numId="16">
    <w:abstractNumId w:val="7"/>
  </w:num>
  <w:num w:numId="17">
    <w:abstractNumId w:val="6"/>
  </w:num>
  <w:num w:numId="18">
    <w:abstractNumId w:val="8"/>
  </w:num>
  <w:num w:numId="19">
    <w:abstractNumId w:val="14"/>
  </w:num>
  <w:num w:numId="20">
    <w:abstractNumId w:val="20"/>
  </w:num>
  <w:num w:numId="21">
    <w:abstractNumId w:val="19"/>
  </w:num>
  <w:num w:numId="22">
    <w:abstractNumId w:val="1"/>
  </w:num>
  <w:num w:numId="23">
    <w:abstractNumId w:val="22"/>
  </w:num>
  <w:num w:numId="24">
    <w:abstractNumId w:val="21"/>
  </w:num>
  <w:num w:numId="25">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view w:val="web"/>
  <w:zoom w:percent="60"/>
  <w:trackRevisions w:val="false"/>
  <w:defaultTabStop w:val="720"/>
  <w:characterSpacingControl w:val="doNotCompress"/>
  <w:compat/>
  <w:rsids>
    <w:rsidRoot w:val="008B23D6"/>
    <w:rsid w:val="001A38E6"/>
    <w:rsid w:val="001A64DB"/>
    <w:rsid w:val="001F5624"/>
    <w:rsid w:val="00361538"/>
    <w:rsid w:val="003D2FAE"/>
    <w:rsid w:val="00615B6E"/>
    <w:rsid w:val="00617E67"/>
    <w:rsid w:val="00803260"/>
    <w:rsid w:val="008B23D6"/>
    <w:rsid w:val="00903AC8"/>
    <w:rsid w:val="00973AD3"/>
    <w:rsid w:val="009B6F51"/>
    <w:rsid w:val="00A61BA3"/>
    <w:rsid w:val="00A87A87"/>
    <w:rsid w:val="00AE01B6"/>
    <w:rsid w:val="00B250BF"/>
    <w:rsid w:val="00B874ED"/>
    <w:rsid w:val="00E0201D"/>
    <w:rsid w:val="00E5093C"/>
    <w:rsid w:val="00EC07CA"/>
    <w:rsid w:val="00EE098D"/>
    <w:rsid w:val="00EE56B8"/>
    <w:rsid w:val="00EE69EC"/>
    <w:rsid w:val="0261FB85"/>
    <w:rsid w:val="78495CCA"/>
    <w:rsid w:val="79808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6EC64084"/>
  <w15:docId w15:val="{662480F1-DCA3-43CC-8505-9AFC3F45919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1538"/>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23D6"/>
    <w:pPr>
      <w:ind w:left="720"/>
      <w:contextualSpacing/>
    </w:pPr>
  </w:style>
  <w:style w:type="paragraph" w:styleId="NormalWeb">
    <w:name w:val="Normal (Web)"/>
    <w:basedOn w:val="Normal"/>
    <w:uiPriority w:val="99"/>
    <w:unhideWhenUsed/>
    <w:rsid w:val="00EE56B8"/>
    <w:pPr>
      <w:spacing w:before="100" w:beforeAutospacing="1" w:after="100" w:afterAutospacing="1" w:line="240" w:lineRule="auto"/>
    </w:pPr>
    <w:rPr>
      <w:rFonts w:ascii="Times New Roman" w:hAnsi="Times New Roman" w:eastAsia="Times New Roman" w:cs="Times New Roman"/>
      <w:sz w:val="24"/>
      <w:szCs w:val="24"/>
    </w:rPr>
  </w:style>
  <w:style w:type="character" w:styleId="rulename" w:customStyle="1">
    <w:name w:val="rulename"/>
    <w:basedOn w:val="DefaultParagraphFont"/>
    <w:rsid w:val="00EE56B8"/>
  </w:style>
  <w:style w:type="character" w:styleId="ui-control-name" w:customStyle="1">
    <w:name w:val="ui-control-name"/>
    <w:basedOn w:val="DefaultParagraphFont"/>
    <w:rsid w:val="00803260"/>
  </w:style>
  <w:style w:type="character" w:styleId="cskcde" w:customStyle="1">
    <w:name w:val="cskcde"/>
    <w:basedOn w:val="DefaultParagraphFont"/>
    <w:rsid w:val="003D2FAE"/>
  </w:style>
  <w:style w:type="character" w:styleId="hgkelc" w:customStyle="1">
    <w:name w:val="hgkelc"/>
    <w:basedOn w:val="DefaultParagraphFont"/>
    <w:rsid w:val="003D2FAE"/>
  </w:style>
</w:styles>
</file>

<file path=word/webSettings.xml><?xml version="1.0" encoding="utf-8"?>
<w:webSettings xmlns:r="http://schemas.openxmlformats.org/officeDocument/2006/relationships" xmlns:w="http://schemas.openxmlformats.org/wordprocessingml/2006/main">
  <w:divs>
    <w:div w:id="1157653347">
      <w:bodyDiv w:val="1"/>
      <w:marLeft w:val="0"/>
      <w:marRight w:val="0"/>
      <w:marTop w:val="0"/>
      <w:marBottom w:val="0"/>
      <w:divBdr>
        <w:top w:val="none" w:sz="0" w:space="0" w:color="auto"/>
        <w:left w:val="none" w:sz="0" w:space="0" w:color="auto"/>
        <w:bottom w:val="none" w:sz="0" w:space="0" w:color="auto"/>
        <w:right w:val="none" w:sz="0" w:space="0" w:color="auto"/>
      </w:divBdr>
    </w:div>
    <w:div w:id="1192062715">
      <w:bodyDiv w:val="1"/>
      <w:marLeft w:val="0"/>
      <w:marRight w:val="0"/>
      <w:marTop w:val="0"/>
      <w:marBottom w:val="0"/>
      <w:divBdr>
        <w:top w:val="none" w:sz="0" w:space="0" w:color="auto"/>
        <w:left w:val="none" w:sz="0" w:space="0" w:color="auto"/>
        <w:bottom w:val="none" w:sz="0" w:space="0" w:color="auto"/>
        <w:right w:val="none" w:sz="0" w:space="0" w:color="auto"/>
      </w:divBdr>
    </w:div>
    <w:div w:id="1473715686">
      <w:bodyDiv w:val="1"/>
      <w:marLeft w:val="0"/>
      <w:marRight w:val="0"/>
      <w:marTop w:val="0"/>
      <w:marBottom w:val="0"/>
      <w:divBdr>
        <w:top w:val="none" w:sz="0" w:space="0" w:color="auto"/>
        <w:left w:val="none" w:sz="0" w:space="0" w:color="auto"/>
        <w:bottom w:val="none" w:sz="0" w:space="0" w:color="auto"/>
        <w:right w:val="none" w:sz="0" w:space="0" w:color="auto"/>
      </w:divBdr>
      <w:divsChild>
        <w:div w:id="1608150383">
          <w:marLeft w:val="0"/>
          <w:marRight w:val="0"/>
          <w:marTop w:val="0"/>
          <w:marBottom w:val="0"/>
          <w:divBdr>
            <w:top w:val="none" w:sz="0" w:space="0" w:color="auto"/>
            <w:left w:val="none" w:sz="0" w:space="0" w:color="auto"/>
            <w:bottom w:val="none" w:sz="0" w:space="0" w:color="auto"/>
            <w:right w:val="none" w:sz="0" w:space="0" w:color="auto"/>
          </w:divBdr>
          <w:divsChild>
            <w:div w:id="846287033">
              <w:marLeft w:val="0"/>
              <w:marRight w:val="0"/>
              <w:marTop w:val="0"/>
              <w:marBottom w:val="0"/>
              <w:divBdr>
                <w:top w:val="none" w:sz="0" w:space="0" w:color="auto"/>
                <w:left w:val="none" w:sz="0" w:space="0" w:color="auto"/>
                <w:bottom w:val="none" w:sz="0" w:space="0" w:color="auto"/>
                <w:right w:val="none" w:sz="0" w:space="0" w:color="auto"/>
              </w:divBdr>
              <w:divsChild>
                <w:div w:id="93659367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905985345">
          <w:marLeft w:val="0"/>
          <w:marRight w:val="0"/>
          <w:marTop w:val="0"/>
          <w:marBottom w:val="0"/>
          <w:divBdr>
            <w:top w:val="none" w:sz="0" w:space="0" w:color="auto"/>
            <w:left w:val="none" w:sz="0" w:space="0" w:color="auto"/>
            <w:bottom w:val="none" w:sz="0" w:space="0" w:color="auto"/>
            <w:right w:val="none" w:sz="0" w:space="0" w:color="auto"/>
          </w:divBdr>
          <w:divsChild>
            <w:div w:id="2041272993">
              <w:marLeft w:val="0"/>
              <w:marRight w:val="0"/>
              <w:marTop w:val="0"/>
              <w:marBottom w:val="0"/>
              <w:divBdr>
                <w:top w:val="none" w:sz="0" w:space="0" w:color="auto"/>
                <w:left w:val="none" w:sz="0" w:space="0" w:color="auto"/>
                <w:bottom w:val="none" w:sz="0" w:space="0" w:color="auto"/>
                <w:right w:val="none" w:sz="0" w:space="0" w:color="auto"/>
              </w:divBdr>
              <w:divsChild>
                <w:div w:id="208617610">
                  <w:marLeft w:val="0"/>
                  <w:marRight w:val="0"/>
                  <w:marTop w:val="0"/>
                  <w:marBottom w:val="0"/>
                  <w:divBdr>
                    <w:top w:val="none" w:sz="0" w:space="0" w:color="auto"/>
                    <w:left w:val="none" w:sz="0" w:space="0" w:color="auto"/>
                    <w:bottom w:val="none" w:sz="0" w:space="0" w:color="auto"/>
                    <w:right w:val="none" w:sz="0" w:space="0" w:color="auto"/>
                  </w:divBdr>
                  <w:divsChild>
                    <w:div w:id="2007898294">
                      <w:marLeft w:val="0"/>
                      <w:marRight w:val="0"/>
                      <w:marTop w:val="0"/>
                      <w:marBottom w:val="0"/>
                      <w:divBdr>
                        <w:top w:val="none" w:sz="0" w:space="0" w:color="auto"/>
                        <w:left w:val="none" w:sz="0" w:space="0" w:color="auto"/>
                        <w:bottom w:val="none" w:sz="0" w:space="0" w:color="auto"/>
                        <w:right w:val="none" w:sz="0" w:space="0" w:color="auto"/>
                      </w:divBdr>
                      <w:divsChild>
                        <w:div w:id="297148788">
                          <w:marLeft w:val="0"/>
                          <w:marRight w:val="0"/>
                          <w:marTop w:val="0"/>
                          <w:marBottom w:val="0"/>
                          <w:divBdr>
                            <w:top w:val="none" w:sz="0" w:space="0" w:color="auto"/>
                            <w:left w:val="none" w:sz="0" w:space="0" w:color="auto"/>
                            <w:bottom w:val="none" w:sz="0" w:space="0" w:color="auto"/>
                            <w:right w:val="none" w:sz="0" w:space="0" w:color="auto"/>
                          </w:divBdr>
                          <w:divsChild>
                            <w:div w:id="14699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98574-1F6A-4EFF-B32A-66CFAA5012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20MH1A04G9</lastModifiedBy>
  <revision>9</revision>
  <dcterms:created xsi:type="dcterms:W3CDTF">2023-10-08T13:26:00.0000000Z</dcterms:created>
  <dcterms:modified xsi:type="dcterms:W3CDTF">2023-11-09T16:59:39.2565832Z</dcterms:modified>
</coreProperties>
</file>