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F5C38" w14:textId="77777777" w:rsidR="00517C93" w:rsidRPr="009F3F83" w:rsidRDefault="00517C93" w:rsidP="00CA3418">
      <w:pPr>
        <w:jc w:val="center"/>
        <w:rPr>
          <w:rFonts w:ascii="Times New Roman" w:hAnsi="Times New Roman" w:cs="Times New Roman"/>
          <w:b/>
          <w:bCs/>
          <w:sz w:val="40"/>
          <w:szCs w:val="40"/>
        </w:rPr>
      </w:pPr>
      <w:r w:rsidRPr="009F3F83">
        <w:rPr>
          <w:rFonts w:ascii="Times New Roman" w:hAnsi="Times New Roman" w:cs="Times New Roman"/>
          <w:b/>
          <w:bCs/>
          <w:sz w:val="40"/>
          <w:szCs w:val="40"/>
        </w:rPr>
        <w:t>Software Requirements Specification (SRS)</w:t>
      </w:r>
    </w:p>
    <w:p w14:paraId="07ED8C86" w14:textId="77777777" w:rsidR="00EC2DD8" w:rsidRDefault="00EC2DD8" w:rsidP="00151FE9">
      <w:pPr>
        <w:jc w:val="center"/>
        <w:rPr>
          <w:rFonts w:ascii="Times New Roman" w:eastAsia="Times New Roman" w:hAnsi="Times New Roman" w:cs="Times New Roman"/>
          <w:color w:val="000000"/>
        </w:rPr>
      </w:pPr>
    </w:p>
    <w:p w14:paraId="3F34941F" w14:textId="77777777" w:rsidR="00EC2DD8" w:rsidRDefault="00EC2DD8" w:rsidP="00151FE9">
      <w:pPr>
        <w:jc w:val="center"/>
        <w:rPr>
          <w:rFonts w:ascii="Times New Roman" w:eastAsia="Times New Roman" w:hAnsi="Times New Roman" w:cs="Times New Roman"/>
          <w:sz w:val="48"/>
          <w:szCs w:val="48"/>
        </w:rPr>
      </w:pPr>
      <w:r>
        <w:rPr>
          <w:rFonts w:ascii="Times New Roman" w:eastAsia="Times New Roman" w:hAnsi="Times New Roman" w:cs="Times New Roman"/>
          <w:sz w:val="36"/>
          <w:szCs w:val="36"/>
        </w:rPr>
        <w:t>Customer Churn Prediction</w:t>
      </w:r>
    </w:p>
    <w:p w14:paraId="5F233FE1" w14:textId="77777777" w:rsidR="00EC2DD8" w:rsidRDefault="00EC2DD8" w:rsidP="00151FE9">
      <w:pPr>
        <w:jc w:val="center"/>
        <w:rPr>
          <w:rFonts w:ascii="Times New Roman" w:eastAsia="Times New Roman" w:hAnsi="Times New Roman" w:cs="Times New Roman"/>
          <w:color w:val="000000"/>
        </w:rPr>
      </w:pPr>
    </w:p>
    <w:p w14:paraId="665673AD" w14:textId="77777777" w:rsidR="00EC2DD8" w:rsidRDefault="00EC2DD8" w:rsidP="00151FE9">
      <w:pPr>
        <w:jc w:val="center"/>
        <w:rPr>
          <w:rFonts w:ascii="Times New Roman" w:eastAsia="Times New Roman" w:hAnsi="Times New Roman" w:cs="Times New Roman"/>
          <w:color w:val="000000"/>
        </w:rPr>
      </w:pPr>
      <w:r>
        <w:rPr>
          <w:noProof/>
        </w:rPr>
        <w:drawing>
          <wp:anchor distT="0" distB="0" distL="114935" distR="114935" simplePos="0" relativeHeight="251659776" behindDoc="0" locked="0" layoutInCell="1" hidden="0" allowOverlap="1" wp14:anchorId="767165EE" wp14:editId="68307AD1">
            <wp:simplePos x="0" y="0"/>
            <wp:positionH relativeFrom="column">
              <wp:posOffset>2265008</wp:posOffset>
            </wp:positionH>
            <wp:positionV relativeFrom="paragraph">
              <wp:posOffset>193675</wp:posOffset>
            </wp:positionV>
            <wp:extent cx="1334770" cy="1208405"/>
            <wp:effectExtent l="0" t="0" r="0" b="0"/>
            <wp:wrapSquare wrapText="bothSides" distT="0" distB="0" distL="114935" distR="11493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34770" cy="1208405"/>
                    </a:xfrm>
                    <a:prstGeom prst="rect">
                      <a:avLst/>
                    </a:prstGeom>
                    <a:ln/>
                  </pic:spPr>
                </pic:pic>
              </a:graphicData>
            </a:graphic>
          </wp:anchor>
        </w:drawing>
      </w:r>
    </w:p>
    <w:p w14:paraId="1DA0A4FE" w14:textId="77777777" w:rsidR="00EC2DD8" w:rsidRDefault="00EC2DD8" w:rsidP="00151FE9">
      <w:pPr>
        <w:jc w:val="center"/>
        <w:rPr>
          <w:rFonts w:ascii="Times New Roman" w:eastAsia="Times New Roman" w:hAnsi="Times New Roman" w:cs="Times New Roman"/>
          <w:color w:val="000000"/>
        </w:rPr>
      </w:pPr>
    </w:p>
    <w:p w14:paraId="36E66264" w14:textId="77777777" w:rsidR="00EC2DD8" w:rsidRDefault="00EC2DD8" w:rsidP="00151FE9">
      <w:pPr>
        <w:pStyle w:val="Heading2"/>
        <w:jc w:val="center"/>
        <w:rPr>
          <w:rFonts w:ascii="Times New Roman" w:eastAsia="Times New Roman" w:hAnsi="Times New Roman" w:cs="Times New Roman"/>
          <w:color w:val="000000"/>
        </w:rPr>
      </w:pPr>
    </w:p>
    <w:p w14:paraId="3F59600F" w14:textId="5CF3A848" w:rsidR="00EC2DD8" w:rsidRDefault="00EC2DD8" w:rsidP="00151FE9">
      <w:pPr>
        <w:pStyle w:val="Heading2"/>
        <w:jc w:val="center"/>
        <w:rPr>
          <w:rFonts w:ascii="Times New Roman" w:eastAsia="Times New Roman" w:hAnsi="Times New Roman" w:cs="Times New Roman"/>
          <w:color w:val="000000"/>
        </w:rPr>
      </w:pPr>
    </w:p>
    <w:p w14:paraId="62C6EF19" w14:textId="77777777" w:rsidR="00EC2DD8" w:rsidRDefault="00EC2DD8" w:rsidP="00151FE9">
      <w:pPr>
        <w:pStyle w:val="Heading2"/>
        <w:jc w:val="center"/>
        <w:rPr>
          <w:rFonts w:ascii="Times New Roman" w:eastAsia="Times New Roman" w:hAnsi="Times New Roman" w:cs="Times New Roman"/>
          <w:color w:val="000000"/>
        </w:rPr>
      </w:pPr>
    </w:p>
    <w:p w14:paraId="04CF6F26" w14:textId="77777777" w:rsidR="00EC2DD8" w:rsidRDefault="00EC2DD8" w:rsidP="00151FE9">
      <w:pPr>
        <w:pStyle w:val="Heading2"/>
        <w:jc w:val="center"/>
        <w:rPr>
          <w:rFonts w:ascii="Times New Roman" w:eastAsia="Times New Roman" w:hAnsi="Times New Roman" w:cs="Times New Roman"/>
          <w:color w:val="000000"/>
        </w:rPr>
      </w:pPr>
    </w:p>
    <w:p w14:paraId="24E7A8D9" w14:textId="77777777" w:rsidR="00EC2DD8" w:rsidRDefault="00EC2DD8" w:rsidP="00151FE9">
      <w:pPr>
        <w:pStyle w:val="Heading2"/>
        <w:jc w:val="center"/>
        <w:rPr>
          <w:rFonts w:ascii="Times New Roman" w:eastAsia="Times New Roman" w:hAnsi="Times New Roman" w:cs="Times New Roman"/>
          <w:color w:val="000000"/>
        </w:rPr>
      </w:pPr>
    </w:p>
    <w:p w14:paraId="66454E78" w14:textId="77777777" w:rsidR="00EC2DD8" w:rsidRDefault="00EC2DD8" w:rsidP="00151FE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Supervisor</w:t>
      </w:r>
    </w:p>
    <w:p w14:paraId="0BE02FEF" w14:textId="77777777" w:rsidR="00EC2DD8" w:rsidRDefault="00EC2DD8" w:rsidP="00151FE9">
      <w:pPr>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Ma’am Ayesha</w:t>
      </w:r>
    </w:p>
    <w:p w14:paraId="329B8B3D" w14:textId="77777777" w:rsidR="00EC2DD8" w:rsidRDefault="00EC2DD8" w:rsidP="00151FE9">
      <w:pPr>
        <w:jc w:val="center"/>
        <w:rPr>
          <w:rFonts w:ascii="Times New Roman" w:eastAsia="Times New Roman" w:hAnsi="Times New Roman" w:cs="Times New Roman"/>
          <w:color w:val="000000"/>
        </w:rPr>
      </w:pPr>
    </w:p>
    <w:p w14:paraId="14396B78" w14:textId="77777777" w:rsidR="00EC2DD8" w:rsidRDefault="00EC2DD8" w:rsidP="00151FE9">
      <w:pPr>
        <w:jc w:val="center"/>
        <w:rPr>
          <w:rFonts w:ascii="Times New Roman" w:eastAsia="Times New Roman" w:hAnsi="Times New Roman" w:cs="Times New Roman"/>
          <w:color w:val="000000"/>
        </w:rPr>
      </w:pPr>
      <w:r>
        <w:rPr>
          <w:rFonts w:ascii="Times New Roman" w:eastAsia="Times New Roman" w:hAnsi="Times New Roman" w:cs="Times New Roman"/>
          <w:sz w:val="32"/>
          <w:szCs w:val="32"/>
        </w:rPr>
        <w:t>Submitted</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32"/>
          <w:szCs w:val="32"/>
        </w:rPr>
        <w:t>by</w:t>
      </w:r>
    </w:p>
    <w:p w14:paraId="79DC98EE" w14:textId="77777777" w:rsidR="00EC2DD8" w:rsidRDefault="00EC2DD8" w:rsidP="00151FE9">
      <w:pPr>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Haseeb Hassan</w:t>
      </w:r>
    </w:p>
    <w:p w14:paraId="1EE3E776" w14:textId="77777777" w:rsidR="00EC2DD8" w:rsidRDefault="00EC2DD8" w:rsidP="00151FE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21PWBCS0843</w:t>
      </w:r>
    </w:p>
    <w:p w14:paraId="28335D3B" w14:textId="77777777" w:rsidR="00EC2DD8" w:rsidRDefault="00EC2DD8" w:rsidP="00151FE9">
      <w:pPr>
        <w:spacing w:before="120"/>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Uzma Masroor</w:t>
      </w:r>
    </w:p>
    <w:p w14:paraId="558C5F39" w14:textId="77777777" w:rsidR="00EC2DD8" w:rsidRDefault="00EC2DD8" w:rsidP="00151FE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21PWBCS0830</w:t>
      </w:r>
    </w:p>
    <w:p w14:paraId="67FEE152" w14:textId="77777777" w:rsidR="00EC2DD8" w:rsidRDefault="00EC2DD8" w:rsidP="00151FE9">
      <w:pPr>
        <w:ind w:left="72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Department of Computer Science &amp; Information Technology,</w:t>
      </w:r>
    </w:p>
    <w:p w14:paraId="3816F5E9" w14:textId="77777777" w:rsidR="00EC2DD8" w:rsidRDefault="00EC2DD8" w:rsidP="00151FE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KPK University of Engineering &amp; Technology, Peshawar</w:t>
      </w:r>
    </w:p>
    <w:p w14:paraId="63E4AD6E" w14:textId="77777777" w:rsidR="00EC2DD8" w:rsidRDefault="00EC2DD8" w:rsidP="00151FE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 of Submission</w:t>
      </w:r>
    </w:p>
    <w:p w14:paraId="56DE413B" w14:textId="6944002C" w:rsidR="008E7A6C" w:rsidRDefault="00C948D1" w:rsidP="00151FE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EC2DD8">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Dec</w:t>
      </w:r>
      <w:r w:rsidR="00EC2DD8">
        <w:rPr>
          <w:rFonts w:ascii="Times New Roman" w:eastAsia="Times New Roman" w:hAnsi="Times New Roman" w:cs="Times New Roman"/>
          <w:color w:val="000000"/>
          <w:sz w:val="28"/>
          <w:szCs w:val="28"/>
        </w:rPr>
        <w:t xml:space="preserve"> 2024</w:t>
      </w:r>
    </w:p>
    <w:p w14:paraId="70C783CE" w14:textId="77777777" w:rsidR="008E7A6C" w:rsidRDefault="008E7A6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68CBD55B" w14:textId="77777777" w:rsidR="00AE219A" w:rsidRPr="00114DEC" w:rsidRDefault="00AE219A" w:rsidP="00AE219A">
      <w:pPr>
        <w:jc w:val="center"/>
        <w:rPr>
          <w:rFonts w:ascii="Times New Roman" w:eastAsia="Times New Roman" w:hAnsi="Times New Roman" w:cs="Times New Roman"/>
          <w:b/>
          <w:bCs/>
          <w:color w:val="000000"/>
          <w:sz w:val="36"/>
          <w:szCs w:val="36"/>
        </w:rPr>
      </w:pPr>
      <w:r w:rsidRPr="00114DEC">
        <w:rPr>
          <w:rFonts w:ascii="Times New Roman" w:eastAsia="Times New Roman" w:hAnsi="Times New Roman" w:cs="Times New Roman"/>
          <w:b/>
          <w:bCs/>
          <w:color w:val="000000"/>
          <w:sz w:val="36"/>
          <w:szCs w:val="36"/>
        </w:rPr>
        <w:lastRenderedPageBreak/>
        <w:t>Page navigator</w:t>
      </w:r>
    </w:p>
    <w:p w14:paraId="4B1E3C6F" w14:textId="6ABCE4EF" w:rsidR="009C2572" w:rsidRPr="003E7EFB" w:rsidRDefault="009C2572" w:rsidP="003E7EFB">
      <w:pPr>
        <w:pStyle w:val="ListParagraph"/>
        <w:numPr>
          <w:ilvl w:val="0"/>
          <w:numId w:val="127"/>
        </w:numPr>
        <w:spacing w:line="240" w:lineRule="auto"/>
        <w:rPr>
          <w:rFonts w:ascii="Arial" w:hAnsi="Arial" w:cs="Arial"/>
          <w:b/>
          <w:bCs/>
          <w:sz w:val="28"/>
          <w:szCs w:val="28"/>
        </w:rPr>
      </w:pPr>
      <w:r w:rsidRPr="003E7EFB">
        <w:rPr>
          <w:rFonts w:ascii="Arial" w:hAnsi="Arial" w:cs="Arial"/>
          <w:b/>
          <w:bCs/>
          <w:sz w:val="28"/>
          <w:szCs w:val="28"/>
        </w:rPr>
        <w:t>Introduction</w:t>
      </w:r>
      <w:r w:rsidR="003E7EFB">
        <w:rPr>
          <w:rFonts w:ascii="Arial" w:hAnsi="Arial" w:cs="Arial"/>
          <w:b/>
          <w:bCs/>
          <w:sz w:val="28"/>
          <w:szCs w:val="28"/>
        </w:rPr>
        <w:t xml:space="preserve">         </w:t>
      </w:r>
      <w:r w:rsidR="003E7EFB">
        <w:rPr>
          <w:rFonts w:ascii="Arial" w:hAnsi="Arial" w:cs="Arial"/>
          <w:b/>
          <w:bCs/>
          <w:sz w:val="28"/>
          <w:szCs w:val="28"/>
        </w:rPr>
        <w:t>……….……….……….……….……</w:t>
      </w:r>
      <w:proofErr w:type="gramStart"/>
      <w:r w:rsidR="003E7EFB">
        <w:rPr>
          <w:rFonts w:ascii="Arial" w:hAnsi="Arial" w:cs="Arial"/>
          <w:b/>
          <w:bCs/>
          <w:sz w:val="28"/>
          <w:szCs w:val="28"/>
        </w:rPr>
        <w:t>….</w:t>
      </w:r>
      <w:r w:rsidR="003E7EFB">
        <w:rPr>
          <w:rFonts w:ascii="Arial" w:hAnsi="Arial" w:cs="Arial"/>
          <w:b/>
          <w:bCs/>
          <w:sz w:val="28"/>
          <w:szCs w:val="28"/>
        </w:rPr>
        <w:t>.</w:t>
      </w:r>
      <w:proofErr w:type="gramEnd"/>
      <w:r w:rsidR="003E7EFB">
        <w:rPr>
          <w:rFonts w:ascii="Arial" w:hAnsi="Arial" w:cs="Arial"/>
          <w:b/>
          <w:bCs/>
          <w:sz w:val="28"/>
          <w:szCs w:val="28"/>
        </w:rPr>
        <w:t>……….</w:t>
      </w:r>
      <w:r w:rsidR="003E7EFB" w:rsidRPr="003E7EFB">
        <w:rPr>
          <w:rFonts w:ascii="Arial" w:hAnsi="Arial" w:cs="Arial"/>
          <w:b/>
          <w:bCs/>
          <w:sz w:val="28"/>
          <w:szCs w:val="28"/>
        </w:rPr>
        <w:t>.</w:t>
      </w:r>
      <w:r w:rsidR="0071352C">
        <w:rPr>
          <w:rFonts w:ascii="Arial" w:hAnsi="Arial" w:cs="Arial"/>
          <w:sz w:val="24"/>
          <w:szCs w:val="24"/>
        </w:rPr>
        <w:t>1</w:t>
      </w:r>
    </w:p>
    <w:p w14:paraId="7A370DA2" w14:textId="192AF273" w:rsidR="003E7EFB" w:rsidRPr="003E7EFB" w:rsidRDefault="003E7EFB" w:rsidP="003E7EFB">
      <w:pPr>
        <w:pStyle w:val="ListParagraph"/>
        <w:spacing w:line="240" w:lineRule="auto"/>
        <w:rPr>
          <w:rFonts w:ascii="Arial" w:hAnsi="Arial" w:cs="Arial"/>
          <w:sz w:val="24"/>
          <w:szCs w:val="24"/>
        </w:rPr>
      </w:pPr>
      <w:r w:rsidRPr="003E7EFB">
        <w:rPr>
          <w:rFonts w:ascii="Arial" w:hAnsi="Arial" w:cs="Arial"/>
          <w:sz w:val="24"/>
          <w:szCs w:val="24"/>
        </w:rPr>
        <w:t>1.1 Purpose</w:t>
      </w:r>
      <w:r>
        <w:rPr>
          <w:rFonts w:ascii="Arial" w:hAnsi="Arial" w:cs="Arial"/>
          <w:sz w:val="24"/>
          <w:szCs w:val="24"/>
        </w:rPr>
        <w:t xml:space="preserve">                </w:t>
      </w:r>
      <w:r>
        <w:rPr>
          <w:rFonts w:ascii="Arial" w:hAnsi="Arial" w:cs="Arial"/>
          <w:b/>
          <w:bCs/>
          <w:sz w:val="28"/>
          <w:szCs w:val="28"/>
        </w:rPr>
        <w:t>……….……….……….……….……</w:t>
      </w:r>
      <w:proofErr w:type="gramStart"/>
      <w:r>
        <w:rPr>
          <w:rFonts w:ascii="Arial" w:hAnsi="Arial" w:cs="Arial"/>
          <w:b/>
          <w:bCs/>
          <w:sz w:val="28"/>
          <w:szCs w:val="28"/>
        </w:rPr>
        <w:t>…..</w:t>
      </w:r>
      <w:proofErr w:type="gramEnd"/>
      <w:r>
        <w:rPr>
          <w:rFonts w:ascii="Arial" w:hAnsi="Arial" w:cs="Arial"/>
          <w:b/>
          <w:bCs/>
          <w:sz w:val="28"/>
          <w:szCs w:val="28"/>
        </w:rPr>
        <w:t>………..</w:t>
      </w:r>
      <w:r w:rsidR="0071352C">
        <w:rPr>
          <w:rFonts w:ascii="Arial" w:hAnsi="Arial" w:cs="Arial"/>
          <w:sz w:val="24"/>
          <w:szCs w:val="24"/>
        </w:rPr>
        <w:t>1</w:t>
      </w:r>
      <w:r w:rsidRPr="003E7EFB">
        <w:rPr>
          <w:rFonts w:ascii="Arial" w:hAnsi="Arial" w:cs="Arial"/>
        </w:rPr>
        <w:t xml:space="preserve">  </w:t>
      </w:r>
      <w:r>
        <w:rPr>
          <w:rFonts w:ascii="Arial" w:hAnsi="Arial" w:cs="Arial"/>
          <w:sz w:val="24"/>
          <w:szCs w:val="24"/>
        </w:rPr>
        <w:t xml:space="preserve">                                                                                    </w:t>
      </w:r>
    </w:p>
    <w:p w14:paraId="1944E44F" w14:textId="6FB4F789" w:rsidR="003E7EFB" w:rsidRPr="003E7EFB" w:rsidRDefault="003E7EFB" w:rsidP="003E7EFB">
      <w:pPr>
        <w:pStyle w:val="ListParagraph"/>
        <w:spacing w:line="240" w:lineRule="auto"/>
        <w:rPr>
          <w:rFonts w:ascii="Arial" w:hAnsi="Arial" w:cs="Arial"/>
          <w:sz w:val="24"/>
          <w:szCs w:val="24"/>
        </w:rPr>
      </w:pPr>
      <w:r w:rsidRPr="003E7EFB">
        <w:rPr>
          <w:rFonts w:ascii="Arial" w:hAnsi="Arial" w:cs="Arial"/>
          <w:sz w:val="24"/>
          <w:szCs w:val="24"/>
        </w:rPr>
        <w:t>1.2 Scope</w:t>
      </w:r>
      <w:r>
        <w:rPr>
          <w:rFonts w:ascii="Arial" w:hAnsi="Arial" w:cs="Arial"/>
          <w:sz w:val="24"/>
          <w:szCs w:val="24"/>
        </w:rPr>
        <w:t xml:space="preserve">                   </w:t>
      </w:r>
      <w:r>
        <w:rPr>
          <w:rFonts w:ascii="Arial" w:hAnsi="Arial" w:cs="Arial"/>
          <w:b/>
          <w:bCs/>
          <w:sz w:val="28"/>
          <w:szCs w:val="28"/>
        </w:rPr>
        <w:t>……….……….……….……….……</w:t>
      </w:r>
      <w:proofErr w:type="gramStart"/>
      <w:r>
        <w:rPr>
          <w:rFonts w:ascii="Arial" w:hAnsi="Arial" w:cs="Arial"/>
          <w:b/>
          <w:bCs/>
          <w:sz w:val="28"/>
          <w:szCs w:val="28"/>
        </w:rPr>
        <w:t>…..</w:t>
      </w:r>
      <w:proofErr w:type="gramEnd"/>
      <w:r>
        <w:rPr>
          <w:rFonts w:ascii="Arial" w:hAnsi="Arial" w:cs="Arial"/>
          <w:b/>
          <w:bCs/>
          <w:sz w:val="28"/>
          <w:szCs w:val="28"/>
        </w:rPr>
        <w:t>………..</w:t>
      </w:r>
      <w:r w:rsidR="0071352C">
        <w:rPr>
          <w:rFonts w:ascii="Arial" w:hAnsi="Arial" w:cs="Arial"/>
          <w:sz w:val="24"/>
          <w:szCs w:val="24"/>
        </w:rPr>
        <w:t>1</w:t>
      </w:r>
      <w:r w:rsidRPr="003E7EFB">
        <w:rPr>
          <w:rFonts w:ascii="Arial" w:hAnsi="Arial" w:cs="Arial"/>
        </w:rPr>
        <w:t xml:space="preserve">  </w:t>
      </w:r>
      <w:r>
        <w:rPr>
          <w:rFonts w:ascii="Arial" w:hAnsi="Arial" w:cs="Arial"/>
          <w:sz w:val="24"/>
          <w:szCs w:val="24"/>
        </w:rPr>
        <w:t xml:space="preserve">                                                                                 </w:t>
      </w:r>
    </w:p>
    <w:p w14:paraId="3E48C4D6" w14:textId="07D2A81B" w:rsidR="003E7EFB" w:rsidRPr="003E7EFB" w:rsidRDefault="003E7EFB" w:rsidP="003E7EFB">
      <w:pPr>
        <w:pStyle w:val="ListParagraph"/>
        <w:spacing w:line="240" w:lineRule="auto"/>
        <w:rPr>
          <w:rFonts w:ascii="Arial" w:hAnsi="Arial" w:cs="Arial"/>
          <w:sz w:val="24"/>
          <w:szCs w:val="24"/>
        </w:rPr>
      </w:pPr>
      <w:r w:rsidRPr="003E7EFB">
        <w:rPr>
          <w:rFonts w:ascii="Arial" w:hAnsi="Arial" w:cs="Arial"/>
          <w:sz w:val="24"/>
          <w:szCs w:val="24"/>
        </w:rPr>
        <w:t xml:space="preserve">1.3 </w:t>
      </w:r>
      <w:r w:rsidRPr="003E7EFB">
        <w:rPr>
          <w:rFonts w:ascii="Arial" w:hAnsi="Arial" w:cs="Arial"/>
          <w:sz w:val="24"/>
          <w:szCs w:val="24"/>
        </w:rPr>
        <w:t>Definitions, Acronyms, and Abbreviation</w:t>
      </w:r>
      <w:r>
        <w:rPr>
          <w:rFonts w:ascii="Arial" w:hAnsi="Arial" w:cs="Arial"/>
          <w:sz w:val="24"/>
          <w:szCs w:val="24"/>
        </w:rPr>
        <w:t xml:space="preserve">      </w:t>
      </w:r>
      <w:r>
        <w:rPr>
          <w:rFonts w:ascii="Arial" w:hAnsi="Arial" w:cs="Arial"/>
          <w:b/>
          <w:bCs/>
          <w:sz w:val="28"/>
          <w:szCs w:val="28"/>
        </w:rPr>
        <w:t>……….……</w:t>
      </w:r>
      <w:proofErr w:type="gramStart"/>
      <w:r>
        <w:rPr>
          <w:rFonts w:ascii="Arial" w:hAnsi="Arial" w:cs="Arial"/>
          <w:b/>
          <w:bCs/>
          <w:sz w:val="28"/>
          <w:szCs w:val="28"/>
        </w:rPr>
        <w:t>…..</w:t>
      </w:r>
      <w:proofErr w:type="gramEnd"/>
      <w:r>
        <w:rPr>
          <w:rFonts w:ascii="Arial" w:hAnsi="Arial" w:cs="Arial"/>
          <w:b/>
          <w:bCs/>
          <w:sz w:val="28"/>
          <w:szCs w:val="28"/>
        </w:rPr>
        <w:t>………</w:t>
      </w:r>
      <w:r>
        <w:rPr>
          <w:rFonts w:ascii="Arial" w:hAnsi="Arial" w:cs="Arial"/>
          <w:b/>
          <w:bCs/>
          <w:sz w:val="28"/>
          <w:szCs w:val="28"/>
        </w:rPr>
        <w:t>.</w:t>
      </w:r>
      <w:r>
        <w:rPr>
          <w:rFonts w:ascii="Arial" w:hAnsi="Arial" w:cs="Arial"/>
          <w:b/>
          <w:bCs/>
          <w:sz w:val="28"/>
          <w:szCs w:val="28"/>
        </w:rPr>
        <w:t>..</w:t>
      </w:r>
      <w:r w:rsidR="0071352C">
        <w:rPr>
          <w:rFonts w:ascii="Arial" w:hAnsi="Arial" w:cs="Arial"/>
          <w:sz w:val="24"/>
          <w:szCs w:val="24"/>
        </w:rPr>
        <w:t>1</w:t>
      </w:r>
    </w:p>
    <w:p w14:paraId="3E0207BF" w14:textId="59899D06" w:rsidR="003E7EFB" w:rsidRDefault="003E7EFB" w:rsidP="003E7EFB">
      <w:pPr>
        <w:pStyle w:val="ListParagraph"/>
        <w:spacing w:line="240" w:lineRule="auto"/>
        <w:rPr>
          <w:rFonts w:ascii="Arial" w:hAnsi="Arial" w:cs="Arial"/>
          <w:sz w:val="24"/>
          <w:szCs w:val="24"/>
        </w:rPr>
      </w:pPr>
      <w:r w:rsidRPr="003E7EFB">
        <w:rPr>
          <w:rFonts w:ascii="Arial" w:hAnsi="Arial" w:cs="Arial"/>
          <w:sz w:val="24"/>
          <w:szCs w:val="24"/>
        </w:rPr>
        <w:t xml:space="preserve">1.4 </w:t>
      </w:r>
      <w:r w:rsidRPr="003E7EFB">
        <w:rPr>
          <w:rFonts w:ascii="Arial" w:hAnsi="Arial" w:cs="Arial"/>
          <w:sz w:val="24"/>
          <w:szCs w:val="24"/>
        </w:rPr>
        <w:t>References</w:t>
      </w:r>
      <w:r>
        <w:rPr>
          <w:rFonts w:ascii="Arial" w:hAnsi="Arial" w:cs="Arial"/>
          <w:sz w:val="24"/>
          <w:szCs w:val="24"/>
        </w:rPr>
        <w:t xml:space="preserve">                        </w:t>
      </w:r>
      <w:r w:rsidR="00F22678">
        <w:rPr>
          <w:rFonts w:ascii="Arial" w:hAnsi="Arial" w:cs="Arial"/>
          <w:sz w:val="24"/>
          <w:szCs w:val="24"/>
        </w:rPr>
        <w:t xml:space="preserve"> </w:t>
      </w:r>
      <w:r>
        <w:rPr>
          <w:rFonts w:ascii="Arial" w:hAnsi="Arial" w:cs="Arial"/>
          <w:b/>
          <w:bCs/>
          <w:sz w:val="28"/>
          <w:szCs w:val="28"/>
        </w:rPr>
        <w:t>…</w:t>
      </w:r>
      <w:r>
        <w:rPr>
          <w:rFonts w:ascii="Arial" w:hAnsi="Arial" w:cs="Arial"/>
          <w:b/>
          <w:bCs/>
          <w:sz w:val="28"/>
          <w:szCs w:val="28"/>
        </w:rPr>
        <w:t>……………</w:t>
      </w:r>
      <w:proofErr w:type="gramStart"/>
      <w:r>
        <w:rPr>
          <w:rFonts w:ascii="Arial" w:hAnsi="Arial" w:cs="Arial"/>
          <w:b/>
          <w:bCs/>
          <w:sz w:val="28"/>
          <w:szCs w:val="28"/>
        </w:rPr>
        <w:t>…..</w:t>
      </w:r>
      <w:proofErr w:type="gramEnd"/>
      <w:r>
        <w:rPr>
          <w:rFonts w:ascii="Arial" w:hAnsi="Arial" w:cs="Arial"/>
          <w:b/>
          <w:bCs/>
          <w:sz w:val="28"/>
          <w:szCs w:val="28"/>
        </w:rPr>
        <w:t>…….………..……….</w:t>
      </w:r>
      <w:r w:rsidR="00F22678">
        <w:rPr>
          <w:rFonts w:ascii="Arial" w:hAnsi="Arial" w:cs="Arial"/>
          <w:b/>
          <w:bCs/>
          <w:sz w:val="28"/>
          <w:szCs w:val="28"/>
        </w:rPr>
        <w:t xml:space="preserve"> </w:t>
      </w:r>
      <w:r w:rsidR="0071352C">
        <w:rPr>
          <w:rFonts w:ascii="Arial" w:hAnsi="Arial" w:cs="Arial"/>
          <w:sz w:val="24"/>
          <w:szCs w:val="24"/>
        </w:rPr>
        <w:t>2</w:t>
      </w:r>
    </w:p>
    <w:p w14:paraId="04AE3543" w14:textId="43C7F898" w:rsidR="0071352C" w:rsidRDefault="0071352C" w:rsidP="0071352C">
      <w:pPr>
        <w:rPr>
          <w:rFonts w:ascii="Arial" w:hAnsi="Arial" w:cs="Arial"/>
          <w:sz w:val="24"/>
          <w:szCs w:val="24"/>
        </w:rPr>
      </w:pPr>
      <w:r>
        <w:rPr>
          <w:rFonts w:ascii="Arial" w:hAnsi="Arial" w:cs="Arial"/>
          <w:b/>
          <w:bCs/>
          <w:sz w:val="28"/>
          <w:szCs w:val="28"/>
        </w:rPr>
        <w:t xml:space="preserve">     </w:t>
      </w:r>
      <w:r w:rsidRPr="0071352C">
        <w:rPr>
          <w:rFonts w:ascii="Arial" w:hAnsi="Arial" w:cs="Arial"/>
          <w:b/>
          <w:bCs/>
          <w:sz w:val="28"/>
          <w:szCs w:val="28"/>
        </w:rPr>
        <w:t>2. Overall Description</w:t>
      </w:r>
      <w:r w:rsidR="00F22678">
        <w:rPr>
          <w:rFonts w:ascii="Arial" w:hAnsi="Arial" w:cs="Arial"/>
          <w:b/>
          <w:bCs/>
          <w:sz w:val="28"/>
          <w:szCs w:val="28"/>
        </w:rPr>
        <w:t xml:space="preserve">         </w:t>
      </w:r>
      <w:r w:rsidR="00F22678">
        <w:rPr>
          <w:rFonts w:ascii="Arial" w:hAnsi="Arial" w:cs="Arial"/>
          <w:b/>
          <w:bCs/>
          <w:sz w:val="28"/>
          <w:szCs w:val="28"/>
        </w:rPr>
        <w:t>….……….……….……….……</w:t>
      </w:r>
      <w:proofErr w:type="gramStart"/>
      <w:r w:rsidR="00F22678">
        <w:rPr>
          <w:rFonts w:ascii="Arial" w:hAnsi="Arial" w:cs="Arial"/>
          <w:b/>
          <w:bCs/>
          <w:sz w:val="28"/>
          <w:szCs w:val="28"/>
        </w:rPr>
        <w:t>…..</w:t>
      </w:r>
      <w:proofErr w:type="gramEnd"/>
      <w:r w:rsidR="00F22678">
        <w:rPr>
          <w:rFonts w:ascii="Arial" w:hAnsi="Arial" w:cs="Arial"/>
          <w:b/>
          <w:bCs/>
          <w:sz w:val="28"/>
          <w:szCs w:val="28"/>
        </w:rPr>
        <w:t>…</w:t>
      </w:r>
      <w:r w:rsidR="00F22678">
        <w:rPr>
          <w:rFonts w:ascii="Arial" w:hAnsi="Arial" w:cs="Arial"/>
          <w:b/>
          <w:bCs/>
          <w:sz w:val="28"/>
          <w:szCs w:val="28"/>
        </w:rPr>
        <w:t>…</w:t>
      </w:r>
      <w:r w:rsidR="00F22678" w:rsidRPr="003E7EFB">
        <w:rPr>
          <w:rFonts w:ascii="Arial" w:hAnsi="Arial" w:cs="Arial"/>
          <w:b/>
          <w:bCs/>
          <w:sz w:val="28"/>
          <w:szCs w:val="28"/>
        </w:rPr>
        <w:t>.</w:t>
      </w:r>
      <w:r w:rsidR="00F22678">
        <w:rPr>
          <w:rFonts w:ascii="Arial" w:hAnsi="Arial" w:cs="Arial"/>
          <w:sz w:val="24"/>
          <w:szCs w:val="24"/>
        </w:rPr>
        <w:t>2</w:t>
      </w:r>
      <w:r>
        <w:rPr>
          <w:rFonts w:ascii="Arial" w:hAnsi="Arial" w:cs="Arial"/>
          <w:b/>
          <w:bCs/>
          <w:sz w:val="28"/>
          <w:szCs w:val="28"/>
        </w:rPr>
        <w:br/>
        <w:t xml:space="preserve">          </w:t>
      </w:r>
      <w:r w:rsidRPr="0071352C">
        <w:rPr>
          <w:rFonts w:ascii="Arial" w:hAnsi="Arial" w:cs="Arial"/>
          <w:sz w:val="24"/>
          <w:szCs w:val="24"/>
        </w:rPr>
        <w:t>2.1 Product Perspective</w:t>
      </w:r>
      <w:r>
        <w:rPr>
          <w:rFonts w:ascii="Arial" w:hAnsi="Arial" w:cs="Arial"/>
          <w:sz w:val="24"/>
          <w:szCs w:val="24"/>
        </w:rPr>
        <w:t xml:space="preserve"> </w:t>
      </w:r>
      <w:r>
        <w:rPr>
          <w:rFonts w:ascii="Arial" w:hAnsi="Arial" w:cs="Arial"/>
          <w:b/>
          <w:bCs/>
          <w:sz w:val="28"/>
          <w:szCs w:val="28"/>
        </w:rPr>
        <w:t xml:space="preserve">       </w:t>
      </w:r>
      <w:r>
        <w:rPr>
          <w:rFonts w:ascii="Arial" w:hAnsi="Arial" w:cs="Arial"/>
          <w:b/>
          <w:bCs/>
          <w:sz w:val="28"/>
          <w:szCs w:val="28"/>
        </w:rPr>
        <w:t>….……….……….……….………..……</w:t>
      </w:r>
      <w:r w:rsidRPr="003E7EFB">
        <w:rPr>
          <w:rFonts w:ascii="Arial" w:hAnsi="Arial" w:cs="Arial"/>
          <w:b/>
          <w:bCs/>
          <w:sz w:val="28"/>
          <w:szCs w:val="28"/>
        </w:rPr>
        <w:t>.</w:t>
      </w:r>
      <w:r w:rsidR="00F22678">
        <w:rPr>
          <w:rFonts w:ascii="Arial" w:hAnsi="Arial" w:cs="Arial"/>
          <w:b/>
          <w:bCs/>
          <w:sz w:val="28"/>
          <w:szCs w:val="28"/>
        </w:rPr>
        <w:t xml:space="preserve"> </w:t>
      </w:r>
      <w:r w:rsidR="00F22678">
        <w:rPr>
          <w:rFonts w:ascii="Arial" w:hAnsi="Arial" w:cs="Arial"/>
          <w:sz w:val="24"/>
          <w:szCs w:val="24"/>
        </w:rPr>
        <w:t>2</w:t>
      </w:r>
      <w:r>
        <w:rPr>
          <w:rFonts w:ascii="Arial" w:hAnsi="Arial" w:cs="Arial"/>
          <w:b/>
          <w:bCs/>
          <w:sz w:val="28"/>
          <w:szCs w:val="28"/>
        </w:rPr>
        <w:br/>
        <w:t xml:space="preserve">                </w:t>
      </w:r>
      <w:r w:rsidRPr="0071352C">
        <w:rPr>
          <w:rFonts w:ascii="Arial" w:hAnsi="Arial" w:cs="Arial"/>
        </w:rPr>
        <w:t>2.1.1 System flowchart</w:t>
      </w:r>
      <w:r>
        <w:rPr>
          <w:rFonts w:ascii="Arial" w:hAnsi="Arial" w:cs="Arial"/>
        </w:rPr>
        <w:t xml:space="preserve">        </w:t>
      </w:r>
      <w:r>
        <w:rPr>
          <w:rFonts w:ascii="Arial" w:hAnsi="Arial" w:cs="Arial"/>
          <w:b/>
          <w:bCs/>
          <w:sz w:val="28"/>
          <w:szCs w:val="28"/>
        </w:rPr>
        <w:t>….……….……….……….………..……</w:t>
      </w:r>
      <w:r w:rsidRPr="003E7EFB">
        <w:rPr>
          <w:rFonts w:ascii="Arial" w:hAnsi="Arial" w:cs="Arial"/>
          <w:b/>
          <w:bCs/>
          <w:sz w:val="28"/>
          <w:szCs w:val="28"/>
        </w:rPr>
        <w:t>.</w:t>
      </w:r>
      <w:r w:rsidR="00F22678">
        <w:rPr>
          <w:rFonts w:ascii="Arial" w:hAnsi="Arial" w:cs="Arial"/>
          <w:sz w:val="24"/>
          <w:szCs w:val="24"/>
        </w:rPr>
        <w:t>3</w:t>
      </w:r>
      <w:r>
        <w:rPr>
          <w:rFonts w:ascii="Arial" w:hAnsi="Arial" w:cs="Arial"/>
          <w:b/>
          <w:bCs/>
          <w:sz w:val="28"/>
          <w:szCs w:val="28"/>
        </w:rPr>
        <w:br/>
      </w:r>
      <w:r w:rsidRPr="0071352C">
        <w:rPr>
          <w:rFonts w:ascii="Arial" w:hAnsi="Arial" w:cs="Arial"/>
          <w:sz w:val="24"/>
          <w:szCs w:val="24"/>
        </w:rPr>
        <w:t xml:space="preserve">         </w:t>
      </w:r>
      <w:r>
        <w:rPr>
          <w:rFonts w:ascii="Arial" w:hAnsi="Arial" w:cs="Arial"/>
          <w:sz w:val="24"/>
          <w:szCs w:val="24"/>
        </w:rPr>
        <w:t xml:space="preserve"> </w:t>
      </w:r>
      <w:r w:rsidRPr="0071352C">
        <w:rPr>
          <w:rFonts w:ascii="Arial" w:hAnsi="Arial" w:cs="Arial"/>
          <w:sz w:val="24"/>
          <w:szCs w:val="24"/>
        </w:rPr>
        <w:t xml:space="preserve"> </w:t>
      </w:r>
      <w:r w:rsidRPr="0071352C">
        <w:rPr>
          <w:rFonts w:ascii="Arial" w:hAnsi="Arial" w:cs="Arial"/>
          <w:sz w:val="24"/>
          <w:szCs w:val="24"/>
        </w:rPr>
        <w:t>2.2 Product Features</w:t>
      </w:r>
      <w:r>
        <w:rPr>
          <w:rFonts w:ascii="Arial" w:hAnsi="Arial" w:cs="Arial"/>
          <w:sz w:val="24"/>
          <w:szCs w:val="24"/>
        </w:rPr>
        <w:t xml:space="preserve">               </w:t>
      </w:r>
      <w:r>
        <w:rPr>
          <w:rFonts w:ascii="Arial" w:hAnsi="Arial" w:cs="Arial"/>
          <w:b/>
          <w:bCs/>
          <w:sz w:val="28"/>
          <w:szCs w:val="28"/>
        </w:rPr>
        <w:t>….……….……….……….………..……</w:t>
      </w:r>
      <w:r w:rsidRPr="003E7EFB">
        <w:rPr>
          <w:rFonts w:ascii="Arial" w:hAnsi="Arial" w:cs="Arial"/>
          <w:b/>
          <w:bCs/>
          <w:sz w:val="28"/>
          <w:szCs w:val="28"/>
        </w:rPr>
        <w:t>.</w:t>
      </w:r>
      <w:r w:rsidR="00F22678">
        <w:rPr>
          <w:rFonts w:ascii="Arial" w:hAnsi="Arial" w:cs="Arial"/>
          <w:sz w:val="24"/>
          <w:szCs w:val="24"/>
        </w:rPr>
        <w:t>3</w:t>
      </w:r>
      <w:r w:rsidRPr="0071352C">
        <w:rPr>
          <w:rFonts w:ascii="Arial" w:hAnsi="Arial" w:cs="Arial"/>
          <w:sz w:val="24"/>
          <w:szCs w:val="24"/>
        </w:rPr>
        <w:br/>
        <w:t xml:space="preserve">         </w:t>
      </w:r>
      <w:r>
        <w:rPr>
          <w:rFonts w:ascii="Arial" w:hAnsi="Arial" w:cs="Arial"/>
          <w:sz w:val="24"/>
          <w:szCs w:val="24"/>
        </w:rPr>
        <w:t xml:space="preserve"> </w:t>
      </w:r>
      <w:r w:rsidRPr="0071352C">
        <w:rPr>
          <w:rFonts w:ascii="Arial" w:hAnsi="Arial" w:cs="Arial"/>
          <w:sz w:val="24"/>
          <w:szCs w:val="24"/>
        </w:rPr>
        <w:t xml:space="preserve"> </w:t>
      </w:r>
      <w:r w:rsidRPr="0071352C">
        <w:rPr>
          <w:rFonts w:ascii="Arial" w:hAnsi="Arial" w:cs="Arial"/>
          <w:sz w:val="24"/>
          <w:szCs w:val="24"/>
        </w:rPr>
        <w:t>2.3 User Classes and Characteristics</w:t>
      </w:r>
      <w:r>
        <w:rPr>
          <w:rFonts w:ascii="Arial" w:hAnsi="Arial" w:cs="Arial"/>
          <w:sz w:val="24"/>
          <w:szCs w:val="24"/>
        </w:rPr>
        <w:t xml:space="preserve">                     </w:t>
      </w:r>
      <w:r>
        <w:rPr>
          <w:rFonts w:ascii="Arial" w:hAnsi="Arial" w:cs="Arial"/>
          <w:b/>
          <w:bCs/>
          <w:sz w:val="28"/>
          <w:szCs w:val="28"/>
        </w:rPr>
        <w:t>….……….……..……</w:t>
      </w:r>
      <w:r w:rsidRPr="003E7EFB">
        <w:rPr>
          <w:rFonts w:ascii="Arial" w:hAnsi="Arial" w:cs="Arial"/>
          <w:b/>
          <w:bCs/>
          <w:sz w:val="28"/>
          <w:szCs w:val="28"/>
        </w:rPr>
        <w:t>.</w:t>
      </w:r>
      <w:r w:rsidR="00F22678">
        <w:rPr>
          <w:rFonts w:ascii="Arial" w:hAnsi="Arial" w:cs="Arial"/>
          <w:sz w:val="24"/>
          <w:szCs w:val="24"/>
        </w:rPr>
        <w:t>4</w:t>
      </w:r>
      <w:r w:rsidRPr="0071352C">
        <w:rPr>
          <w:rFonts w:ascii="Arial" w:hAnsi="Arial" w:cs="Arial"/>
          <w:sz w:val="24"/>
          <w:szCs w:val="24"/>
        </w:rPr>
        <w:br/>
        <w:t xml:space="preserve">         </w:t>
      </w:r>
      <w:r>
        <w:rPr>
          <w:rFonts w:ascii="Arial" w:hAnsi="Arial" w:cs="Arial"/>
          <w:sz w:val="24"/>
          <w:szCs w:val="24"/>
        </w:rPr>
        <w:t xml:space="preserve"> </w:t>
      </w:r>
      <w:r w:rsidRPr="0071352C">
        <w:rPr>
          <w:rFonts w:ascii="Arial" w:hAnsi="Arial" w:cs="Arial"/>
          <w:sz w:val="24"/>
          <w:szCs w:val="24"/>
        </w:rPr>
        <w:t xml:space="preserve"> </w:t>
      </w:r>
      <w:r w:rsidRPr="0071352C">
        <w:rPr>
          <w:rFonts w:ascii="Arial" w:hAnsi="Arial" w:cs="Arial"/>
          <w:sz w:val="24"/>
          <w:szCs w:val="24"/>
        </w:rPr>
        <w:t>2.4 Operating Environment</w:t>
      </w:r>
      <w:r>
        <w:rPr>
          <w:rFonts w:ascii="Arial" w:hAnsi="Arial" w:cs="Arial"/>
          <w:sz w:val="24"/>
          <w:szCs w:val="24"/>
        </w:rPr>
        <w:t xml:space="preserve">               </w:t>
      </w:r>
      <w:r>
        <w:rPr>
          <w:rFonts w:ascii="Arial" w:hAnsi="Arial" w:cs="Arial"/>
          <w:b/>
          <w:bCs/>
          <w:sz w:val="28"/>
          <w:szCs w:val="28"/>
        </w:rPr>
        <w:t>.…………….……….………..……</w:t>
      </w:r>
      <w:r w:rsidRPr="003E7EFB">
        <w:rPr>
          <w:rFonts w:ascii="Arial" w:hAnsi="Arial" w:cs="Arial"/>
          <w:b/>
          <w:bCs/>
          <w:sz w:val="28"/>
          <w:szCs w:val="28"/>
        </w:rPr>
        <w:t>.</w:t>
      </w:r>
      <w:r w:rsidR="00F22678">
        <w:rPr>
          <w:rFonts w:ascii="Arial" w:hAnsi="Arial" w:cs="Arial"/>
          <w:sz w:val="24"/>
          <w:szCs w:val="24"/>
        </w:rPr>
        <w:t>5</w:t>
      </w:r>
      <w:r w:rsidRPr="0071352C">
        <w:rPr>
          <w:rFonts w:ascii="Arial" w:hAnsi="Arial" w:cs="Arial"/>
          <w:sz w:val="24"/>
          <w:szCs w:val="24"/>
        </w:rPr>
        <w:br/>
        <w:t xml:space="preserve">         </w:t>
      </w:r>
      <w:r>
        <w:rPr>
          <w:rFonts w:ascii="Arial" w:hAnsi="Arial" w:cs="Arial"/>
          <w:sz w:val="24"/>
          <w:szCs w:val="24"/>
        </w:rPr>
        <w:t xml:space="preserve"> </w:t>
      </w:r>
      <w:r w:rsidRPr="0071352C">
        <w:rPr>
          <w:rFonts w:ascii="Arial" w:hAnsi="Arial" w:cs="Arial"/>
          <w:sz w:val="24"/>
          <w:szCs w:val="24"/>
        </w:rPr>
        <w:t xml:space="preserve"> </w:t>
      </w:r>
      <w:r w:rsidRPr="0071352C">
        <w:rPr>
          <w:rFonts w:ascii="Arial" w:hAnsi="Arial" w:cs="Arial"/>
          <w:sz w:val="24"/>
          <w:szCs w:val="24"/>
        </w:rPr>
        <w:t>2.5 Assumptions and Dependencies</w:t>
      </w:r>
      <w:r>
        <w:rPr>
          <w:rFonts w:ascii="Arial" w:hAnsi="Arial" w:cs="Arial"/>
          <w:sz w:val="24"/>
          <w:szCs w:val="24"/>
        </w:rPr>
        <w:t xml:space="preserve">                 </w:t>
      </w:r>
      <w:r>
        <w:rPr>
          <w:rFonts w:ascii="Arial" w:hAnsi="Arial" w:cs="Arial"/>
          <w:b/>
          <w:bCs/>
          <w:sz w:val="28"/>
          <w:szCs w:val="28"/>
        </w:rPr>
        <w:t>….………..………..……</w:t>
      </w:r>
      <w:r w:rsidRPr="003E7EFB">
        <w:rPr>
          <w:rFonts w:ascii="Arial" w:hAnsi="Arial" w:cs="Arial"/>
          <w:b/>
          <w:bCs/>
          <w:sz w:val="28"/>
          <w:szCs w:val="28"/>
        </w:rPr>
        <w:t>.</w:t>
      </w:r>
      <w:r w:rsidR="00F22678">
        <w:rPr>
          <w:rFonts w:ascii="Arial" w:hAnsi="Arial" w:cs="Arial"/>
          <w:sz w:val="24"/>
          <w:szCs w:val="24"/>
        </w:rPr>
        <w:t>5</w:t>
      </w:r>
    </w:p>
    <w:p w14:paraId="6BD6E91A" w14:textId="55002591" w:rsidR="0090115D" w:rsidRDefault="0090115D" w:rsidP="0090115D">
      <w:pPr>
        <w:rPr>
          <w:rFonts w:ascii="Arial" w:hAnsi="Arial" w:cs="Arial"/>
          <w:sz w:val="24"/>
          <w:szCs w:val="24"/>
        </w:rPr>
      </w:pPr>
      <w:r>
        <w:rPr>
          <w:rFonts w:ascii="Arial" w:hAnsi="Arial" w:cs="Arial"/>
          <w:b/>
          <w:bCs/>
          <w:sz w:val="32"/>
          <w:szCs w:val="32"/>
        </w:rPr>
        <w:t xml:space="preserve">    </w:t>
      </w:r>
      <w:r w:rsidR="00B71F4B" w:rsidRPr="00B411D9">
        <w:rPr>
          <w:rFonts w:ascii="Arial" w:hAnsi="Arial" w:cs="Arial"/>
          <w:b/>
          <w:bCs/>
          <w:sz w:val="32"/>
          <w:szCs w:val="32"/>
        </w:rPr>
        <w:t>3. Specific Requirements</w:t>
      </w:r>
      <w:r>
        <w:rPr>
          <w:rFonts w:ascii="Arial" w:hAnsi="Arial" w:cs="Arial"/>
          <w:b/>
          <w:bCs/>
          <w:sz w:val="32"/>
          <w:szCs w:val="32"/>
        </w:rPr>
        <w:t xml:space="preserve">      </w:t>
      </w:r>
      <w:r>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5</w:t>
      </w:r>
      <w:r w:rsidR="00B71F4B">
        <w:rPr>
          <w:rFonts w:ascii="Arial" w:hAnsi="Arial" w:cs="Arial"/>
          <w:b/>
          <w:bCs/>
          <w:sz w:val="32"/>
          <w:szCs w:val="32"/>
        </w:rPr>
        <w:br/>
      </w:r>
      <w:r>
        <w:rPr>
          <w:rFonts w:ascii="Arial" w:hAnsi="Arial" w:cs="Arial"/>
          <w:sz w:val="24"/>
          <w:szCs w:val="24"/>
        </w:rPr>
        <w:t xml:space="preserve">           </w:t>
      </w:r>
      <w:r w:rsidR="00B71F4B" w:rsidRPr="0090115D">
        <w:rPr>
          <w:rFonts w:ascii="Arial" w:hAnsi="Arial" w:cs="Arial"/>
          <w:sz w:val="24"/>
          <w:szCs w:val="24"/>
        </w:rPr>
        <w:t>3.1 Functional Requirements</w:t>
      </w:r>
      <w:r>
        <w:rPr>
          <w:rFonts w:ascii="Arial" w:hAnsi="Arial" w:cs="Arial"/>
          <w:sz w:val="24"/>
          <w:szCs w:val="24"/>
        </w:rPr>
        <w:t xml:space="preserve">            </w:t>
      </w:r>
      <w:r>
        <w:rPr>
          <w:rFonts w:ascii="Arial" w:hAnsi="Arial" w:cs="Arial"/>
          <w:b/>
          <w:bCs/>
          <w:sz w:val="28"/>
          <w:szCs w:val="28"/>
        </w:rPr>
        <w:t>….…</w:t>
      </w:r>
      <w:r>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5</w:t>
      </w:r>
      <w:r w:rsidRPr="0090115D">
        <w:rPr>
          <w:rFonts w:ascii="Arial" w:hAnsi="Arial" w:cs="Arial"/>
          <w:sz w:val="24"/>
          <w:szCs w:val="24"/>
        </w:rPr>
        <w:br/>
      </w:r>
      <w:r>
        <w:rPr>
          <w:rStyle w:val="Strong"/>
          <w:rFonts w:ascii="Arial" w:eastAsiaTheme="majorEastAsia" w:hAnsi="Arial" w:cs="Arial"/>
          <w:b w:val="0"/>
          <w:bCs w:val="0"/>
          <w:sz w:val="24"/>
          <w:szCs w:val="24"/>
        </w:rPr>
        <w:t xml:space="preserve">           </w:t>
      </w:r>
      <w:r w:rsidRPr="0090115D">
        <w:rPr>
          <w:rStyle w:val="Strong"/>
          <w:rFonts w:ascii="Arial" w:eastAsiaTheme="majorEastAsia" w:hAnsi="Arial" w:cs="Arial"/>
          <w:b w:val="0"/>
          <w:bCs w:val="0"/>
          <w:sz w:val="24"/>
          <w:szCs w:val="24"/>
        </w:rPr>
        <w:t>3</w:t>
      </w:r>
      <w:r w:rsidRPr="0090115D">
        <w:rPr>
          <w:sz w:val="24"/>
          <w:szCs w:val="24"/>
        </w:rPr>
        <w:t>.</w:t>
      </w:r>
      <w:r w:rsidRPr="0090115D">
        <w:rPr>
          <w:rFonts w:ascii="Arial" w:hAnsi="Arial" w:cs="Arial"/>
          <w:sz w:val="24"/>
          <w:szCs w:val="24"/>
        </w:rPr>
        <w:t>2 UML diagrams</w:t>
      </w:r>
      <w:r>
        <w:rPr>
          <w:rFonts w:ascii="Arial" w:hAnsi="Arial" w:cs="Arial"/>
          <w:sz w:val="24"/>
          <w:szCs w:val="24"/>
        </w:rPr>
        <w:t xml:space="preserve">                  </w:t>
      </w:r>
      <w:r>
        <w:rPr>
          <w:rFonts w:ascii="Arial" w:hAnsi="Arial" w:cs="Arial"/>
          <w:b/>
          <w:bCs/>
          <w:sz w:val="28"/>
          <w:szCs w:val="28"/>
        </w:rPr>
        <w:t>…</w:t>
      </w:r>
      <w:r>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sidR="00AE6380">
        <w:rPr>
          <w:rFonts w:ascii="Arial" w:hAnsi="Arial" w:cs="Arial"/>
          <w:sz w:val="24"/>
          <w:szCs w:val="24"/>
        </w:rPr>
        <w:t>6</w:t>
      </w:r>
      <w:r>
        <w:rPr>
          <w:rFonts w:ascii="Arial" w:hAnsi="Arial" w:cs="Arial"/>
          <w:b/>
          <w:bCs/>
          <w:sz w:val="32"/>
          <w:szCs w:val="32"/>
        </w:rPr>
        <w:br/>
      </w:r>
      <w:r>
        <w:rPr>
          <w:rFonts w:ascii="Arial" w:hAnsi="Arial" w:cs="Arial"/>
          <w:sz w:val="24"/>
          <w:szCs w:val="24"/>
        </w:rPr>
        <w:t xml:space="preserve">           </w:t>
      </w:r>
      <w:r w:rsidRPr="0090115D">
        <w:rPr>
          <w:rFonts w:ascii="Arial" w:hAnsi="Arial" w:cs="Arial"/>
          <w:sz w:val="24"/>
          <w:szCs w:val="24"/>
        </w:rPr>
        <w:t>3.3 UML Class Diagram</w:t>
      </w:r>
      <w:r>
        <w:rPr>
          <w:rFonts w:ascii="Arial" w:hAnsi="Arial" w:cs="Arial"/>
          <w:sz w:val="24"/>
          <w:szCs w:val="24"/>
        </w:rPr>
        <w:t xml:space="preserve">                      </w:t>
      </w:r>
      <w:r>
        <w:rPr>
          <w:rFonts w:ascii="Arial" w:hAnsi="Arial" w:cs="Arial"/>
          <w:b/>
          <w:bCs/>
          <w:sz w:val="28"/>
          <w:szCs w:val="28"/>
        </w:rPr>
        <w:t>…</w:t>
      </w:r>
      <w:r>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sidR="00AE6380">
        <w:rPr>
          <w:rFonts w:ascii="Arial" w:hAnsi="Arial" w:cs="Arial"/>
          <w:sz w:val="24"/>
          <w:szCs w:val="24"/>
        </w:rPr>
        <w:t>7</w:t>
      </w:r>
      <w:r>
        <w:rPr>
          <w:rFonts w:cstheme="minorHAnsi"/>
          <w:b/>
          <w:bCs/>
          <w:sz w:val="32"/>
          <w:szCs w:val="32"/>
        </w:rPr>
        <w:br/>
      </w:r>
      <w:r>
        <w:rPr>
          <w:rFonts w:ascii="Arial" w:hAnsi="Arial" w:cs="Arial"/>
          <w:sz w:val="24"/>
          <w:szCs w:val="24"/>
        </w:rPr>
        <w:t xml:space="preserve">           </w:t>
      </w:r>
      <w:r w:rsidRPr="0090115D">
        <w:rPr>
          <w:rFonts w:ascii="Arial" w:hAnsi="Arial" w:cs="Arial"/>
          <w:sz w:val="24"/>
          <w:szCs w:val="24"/>
        </w:rPr>
        <w:t>3.4 Non-functional Requirements</w:t>
      </w:r>
      <w:r>
        <w:rPr>
          <w:rFonts w:ascii="Arial" w:hAnsi="Arial" w:cs="Arial"/>
          <w:sz w:val="24"/>
          <w:szCs w:val="24"/>
        </w:rPr>
        <w:t xml:space="preserve">        </w:t>
      </w:r>
      <w:r>
        <w:rPr>
          <w:rFonts w:ascii="Arial" w:hAnsi="Arial" w:cs="Arial"/>
          <w:b/>
          <w:bCs/>
          <w:sz w:val="28"/>
          <w:szCs w:val="28"/>
        </w:rPr>
        <w:t>…</w:t>
      </w:r>
      <w:r>
        <w:rPr>
          <w:rFonts w:ascii="Arial" w:hAnsi="Arial" w:cs="Arial"/>
          <w:b/>
          <w:bCs/>
          <w:sz w:val="28"/>
          <w:szCs w:val="28"/>
        </w:rPr>
        <w:t>………</w:t>
      </w:r>
      <w:r>
        <w:rPr>
          <w:rFonts w:ascii="Arial" w:hAnsi="Arial" w:cs="Arial"/>
          <w:b/>
          <w:bCs/>
          <w:sz w:val="28"/>
          <w:szCs w:val="28"/>
        </w:rPr>
        <w:t>.</w:t>
      </w:r>
      <w:r>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sidR="00AE6380">
        <w:rPr>
          <w:rFonts w:ascii="Arial" w:hAnsi="Arial" w:cs="Arial"/>
          <w:sz w:val="24"/>
          <w:szCs w:val="24"/>
        </w:rPr>
        <w:t>7</w:t>
      </w:r>
    </w:p>
    <w:p w14:paraId="0F32A0EF" w14:textId="0A378B64" w:rsidR="00AE6380" w:rsidRDefault="00AE6380" w:rsidP="00AE6380">
      <w:pPr>
        <w:rPr>
          <w:rFonts w:ascii="Arial" w:hAnsi="Arial" w:cs="Arial"/>
          <w:sz w:val="24"/>
          <w:szCs w:val="24"/>
        </w:rPr>
      </w:pPr>
      <w:r>
        <w:rPr>
          <w:rFonts w:ascii="Arial" w:hAnsi="Arial" w:cs="Arial"/>
          <w:b/>
          <w:bCs/>
          <w:sz w:val="32"/>
          <w:szCs w:val="32"/>
        </w:rPr>
        <w:t xml:space="preserve">   </w:t>
      </w:r>
      <w:r w:rsidRPr="00236334">
        <w:rPr>
          <w:rFonts w:ascii="Arial" w:hAnsi="Arial" w:cs="Arial"/>
          <w:b/>
          <w:bCs/>
          <w:sz w:val="32"/>
          <w:szCs w:val="32"/>
        </w:rPr>
        <w:t>4. External Interface Requirements</w:t>
      </w:r>
      <w:r>
        <w:rPr>
          <w:rFonts w:ascii="Arial" w:hAnsi="Arial" w:cs="Arial"/>
          <w:b/>
          <w:bCs/>
          <w:sz w:val="32"/>
          <w:szCs w:val="32"/>
        </w:rPr>
        <w:t xml:space="preserve">      </w:t>
      </w:r>
      <w:r>
        <w:rPr>
          <w:rFonts w:ascii="Arial" w:hAnsi="Arial" w:cs="Arial"/>
          <w:b/>
          <w:bCs/>
          <w:sz w:val="28"/>
          <w:szCs w:val="28"/>
        </w:rPr>
        <w:t>……</w:t>
      </w:r>
      <w:proofErr w:type="gramStart"/>
      <w:r>
        <w:rPr>
          <w:rFonts w:ascii="Arial" w:hAnsi="Arial" w:cs="Arial"/>
          <w:b/>
          <w:bCs/>
          <w:sz w:val="28"/>
          <w:szCs w:val="28"/>
        </w:rPr>
        <w:t>…..</w:t>
      </w:r>
      <w:proofErr w:type="gramEnd"/>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8</w:t>
      </w:r>
      <w:r>
        <w:rPr>
          <w:rFonts w:ascii="Arial" w:hAnsi="Arial" w:cs="Arial"/>
          <w:b/>
          <w:bCs/>
          <w:sz w:val="32"/>
          <w:szCs w:val="32"/>
        </w:rPr>
        <w:br/>
      </w:r>
      <w:r>
        <w:rPr>
          <w:rFonts w:ascii="Arial" w:hAnsi="Arial" w:cs="Arial"/>
          <w:sz w:val="24"/>
          <w:szCs w:val="24"/>
        </w:rPr>
        <w:t xml:space="preserve">          </w:t>
      </w:r>
      <w:r w:rsidRPr="00AE6380">
        <w:rPr>
          <w:rFonts w:ascii="Arial" w:hAnsi="Arial" w:cs="Arial"/>
          <w:sz w:val="24"/>
          <w:szCs w:val="24"/>
        </w:rPr>
        <w:t>4.1 User Interfaces</w:t>
      </w:r>
      <w:r>
        <w:rPr>
          <w:rFonts w:ascii="Arial" w:hAnsi="Arial" w:cs="Arial"/>
          <w:sz w:val="24"/>
          <w:szCs w:val="24"/>
        </w:rPr>
        <w:t xml:space="preserve">                               </w:t>
      </w:r>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8</w:t>
      </w:r>
      <w:r w:rsidRPr="00AE6380">
        <w:rPr>
          <w:rFonts w:ascii="Arial" w:hAnsi="Arial" w:cs="Arial"/>
          <w:sz w:val="24"/>
          <w:szCs w:val="24"/>
        </w:rPr>
        <w:br/>
      </w:r>
      <w:r>
        <w:rPr>
          <w:rFonts w:ascii="Arial" w:hAnsi="Arial" w:cs="Arial"/>
          <w:sz w:val="24"/>
          <w:szCs w:val="24"/>
        </w:rPr>
        <w:t xml:space="preserve">          </w:t>
      </w:r>
      <w:r w:rsidRPr="00AE6380">
        <w:rPr>
          <w:rFonts w:ascii="Arial" w:hAnsi="Arial" w:cs="Arial"/>
          <w:sz w:val="24"/>
          <w:szCs w:val="24"/>
        </w:rPr>
        <w:t>4.2 Hardware Interfaces</w:t>
      </w:r>
      <w:r>
        <w:rPr>
          <w:rFonts w:ascii="Arial" w:hAnsi="Arial" w:cs="Arial"/>
          <w:sz w:val="24"/>
          <w:szCs w:val="24"/>
        </w:rPr>
        <w:t xml:space="preserve">                       </w:t>
      </w:r>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9</w:t>
      </w:r>
      <w:r w:rsidRPr="00AE6380">
        <w:rPr>
          <w:rFonts w:ascii="Arial" w:hAnsi="Arial" w:cs="Arial"/>
          <w:sz w:val="24"/>
          <w:szCs w:val="24"/>
        </w:rPr>
        <w:br/>
      </w:r>
      <w:r>
        <w:rPr>
          <w:rFonts w:ascii="Arial" w:hAnsi="Arial" w:cs="Arial"/>
          <w:sz w:val="24"/>
          <w:szCs w:val="24"/>
        </w:rPr>
        <w:t xml:space="preserve">          </w:t>
      </w:r>
      <w:r w:rsidRPr="00AE6380">
        <w:rPr>
          <w:rFonts w:ascii="Arial" w:hAnsi="Arial" w:cs="Arial"/>
          <w:sz w:val="24"/>
          <w:szCs w:val="24"/>
        </w:rPr>
        <w:t>4.3 Software Interfaces</w:t>
      </w:r>
      <w:r>
        <w:rPr>
          <w:rFonts w:ascii="Arial" w:hAnsi="Arial" w:cs="Arial"/>
          <w:sz w:val="24"/>
          <w:szCs w:val="24"/>
        </w:rPr>
        <w:t xml:space="preserve">                        </w:t>
      </w:r>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9</w:t>
      </w:r>
    </w:p>
    <w:p w14:paraId="15A1EE5D" w14:textId="1E68F98E" w:rsidR="005334FA" w:rsidRDefault="005334FA" w:rsidP="005334FA">
      <w:pPr>
        <w:rPr>
          <w:rFonts w:ascii="Arial" w:hAnsi="Arial" w:cs="Arial"/>
          <w:b/>
          <w:bCs/>
          <w:sz w:val="28"/>
          <w:szCs w:val="28"/>
        </w:rPr>
      </w:pPr>
      <w:r>
        <w:rPr>
          <w:rFonts w:ascii="Arial" w:hAnsi="Arial" w:cs="Arial"/>
          <w:b/>
          <w:bCs/>
          <w:sz w:val="32"/>
          <w:szCs w:val="32"/>
        </w:rPr>
        <w:t xml:space="preserve">   </w:t>
      </w:r>
      <w:r w:rsidR="00240C2D" w:rsidRPr="005334FA">
        <w:rPr>
          <w:rFonts w:ascii="Arial" w:hAnsi="Arial" w:cs="Arial"/>
          <w:b/>
          <w:bCs/>
          <w:sz w:val="32"/>
          <w:szCs w:val="32"/>
        </w:rPr>
        <w:t>5. System Models</w:t>
      </w:r>
      <w:r w:rsidR="00A41C8D">
        <w:rPr>
          <w:rFonts w:ascii="Arial" w:hAnsi="Arial" w:cs="Arial"/>
          <w:b/>
          <w:bCs/>
          <w:sz w:val="32"/>
          <w:szCs w:val="32"/>
        </w:rPr>
        <w:t xml:space="preserve">             </w:t>
      </w:r>
      <w:r>
        <w:rPr>
          <w:rFonts w:ascii="Arial" w:hAnsi="Arial" w:cs="Arial"/>
          <w:b/>
          <w:bCs/>
          <w:sz w:val="28"/>
          <w:szCs w:val="28"/>
        </w:rPr>
        <w:t>…</w:t>
      </w:r>
      <w:r w:rsidR="00A41C8D">
        <w:rPr>
          <w:rFonts w:ascii="Arial" w:hAnsi="Arial" w:cs="Arial"/>
          <w:b/>
          <w:bCs/>
          <w:sz w:val="28"/>
          <w:szCs w:val="28"/>
        </w:rPr>
        <w:t>……</w:t>
      </w:r>
      <w:r>
        <w:rPr>
          <w:rFonts w:ascii="Arial" w:hAnsi="Arial" w:cs="Arial"/>
          <w:b/>
          <w:bCs/>
          <w:sz w:val="28"/>
          <w:szCs w:val="28"/>
        </w:rPr>
        <w:t>……</w:t>
      </w:r>
      <w:proofErr w:type="gramStart"/>
      <w:r>
        <w:rPr>
          <w:rFonts w:ascii="Arial" w:hAnsi="Arial" w:cs="Arial"/>
          <w:b/>
          <w:bCs/>
          <w:sz w:val="28"/>
          <w:szCs w:val="28"/>
        </w:rPr>
        <w:t>…..</w:t>
      </w:r>
      <w:proofErr w:type="gramEnd"/>
      <w:r>
        <w:rPr>
          <w:rFonts w:ascii="Arial" w:hAnsi="Arial" w:cs="Arial"/>
          <w:b/>
          <w:bCs/>
          <w:sz w:val="28"/>
          <w:szCs w:val="28"/>
        </w:rPr>
        <w:t>………..………..……</w:t>
      </w:r>
      <w:r w:rsidRPr="003E7EFB">
        <w:rPr>
          <w:rFonts w:ascii="Arial" w:hAnsi="Arial" w:cs="Arial"/>
          <w:b/>
          <w:bCs/>
          <w:sz w:val="28"/>
          <w:szCs w:val="28"/>
        </w:rPr>
        <w:t>.</w:t>
      </w:r>
      <w:r w:rsidR="00A41C8D">
        <w:rPr>
          <w:rFonts w:ascii="Arial" w:hAnsi="Arial" w:cs="Arial"/>
          <w:sz w:val="24"/>
          <w:szCs w:val="24"/>
        </w:rPr>
        <w:t>10</w:t>
      </w:r>
      <w:r w:rsidR="00240C2D">
        <w:rPr>
          <w:rFonts w:cstheme="minorHAnsi"/>
          <w:b/>
          <w:bCs/>
          <w:sz w:val="32"/>
          <w:szCs w:val="32"/>
        </w:rPr>
        <w:br/>
      </w:r>
      <w:r>
        <w:rPr>
          <w:rFonts w:ascii="Arial" w:hAnsi="Arial" w:cs="Arial"/>
          <w:sz w:val="24"/>
          <w:szCs w:val="24"/>
        </w:rPr>
        <w:t xml:space="preserve">          </w:t>
      </w:r>
      <w:r w:rsidR="00240C2D" w:rsidRPr="005334FA">
        <w:rPr>
          <w:rFonts w:ascii="Arial" w:hAnsi="Arial" w:cs="Arial"/>
          <w:sz w:val="24"/>
          <w:szCs w:val="24"/>
        </w:rPr>
        <w:t>5.1 Data Flow</w:t>
      </w:r>
      <w:r w:rsidR="00A41C8D">
        <w:rPr>
          <w:rFonts w:ascii="Arial" w:hAnsi="Arial" w:cs="Arial"/>
          <w:sz w:val="24"/>
          <w:szCs w:val="24"/>
        </w:rPr>
        <w:t xml:space="preserve">                   </w:t>
      </w:r>
      <w:r>
        <w:rPr>
          <w:rFonts w:ascii="Arial" w:hAnsi="Arial" w:cs="Arial"/>
          <w:b/>
          <w:bCs/>
          <w:sz w:val="28"/>
          <w:szCs w:val="28"/>
        </w:rPr>
        <w:t>…</w:t>
      </w:r>
      <w:r w:rsidR="00A41C8D">
        <w:rPr>
          <w:rFonts w:ascii="Arial" w:hAnsi="Arial" w:cs="Arial"/>
          <w:b/>
          <w:bCs/>
          <w:sz w:val="28"/>
          <w:szCs w:val="28"/>
        </w:rPr>
        <w:t>………….</w:t>
      </w:r>
      <w:r>
        <w:rPr>
          <w:rFonts w:ascii="Arial" w:hAnsi="Arial" w:cs="Arial"/>
          <w:b/>
          <w:bCs/>
          <w:sz w:val="28"/>
          <w:szCs w:val="28"/>
        </w:rPr>
        <w:t>………..……</w:t>
      </w:r>
      <w:r w:rsidR="00A41C8D">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sidR="00A41C8D">
        <w:rPr>
          <w:rFonts w:ascii="Arial" w:hAnsi="Arial" w:cs="Arial"/>
          <w:sz w:val="24"/>
          <w:szCs w:val="24"/>
        </w:rPr>
        <w:t>10</w:t>
      </w:r>
      <w:r w:rsidRPr="005334FA">
        <w:rPr>
          <w:rFonts w:ascii="Arial" w:hAnsi="Arial" w:cs="Arial"/>
          <w:sz w:val="24"/>
          <w:szCs w:val="24"/>
        </w:rPr>
        <w:br/>
      </w:r>
      <w:r>
        <w:rPr>
          <w:rFonts w:ascii="Arial" w:hAnsi="Arial" w:cs="Arial"/>
          <w:sz w:val="24"/>
          <w:szCs w:val="24"/>
        </w:rPr>
        <w:t xml:space="preserve">          </w:t>
      </w:r>
      <w:r w:rsidRPr="005334FA">
        <w:rPr>
          <w:rFonts w:ascii="Arial" w:hAnsi="Arial" w:cs="Arial"/>
          <w:sz w:val="24"/>
          <w:szCs w:val="24"/>
        </w:rPr>
        <w:t>5.2 Key Algorithms</w:t>
      </w:r>
      <w:r w:rsidR="00A41C8D">
        <w:rPr>
          <w:rFonts w:ascii="Arial" w:hAnsi="Arial" w:cs="Arial"/>
          <w:sz w:val="24"/>
          <w:szCs w:val="24"/>
        </w:rPr>
        <w:t xml:space="preserve">                     </w:t>
      </w:r>
      <w:r>
        <w:rPr>
          <w:rFonts w:ascii="Arial" w:hAnsi="Arial" w:cs="Arial"/>
          <w:b/>
          <w:bCs/>
          <w:sz w:val="28"/>
          <w:szCs w:val="28"/>
        </w:rPr>
        <w:t>…</w:t>
      </w:r>
      <w:r w:rsidR="00A41C8D">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sidR="00A41C8D">
        <w:rPr>
          <w:rFonts w:ascii="Arial" w:hAnsi="Arial" w:cs="Arial"/>
          <w:sz w:val="24"/>
          <w:szCs w:val="24"/>
        </w:rPr>
        <w:t>12</w:t>
      </w:r>
    </w:p>
    <w:p w14:paraId="7844640E" w14:textId="64ADD4FA" w:rsidR="005334FA" w:rsidRPr="00B411D9" w:rsidRDefault="005334FA" w:rsidP="005334FA">
      <w:pPr>
        <w:rPr>
          <w:rFonts w:cstheme="minorHAnsi"/>
          <w:b/>
          <w:bCs/>
          <w:sz w:val="28"/>
          <w:szCs w:val="28"/>
        </w:rPr>
      </w:pPr>
      <w:r>
        <w:rPr>
          <w:rFonts w:ascii="Arial" w:hAnsi="Arial" w:cs="Arial"/>
          <w:b/>
          <w:bCs/>
          <w:sz w:val="32"/>
          <w:szCs w:val="32"/>
        </w:rPr>
        <w:t xml:space="preserve">   </w:t>
      </w:r>
      <w:r w:rsidRPr="005334FA">
        <w:rPr>
          <w:rFonts w:ascii="Arial" w:hAnsi="Arial" w:cs="Arial"/>
          <w:b/>
          <w:bCs/>
          <w:sz w:val="32"/>
          <w:szCs w:val="32"/>
        </w:rPr>
        <w:t>6. Appendices</w:t>
      </w:r>
      <w:r w:rsidR="00A41C8D">
        <w:rPr>
          <w:rFonts w:ascii="Arial" w:hAnsi="Arial" w:cs="Arial"/>
          <w:b/>
          <w:bCs/>
          <w:sz w:val="32"/>
          <w:szCs w:val="32"/>
        </w:rPr>
        <w:t xml:space="preserve">                    </w:t>
      </w:r>
      <w:r>
        <w:rPr>
          <w:rFonts w:ascii="Arial" w:hAnsi="Arial" w:cs="Arial"/>
          <w:b/>
          <w:bCs/>
          <w:sz w:val="28"/>
          <w:szCs w:val="28"/>
        </w:rPr>
        <w:t>…</w:t>
      </w:r>
      <w:r w:rsidR="00A41C8D">
        <w:rPr>
          <w:rFonts w:ascii="Arial" w:hAnsi="Arial" w:cs="Arial"/>
          <w:b/>
          <w:bCs/>
          <w:sz w:val="28"/>
          <w:szCs w:val="28"/>
        </w:rPr>
        <w:t>…...</w:t>
      </w:r>
      <w:r>
        <w:rPr>
          <w:rFonts w:ascii="Arial" w:hAnsi="Arial" w:cs="Arial"/>
          <w:b/>
          <w:bCs/>
          <w:sz w:val="28"/>
          <w:szCs w:val="28"/>
        </w:rPr>
        <w:t>……</w:t>
      </w:r>
      <w:proofErr w:type="gramStart"/>
      <w:r>
        <w:rPr>
          <w:rFonts w:ascii="Arial" w:hAnsi="Arial" w:cs="Arial"/>
          <w:b/>
          <w:bCs/>
          <w:sz w:val="28"/>
          <w:szCs w:val="28"/>
        </w:rPr>
        <w:t>…..</w:t>
      </w:r>
      <w:proofErr w:type="gramEnd"/>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15</w:t>
      </w:r>
      <w:r>
        <w:rPr>
          <w:rFonts w:cstheme="minorHAnsi"/>
          <w:b/>
          <w:bCs/>
          <w:sz w:val="32"/>
          <w:szCs w:val="32"/>
        </w:rPr>
        <w:br/>
      </w:r>
      <w:r>
        <w:rPr>
          <w:rFonts w:ascii="Arial" w:hAnsi="Arial" w:cs="Arial"/>
          <w:sz w:val="24"/>
          <w:szCs w:val="24"/>
        </w:rPr>
        <w:t xml:space="preserve">         </w:t>
      </w:r>
      <w:r w:rsidRPr="005334FA">
        <w:rPr>
          <w:rFonts w:ascii="Arial" w:hAnsi="Arial" w:cs="Arial"/>
          <w:sz w:val="24"/>
          <w:szCs w:val="24"/>
        </w:rPr>
        <w:t>6.1 Glossary</w:t>
      </w:r>
      <w:r w:rsidR="00A41C8D">
        <w:rPr>
          <w:rFonts w:ascii="Arial" w:hAnsi="Arial" w:cs="Arial"/>
          <w:sz w:val="24"/>
          <w:szCs w:val="24"/>
        </w:rPr>
        <w:t xml:space="preserve">                                </w:t>
      </w:r>
      <w:r>
        <w:rPr>
          <w:rFonts w:ascii="Arial" w:hAnsi="Arial" w:cs="Arial"/>
          <w:b/>
          <w:bCs/>
          <w:sz w:val="28"/>
          <w:szCs w:val="28"/>
        </w:rPr>
        <w:t>…</w:t>
      </w:r>
      <w:r w:rsidR="00A41C8D">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15</w:t>
      </w:r>
      <w:r>
        <w:rPr>
          <w:rFonts w:ascii="Arial" w:hAnsi="Arial" w:cs="Arial"/>
          <w:b/>
          <w:bCs/>
          <w:sz w:val="28"/>
          <w:szCs w:val="28"/>
        </w:rPr>
        <w:br/>
      </w:r>
      <w:r>
        <w:rPr>
          <w:rFonts w:ascii="Arial" w:hAnsi="Arial" w:cs="Arial"/>
          <w:sz w:val="24"/>
          <w:szCs w:val="24"/>
        </w:rPr>
        <w:t xml:space="preserve">         </w:t>
      </w:r>
      <w:r w:rsidRPr="005334FA">
        <w:rPr>
          <w:rFonts w:ascii="Arial" w:hAnsi="Arial" w:cs="Arial"/>
          <w:sz w:val="24"/>
          <w:szCs w:val="24"/>
        </w:rPr>
        <w:t>6.2 References</w:t>
      </w:r>
      <w:r w:rsidR="00A41C8D">
        <w:rPr>
          <w:rFonts w:ascii="Arial" w:hAnsi="Arial" w:cs="Arial"/>
          <w:sz w:val="24"/>
          <w:szCs w:val="24"/>
        </w:rPr>
        <w:t xml:space="preserve">                   </w:t>
      </w:r>
      <w:r>
        <w:rPr>
          <w:rFonts w:ascii="Arial" w:hAnsi="Arial" w:cs="Arial"/>
          <w:b/>
          <w:bCs/>
          <w:sz w:val="28"/>
          <w:szCs w:val="28"/>
        </w:rPr>
        <w:t>…</w:t>
      </w:r>
      <w:r w:rsidR="00A41C8D">
        <w:rPr>
          <w:rFonts w:ascii="Arial" w:hAnsi="Arial" w:cs="Arial"/>
          <w:b/>
          <w:bCs/>
          <w:sz w:val="28"/>
          <w:szCs w:val="28"/>
        </w:rPr>
        <w:t>………….</w:t>
      </w:r>
      <w:r>
        <w:rPr>
          <w:rFonts w:ascii="Arial" w:hAnsi="Arial" w:cs="Arial"/>
          <w:b/>
          <w:bCs/>
          <w:sz w:val="28"/>
          <w:szCs w:val="28"/>
        </w:rPr>
        <w:t>………..………..………..……</w:t>
      </w:r>
      <w:r w:rsidRPr="003E7EFB">
        <w:rPr>
          <w:rFonts w:ascii="Arial" w:hAnsi="Arial" w:cs="Arial"/>
          <w:b/>
          <w:bCs/>
          <w:sz w:val="28"/>
          <w:szCs w:val="28"/>
        </w:rPr>
        <w:t>.</w:t>
      </w:r>
      <w:r>
        <w:rPr>
          <w:rFonts w:ascii="Arial" w:hAnsi="Arial" w:cs="Arial"/>
          <w:sz w:val="24"/>
          <w:szCs w:val="24"/>
        </w:rPr>
        <w:t>15</w:t>
      </w:r>
    </w:p>
    <w:p w14:paraId="2B46CA9F" w14:textId="72BF71DB" w:rsidR="005334FA" w:rsidRPr="00CA2F3D" w:rsidRDefault="005334FA" w:rsidP="005334FA">
      <w:pPr>
        <w:rPr>
          <w:rFonts w:ascii="Arial" w:hAnsi="Arial" w:cs="Arial"/>
          <w:b/>
          <w:bCs/>
          <w:sz w:val="28"/>
          <w:szCs w:val="28"/>
        </w:rPr>
      </w:pPr>
    </w:p>
    <w:p w14:paraId="140E71ED" w14:textId="55D7F5E6" w:rsidR="005334FA" w:rsidRPr="00B411D9" w:rsidRDefault="005334FA" w:rsidP="005334FA">
      <w:pPr>
        <w:rPr>
          <w:rFonts w:cstheme="minorHAnsi"/>
          <w:b/>
          <w:bCs/>
          <w:sz w:val="32"/>
          <w:szCs w:val="32"/>
        </w:rPr>
      </w:pPr>
    </w:p>
    <w:p w14:paraId="3CDCEBA0" w14:textId="77777777" w:rsidR="00130FA4" w:rsidRDefault="00130FA4" w:rsidP="00B411D9">
      <w:pPr>
        <w:rPr>
          <w:rFonts w:ascii="Arial" w:hAnsi="Arial" w:cs="Arial"/>
          <w:b/>
          <w:bCs/>
          <w:sz w:val="32"/>
          <w:szCs w:val="32"/>
        </w:rPr>
        <w:sectPr w:rsidR="00130FA4" w:rsidSect="009C2572">
          <w:footerReference w:type="default" r:id="rId8"/>
          <w:pgSz w:w="12240" w:h="15840"/>
          <w:pgMar w:top="1440" w:right="1440" w:bottom="1440" w:left="1440" w:header="720" w:footer="720" w:gutter="0"/>
          <w:pgNumType w:start="1"/>
          <w:cols w:space="720"/>
          <w:docGrid w:linePitch="360"/>
        </w:sectPr>
      </w:pPr>
    </w:p>
    <w:p w14:paraId="059C7142" w14:textId="77777777" w:rsidR="00B411D9" w:rsidRPr="00B411D9" w:rsidRDefault="00B411D9" w:rsidP="00B411D9">
      <w:pPr>
        <w:rPr>
          <w:rFonts w:ascii="Arial" w:hAnsi="Arial" w:cs="Arial"/>
          <w:b/>
          <w:bCs/>
          <w:sz w:val="32"/>
          <w:szCs w:val="32"/>
        </w:rPr>
      </w:pPr>
      <w:r w:rsidRPr="00B411D9">
        <w:rPr>
          <w:rFonts w:ascii="Arial" w:hAnsi="Arial" w:cs="Arial"/>
          <w:b/>
          <w:bCs/>
          <w:sz w:val="32"/>
          <w:szCs w:val="32"/>
        </w:rPr>
        <w:lastRenderedPageBreak/>
        <w:t>Software Requirements Specification (SRS)</w:t>
      </w:r>
    </w:p>
    <w:p w14:paraId="5DB19BC2" w14:textId="77777777" w:rsidR="00B411D9" w:rsidRPr="009C2572" w:rsidRDefault="00B411D9" w:rsidP="00B411D9">
      <w:pPr>
        <w:rPr>
          <w:rFonts w:ascii="Arial" w:hAnsi="Arial" w:cs="Arial"/>
          <w:b/>
          <w:bCs/>
          <w:sz w:val="32"/>
          <w:szCs w:val="32"/>
        </w:rPr>
      </w:pPr>
      <w:r w:rsidRPr="009C2572">
        <w:rPr>
          <w:rFonts w:ascii="Arial" w:hAnsi="Arial" w:cs="Arial"/>
          <w:b/>
          <w:bCs/>
          <w:sz w:val="32"/>
          <w:szCs w:val="32"/>
        </w:rPr>
        <w:t>1. Introduction</w:t>
      </w:r>
    </w:p>
    <w:p w14:paraId="01B156D2" w14:textId="77777777" w:rsidR="00B411D9" w:rsidRPr="009C2572" w:rsidRDefault="00B411D9" w:rsidP="00B411D9">
      <w:pPr>
        <w:rPr>
          <w:rFonts w:ascii="Arial" w:hAnsi="Arial" w:cs="Arial"/>
          <w:b/>
          <w:bCs/>
          <w:sz w:val="28"/>
          <w:szCs w:val="28"/>
        </w:rPr>
      </w:pPr>
      <w:r w:rsidRPr="009C2572">
        <w:rPr>
          <w:rFonts w:ascii="Arial" w:hAnsi="Arial" w:cs="Arial"/>
          <w:b/>
          <w:bCs/>
          <w:sz w:val="28"/>
          <w:szCs w:val="28"/>
        </w:rPr>
        <w:t>1.1 Purpose</w:t>
      </w:r>
    </w:p>
    <w:p w14:paraId="0B5C54A3" w14:textId="77777777" w:rsidR="00B411D9" w:rsidRPr="00B411D9" w:rsidRDefault="00B411D9" w:rsidP="00B411D9">
      <w:pPr>
        <w:rPr>
          <w:rFonts w:ascii="Arial" w:hAnsi="Arial" w:cs="Arial"/>
          <w:sz w:val="24"/>
          <w:szCs w:val="24"/>
        </w:rPr>
      </w:pPr>
      <w:r w:rsidRPr="00B411D9">
        <w:rPr>
          <w:rFonts w:ascii="Arial" w:hAnsi="Arial" w:cs="Arial"/>
          <w:sz w:val="24"/>
          <w:szCs w:val="24"/>
        </w:rPr>
        <w:t>The purpose of this SRS is to provide a detailed description of the requirements for the Bank Customer Churn Prediction System. This system will predict the likelihood of customers discontinuing their banking services and identify the reasons for potential churn. By proactively addressing these issues, banks can implement strategies to retain customers, improve service quality, and optimize operational efficiency. The system will leverage advanced machine learning algorithms and data analysis techniques to provide actionable insights for decision-makers.</w:t>
      </w:r>
    </w:p>
    <w:p w14:paraId="7027BA58" w14:textId="77777777" w:rsidR="00B411D9" w:rsidRPr="00B411D9" w:rsidRDefault="00B411D9" w:rsidP="00B411D9">
      <w:pPr>
        <w:rPr>
          <w:rFonts w:ascii="Arial" w:hAnsi="Arial" w:cs="Arial"/>
          <w:b/>
          <w:bCs/>
          <w:sz w:val="28"/>
          <w:szCs w:val="28"/>
        </w:rPr>
      </w:pPr>
      <w:r w:rsidRPr="00B411D9">
        <w:rPr>
          <w:rFonts w:ascii="Arial" w:hAnsi="Arial" w:cs="Arial"/>
          <w:b/>
          <w:bCs/>
          <w:sz w:val="28"/>
          <w:szCs w:val="28"/>
        </w:rPr>
        <w:t>1.2 Scope</w:t>
      </w:r>
    </w:p>
    <w:p w14:paraId="3F24BD97" w14:textId="77777777" w:rsidR="00B411D9" w:rsidRPr="00B411D9" w:rsidRDefault="00B411D9" w:rsidP="00B411D9">
      <w:pPr>
        <w:rPr>
          <w:rFonts w:ascii="Arial" w:hAnsi="Arial" w:cs="Arial"/>
          <w:sz w:val="24"/>
          <w:szCs w:val="24"/>
        </w:rPr>
      </w:pPr>
      <w:r w:rsidRPr="00B411D9">
        <w:rPr>
          <w:rFonts w:ascii="Arial" w:hAnsi="Arial" w:cs="Arial"/>
          <w:sz w:val="24"/>
          <w:szCs w:val="24"/>
        </w:rPr>
        <w:t>The Bank Customer Churn Prediction System is designed to process large-scale banking datasets to predict customer churn. It will:</w:t>
      </w:r>
    </w:p>
    <w:p w14:paraId="7F8A2FAE" w14:textId="77777777" w:rsidR="00B411D9" w:rsidRPr="00B411D9" w:rsidRDefault="00B411D9" w:rsidP="00B411D9">
      <w:pPr>
        <w:numPr>
          <w:ilvl w:val="0"/>
          <w:numId w:val="88"/>
        </w:numPr>
        <w:rPr>
          <w:rFonts w:ascii="Arial" w:hAnsi="Arial" w:cs="Arial"/>
          <w:sz w:val="24"/>
          <w:szCs w:val="24"/>
        </w:rPr>
      </w:pPr>
      <w:r w:rsidRPr="00B411D9">
        <w:rPr>
          <w:rFonts w:ascii="Arial" w:hAnsi="Arial" w:cs="Arial"/>
          <w:sz w:val="24"/>
          <w:szCs w:val="24"/>
        </w:rPr>
        <w:t>Provide accurate predictions of customer churn.</w:t>
      </w:r>
    </w:p>
    <w:p w14:paraId="735420A4" w14:textId="77777777" w:rsidR="00B411D9" w:rsidRPr="00B411D9" w:rsidRDefault="00B411D9" w:rsidP="00B411D9">
      <w:pPr>
        <w:numPr>
          <w:ilvl w:val="0"/>
          <w:numId w:val="88"/>
        </w:numPr>
        <w:rPr>
          <w:rFonts w:ascii="Arial" w:hAnsi="Arial" w:cs="Arial"/>
          <w:sz w:val="24"/>
          <w:szCs w:val="24"/>
        </w:rPr>
      </w:pPr>
      <w:r w:rsidRPr="00B411D9">
        <w:rPr>
          <w:rFonts w:ascii="Arial" w:hAnsi="Arial" w:cs="Arial"/>
          <w:sz w:val="24"/>
          <w:szCs w:val="24"/>
        </w:rPr>
        <w:t>Identify the root causes of churn (e.g., high fees, low engagement).</w:t>
      </w:r>
    </w:p>
    <w:p w14:paraId="7D752C49" w14:textId="77777777" w:rsidR="00B411D9" w:rsidRPr="00B411D9" w:rsidRDefault="00B411D9" w:rsidP="00B411D9">
      <w:pPr>
        <w:numPr>
          <w:ilvl w:val="0"/>
          <w:numId w:val="88"/>
        </w:numPr>
        <w:rPr>
          <w:rFonts w:ascii="Arial" w:hAnsi="Arial" w:cs="Arial"/>
          <w:sz w:val="24"/>
          <w:szCs w:val="24"/>
        </w:rPr>
      </w:pPr>
      <w:r w:rsidRPr="00B411D9">
        <w:rPr>
          <w:rFonts w:ascii="Arial" w:hAnsi="Arial" w:cs="Arial"/>
          <w:sz w:val="24"/>
          <w:szCs w:val="24"/>
        </w:rPr>
        <w:t>Generate actionable recommendations to retain high-risk customers.</w:t>
      </w:r>
    </w:p>
    <w:p w14:paraId="1330DE57" w14:textId="77777777" w:rsidR="00B411D9" w:rsidRPr="00B411D9" w:rsidRDefault="00B411D9" w:rsidP="00B411D9">
      <w:pPr>
        <w:numPr>
          <w:ilvl w:val="0"/>
          <w:numId w:val="88"/>
        </w:numPr>
        <w:rPr>
          <w:rFonts w:ascii="Arial" w:hAnsi="Arial" w:cs="Arial"/>
          <w:sz w:val="24"/>
          <w:szCs w:val="24"/>
        </w:rPr>
      </w:pPr>
      <w:r w:rsidRPr="00B411D9">
        <w:rPr>
          <w:rFonts w:ascii="Arial" w:hAnsi="Arial" w:cs="Arial"/>
          <w:sz w:val="24"/>
          <w:szCs w:val="24"/>
        </w:rPr>
        <w:t>Offer interactive dashboards for visualization and reporting.</w:t>
      </w:r>
    </w:p>
    <w:p w14:paraId="54CE5FC9" w14:textId="77777777" w:rsidR="00B411D9" w:rsidRPr="00B411D9" w:rsidRDefault="00B411D9" w:rsidP="00B411D9">
      <w:pPr>
        <w:numPr>
          <w:ilvl w:val="0"/>
          <w:numId w:val="88"/>
        </w:numPr>
        <w:rPr>
          <w:rFonts w:ascii="Arial" w:hAnsi="Arial" w:cs="Arial"/>
          <w:sz w:val="24"/>
          <w:szCs w:val="24"/>
        </w:rPr>
      </w:pPr>
      <w:r w:rsidRPr="00B411D9">
        <w:rPr>
          <w:rFonts w:ascii="Arial" w:hAnsi="Arial" w:cs="Arial"/>
          <w:sz w:val="24"/>
          <w:szCs w:val="24"/>
        </w:rPr>
        <w:t>Integrate seamlessly with existing banking CRM systems and databases.</w:t>
      </w:r>
    </w:p>
    <w:p w14:paraId="0C3D73FF" w14:textId="77777777" w:rsidR="00B411D9" w:rsidRPr="00B411D9" w:rsidRDefault="00B411D9" w:rsidP="00B411D9">
      <w:pPr>
        <w:rPr>
          <w:rFonts w:ascii="Arial" w:hAnsi="Arial" w:cs="Arial"/>
          <w:sz w:val="24"/>
          <w:szCs w:val="24"/>
        </w:rPr>
      </w:pPr>
      <w:r w:rsidRPr="00B411D9">
        <w:rPr>
          <w:rFonts w:ascii="Arial" w:hAnsi="Arial" w:cs="Arial"/>
          <w:sz w:val="24"/>
          <w:szCs w:val="24"/>
        </w:rPr>
        <w:t>This system is intended for use by banks, credit unions, and other financial institutions to enhance customer retention, reduce churn-related revenue loss, and improve customer satisfaction.</w:t>
      </w:r>
    </w:p>
    <w:p w14:paraId="2C97A62D" w14:textId="77777777" w:rsidR="00B411D9" w:rsidRPr="00B411D9" w:rsidRDefault="00B411D9" w:rsidP="00B411D9">
      <w:pPr>
        <w:rPr>
          <w:rFonts w:ascii="Arial" w:hAnsi="Arial" w:cs="Arial"/>
          <w:b/>
          <w:bCs/>
          <w:sz w:val="28"/>
          <w:szCs w:val="28"/>
        </w:rPr>
      </w:pPr>
      <w:r w:rsidRPr="00B411D9">
        <w:rPr>
          <w:rFonts w:ascii="Arial" w:hAnsi="Arial" w:cs="Arial"/>
          <w:b/>
          <w:bCs/>
          <w:sz w:val="28"/>
          <w:szCs w:val="28"/>
        </w:rPr>
        <w:t>1.3 Definitions, Acronyms, and Abbreviations</w:t>
      </w:r>
    </w:p>
    <w:p w14:paraId="50CECA16" w14:textId="77777777" w:rsidR="00B411D9" w:rsidRPr="00B411D9" w:rsidRDefault="00B411D9" w:rsidP="00DC0D92">
      <w:pPr>
        <w:numPr>
          <w:ilvl w:val="0"/>
          <w:numId w:val="89"/>
        </w:numPr>
        <w:spacing w:line="240" w:lineRule="auto"/>
        <w:rPr>
          <w:rFonts w:ascii="Arial" w:hAnsi="Arial" w:cs="Arial"/>
          <w:sz w:val="24"/>
          <w:szCs w:val="24"/>
        </w:rPr>
      </w:pPr>
      <w:r w:rsidRPr="00B411D9">
        <w:rPr>
          <w:rFonts w:ascii="Arial" w:hAnsi="Arial" w:cs="Arial"/>
          <w:sz w:val="24"/>
          <w:szCs w:val="24"/>
        </w:rPr>
        <w:t>Churn: The process of customers discontinuing their banking services.</w:t>
      </w:r>
    </w:p>
    <w:p w14:paraId="282BA19C" w14:textId="77777777" w:rsidR="00B411D9" w:rsidRPr="00B411D9" w:rsidRDefault="00B411D9" w:rsidP="00DC0D92">
      <w:pPr>
        <w:numPr>
          <w:ilvl w:val="0"/>
          <w:numId w:val="89"/>
        </w:numPr>
        <w:spacing w:line="240" w:lineRule="auto"/>
        <w:rPr>
          <w:rFonts w:ascii="Arial" w:hAnsi="Arial" w:cs="Arial"/>
          <w:sz w:val="24"/>
          <w:szCs w:val="24"/>
        </w:rPr>
      </w:pPr>
      <w:r w:rsidRPr="00B411D9">
        <w:rPr>
          <w:rFonts w:ascii="Arial" w:hAnsi="Arial" w:cs="Arial"/>
          <w:sz w:val="24"/>
          <w:szCs w:val="24"/>
        </w:rPr>
        <w:t>AUC ROC: Area Under the Receiver Operating Characteristic Curve, a metric to evaluate model performance.</w:t>
      </w:r>
    </w:p>
    <w:p w14:paraId="2CE39B90" w14:textId="77777777" w:rsidR="00B411D9" w:rsidRPr="00B411D9" w:rsidRDefault="00B411D9" w:rsidP="00DC0D92">
      <w:pPr>
        <w:numPr>
          <w:ilvl w:val="0"/>
          <w:numId w:val="89"/>
        </w:numPr>
        <w:spacing w:line="240" w:lineRule="auto"/>
        <w:rPr>
          <w:rFonts w:ascii="Arial" w:hAnsi="Arial" w:cs="Arial"/>
          <w:sz w:val="24"/>
          <w:szCs w:val="24"/>
        </w:rPr>
      </w:pPr>
      <w:r w:rsidRPr="00B411D9">
        <w:rPr>
          <w:rFonts w:ascii="Arial" w:hAnsi="Arial" w:cs="Arial"/>
          <w:sz w:val="24"/>
          <w:szCs w:val="24"/>
        </w:rPr>
        <w:t>CRISP-DM: Cross-Industry Standard Process for Data Mining.</w:t>
      </w:r>
    </w:p>
    <w:p w14:paraId="32D3BE80" w14:textId="77777777" w:rsidR="00B411D9" w:rsidRPr="00B411D9" w:rsidRDefault="00B411D9" w:rsidP="00DC0D92">
      <w:pPr>
        <w:numPr>
          <w:ilvl w:val="0"/>
          <w:numId w:val="89"/>
        </w:numPr>
        <w:spacing w:line="240" w:lineRule="auto"/>
        <w:rPr>
          <w:rFonts w:ascii="Arial" w:hAnsi="Arial" w:cs="Arial"/>
          <w:sz w:val="24"/>
          <w:szCs w:val="24"/>
        </w:rPr>
      </w:pPr>
      <w:r w:rsidRPr="00B411D9">
        <w:rPr>
          <w:rFonts w:ascii="Arial" w:hAnsi="Arial" w:cs="Arial"/>
          <w:sz w:val="24"/>
          <w:szCs w:val="24"/>
        </w:rPr>
        <w:t>API: Application Programming Interface, used for integration with other systems.</w:t>
      </w:r>
    </w:p>
    <w:p w14:paraId="00401084" w14:textId="77777777" w:rsidR="00B411D9" w:rsidRDefault="00B411D9" w:rsidP="00DC0D92">
      <w:pPr>
        <w:numPr>
          <w:ilvl w:val="0"/>
          <w:numId w:val="89"/>
        </w:numPr>
        <w:spacing w:line="240" w:lineRule="auto"/>
        <w:rPr>
          <w:rFonts w:ascii="Arial" w:hAnsi="Arial" w:cs="Arial"/>
          <w:sz w:val="24"/>
          <w:szCs w:val="24"/>
        </w:rPr>
      </w:pPr>
      <w:r w:rsidRPr="00B411D9">
        <w:rPr>
          <w:rFonts w:ascii="Arial" w:hAnsi="Arial" w:cs="Arial"/>
          <w:sz w:val="24"/>
          <w:szCs w:val="24"/>
        </w:rPr>
        <w:t>Retention Rate: The percentage of customers retained over a specific period.</w:t>
      </w:r>
    </w:p>
    <w:p w14:paraId="585D9086" w14:textId="77777777" w:rsidR="003E7EFB" w:rsidRPr="00B411D9" w:rsidRDefault="003E7EFB" w:rsidP="003E7EFB">
      <w:pPr>
        <w:spacing w:line="240" w:lineRule="auto"/>
        <w:ind w:left="720"/>
        <w:rPr>
          <w:rFonts w:ascii="Arial" w:hAnsi="Arial" w:cs="Arial"/>
          <w:sz w:val="24"/>
          <w:szCs w:val="24"/>
        </w:rPr>
      </w:pPr>
    </w:p>
    <w:p w14:paraId="34C64D87" w14:textId="77777777" w:rsidR="00B411D9" w:rsidRPr="00B411D9" w:rsidRDefault="00B411D9" w:rsidP="00B411D9">
      <w:pPr>
        <w:rPr>
          <w:rFonts w:ascii="Arial" w:hAnsi="Arial" w:cs="Arial"/>
          <w:b/>
          <w:bCs/>
          <w:sz w:val="28"/>
          <w:szCs w:val="28"/>
        </w:rPr>
      </w:pPr>
      <w:r w:rsidRPr="00B411D9">
        <w:rPr>
          <w:rFonts w:ascii="Arial" w:hAnsi="Arial" w:cs="Arial"/>
          <w:b/>
          <w:bCs/>
          <w:sz w:val="28"/>
          <w:szCs w:val="28"/>
        </w:rPr>
        <w:lastRenderedPageBreak/>
        <w:t>1.4 References</w:t>
      </w:r>
    </w:p>
    <w:p w14:paraId="36990904" w14:textId="77777777" w:rsidR="00B411D9" w:rsidRPr="00B411D9" w:rsidRDefault="00B411D9" w:rsidP="00B411D9">
      <w:pPr>
        <w:numPr>
          <w:ilvl w:val="0"/>
          <w:numId w:val="90"/>
        </w:numPr>
        <w:rPr>
          <w:rFonts w:ascii="Arial" w:hAnsi="Arial" w:cs="Arial"/>
          <w:b/>
          <w:bCs/>
          <w:sz w:val="24"/>
          <w:szCs w:val="24"/>
        </w:rPr>
      </w:pPr>
      <w:r w:rsidRPr="00B411D9">
        <w:rPr>
          <w:rFonts w:ascii="Arial" w:hAnsi="Arial" w:cs="Arial"/>
          <w:b/>
          <w:bCs/>
          <w:sz w:val="24"/>
          <w:szCs w:val="24"/>
        </w:rPr>
        <w:t>Research Papers:</w:t>
      </w:r>
    </w:p>
    <w:p w14:paraId="27FB9F91" w14:textId="77777777" w:rsidR="00B411D9" w:rsidRPr="00B411D9" w:rsidRDefault="00B411D9" w:rsidP="00B411D9">
      <w:pPr>
        <w:numPr>
          <w:ilvl w:val="1"/>
          <w:numId w:val="90"/>
        </w:numPr>
        <w:rPr>
          <w:rFonts w:ascii="Arial" w:hAnsi="Arial" w:cs="Arial"/>
          <w:sz w:val="24"/>
          <w:szCs w:val="24"/>
        </w:rPr>
      </w:pPr>
      <w:r w:rsidRPr="00B411D9">
        <w:rPr>
          <w:rFonts w:ascii="Arial" w:hAnsi="Arial" w:cs="Arial"/>
          <w:sz w:val="24"/>
          <w:szCs w:val="24"/>
        </w:rPr>
        <w:t>"Customer Churn Prediction in Banking Using Machine Learning" (IEEE).</w:t>
      </w:r>
    </w:p>
    <w:p w14:paraId="7B255198" w14:textId="77777777" w:rsidR="00B411D9" w:rsidRPr="00B411D9" w:rsidRDefault="00B411D9" w:rsidP="00B411D9">
      <w:pPr>
        <w:numPr>
          <w:ilvl w:val="1"/>
          <w:numId w:val="90"/>
        </w:numPr>
        <w:rPr>
          <w:rFonts w:ascii="Arial" w:hAnsi="Arial" w:cs="Arial"/>
          <w:sz w:val="24"/>
          <w:szCs w:val="24"/>
        </w:rPr>
      </w:pPr>
      <w:r w:rsidRPr="00B411D9">
        <w:rPr>
          <w:rFonts w:ascii="Arial" w:hAnsi="Arial" w:cs="Arial"/>
          <w:sz w:val="24"/>
          <w:szCs w:val="24"/>
        </w:rPr>
        <w:t>"Improving Customer Retention with Predictive Analytics" (Springer).</w:t>
      </w:r>
    </w:p>
    <w:p w14:paraId="61B81ED7" w14:textId="77777777" w:rsidR="00B411D9" w:rsidRPr="00B411D9" w:rsidRDefault="00B411D9" w:rsidP="00B411D9">
      <w:pPr>
        <w:numPr>
          <w:ilvl w:val="0"/>
          <w:numId w:val="90"/>
        </w:numPr>
        <w:rPr>
          <w:rFonts w:ascii="Arial" w:hAnsi="Arial" w:cs="Arial"/>
          <w:b/>
          <w:bCs/>
          <w:sz w:val="24"/>
          <w:szCs w:val="24"/>
        </w:rPr>
      </w:pPr>
      <w:r w:rsidRPr="00B411D9">
        <w:rPr>
          <w:rFonts w:ascii="Arial" w:hAnsi="Arial" w:cs="Arial"/>
          <w:b/>
          <w:bCs/>
          <w:sz w:val="24"/>
          <w:szCs w:val="24"/>
        </w:rPr>
        <w:t>Tools and Frameworks:</w:t>
      </w:r>
    </w:p>
    <w:p w14:paraId="6F840A39" w14:textId="77777777" w:rsidR="00B411D9" w:rsidRPr="00B411D9" w:rsidRDefault="00B411D9" w:rsidP="00B411D9">
      <w:pPr>
        <w:numPr>
          <w:ilvl w:val="1"/>
          <w:numId w:val="90"/>
        </w:numPr>
        <w:rPr>
          <w:rFonts w:ascii="Arial" w:hAnsi="Arial" w:cs="Arial"/>
          <w:sz w:val="24"/>
          <w:szCs w:val="24"/>
        </w:rPr>
      </w:pPr>
      <w:r w:rsidRPr="00B411D9">
        <w:rPr>
          <w:rFonts w:ascii="Arial" w:hAnsi="Arial" w:cs="Arial"/>
          <w:sz w:val="24"/>
          <w:szCs w:val="24"/>
        </w:rPr>
        <w:t>Scikit-learn, TensorFlow, XGBoost.</w:t>
      </w:r>
    </w:p>
    <w:p w14:paraId="37893108" w14:textId="77777777" w:rsidR="00B411D9" w:rsidRPr="00B411D9" w:rsidRDefault="00B411D9" w:rsidP="00B411D9">
      <w:pPr>
        <w:numPr>
          <w:ilvl w:val="0"/>
          <w:numId w:val="90"/>
        </w:numPr>
        <w:rPr>
          <w:rFonts w:ascii="Arial" w:hAnsi="Arial" w:cs="Arial"/>
          <w:b/>
          <w:bCs/>
          <w:sz w:val="24"/>
          <w:szCs w:val="24"/>
        </w:rPr>
      </w:pPr>
      <w:r w:rsidRPr="00B411D9">
        <w:rPr>
          <w:rFonts w:ascii="Arial" w:hAnsi="Arial" w:cs="Arial"/>
          <w:b/>
          <w:bCs/>
          <w:sz w:val="24"/>
          <w:szCs w:val="24"/>
        </w:rPr>
        <w:t>Datasets:</w:t>
      </w:r>
    </w:p>
    <w:p w14:paraId="252AD15B" w14:textId="77777777" w:rsidR="00B411D9" w:rsidRPr="00B411D9" w:rsidRDefault="00B411D9" w:rsidP="00DC0D92">
      <w:pPr>
        <w:numPr>
          <w:ilvl w:val="1"/>
          <w:numId w:val="90"/>
        </w:numPr>
        <w:spacing w:line="240" w:lineRule="auto"/>
        <w:rPr>
          <w:rFonts w:ascii="Arial" w:hAnsi="Arial" w:cs="Arial"/>
          <w:sz w:val="24"/>
          <w:szCs w:val="24"/>
        </w:rPr>
      </w:pPr>
      <w:r w:rsidRPr="00B411D9">
        <w:rPr>
          <w:rFonts w:ascii="Arial" w:hAnsi="Arial" w:cs="Arial"/>
          <w:sz w:val="24"/>
          <w:szCs w:val="24"/>
        </w:rPr>
        <w:t>Kaggle Telco Customer Churn Dataset (adapted for banking).</w:t>
      </w:r>
    </w:p>
    <w:p w14:paraId="76AE548A" w14:textId="77777777" w:rsidR="00B411D9" w:rsidRPr="00B411D9" w:rsidRDefault="00B411D9" w:rsidP="00DC0D92">
      <w:pPr>
        <w:numPr>
          <w:ilvl w:val="1"/>
          <w:numId w:val="90"/>
        </w:numPr>
        <w:spacing w:line="240" w:lineRule="auto"/>
        <w:rPr>
          <w:rFonts w:ascii="Arial" w:hAnsi="Arial" w:cs="Arial"/>
          <w:sz w:val="24"/>
          <w:szCs w:val="24"/>
        </w:rPr>
      </w:pPr>
      <w:r w:rsidRPr="00B411D9">
        <w:rPr>
          <w:rFonts w:ascii="Arial" w:hAnsi="Arial" w:cs="Arial"/>
          <w:sz w:val="24"/>
          <w:szCs w:val="24"/>
        </w:rPr>
        <w:t>UCI Machine Learning Repository.</w:t>
      </w:r>
    </w:p>
    <w:p w14:paraId="18EE3316" w14:textId="0F55C245" w:rsidR="00B411D9" w:rsidRPr="00B411D9" w:rsidRDefault="00B411D9" w:rsidP="00B411D9">
      <w:pPr>
        <w:rPr>
          <w:rFonts w:cstheme="minorHAnsi"/>
          <w:sz w:val="24"/>
          <w:szCs w:val="24"/>
        </w:rPr>
      </w:pPr>
    </w:p>
    <w:p w14:paraId="052A9DB3" w14:textId="77777777" w:rsidR="00B411D9" w:rsidRPr="00B411D9" w:rsidRDefault="00B411D9" w:rsidP="00B411D9">
      <w:pPr>
        <w:rPr>
          <w:rFonts w:ascii="Arial" w:hAnsi="Arial" w:cs="Arial"/>
          <w:b/>
          <w:bCs/>
          <w:sz w:val="32"/>
          <w:szCs w:val="32"/>
        </w:rPr>
      </w:pPr>
      <w:r w:rsidRPr="00B411D9">
        <w:rPr>
          <w:rFonts w:ascii="Arial" w:hAnsi="Arial" w:cs="Arial"/>
          <w:b/>
          <w:bCs/>
          <w:sz w:val="32"/>
          <w:szCs w:val="32"/>
        </w:rPr>
        <w:t>2. Overall Description</w:t>
      </w:r>
    </w:p>
    <w:p w14:paraId="4EF0932D" w14:textId="77777777" w:rsidR="00B411D9" w:rsidRPr="00B411D9" w:rsidRDefault="00B411D9" w:rsidP="00B411D9">
      <w:pPr>
        <w:rPr>
          <w:rFonts w:ascii="Arial" w:hAnsi="Arial" w:cs="Arial"/>
          <w:b/>
          <w:bCs/>
          <w:sz w:val="28"/>
          <w:szCs w:val="28"/>
        </w:rPr>
      </w:pPr>
      <w:r w:rsidRPr="00B411D9">
        <w:rPr>
          <w:rFonts w:ascii="Arial" w:hAnsi="Arial" w:cs="Arial"/>
          <w:b/>
          <w:bCs/>
          <w:sz w:val="28"/>
          <w:szCs w:val="28"/>
        </w:rPr>
        <w:t>2.1 Product Perspective</w:t>
      </w:r>
    </w:p>
    <w:p w14:paraId="7E4AF332" w14:textId="77777777" w:rsidR="00B411D9" w:rsidRPr="00B411D9" w:rsidRDefault="00B411D9" w:rsidP="00B411D9">
      <w:pPr>
        <w:rPr>
          <w:rFonts w:ascii="Arial" w:hAnsi="Arial" w:cs="Arial"/>
          <w:sz w:val="24"/>
          <w:szCs w:val="24"/>
        </w:rPr>
      </w:pPr>
      <w:r w:rsidRPr="00B411D9">
        <w:rPr>
          <w:rFonts w:ascii="Arial" w:hAnsi="Arial" w:cs="Arial"/>
          <w:sz w:val="24"/>
          <w:szCs w:val="24"/>
        </w:rPr>
        <w:t>The Bank Customer Churn Prediction System is an extensible application that integrates with a bank’s CRM and data warehouse systems. It provides real-time predictions and insights into customer behavior. The system consists of:</w:t>
      </w:r>
    </w:p>
    <w:p w14:paraId="1C60BACE" w14:textId="77777777" w:rsidR="00B411D9" w:rsidRPr="00B411D9" w:rsidRDefault="00B411D9" w:rsidP="00DC0D92">
      <w:pPr>
        <w:numPr>
          <w:ilvl w:val="0"/>
          <w:numId w:val="91"/>
        </w:numPr>
        <w:spacing w:line="240" w:lineRule="auto"/>
        <w:rPr>
          <w:rFonts w:ascii="Arial" w:hAnsi="Arial" w:cs="Arial"/>
          <w:sz w:val="24"/>
          <w:szCs w:val="24"/>
        </w:rPr>
      </w:pPr>
      <w:r w:rsidRPr="00B411D9">
        <w:rPr>
          <w:rFonts w:ascii="Arial" w:hAnsi="Arial" w:cs="Arial"/>
          <w:sz w:val="24"/>
          <w:szCs w:val="24"/>
        </w:rPr>
        <w:t>Frontend: A user-friendly web interface developed using React.js or Vue.js.</w:t>
      </w:r>
    </w:p>
    <w:p w14:paraId="45EB2B34" w14:textId="77777777" w:rsidR="00B411D9" w:rsidRPr="00B411D9" w:rsidRDefault="00B411D9" w:rsidP="00DC0D92">
      <w:pPr>
        <w:numPr>
          <w:ilvl w:val="0"/>
          <w:numId w:val="91"/>
        </w:numPr>
        <w:spacing w:line="240" w:lineRule="auto"/>
        <w:rPr>
          <w:rFonts w:ascii="Arial" w:hAnsi="Arial" w:cs="Arial"/>
          <w:sz w:val="24"/>
          <w:szCs w:val="24"/>
        </w:rPr>
      </w:pPr>
      <w:r w:rsidRPr="00B411D9">
        <w:rPr>
          <w:rFonts w:ascii="Arial" w:hAnsi="Arial" w:cs="Arial"/>
          <w:sz w:val="24"/>
          <w:szCs w:val="24"/>
        </w:rPr>
        <w:t>Backend: A Python-based server leveraging Flask or Django for processing data and serving predictions.</w:t>
      </w:r>
    </w:p>
    <w:p w14:paraId="69E556D6" w14:textId="77777777" w:rsidR="00B411D9" w:rsidRPr="00B411D9" w:rsidRDefault="00B411D9" w:rsidP="00DC0D92">
      <w:pPr>
        <w:numPr>
          <w:ilvl w:val="0"/>
          <w:numId w:val="91"/>
        </w:numPr>
        <w:spacing w:line="240" w:lineRule="auto"/>
        <w:rPr>
          <w:rFonts w:ascii="Arial" w:hAnsi="Arial" w:cs="Arial"/>
          <w:sz w:val="24"/>
          <w:szCs w:val="24"/>
        </w:rPr>
      </w:pPr>
      <w:r w:rsidRPr="00B411D9">
        <w:rPr>
          <w:rFonts w:ascii="Arial" w:hAnsi="Arial" w:cs="Arial"/>
          <w:sz w:val="24"/>
          <w:szCs w:val="24"/>
        </w:rPr>
        <w:t>Database: A relational database such as PostgreSQL to store customer data, predictions, and analysis logs.</w:t>
      </w:r>
    </w:p>
    <w:p w14:paraId="1E412DA1" w14:textId="77777777" w:rsidR="00B411D9" w:rsidRPr="00B411D9" w:rsidRDefault="00B411D9" w:rsidP="00DC0D92">
      <w:pPr>
        <w:numPr>
          <w:ilvl w:val="0"/>
          <w:numId w:val="91"/>
        </w:numPr>
        <w:spacing w:line="240" w:lineRule="auto"/>
        <w:rPr>
          <w:rFonts w:ascii="Arial" w:hAnsi="Arial" w:cs="Arial"/>
          <w:sz w:val="24"/>
          <w:szCs w:val="24"/>
        </w:rPr>
      </w:pPr>
      <w:r w:rsidRPr="00B411D9">
        <w:rPr>
          <w:rFonts w:ascii="Arial" w:hAnsi="Arial" w:cs="Arial"/>
          <w:sz w:val="24"/>
          <w:szCs w:val="24"/>
        </w:rPr>
        <w:t>Machine Learning Models: Algorithms such as Logistic Regression, Random Forest, Gradient Boosting, and Neural Networks.</w:t>
      </w:r>
    </w:p>
    <w:p w14:paraId="458043D1" w14:textId="77777777" w:rsidR="00B411D9" w:rsidRPr="00DC0D92" w:rsidRDefault="00B411D9" w:rsidP="00DC0D92">
      <w:pPr>
        <w:numPr>
          <w:ilvl w:val="0"/>
          <w:numId w:val="91"/>
        </w:numPr>
        <w:spacing w:line="240" w:lineRule="auto"/>
        <w:rPr>
          <w:rFonts w:ascii="Arial" w:hAnsi="Arial" w:cs="Arial"/>
          <w:sz w:val="24"/>
          <w:szCs w:val="24"/>
        </w:rPr>
      </w:pPr>
      <w:r w:rsidRPr="00B411D9">
        <w:rPr>
          <w:rFonts w:ascii="Arial" w:hAnsi="Arial" w:cs="Arial"/>
          <w:sz w:val="24"/>
          <w:szCs w:val="24"/>
        </w:rPr>
        <w:t>Deployment: Cloud-hosted on platforms like AWS, Azure, or Google Cloud for scalability and reliability.</w:t>
      </w:r>
    </w:p>
    <w:p w14:paraId="15C3EB5B" w14:textId="77777777" w:rsidR="000E6574" w:rsidRDefault="000E6574" w:rsidP="000E6574">
      <w:pPr>
        <w:rPr>
          <w:rFonts w:cstheme="minorHAnsi"/>
          <w:sz w:val="24"/>
          <w:szCs w:val="24"/>
        </w:rPr>
      </w:pPr>
    </w:p>
    <w:p w14:paraId="1478A34C" w14:textId="77777777" w:rsidR="008E7A6C" w:rsidRDefault="008E7A6C" w:rsidP="000E6574">
      <w:pPr>
        <w:rPr>
          <w:rFonts w:cstheme="minorHAnsi"/>
          <w:sz w:val="24"/>
          <w:szCs w:val="24"/>
        </w:rPr>
      </w:pPr>
    </w:p>
    <w:p w14:paraId="4A6B4412" w14:textId="77777777" w:rsidR="008E7A6C" w:rsidRDefault="008E7A6C" w:rsidP="000E6574">
      <w:pPr>
        <w:rPr>
          <w:rFonts w:cstheme="minorHAnsi"/>
          <w:sz w:val="24"/>
          <w:szCs w:val="24"/>
        </w:rPr>
      </w:pPr>
    </w:p>
    <w:p w14:paraId="1C9BFC64" w14:textId="77777777" w:rsidR="008E7A6C" w:rsidRDefault="008E7A6C" w:rsidP="000E6574">
      <w:pPr>
        <w:rPr>
          <w:rFonts w:cstheme="minorHAnsi"/>
          <w:sz w:val="24"/>
          <w:szCs w:val="24"/>
        </w:rPr>
      </w:pPr>
    </w:p>
    <w:p w14:paraId="37623559" w14:textId="77777777" w:rsidR="008E7A6C" w:rsidRDefault="008E7A6C" w:rsidP="000E6574">
      <w:pPr>
        <w:rPr>
          <w:rFonts w:cstheme="minorHAnsi"/>
          <w:sz w:val="24"/>
          <w:szCs w:val="24"/>
        </w:rPr>
      </w:pPr>
    </w:p>
    <w:p w14:paraId="6D3C1544" w14:textId="48C47A75" w:rsidR="000E6574" w:rsidRPr="00DC0D92" w:rsidRDefault="000E6574" w:rsidP="000E6574">
      <w:pPr>
        <w:rPr>
          <w:rFonts w:ascii="Arial" w:hAnsi="Arial" w:cs="Arial"/>
          <w:b/>
          <w:bCs/>
          <w:sz w:val="28"/>
          <w:szCs w:val="28"/>
        </w:rPr>
      </w:pPr>
      <w:r w:rsidRPr="00B411D9">
        <w:rPr>
          <w:rFonts w:ascii="Arial" w:hAnsi="Arial" w:cs="Arial"/>
          <w:b/>
          <w:bCs/>
          <w:sz w:val="28"/>
          <w:szCs w:val="28"/>
        </w:rPr>
        <w:t>2.1</w:t>
      </w:r>
      <w:r w:rsidRPr="00DC0D92">
        <w:rPr>
          <w:rFonts w:ascii="Arial" w:hAnsi="Arial" w:cs="Arial"/>
          <w:b/>
          <w:bCs/>
          <w:sz w:val="28"/>
          <w:szCs w:val="28"/>
        </w:rPr>
        <w:t>.1 System flowchart</w:t>
      </w:r>
    </w:p>
    <w:p w14:paraId="1D7CD6DB" w14:textId="77777777" w:rsidR="000E6574" w:rsidRDefault="000E6574" w:rsidP="000E6574">
      <w:pPr>
        <w:rPr>
          <w:rFonts w:cstheme="minorHAnsi"/>
          <w:sz w:val="24"/>
          <w:szCs w:val="24"/>
        </w:rPr>
      </w:pPr>
    </w:p>
    <w:p w14:paraId="74D8FDAC" w14:textId="462D4905" w:rsidR="000E6574" w:rsidRDefault="000E6574" w:rsidP="000E6574">
      <w:pPr>
        <w:rPr>
          <w:rFonts w:cstheme="minorHAnsi"/>
          <w:sz w:val="24"/>
          <w:szCs w:val="24"/>
        </w:rPr>
      </w:pPr>
      <w:r>
        <w:rPr>
          <w:noProof/>
        </w:rPr>
        <w:drawing>
          <wp:inline distT="0" distB="0" distL="0" distR="0" wp14:anchorId="19872281" wp14:editId="5FAC3B1A">
            <wp:extent cx="6056630" cy="3192471"/>
            <wp:effectExtent l="0" t="0" r="1270" b="8255"/>
            <wp:docPr id="85738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228" cy="3224939"/>
                    </a:xfrm>
                    <a:prstGeom prst="rect">
                      <a:avLst/>
                    </a:prstGeom>
                    <a:noFill/>
                    <a:ln>
                      <a:noFill/>
                    </a:ln>
                  </pic:spPr>
                </pic:pic>
              </a:graphicData>
            </a:graphic>
          </wp:inline>
        </w:drawing>
      </w:r>
    </w:p>
    <w:p w14:paraId="3AE86ED5" w14:textId="1357872C" w:rsidR="00961FDC" w:rsidRDefault="00961FDC" w:rsidP="00961FDC">
      <w:pPr>
        <w:jc w:val="center"/>
        <w:rPr>
          <w:rFonts w:cstheme="minorHAnsi"/>
          <w:sz w:val="24"/>
          <w:szCs w:val="24"/>
        </w:rPr>
      </w:pPr>
      <w:r>
        <w:rPr>
          <w:rFonts w:cstheme="minorHAnsi"/>
          <w:sz w:val="24"/>
          <w:szCs w:val="24"/>
        </w:rPr>
        <w:t>System flowchart</w:t>
      </w:r>
    </w:p>
    <w:p w14:paraId="54CF0DB2" w14:textId="77777777" w:rsidR="00961FDC" w:rsidRPr="00B411D9" w:rsidRDefault="00961FDC" w:rsidP="00961FDC">
      <w:pPr>
        <w:jc w:val="center"/>
        <w:rPr>
          <w:rFonts w:cstheme="minorHAnsi"/>
          <w:sz w:val="24"/>
          <w:szCs w:val="24"/>
        </w:rPr>
      </w:pPr>
    </w:p>
    <w:p w14:paraId="64B689F5" w14:textId="77777777" w:rsidR="00B411D9" w:rsidRPr="00B411D9" w:rsidRDefault="00B411D9" w:rsidP="00B411D9">
      <w:pPr>
        <w:rPr>
          <w:rFonts w:ascii="Arial" w:hAnsi="Arial" w:cs="Arial"/>
          <w:b/>
          <w:bCs/>
          <w:sz w:val="28"/>
          <w:szCs w:val="28"/>
        </w:rPr>
      </w:pPr>
      <w:r w:rsidRPr="00B411D9">
        <w:rPr>
          <w:rFonts w:ascii="Arial" w:hAnsi="Arial" w:cs="Arial"/>
          <w:b/>
          <w:bCs/>
          <w:sz w:val="28"/>
          <w:szCs w:val="28"/>
        </w:rPr>
        <w:t>2.2 Product Features</w:t>
      </w:r>
    </w:p>
    <w:p w14:paraId="49D75E76" w14:textId="77777777" w:rsidR="00B411D9" w:rsidRPr="00B411D9" w:rsidRDefault="00B411D9" w:rsidP="00B411D9">
      <w:pPr>
        <w:numPr>
          <w:ilvl w:val="0"/>
          <w:numId w:val="92"/>
        </w:numPr>
        <w:rPr>
          <w:rFonts w:ascii="Arial" w:hAnsi="Arial" w:cs="Arial"/>
          <w:b/>
          <w:bCs/>
          <w:sz w:val="28"/>
          <w:szCs w:val="28"/>
        </w:rPr>
      </w:pPr>
      <w:r w:rsidRPr="00B411D9">
        <w:rPr>
          <w:rFonts w:ascii="Arial" w:hAnsi="Arial" w:cs="Arial"/>
          <w:b/>
          <w:bCs/>
          <w:sz w:val="28"/>
          <w:szCs w:val="28"/>
        </w:rPr>
        <w:t>Data Ingestion and Preprocessing:</w:t>
      </w:r>
    </w:p>
    <w:p w14:paraId="664FA244"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Import data from CRM systems or upload files (CSV/Excel).</w:t>
      </w:r>
    </w:p>
    <w:p w14:paraId="1810FCE6"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Handle missing values and outliers.</w:t>
      </w:r>
    </w:p>
    <w:p w14:paraId="5EC2B023"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Encode categorical variables (e.g., account type, region).</w:t>
      </w:r>
    </w:p>
    <w:p w14:paraId="6DEC0B79"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Normalize numerical features (e.g., account balance, transaction frequency).</w:t>
      </w:r>
    </w:p>
    <w:p w14:paraId="13811C38" w14:textId="77777777" w:rsidR="00B411D9" w:rsidRPr="00B411D9" w:rsidRDefault="00B411D9" w:rsidP="00B411D9">
      <w:pPr>
        <w:numPr>
          <w:ilvl w:val="0"/>
          <w:numId w:val="92"/>
        </w:numPr>
        <w:rPr>
          <w:rFonts w:ascii="Arial" w:hAnsi="Arial" w:cs="Arial"/>
          <w:b/>
          <w:bCs/>
          <w:sz w:val="28"/>
          <w:szCs w:val="28"/>
        </w:rPr>
      </w:pPr>
      <w:r w:rsidRPr="00B411D9">
        <w:rPr>
          <w:rFonts w:ascii="Arial" w:hAnsi="Arial" w:cs="Arial"/>
          <w:b/>
          <w:bCs/>
          <w:sz w:val="28"/>
          <w:szCs w:val="28"/>
        </w:rPr>
        <w:t>Churn Prediction:</w:t>
      </w:r>
    </w:p>
    <w:p w14:paraId="5B243C2D"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Predict churn probability for individual customers.</w:t>
      </w:r>
    </w:p>
    <w:p w14:paraId="18256E28"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Use supervised machine learning algorithms trained on historical data.</w:t>
      </w:r>
    </w:p>
    <w:p w14:paraId="6EFFA5E8"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lastRenderedPageBreak/>
        <w:t>Explain predictions using tools like SHAP values to identify key drivers of churn.</w:t>
      </w:r>
    </w:p>
    <w:p w14:paraId="608CAA05" w14:textId="77777777" w:rsidR="00B411D9" w:rsidRPr="00B411D9" w:rsidRDefault="00B411D9" w:rsidP="00B411D9">
      <w:pPr>
        <w:numPr>
          <w:ilvl w:val="0"/>
          <w:numId w:val="92"/>
        </w:numPr>
        <w:rPr>
          <w:rFonts w:ascii="Arial" w:hAnsi="Arial" w:cs="Arial"/>
          <w:b/>
          <w:bCs/>
          <w:sz w:val="28"/>
          <w:szCs w:val="28"/>
        </w:rPr>
      </w:pPr>
      <w:r w:rsidRPr="00B411D9">
        <w:rPr>
          <w:rFonts w:ascii="Arial" w:hAnsi="Arial" w:cs="Arial"/>
          <w:b/>
          <w:bCs/>
          <w:sz w:val="28"/>
          <w:szCs w:val="28"/>
        </w:rPr>
        <w:t>Root Cause Analysis:</w:t>
      </w:r>
    </w:p>
    <w:p w14:paraId="0F635BA9"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Identify factors contributing to churn (e.g., high fees, poor customer service).</w:t>
      </w:r>
    </w:p>
    <w:p w14:paraId="71C00DB3"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Provide segment-level analysis (e.g., age group, account type).</w:t>
      </w:r>
    </w:p>
    <w:p w14:paraId="6FDA8BC7" w14:textId="77777777" w:rsidR="00B411D9" w:rsidRPr="00B411D9" w:rsidRDefault="00B411D9" w:rsidP="00B411D9">
      <w:pPr>
        <w:numPr>
          <w:ilvl w:val="0"/>
          <w:numId w:val="92"/>
        </w:numPr>
        <w:rPr>
          <w:rFonts w:cstheme="minorHAnsi"/>
          <w:b/>
          <w:bCs/>
          <w:sz w:val="28"/>
          <w:szCs w:val="28"/>
        </w:rPr>
      </w:pPr>
      <w:r w:rsidRPr="00B411D9">
        <w:rPr>
          <w:rFonts w:cstheme="minorHAnsi"/>
          <w:b/>
          <w:bCs/>
          <w:sz w:val="28"/>
          <w:szCs w:val="28"/>
        </w:rPr>
        <w:t>Visualization and Dashboards:</w:t>
      </w:r>
    </w:p>
    <w:p w14:paraId="2E3145F5"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Interactive charts and graphs showing churn trends.</w:t>
      </w:r>
    </w:p>
    <w:p w14:paraId="33559ACD"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Drill-down views for specific customer segments.</w:t>
      </w:r>
    </w:p>
    <w:p w14:paraId="7620794B"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Filters to customize visualizations by date, region, or product.</w:t>
      </w:r>
    </w:p>
    <w:p w14:paraId="56DA35BF" w14:textId="77777777" w:rsidR="00B411D9" w:rsidRPr="00B411D9" w:rsidRDefault="00B411D9" w:rsidP="00B411D9">
      <w:pPr>
        <w:numPr>
          <w:ilvl w:val="0"/>
          <w:numId w:val="92"/>
        </w:numPr>
        <w:rPr>
          <w:rFonts w:ascii="Arial" w:hAnsi="Arial" w:cs="Arial"/>
          <w:b/>
          <w:bCs/>
          <w:sz w:val="28"/>
          <w:szCs w:val="28"/>
        </w:rPr>
      </w:pPr>
      <w:r w:rsidRPr="00B411D9">
        <w:rPr>
          <w:rFonts w:ascii="Arial" w:hAnsi="Arial" w:cs="Arial"/>
          <w:b/>
          <w:bCs/>
          <w:sz w:val="28"/>
          <w:szCs w:val="28"/>
        </w:rPr>
        <w:t>Recommendation Engine:</w:t>
      </w:r>
    </w:p>
    <w:p w14:paraId="0C4CB1D6"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Suggest personalized retention strategies (e.g., fee waivers, loyalty rewards).</w:t>
      </w:r>
    </w:p>
    <w:p w14:paraId="754F2339" w14:textId="77777777" w:rsidR="00B411D9" w:rsidRPr="00B411D9" w:rsidRDefault="00B411D9" w:rsidP="002349CE">
      <w:pPr>
        <w:numPr>
          <w:ilvl w:val="1"/>
          <w:numId w:val="92"/>
        </w:numPr>
        <w:spacing w:line="240" w:lineRule="auto"/>
        <w:rPr>
          <w:rFonts w:ascii="Arial" w:hAnsi="Arial" w:cs="Arial"/>
          <w:sz w:val="24"/>
          <w:szCs w:val="24"/>
        </w:rPr>
      </w:pPr>
      <w:r w:rsidRPr="00B411D9">
        <w:rPr>
          <w:rFonts w:ascii="Arial" w:hAnsi="Arial" w:cs="Arial"/>
          <w:sz w:val="24"/>
          <w:szCs w:val="24"/>
        </w:rPr>
        <w:t>Highlight at-risk customers for proactive outreach.</w:t>
      </w:r>
    </w:p>
    <w:p w14:paraId="780742A8" w14:textId="77777777" w:rsidR="00B411D9" w:rsidRPr="00B411D9" w:rsidRDefault="00B411D9" w:rsidP="00B411D9">
      <w:pPr>
        <w:numPr>
          <w:ilvl w:val="0"/>
          <w:numId w:val="92"/>
        </w:numPr>
        <w:rPr>
          <w:rFonts w:ascii="Arial" w:hAnsi="Arial" w:cs="Arial"/>
          <w:b/>
          <w:bCs/>
          <w:sz w:val="28"/>
          <w:szCs w:val="28"/>
        </w:rPr>
      </w:pPr>
      <w:r w:rsidRPr="00B411D9">
        <w:rPr>
          <w:rFonts w:ascii="Arial" w:hAnsi="Arial" w:cs="Arial"/>
          <w:b/>
          <w:bCs/>
          <w:sz w:val="28"/>
          <w:szCs w:val="28"/>
        </w:rPr>
        <w:t>Reporting Module:</w:t>
      </w:r>
    </w:p>
    <w:p w14:paraId="49951819" w14:textId="77777777" w:rsidR="00B411D9" w:rsidRPr="00B411D9" w:rsidRDefault="00B411D9" w:rsidP="00A6640F">
      <w:pPr>
        <w:numPr>
          <w:ilvl w:val="1"/>
          <w:numId w:val="92"/>
        </w:numPr>
        <w:spacing w:line="240" w:lineRule="auto"/>
        <w:rPr>
          <w:rFonts w:ascii="Arial" w:hAnsi="Arial" w:cs="Arial"/>
          <w:sz w:val="24"/>
          <w:szCs w:val="24"/>
        </w:rPr>
      </w:pPr>
      <w:r w:rsidRPr="00B411D9">
        <w:rPr>
          <w:rFonts w:ascii="Arial" w:hAnsi="Arial" w:cs="Arial"/>
          <w:sz w:val="24"/>
          <w:szCs w:val="24"/>
        </w:rPr>
        <w:t>Generate reports summarizing churn predictions and insights.</w:t>
      </w:r>
    </w:p>
    <w:p w14:paraId="77CA54AA" w14:textId="77777777" w:rsidR="00B411D9" w:rsidRPr="00B411D9" w:rsidRDefault="00B411D9" w:rsidP="00A6640F">
      <w:pPr>
        <w:numPr>
          <w:ilvl w:val="1"/>
          <w:numId w:val="92"/>
        </w:numPr>
        <w:spacing w:line="240" w:lineRule="auto"/>
        <w:rPr>
          <w:rFonts w:ascii="Arial" w:hAnsi="Arial" w:cs="Arial"/>
          <w:sz w:val="24"/>
          <w:szCs w:val="24"/>
        </w:rPr>
      </w:pPr>
      <w:r w:rsidRPr="00B411D9">
        <w:rPr>
          <w:rFonts w:ascii="Arial" w:hAnsi="Arial" w:cs="Arial"/>
          <w:sz w:val="24"/>
          <w:szCs w:val="24"/>
        </w:rPr>
        <w:t>Export reports in PDF or Excel format.</w:t>
      </w:r>
    </w:p>
    <w:p w14:paraId="281EF8F1" w14:textId="77777777" w:rsidR="00B411D9" w:rsidRPr="00B411D9" w:rsidRDefault="00B411D9" w:rsidP="00A6640F">
      <w:pPr>
        <w:numPr>
          <w:ilvl w:val="1"/>
          <w:numId w:val="92"/>
        </w:numPr>
        <w:spacing w:line="240" w:lineRule="auto"/>
        <w:rPr>
          <w:rFonts w:ascii="Arial" w:hAnsi="Arial" w:cs="Arial"/>
          <w:sz w:val="24"/>
          <w:szCs w:val="24"/>
        </w:rPr>
      </w:pPr>
      <w:r w:rsidRPr="00B411D9">
        <w:rPr>
          <w:rFonts w:ascii="Arial" w:hAnsi="Arial" w:cs="Arial"/>
          <w:sz w:val="24"/>
          <w:szCs w:val="24"/>
        </w:rPr>
        <w:t>Include graphs and recommendations for stakeholders.</w:t>
      </w:r>
    </w:p>
    <w:p w14:paraId="474100B4" w14:textId="77777777" w:rsidR="00B411D9" w:rsidRPr="00B411D9" w:rsidRDefault="00B411D9" w:rsidP="00B411D9">
      <w:pPr>
        <w:numPr>
          <w:ilvl w:val="0"/>
          <w:numId w:val="92"/>
        </w:numPr>
        <w:rPr>
          <w:rFonts w:ascii="Arial" w:hAnsi="Arial" w:cs="Arial"/>
          <w:b/>
          <w:bCs/>
          <w:sz w:val="28"/>
          <w:szCs w:val="28"/>
        </w:rPr>
      </w:pPr>
      <w:r w:rsidRPr="00B411D9">
        <w:rPr>
          <w:rFonts w:ascii="Arial" w:hAnsi="Arial" w:cs="Arial"/>
          <w:b/>
          <w:bCs/>
          <w:sz w:val="28"/>
          <w:szCs w:val="28"/>
        </w:rPr>
        <w:t>Proactive Alert System:</w:t>
      </w:r>
    </w:p>
    <w:p w14:paraId="23C4DA5A" w14:textId="77777777" w:rsidR="00B411D9" w:rsidRPr="00B411D9" w:rsidRDefault="00B411D9" w:rsidP="00A6640F">
      <w:pPr>
        <w:numPr>
          <w:ilvl w:val="1"/>
          <w:numId w:val="92"/>
        </w:numPr>
        <w:spacing w:line="240" w:lineRule="auto"/>
        <w:rPr>
          <w:rFonts w:ascii="Arial" w:hAnsi="Arial" w:cs="Arial"/>
          <w:sz w:val="24"/>
          <w:szCs w:val="24"/>
        </w:rPr>
      </w:pPr>
      <w:r w:rsidRPr="00B411D9">
        <w:rPr>
          <w:rFonts w:ascii="Arial" w:hAnsi="Arial" w:cs="Arial"/>
          <w:sz w:val="24"/>
          <w:szCs w:val="24"/>
        </w:rPr>
        <w:t>Notify managers of high-risk customers.</w:t>
      </w:r>
    </w:p>
    <w:p w14:paraId="51F963D2" w14:textId="77777777" w:rsidR="00B411D9" w:rsidRPr="00B411D9" w:rsidRDefault="00B411D9" w:rsidP="00A6640F">
      <w:pPr>
        <w:numPr>
          <w:ilvl w:val="1"/>
          <w:numId w:val="92"/>
        </w:numPr>
        <w:spacing w:line="240" w:lineRule="auto"/>
        <w:rPr>
          <w:rFonts w:ascii="Arial" w:hAnsi="Arial" w:cs="Arial"/>
          <w:sz w:val="24"/>
          <w:szCs w:val="24"/>
        </w:rPr>
      </w:pPr>
      <w:r w:rsidRPr="00B411D9">
        <w:rPr>
          <w:rFonts w:ascii="Arial" w:hAnsi="Arial" w:cs="Arial"/>
          <w:sz w:val="24"/>
          <w:szCs w:val="24"/>
        </w:rPr>
        <w:t>Provide weekly summaries of churn trends and key insights.</w:t>
      </w:r>
    </w:p>
    <w:p w14:paraId="677740CF" w14:textId="77777777" w:rsidR="00B411D9" w:rsidRPr="00B411D9" w:rsidRDefault="00B411D9" w:rsidP="00B411D9">
      <w:pPr>
        <w:rPr>
          <w:rFonts w:ascii="Arial" w:hAnsi="Arial" w:cs="Arial"/>
          <w:b/>
          <w:bCs/>
          <w:sz w:val="32"/>
          <w:szCs w:val="32"/>
        </w:rPr>
      </w:pPr>
      <w:bookmarkStart w:id="0" w:name="_Hlk186575527"/>
      <w:r w:rsidRPr="00B411D9">
        <w:rPr>
          <w:rFonts w:ascii="Arial" w:hAnsi="Arial" w:cs="Arial"/>
          <w:b/>
          <w:bCs/>
          <w:sz w:val="32"/>
          <w:szCs w:val="32"/>
        </w:rPr>
        <w:t>2.3 User Classes and Characteristics</w:t>
      </w:r>
    </w:p>
    <w:bookmarkEnd w:id="0"/>
    <w:p w14:paraId="64FE3703" w14:textId="77777777" w:rsidR="00B411D9" w:rsidRPr="00B411D9" w:rsidRDefault="00B411D9" w:rsidP="00B411D9">
      <w:pPr>
        <w:numPr>
          <w:ilvl w:val="0"/>
          <w:numId w:val="93"/>
        </w:numPr>
        <w:rPr>
          <w:rFonts w:ascii="Arial" w:hAnsi="Arial" w:cs="Arial"/>
          <w:b/>
          <w:bCs/>
          <w:sz w:val="28"/>
          <w:szCs w:val="28"/>
        </w:rPr>
      </w:pPr>
      <w:r w:rsidRPr="00B411D9">
        <w:rPr>
          <w:rFonts w:ascii="Arial" w:hAnsi="Arial" w:cs="Arial"/>
          <w:b/>
          <w:bCs/>
          <w:sz w:val="28"/>
          <w:szCs w:val="28"/>
        </w:rPr>
        <w:t>Banking Executives:</w:t>
      </w:r>
    </w:p>
    <w:p w14:paraId="07916AED" w14:textId="77777777" w:rsidR="00B411D9" w:rsidRPr="00B411D9" w:rsidRDefault="00B411D9" w:rsidP="00A6640F">
      <w:pPr>
        <w:numPr>
          <w:ilvl w:val="1"/>
          <w:numId w:val="93"/>
        </w:numPr>
        <w:spacing w:line="240" w:lineRule="auto"/>
        <w:rPr>
          <w:rFonts w:ascii="Arial" w:hAnsi="Arial" w:cs="Arial"/>
          <w:sz w:val="24"/>
          <w:szCs w:val="24"/>
        </w:rPr>
      </w:pPr>
      <w:r w:rsidRPr="00B411D9">
        <w:rPr>
          <w:rFonts w:ascii="Arial" w:hAnsi="Arial" w:cs="Arial"/>
          <w:sz w:val="24"/>
          <w:szCs w:val="24"/>
        </w:rPr>
        <w:t>Require high-level summaries and actionable recommendations.</w:t>
      </w:r>
    </w:p>
    <w:p w14:paraId="70BFAABC" w14:textId="77777777" w:rsidR="00B411D9" w:rsidRPr="00B411D9" w:rsidRDefault="00B411D9" w:rsidP="00A6640F">
      <w:pPr>
        <w:numPr>
          <w:ilvl w:val="1"/>
          <w:numId w:val="93"/>
        </w:numPr>
        <w:spacing w:line="240" w:lineRule="auto"/>
        <w:rPr>
          <w:rFonts w:ascii="Arial" w:hAnsi="Arial" w:cs="Arial"/>
          <w:sz w:val="24"/>
          <w:szCs w:val="24"/>
        </w:rPr>
      </w:pPr>
      <w:r w:rsidRPr="00B411D9">
        <w:rPr>
          <w:rFonts w:ascii="Arial" w:hAnsi="Arial" w:cs="Arial"/>
          <w:sz w:val="24"/>
          <w:szCs w:val="24"/>
        </w:rPr>
        <w:t>Prefer visual dashboards and automated reports.</w:t>
      </w:r>
    </w:p>
    <w:p w14:paraId="0405E7AF" w14:textId="77777777" w:rsidR="00B411D9" w:rsidRPr="00B411D9" w:rsidRDefault="00B411D9" w:rsidP="00B411D9">
      <w:pPr>
        <w:numPr>
          <w:ilvl w:val="0"/>
          <w:numId w:val="93"/>
        </w:numPr>
        <w:rPr>
          <w:rFonts w:ascii="Arial" w:hAnsi="Arial" w:cs="Arial"/>
          <w:b/>
          <w:bCs/>
          <w:sz w:val="28"/>
          <w:szCs w:val="28"/>
        </w:rPr>
      </w:pPr>
      <w:r w:rsidRPr="00B411D9">
        <w:rPr>
          <w:rFonts w:ascii="Arial" w:hAnsi="Arial" w:cs="Arial"/>
          <w:b/>
          <w:bCs/>
          <w:sz w:val="28"/>
          <w:szCs w:val="28"/>
        </w:rPr>
        <w:t>Data Analysts:</w:t>
      </w:r>
    </w:p>
    <w:p w14:paraId="7195E1F0" w14:textId="77777777" w:rsidR="00B411D9" w:rsidRPr="00B411D9" w:rsidRDefault="00B411D9" w:rsidP="00A6640F">
      <w:pPr>
        <w:numPr>
          <w:ilvl w:val="1"/>
          <w:numId w:val="93"/>
        </w:numPr>
        <w:spacing w:line="240" w:lineRule="auto"/>
        <w:rPr>
          <w:rFonts w:ascii="Arial" w:hAnsi="Arial" w:cs="Arial"/>
          <w:sz w:val="24"/>
          <w:szCs w:val="24"/>
        </w:rPr>
      </w:pPr>
      <w:r w:rsidRPr="00B411D9">
        <w:rPr>
          <w:rFonts w:ascii="Arial" w:hAnsi="Arial" w:cs="Arial"/>
          <w:sz w:val="24"/>
          <w:szCs w:val="24"/>
        </w:rPr>
        <w:lastRenderedPageBreak/>
        <w:t>Use detailed outputs like feature importance and raw predictions for further analysis.</w:t>
      </w:r>
    </w:p>
    <w:p w14:paraId="1E09AB53" w14:textId="77777777" w:rsidR="00B411D9" w:rsidRPr="00B411D9" w:rsidRDefault="00B411D9" w:rsidP="00A6640F">
      <w:pPr>
        <w:numPr>
          <w:ilvl w:val="1"/>
          <w:numId w:val="93"/>
        </w:numPr>
        <w:spacing w:line="240" w:lineRule="auto"/>
        <w:rPr>
          <w:rFonts w:ascii="Arial" w:hAnsi="Arial" w:cs="Arial"/>
          <w:sz w:val="24"/>
          <w:szCs w:val="24"/>
        </w:rPr>
      </w:pPr>
      <w:r w:rsidRPr="00B411D9">
        <w:rPr>
          <w:rFonts w:ascii="Arial" w:hAnsi="Arial" w:cs="Arial"/>
          <w:sz w:val="24"/>
          <w:szCs w:val="24"/>
        </w:rPr>
        <w:t>Require integration with analytics tools like Jupyter Notebooks.</w:t>
      </w:r>
    </w:p>
    <w:p w14:paraId="73FE61CC" w14:textId="77777777" w:rsidR="00B411D9" w:rsidRPr="00B411D9" w:rsidRDefault="00B411D9" w:rsidP="00B411D9">
      <w:pPr>
        <w:numPr>
          <w:ilvl w:val="0"/>
          <w:numId w:val="93"/>
        </w:numPr>
        <w:rPr>
          <w:rFonts w:ascii="Arial" w:hAnsi="Arial" w:cs="Arial"/>
          <w:b/>
          <w:bCs/>
          <w:sz w:val="28"/>
          <w:szCs w:val="28"/>
        </w:rPr>
      </w:pPr>
      <w:r w:rsidRPr="00B411D9">
        <w:rPr>
          <w:rFonts w:ascii="Arial" w:hAnsi="Arial" w:cs="Arial"/>
          <w:b/>
          <w:bCs/>
          <w:sz w:val="28"/>
          <w:szCs w:val="28"/>
        </w:rPr>
        <w:t>IT Administrators:</w:t>
      </w:r>
    </w:p>
    <w:p w14:paraId="00FAB65D" w14:textId="77777777" w:rsidR="00B411D9" w:rsidRPr="00B411D9" w:rsidRDefault="00B411D9" w:rsidP="00A6640F">
      <w:pPr>
        <w:numPr>
          <w:ilvl w:val="1"/>
          <w:numId w:val="93"/>
        </w:numPr>
        <w:spacing w:line="240" w:lineRule="auto"/>
        <w:rPr>
          <w:rFonts w:ascii="Arial" w:hAnsi="Arial" w:cs="Arial"/>
          <w:sz w:val="24"/>
          <w:szCs w:val="24"/>
        </w:rPr>
      </w:pPr>
      <w:r w:rsidRPr="00B411D9">
        <w:rPr>
          <w:rFonts w:ascii="Arial" w:hAnsi="Arial" w:cs="Arial"/>
          <w:sz w:val="24"/>
          <w:szCs w:val="24"/>
        </w:rPr>
        <w:t>Manage system deployment and maintenance.</w:t>
      </w:r>
    </w:p>
    <w:p w14:paraId="2D32CCF4" w14:textId="77777777" w:rsidR="00B411D9" w:rsidRPr="00B411D9" w:rsidRDefault="00B411D9" w:rsidP="00A6640F">
      <w:pPr>
        <w:numPr>
          <w:ilvl w:val="1"/>
          <w:numId w:val="93"/>
        </w:numPr>
        <w:spacing w:line="240" w:lineRule="auto"/>
        <w:rPr>
          <w:rFonts w:ascii="Arial" w:hAnsi="Arial" w:cs="Arial"/>
          <w:sz w:val="24"/>
          <w:szCs w:val="24"/>
        </w:rPr>
      </w:pPr>
      <w:r w:rsidRPr="00B411D9">
        <w:rPr>
          <w:rFonts w:ascii="Arial" w:hAnsi="Arial" w:cs="Arial"/>
          <w:sz w:val="24"/>
          <w:szCs w:val="24"/>
        </w:rPr>
        <w:t>Ensure data security and system reliability.</w:t>
      </w:r>
    </w:p>
    <w:p w14:paraId="10ED64D7" w14:textId="77777777" w:rsidR="00B411D9" w:rsidRPr="00B411D9" w:rsidRDefault="00B411D9" w:rsidP="00B411D9">
      <w:pPr>
        <w:rPr>
          <w:rFonts w:ascii="Arial" w:hAnsi="Arial" w:cs="Arial"/>
          <w:b/>
          <w:bCs/>
          <w:sz w:val="28"/>
          <w:szCs w:val="28"/>
        </w:rPr>
      </w:pPr>
      <w:r w:rsidRPr="00B411D9">
        <w:rPr>
          <w:rFonts w:ascii="Arial" w:hAnsi="Arial" w:cs="Arial"/>
          <w:b/>
          <w:bCs/>
          <w:sz w:val="28"/>
          <w:szCs w:val="28"/>
        </w:rPr>
        <w:t>2.4 Operating Environment</w:t>
      </w:r>
    </w:p>
    <w:p w14:paraId="7E4253EC" w14:textId="77777777" w:rsidR="00B411D9" w:rsidRPr="00B411D9" w:rsidRDefault="00B411D9" w:rsidP="00A6640F">
      <w:pPr>
        <w:numPr>
          <w:ilvl w:val="0"/>
          <w:numId w:val="94"/>
        </w:numPr>
        <w:spacing w:line="240" w:lineRule="auto"/>
        <w:rPr>
          <w:rFonts w:ascii="Arial" w:hAnsi="Arial" w:cs="Arial"/>
          <w:sz w:val="24"/>
          <w:szCs w:val="24"/>
        </w:rPr>
      </w:pPr>
      <w:r w:rsidRPr="00B411D9">
        <w:rPr>
          <w:rFonts w:ascii="Arial" w:hAnsi="Arial" w:cs="Arial"/>
          <w:sz w:val="24"/>
          <w:szCs w:val="24"/>
        </w:rPr>
        <w:t>Frontend: Web browsers (Chrome, Firefox, Edge).</w:t>
      </w:r>
    </w:p>
    <w:p w14:paraId="519A75B0" w14:textId="77777777" w:rsidR="00B411D9" w:rsidRPr="00B411D9" w:rsidRDefault="00B411D9" w:rsidP="00A6640F">
      <w:pPr>
        <w:numPr>
          <w:ilvl w:val="0"/>
          <w:numId w:val="94"/>
        </w:numPr>
        <w:spacing w:line="240" w:lineRule="auto"/>
        <w:rPr>
          <w:rFonts w:ascii="Arial" w:hAnsi="Arial" w:cs="Arial"/>
          <w:sz w:val="24"/>
          <w:szCs w:val="24"/>
        </w:rPr>
      </w:pPr>
      <w:r w:rsidRPr="00B411D9">
        <w:rPr>
          <w:rFonts w:ascii="Arial" w:hAnsi="Arial" w:cs="Arial"/>
          <w:sz w:val="24"/>
          <w:szCs w:val="24"/>
        </w:rPr>
        <w:t>Backend: Python with Flask/Django.</w:t>
      </w:r>
    </w:p>
    <w:p w14:paraId="2DA1C737" w14:textId="77777777" w:rsidR="00B411D9" w:rsidRPr="00B411D9" w:rsidRDefault="00B411D9" w:rsidP="00A6640F">
      <w:pPr>
        <w:numPr>
          <w:ilvl w:val="0"/>
          <w:numId w:val="94"/>
        </w:numPr>
        <w:spacing w:line="240" w:lineRule="auto"/>
        <w:rPr>
          <w:rFonts w:ascii="Arial" w:hAnsi="Arial" w:cs="Arial"/>
          <w:sz w:val="24"/>
          <w:szCs w:val="24"/>
        </w:rPr>
      </w:pPr>
      <w:r w:rsidRPr="00B411D9">
        <w:rPr>
          <w:rFonts w:ascii="Arial" w:hAnsi="Arial" w:cs="Arial"/>
          <w:sz w:val="24"/>
          <w:szCs w:val="24"/>
        </w:rPr>
        <w:t>Database: PostgreSQL, MySQL, or MongoDB.</w:t>
      </w:r>
    </w:p>
    <w:p w14:paraId="3264607F" w14:textId="77777777" w:rsidR="00B411D9" w:rsidRPr="00B411D9" w:rsidRDefault="00B411D9" w:rsidP="00A6640F">
      <w:pPr>
        <w:numPr>
          <w:ilvl w:val="0"/>
          <w:numId w:val="94"/>
        </w:numPr>
        <w:spacing w:line="240" w:lineRule="auto"/>
        <w:rPr>
          <w:rFonts w:ascii="Arial" w:hAnsi="Arial" w:cs="Arial"/>
          <w:sz w:val="24"/>
          <w:szCs w:val="24"/>
        </w:rPr>
      </w:pPr>
      <w:r w:rsidRPr="00B411D9">
        <w:rPr>
          <w:rFonts w:ascii="Arial" w:hAnsi="Arial" w:cs="Arial"/>
          <w:sz w:val="24"/>
          <w:szCs w:val="24"/>
        </w:rPr>
        <w:t>Machine Learning Frameworks: Scikit-learn, TensorFlow, XGBoost.</w:t>
      </w:r>
    </w:p>
    <w:p w14:paraId="4FD6C7F8" w14:textId="77777777" w:rsidR="00B411D9" w:rsidRPr="00B411D9" w:rsidRDefault="00B411D9" w:rsidP="00A6640F">
      <w:pPr>
        <w:numPr>
          <w:ilvl w:val="0"/>
          <w:numId w:val="94"/>
        </w:numPr>
        <w:spacing w:line="240" w:lineRule="auto"/>
        <w:rPr>
          <w:rFonts w:ascii="Arial" w:hAnsi="Arial" w:cs="Arial"/>
          <w:sz w:val="24"/>
          <w:szCs w:val="24"/>
        </w:rPr>
      </w:pPr>
      <w:r w:rsidRPr="00B411D9">
        <w:rPr>
          <w:rFonts w:ascii="Arial" w:hAnsi="Arial" w:cs="Arial"/>
          <w:sz w:val="24"/>
          <w:szCs w:val="24"/>
        </w:rPr>
        <w:t>Cloud Hosting: AWS, Azure, or Google Cloud.</w:t>
      </w:r>
    </w:p>
    <w:p w14:paraId="7DC25B25" w14:textId="77777777" w:rsidR="00B411D9" w:rsidRPr="00B411D9" w:rsidRDefault="00B411D9" w:rsidP="00B411D9">
      <w:pPr>
        <w:rPr>
          <w:rFonts w:ascii="Arial" w:hAnsi="Arial" w:cs="Arial"/>
          <w:b/>
          <w:bCs/>
          <w:sz w:val="28"/>
          <w:szCs w:val="28"/>
        </w:rPr>
      </w:pPr>
      <w:r w:rsidRPr="00B411D9">
        <w:rPr>
          <w:rFonts w:ascii="Arial" w:hAnsi="Arial" w:cs="Arial"/>
          <w:b/>
          <w:bCs/>
          <w:sz w:val="28"/>
          <w:szCs w:val="28"/>
        </w:rPr>
        <w:t>2.5 Assumptions and Dependencies</w:t>
      </w:r>
    </w:p>
    <w:p w14:paraId="242F836B" w14:textId="77777777" w:rsidR="00B411D9" w:rsidRPr="00B411D9" w:rsidRDefault="00B411D9" w:rsidP="00A6640F">
      <w:pPr>
        <w:numPr>
          <w:ilvl w:val="0"/>
          <w:numId w:val="95"/>
        </w:numPr>
        <w:spacing w:line="240" w:lineRule="auto"/>
        <w:rPr>
          <w:rFonts w:ascii="Arial" w:hAnsi="Arial" w:cs="Arial"/>
          <w:sz w:val="24"/>
          <w:szCs w:val="24"/>
        </w:rPr>
      </w:pPr>
      <w:r w:rsidRPr="00B411D9">
        <w:rPr>
          <w:rFonts w:ascii="Arial" w:hAnsi="Arial" w:cs="Arial"/>
          <w:sz w:val="24"/>
          <w:szCs w:val="24"/>
        </w:rPr>
        <w:t>Banks provide clean and structured historical data.</w:t>
      </w:r>
    </w:p>
    <w:p w14:paraId="4DD165C7" w14:textId="77777777" w:rsidR="00B411D9" w:rsidRPr="00B411D9" w:rsidRDefault="00B411D9" w:rsidP="00A6640F">
      <w:pPr>
        <w:numPr>
          <w:ilvl w:val="0"/>
          <w:numId w:val="95"/>
        </w:numPr>
        <w:spacing w:line="240" w:lineRule="auto"/>
        <w:rPr>
          <w:rFonts w:ascii="Arial" w:hAnsi="Arial" w:cs="Arial"/>
          <w:sz w:val="24"/>
          <w:szCs w:val="24"/>
        </w:rPr>
      </w:pPr>
      <w:r w:rsidRPr="00B411D9">
        <w:rPr>
          <w:rFonts w:ascii="Arial" w:hAnsi="Arial" w:cs="Arial"/>
          <w:sz w:val="24"/>
          <w:szCs w:val="24"/>
        </w:rPr>
        <w:t>The system relies on open-source libraries and frameworks.</w:t>
      </w:r>
    </w:p>
    <w:p w14:paraId="753A6F30" w14:textId="77777777" w:rsidR="00B411D9" w:rsidRPr="00B411D9" w:rsidRDefault="00B411D9" w:rsidP="00A6640F">
      <w:pPr>
        <w:numPr>
          <w:ilvl w:val="0"/>
          <w:numId w:val="95"/>
        </w:numPr>
        <w:spacing w:line="240" w:lineRule="auto"/>
        <w:rPr>
          <w:rFonts w:ascii="Arial" w:hAnsi="Arial" w:cs="Arial"/>
          <w:sz w:val="24"/>
          <w:szCs w:val="24"/>
        </w:rPr>
      </w:pPr>
      <w:r w:rsidRPr="00B411D9">
        <w:rPr>
          <w:rFonts w:ascii="Arial" w:hAnsi="Arial" w:cs="Arial"/>
          <w:sz w:val="24"/>
          <w:szCs w:val="24"/>
        </w:rPr>
        <w:t>The bank’s CRM and database systems support API integration.</w:t>
      </w:r>
    </w:p>
    <w:p w14:paraId="5DC873DB" w14:textId="38AE3C8D" w:rsidR="00B411D9" w:rsidRPr="00B411D9" w:rsidRDefault="00B411D9" w:rsidP="00B411D9">
      <w:pPr>
        <w:rPr>
          <w:rFonts w:cstheme="minorHAnsi"/>
          <w:sz w:val="24"/>
          <w:szCs w:val="24"/>
        </w:rPr>
      </w:pPr>
    </w:p>
    <w:p w14:paraId="699E9CA8" w14:textId="68CF099A" w:rsidR="00194FDC" w:rsidRDefault="00B411D9" w:rsidP="00194FDC">
      <w:pPr>
        <w:rPr>
          <w:rFonts w:ascii="Arial" w:hAnsi="Arial" w:cs="Arial"/>
          <w:b/>
          <w:bCs/>
          <w:sz w:val="32"/>
          <w:szCs w:val="32"/>
        </w:rPr>
      </w:pPr>
      <w:r w:rsidRPr="00B411D9">
        <w:rPr>
          <w:rFonts w:ascii="Arial" w:hAnsi="Arial" w:cs="Arial"/>
          <w:b/>
          <w:bCs/>
          <w:sz w:val="32"/>
          <w:szCs w:val="32"/>
        </w:rPr>
        <w:t>3. Specific Requirements</w:t>
      </w:r>
    </w:p>
    <w:p w14:paraId="27FDB62B" w14:textId="101B2E0D" w:rsidR="00194FDC" w:rsidRPr="00194FDC" w:rsidRDefault="00194FDC" w:rsidP="00194FDC">
      <w:pPr>
        <w:rPr>
          <w:rFonts w:ascii="Arial" w:hAnsi="Arial" w:cs="Arial"/>
          <w:b/>
          <w:bCs/>
          <w:sz w:val="32"/>
          <w:szCs w:val="32"/>
        </w:rPr>
      </w:pPr>
      <w:r>
        <w:rPr>
          <w:rFonts w:ascii="Arial" w:hAnsi="Arial" w:cs="Arial"/>
          <w:b/>
          <w:bCs/>
          <w:sz w:val="32"/>
          <w:szCs w:val="32"/>
        </w:rPr>
        <w:t>3.1 Functional Requirements</w:t>
      </w:r>
    </w:p>
    <w:p w14:paraId="26184E07" w14:textId="0C92516C" w:rsidR="00194FDC" w:rsidRPr="00194FDC" w:rsidRDefault="00194FDC" w:rsidP="00194FDC">
      <w:pPr>
        <w:pStyle w:val="NormalWeb"/>
        <w:numPr>
          <w:ilvl w:val="0"/>
          <w:numId w:val="105"/>
        </w:numPr>
        <w:rPr>
          <w:rFonts w:ascii="Arial" w:hAnsi="Arial" w:cs="Arial"/>
          <w:sz w:val="28"/>
          <w:szCs w:val="28"/>
        </w:rPr>
      </w:pPr>
      <w:r w:rsidRPr="00194FDC">
        <w:rPr>
          <w:rStyle w:val="Strong"/>
          <w:rFonts w:ascii="Arial" w:eastAsiaTheme="majorEastAsia" w:hAnsi="Arial" w:cs="Arial"/>
          <w:sz w:val="28"/>
          <w:szCs w:val="28"/>
        </w:rPr>
        <w:t>Data Upload</w:t>
      </w:r>
      <w:r w:rsidRPr="00194FDC">
        <w:rPr>
          <w:rFonts w:ascii="Arial" w:hAnsi="Arial" w:cs="Arial"/>
          <w:sz w:val="28"/>
          <w:szCs w:val="28"/>
        </w:rPr>
        <w:t>:</w:t>
      </w:r>
    </w:p>
    <w:p w14:paraId="07FE6208" w14:textId="77777777" w:rsidR="00194FDC" w:rsidRP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Accept data in multiple formats</w:t>
      </w:r>
      <w:r w:rsidRPr="00194FDC">
        <w:rPr>
          <w:rFonts w:ascii="Arial" w:hAnsi="Arial" w:cs="Arial"/>
        </w:rPr>
        <w:t>: The system will support data uploads in CSV, Excel, or JSON formats. This ensures compatibility with diverse data sources used by banking institutions.</w:t>
      </w:r>
    </w:p>
    <w:p w14:paraId="45038507" w14:textId="77777777" w:rsidR="00194FDC" w:rsidRP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Error logging</w:t>
      </w:r>
      <w:r w:rsidRPr="00194FDC">
        <w:rPr>
          <w:rFonts w:ascii="Arial" w:hAnsi="Arial" w:cs="Arial"/>
        </w:rPr>
        <w:t>: Invalid or missing data entries will be flagged and logged. Users will receive detailed error reports to facilitate corrective actions.</w:t>
      </w:r>
    </w:p>
    <w:p w14:paraId="33133942" w14:textId="77777777" w:rsidR="00194FDC" w:rsidRPr="00194FDC" w:rsidRDefault="00194FDC" w:rsidP="00194FDC">
      <w:pPr>
        <w:pStyle w:val="NormalWeb"/>
        <w:numPr>
          <w:ilvl w:val="0"/>
          <w:numId w:val="105"/>
        </w:numPr>
        <w:rPr>
          <w:rFonts w:ascii="Arial" w:hAnsi="Arial" w:cs="Arial"/>
          <w:sz w:val="28"/>
          <w:szCs w:val="28"/>
        </w:rPr>
      </w:pPr>
      <w:r w:rsidRPr="00194FDC">
        <w:rPr>
          <w:rStyle w:val="Strong"/>
          <w:rFonts w:ascii="Arial" w:eastAsiaTheme="majorEastAsia" w:hAnsi="Arial" w:cs="Arial"/>
          <w:sz w:val="28"/>
          <w:szCs w:val="28"/>
        </w:rPr>
        <w:t>Prediction Module</w:t>
      </w:r>
      <w:r w:rsidRPr="00194FDC">
        <w:rPr>
          <w:rFonts w:ascii="Arial" w:hAnsi="Arial" w:cs="Arial"/>
          <w:sz w:val="28"/>
          <w:szCs w:val="28"/>
        </w:rPr>
        <w:t>:</w:t>
      </w:r>
    </w:p>
    <w:p w14:paraId="0388590B" w14:textId="77777777" w:rsidR="00194FDC" w:rsidRP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Model implementation</w:t>
      </w:r>
      <w:r w:rsidRPr="00194FDC">
        <w:rPr>
          <w:rFonts w:ascii="Arial" w:hAnsi="Arial" w:cs="Arial"/>
        </w:rPr>
        <w:t xml:space="preserve">: Multiple </w:t>
      </w:r>
      <w:proofErr w:type="gramStart"/>
      <w:r w:rsidRPr="00194FDC">
        <w:rPr>
          <w:rFonts w:ascii="Arial" w:hAnsi="Arial" w:cs="Arial"/>
        </w:rPr>
        <w:t>machine</w:t>
      </w:r>
      <w:proofErr w:type="gramEnd"/>
      <w:r w:rsidRPr="00194FDC">
        <w:rPr>
          <w:rFonts w:ascii="Arial" w:hAnsi="Arial" w:cs="Arial"/>
        </w:rPr>
        <w:t xml:space="preserve"> learning algorithms, including Logistic Regression, Random Forest, and Gradient Boosting (e.g., XGBoost), will be implemented. This allows for model comparison and selection of the best-performing algorithm.</w:t>
      </w:r>
    </w:p>
    <w:p w14:paraId="20CCBA17" w14:textId="77777777" w:rsidR="00194FDC" w:rsidRP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lastRenderedPageBreak/>
        <w:t>Confidence intervals</w:t>
      </w:r>
      <w:r w:rsidRPr="00194FDC">
        <w:rPr>
          <w:rFonts w:ascii="Arial" w:hAnsi="Arial" w:cs="Arial"/>
        </w:rPr>
        <w:t>: Predictions will include confidence intervals, providing a probabilistic measure of the churn likelihood.</w:t>
      </w:r>
    </w:p>
    <w:p w14:paraId="690BB595" w14:textId="77777777" w:rsidR="00194FDC" w:rsidRPr="00194FDC" w:rsidRDefault="00194FDC" w:rsidP="00194FDC">
      <w:pPr>
        <w:pStyle w:val="NormalWeb"/>
        <w:numPr>
          <w:ilvl w:val="0"/>
          <w:numId w:val="105"/>
        </w:numPr>
        <w:rPr>
          <w:sz w:val="28"/>
          <w:szCs w:val="28"/>
        </w:rPr>
      </w:pPr>
      <w:r w:rsidRPr="00194FDC">
        <w:rPr>
          <w:rStyle w:val="Strong"/>
          <w:rFonts w:eastAsiaTheme="majorEastAsia"/>
          <w:sz w:val="28"/>
          <w:szCs w:val="28"/>
        </w:rPr>
        <w:t>Dashboards</w:t>
      </w:r>
      <w:r w:rsidRPr="00194FDC">
        <w:rPr>
          <w:sz w:val="28"/>
          <w:szCs w:val="28"/>
        </w:rPr>
        <w:t>:</w:t>
      </w:r>
    </w:p>
    <w:p w14:paraId="0141FBEF" w14:textId="77777777" w:rsidR="00194FDC" w:rsidRP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Filter options</w:t>
      </w:r>
      <w:r w:rsidRPr="00194FDC">
        <w:rPr>
          <w:rFonts w:ascii="Arial" w:hAnsi="Arial" w:cs="Arial"/>
        </w:rPr>
        <w:t>: Dashboards will include filters for attributes like date, region, customer segment, and product type. This enables users to drill down into specific data subsets.</w:t>
      </w:r>
    </w:p>
    <w:p w14:paraId="5B6ABB64" w14:textId="77777777" w:rsid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Export capabilities</w:t>
      </w:r>
      <w:r w:rsidRPr="00194FDC">
        <w:rPr>
          <w:rFonts w:ascii="Arial" w:hAnsi="Arial" w:cs="Arial"/>
        </w:rPr>
        <w:t>: Visualizations such as graphs and charts can be exported in presentation-friendly formats (e.g., PNG, PDF).</w:t>
      </w:r>
    </w:p>
    <w:p w14:paraId="2745A229" w14:textId="77777777" w:rsidR="00194FDC" w:rsidRPr="00194FDC" w:rsidRDefault="00194FDC" w:rsidP="00194FDC">
      <w:pPr>
        <w:pStyle w:val="NormalWeb"/>
        <w:rPr>
          <w:rFonts w:ascii="Arial" w:hAnsi="Arial" w:cs="Arial"/>
        </w:rPr>
      </w:pPr>
    </w:p>
    <w:p w14:paraId="28A3D4AE" w14:textId="77777777" w:rsidR="00194FDC" w:rsidRPr="00194FDC" w:rsidRDefault="00194FDC" w:rsidP="00194FDC">
      <w:pPr>
        <w:pStyle w:val="NormalWeb"/>
        <w:numPr>
          <w:ilvl w:val="0"/>
          <w:numId w:val="105"/>
        </w:numPr>
        <w:rPr>
          <w:rFonts w:ascii="Arial" w:hAnsi="Arial" w:cs="Arial"/>
          <w:sz w:val="28"/>
          <w:szCs w:val="28"/>
        </w:rPr>
      </w:pPr>
      <w:r w:rsidRPr="00194FDC">
        <w:rPr>
          <w:rStyle w:val="Strong"/>
          <w:rFonts w:ascii="Arial" w:eastAsiaTheme="majorEastAsia" w:hAnsi="Arial" w:cs="Arial"/>
          <w:sz w:val="28"/>
          <w:szCs w:val="28"/>
        </w:rPr>
        <w:t>Reports</w:t>
      </w:r>
      <w:r w:rsidRPr="00194FDC">
        <w:rPr>
          <w:rFonts w:ascii="Arial" w:hAnsi="Arial" w:cs="Arial"/>
          <w:sz w:val="28"/>
          <w:szCs w:val="28"/>
        </w:rPr>
        <w:t>:</w:t>
      </w:r>
    </w:p>
    <w:p w14:paraId="3022E4FD" w14:textId="77777777" w:rsidR="00194FDC" w:rsidRP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Churn analysis summaries</w:t>
      </w:r>
      <w:r w:rsidRPr="00194FDC">
        <w:rPr>
          <w:rFonts w:ascii="Arial" w:hAnsi="Arial" w:cs="Arial"/>
        </w:rPr>
        <w:t>: Reports will highlight the top factors influencing churn and summarize actionable insights.</w:t>
      </w:r>
    </w:p>
    <w:p w14:paraId="4E4AEEA5" w14:textId="1C8E5EAB" w:rsidR="00194FDC" w:rsidRP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Exportable formats</w:t>
      </w:r>
      <w:r w:rsidRPr="00194FDC">
        <w:rPr>
          <w:rFonts w:ascii="Arial" w:hAnsi="Arial" w:cs="Arial"/>
        </w:rPr>
        <w:t>: Reports will be available in PDF and Excel formats to accommodate various stakeholder needs.</w:t>
      </w:r>
    </w:p>
    <w:p w14:paraId="2CA4D0B0" w14:textId="77777777" w:rsidR="00194FDC" w:rsidRPr="00194FDC" w:rsidRDefault="00194FDC" w:rsidP="00194FDC">
      <w:pPr>
        <w:pStyle w:val="NormalWeb"/>
        <w:numPr>
          <w:ilvl w:val="0"/>
          <w:numId w:val="105"/>
        </w:numPr>
        <w:rPr>
          <w:rFonts w:ascii="Arial" w:hAnsi="Arial" w:cs="Arial"/>
          <w:sz w:val="28"/>
          <w:szCs w:val="28"/>
        </w:rPr>
      </w:pPr>
      <w:r w:rsidRPr="00194FDC">
        <w:rPr>
          <w:rStyle w:val="Strong"/>
          <w:rFonts w:ascii="Arial" w:eastAsiaTheme="majorEastAsia" w:hAnsi="Arial" w:cs="Arial"/>
          <w:sz w:val="28"/>
          <w:szCs w:val="28"/>
        </w:rPr>
        <w:t>Alerts</w:t>
      </w:r>
      <w:r w:rsidRPr="00194FDC">
        <w:rPr>
          <w:rFonts w:ascii="Arial" w:hAnsi="Arial" w:cs="Arial"/>
          <w:sz w:val="28"/>
          <w:szCs w:val="28"/>
        </w:rPr>
        <w:t>:</w:t>
      </w:r>
    </w:p>
    <w:p w14:paraId="49E6A835" w14:textId="77777777" w:rsidR="00194FDC" w:rsidRPr="00194FDC"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Real-time notifications</w:t>
      </w:r>
      <w:r w:rsidRPr="00194FDC">
        <w:rPr>
          <w:rFonts w:ascii="Arial" w:hAnsi="Arial" w:cs="Arial"/>
        </w:rPr>
        <w:t>: Managers will receive alerts about high-risk customers via email or the dashboard notification system.</w:t>
      </w:r>
    </w:p>
    <w:p w14:paraId="1A4868F0" w14:textId="5918EC94" w:rsidR="00B411D9" w:rsidRDefault="00194FDC" w:rsidP="00194FDC">
      <w:pPr>
        <w:pStyle w:val="NormalWeb"/>
        <w:numPr>
          <w:ilvl w:val="1"/>
          <w:numId w:val="105"/>
        </w:numPr>
        <w:rPr>
          <w:rFonts w:ascii="Arial" w:hAnsi="Arial" w:cs="Arial"/>
        </w:rPr>
      </w:pPr>
      <w:r w:rsidRPr="00194FDC">
        <w:rPr>
          <w:rStyle w:val="Strong"/>
          <w:rFonts w:ascii="Arial" w:eastAsiaTheme="majorEastAsia" w:hAnsi="Arial" w:cs="Arial"/>
        </w:rPr>
        <w:t>Weekly summaries</w:t>
      </w:r>
      <w:r w:rsidRPr="00194FDC">
        <w:rPr>
          <w:rFonts w:ascii="Arial" w:hAnsi="Arial" w:cs="Arial"/>
        </w:rPr>
        <w:t>: Automated weekly updates on churn trends and key metrics will be provided to relevant stakeholders</w:t>
      </w:r>
      <w:r w:rsidR="00B411D9" w:rsidRPr="00194FDC">
        <w:rPr>
          <w:rFonts w:ascii="Arial" w:hAnsi="Arial" w:cs="Arial"/>
        </w:rPr>
        <w:t>.</w:t>
      </w:r>
    </w:p>
    <w:p w14:paraId="036B851C" w14:textId="77777777" w:rsidR="00D85AF5" w:rsidRDefault="00D85AF5" w:rsidP="00D85AF5">
      <w:pPr>
        <w:pStyle w:val="NormalWeb"/>
        <w:ind w:left="1440"/>
        <w:rPr>
          <w:rFonts w:ascii="Arial" w:hAnsi="Arial" w:cs="Arial"/>
        </w:rPr>
      </w:pPr>
    </w:p>
    <w:p w14:paraId="0D8880DC" w14:textId="47293E7D" w:rsidR="00323EE7" w:rsidRPr="00323EE7" w:rsidRDefault="00323EE7" w:rsidP="00323EE7">
      <w:pPr>
        <w:pStyle w:val="NormalWeb"/>
        <w:rPr>
          <w:rFonts w:ascii="Arial" w:hAnsi="Arial" w:cs="Arial"/>
          <w:b/>
          <w:bCs/>
          <w:sz w:val="32"/>
          <w:szCs w:val="32"/>
        </w:rPr>
      </w:pPr>
      <w:r w:rsidRPr="00323EE7">
        <w:rPr>
          <w:rStyle w:val="Strong"/>
          <w:rFonts w:ascii="Arial" w:eastAsiaTheme="majorEastAsia" w:hAnsi="Arial" w:cs="Arial"/>
          <w:sz w:val="32"/>
          <w:szCs w:val="32"/>
        </w:rPr>
        <w:t>3</w:t>
      </w:r>
      <w:r w:rsidRPr="00323EE7">
        <w:rPr>
          <w:b/>
          <w:bCs/>
          <w:sz w:val="32"/>
          <w:szCs w:val="32"/>
        </w:rPr>
        <w:t>.</w:t>
      </w:r>
      <w:r w:rsidRPr="00323EE7">
        <w:rPr>
          <w:rFonts w:ascii="Arial" w:hAnsi="Arial" w:cs="Arial"/>
          <w:b/>
          <w:bCs/>
          <w:sz w:val="32"/>
          <w:szCs w:val="32"/>
        </w:rPr>
        <w:t xml:space="preserve">2 </w:t>
      </w:r>
      <w:r w:rsidR="004907C6">
        <w:rPr>
          <w:rFonts w:ascii="Arial" w:hAnsi="Arial" w:cs="Arial"/>
          <w:b/>
          <w:bCs/>
          <w:sz w:val="32"/>
          <w:szCs w:val="32"/>
        </w:rPr>
        <w:t>UML</w:t>
      </w:r>
      <w:r w:rsidRPr="00323EE7">
        <w:rPr>
          <w:rFonts w:ascii="Arial" w:hAnsi="Arial" w:cs="Arial"/>
          <w:b/>
          <w:bCs/>
          <w:sz w:val="32"/>
          <w:szCs w:val="32"/>
        </w:rPr>
        <w:t xml:space="preserve"> diagrams</w:t>
      </w:r>
    </w:p>
    <w:p w14:paraId="1AAB6CC6" w14:textId="188B1B15" w:rsidR="00323EE7" w:rsidRDefault="00323EE7" w:rsidP="00323EE7">
      <w:pPr>
        <w:pStyle w:val="NormalWeb"/>
        <w:rPr>
          <w:rFonts w:ascii="Arial" w:hAnsi="Arial" w:cs="Arial"/>
        </w:rPr>
      </w:pPr>
      <w:r>
        <w:rPr>
          <w:noProof/>
        </w:rPr>
        <w:drawing>
          <wp:inline distT="0" distB="0" distL="0" distR="0" wp14:anchorId="39D2D612" wp14:editId="24A665F8">
            <wp:extent cx="6216650" cy="2965450"/>
            <wp:effectExtent l="0" t="0" r="0" b="6350"/>
            <wp:docPr id="1651422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6650" cy="2965450"/>
                    </a:xfrm>
                    <a:prstGeom prst="rect">
                      <a:avLst/>
                    </a:prstGeom>
                    <a:noFill/>
                    <a:ln>
                      <a:noFill/>
                    </a:ln>
                  </pic:spPr>
                </pic:pic>
              </a:graphicData>
            </a:graphic>
          </wp:inline>
        </w:drawing>
      </w:r>
    </w:p>
    <w:p w14:paraId="62D048D2" w14:textId="77777777" w:rsidR="0090115D" w:rsidRDefault="0090115D" w:rsidP="00323EE7">
      <w:pPr>
        <w:pStyle w:val="NormalWeb"/>
        <w:rPr>
          <w:rFonts w:ascii="Arial" w:hAnsi="Arial" w:cs="Arial"/>
        </w:rPr>
      </w:pPr>
    </w:p>
    <w:p w14:paraId="203438E8" w14:textId="340D1F4F" w:rsidR="00F9171D" w:rsidRPr="00B411D9" w:rsidRDefault="00F9171D" w:rsidP="00F9171D">
      <w:pPr>
        <w:rPr>
          <w:rFonts w:cstheme="minorHAnsi"/>
          <w:b/>
          <w:bCs/>
          <w:sz w:val="32"/>
          <w:szCs w:val="32"/>
        </w:rPr>
      </w:pPr>
      <w:r w:rsidRPr="00B411D9">
        <w:rPr>
          <w:rFonts w:cstheme="minorHAnsi"/>
          <w:b/>
          <w:bCs/>
          <w:sz w:val="32"/>
          <w:szCs w:val="32"/>
        </w:rPr>
        <w:lastRenderedPageBreak/>
        <w:t>3.</w:t>
      </w:r>
      <w:r>
        <w:rPr>
          <w:rFonts w:cstheme="minorHAnsi"/>
          <w:b/>
          <w:bCs/>
          <w:sz w:val="32"/>
          <w:szCs w:val="32"/>
        </w:rPr>
        <w:t>3</w:t>
      </w:r>
      <w:r w:rsidR="00CB7759">
        <w:rPr>
          <w:rFonts w:cstheme="minorHAnsi"/>
          <w:b/>
          <w:bCs/>
          <w:sz w:val="32"/>
          <w:szCs w:val="32"/>
        </w:rPr>
        <w:t xml:space="preserve"> </w:t>
      </w:r>
      <w:r w:rsidR="0096580A">
        <w:rPr>
          <w:rFonts w:cstheme="minorHAnsi"/>
          <w:b/>
          <w:bCs/>
          <w:sz w:val="32"/>
          <w:szCs w:val="32"/>
        </w:rPr>
        <w:t>UML Class Diagram</w:t>
      </w:r>
    </w:p>
    <w:p w14:paraId="01434577" w14:textId="26CFDD69" w:rsidR="00F9171D" w:rsidRDefault="00F9171D" w:rsidP="00F9171D">
      <w:pPr>
        <w:pStyle w:val="NormalWeb"/>
        <w:rPr>
          <w:rFonts w:ascii="Arial" w:hAnsi="Arial" w:cs="Arial"/>
        </w:rPr>
      </w:pPr>
    </w:p>
    <w:p w14:paraId="5D187EF2" w14:textId="016D8852" w:rsidR="0096580A" w:rsidRDefault="0096580A" w:rsidP="00F9171D">
      <w:pPr>
        <w:pStyle w:val="NormalWeb"/>
        <w:rPr>
          <w:rFonts w:ascii="Arial" w:hAnsi="Arial" w:cs="Arial"/>
        </w:rPr>
      </w:pPr>
      <w:r>
        <w:rPr>
          <w:noProof/>
        </w:rPr>
        <w:drawing>
          <wp:inline distT="0" distB="0" distL="0" distR="0" wp14:anchorId="70DE53B1" wp14:editId="3E1491E1">
            <wp:extent cx="5943600" cy="2901950"/>
            <wp:effectExtent l="0" t="0" r="0" b="0"/>
            <wp:docPr id="1456410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5D2B06F8" w14:textId="303ECAF7" w:rsidR="0096580A" w:rsidRDefault="0096580A" w:rsidP="0096580A">
      <w:pPr>
        <w:pStyle w:val="NormalWeb"/>
        <w:jc w:val="center"/>
        <w:rPr>
          <w:rFonts w:ascii="Arial" w:hAnsi="Arial" w:cs="Arial"/>
        </w:rPr>
      </w:pPr>
      <w:r>
        <w:rPr>
          <w:rFonts w:ascii="Arial" w:hAnsi="Arial" w:cs="Arial"/>
        </w:rPr>
        <w:t>UML class diagram</w:t>
      </w:r>
    </w:p>
    <w:p w14:paraId="62AA3CEA" w14:textId="77777777" w:rsidR="00F9171D" w:rsidRPr="00194FDC" w:rsidRDefault="00F9171D" w:rsidP="00F9171D">
      <w:pPr>
        <w:pStyle w:val="NormalWeb"/>
        <w:rPr>
          <w:rFonts w:ascii="Arial" w:hAnsi="Arial" w:cs="Arial"/>
        </w:rPr>
      </w:pPr>
    </w:p>
    <w:p w14:paraId="03B39C2A" w14:textId="77777777" w:rsidR="00C47819" w:rsidRPr="00C47819" w:rsidRDefault="00C47819" w:rsidP="00C47819">
      <w:pPr>
        <w:rPr>
          <w:rFonts w:ascii="Arial" w:hAnsi="Arial" w:cs="Arial"/>
          <w:b/>
          <w:bCs/>
          <w:sz w:val="32"/>
          <w:szCs w:val="32"/>
        </w:rPr>
      </w:pPr>
      <w:r w:rsidRPr="00C47819">
        <w:rPr>
          <w:rFonts w:ascii="Arial" w:hAnsi="Arial" w:cs="Arial"/>
          <w:b/>
          <w:bCs/>
          <w:sz w:val="32"/>
          <w:szCs w:val="32"/>
        </w:rPr>
        <w:t>3.4 Non-functional Requirements</w:t>
      </w:r>
    </w:p>
    <w:p w14:paraId="1C7AAEC8" w14:textId="77777777" w:rsidR="00C47819" w:rsidRPr="00C47819" w:rsidRDefault="00C47819" w:rsidP="00C47819">
      <w:pPr>
        <w:rPr>
          <w:rFonts w:ascii="Arial" w:hAnsi="Arial" w:cs="Arial"/>
          <w:b/>
          <w:bCs/>
          <w:sz w:val="28"/>
          <w:szCs w:val="28"/>
        </w:rPr>
      </w:pPr>
      <w:r w:rsidRPr="00C47819">
        <w:rPr>
          <w:rFonts w:ascii="Arial" w:hAnsi="Arial" w:cs="Arial"/>
          <w:b/>
          <w:bCs/>
          <w:sz w:val="28"/>
          <w:szCs w:val="28"/>
        </w:rPr>
        <w:t>1. Performance</w:t>
      </w:r>
    </w:p>
    <w:p w14:paraId="298FF8FD" w14:textId="77777777" w:rsidR="00C47819" w:rsidRPr="00C47819" w:rsidRDefault="00C47819" w:rsidP="00C47819">
      <w:pPr>
        <w:numPr>
          <w:ilvl w:val="0"/>
          <w:numId w:val="106"/>
        </w:numPr>
        <w:rPr>
          <w:rFonts w:ascii="Arial" w:hAnsi="Arial" w:cs="Arial"/>
          <w:b/>
          <w:bCs/>
          <w:sz w:val="24"/>
          <w:szCs w:val="24"/>
        </w:rPr>
      </w:pPr>
      <w:r w:rsidRPr="00C47819">
        <w:rPr>
          <w:rFonts w:ascii="Arial" w:hAnsi="Arial" w:cs="Arial"/>
          <w:b/>
          <w:bCs/>
          <w:sz w:val="24"/>
          <w:szCs w:val="24"/>
        </w:rPr>
        <w:t>API Response Time</w:t>
      </w:r>
      <w:r w:rsidRPr="00C47819">
        <w:rPr>
          <w:rFonts w:ascii="Arial" w:hAnsi="Arial" w:cs="Arial"/>
          <w:sz w:val="24"/>
          <w:szCs w:val="24"/>
        </w:rPr>
        <w:t>: The system must ensure that all API responses are completed within a maximum of 2 seconds under normal operating conditions. This ensures a smooth user experience and responsiveness.</w:t>
      </w:r>
    </w:p>
    <w:p w14:paraId="134FBC95" w14:textId="77777777" w:rsidR="00C47819" w:rsidRPr="00C47819" w:rsidRDefault="00C47819" w:rsidP="00C47819">
      <w:pPr>
        <w:numPr>
          <w:ilvl w:val="0"/>
          <w:numId w:val="106"/>
        </w:numPr>
        <w:rPr>
          <w:rFonts w:ascii="Arial" w:hAnsi="Arial" w:cs="Arial"/>
          <w:sz w:val="24"/>
          <w:szCs w:val="24"/>
        </w:rPr>
      </w:pPr>
      <w:r w:rsidRPr="00C47819">
        <w:rPr>
          <w:rFonts w:ascii="Arial" w:hAnsi="Arial" w:cs="Arial"/>
          <w:b/>
          <w:bCs/>
          <w:sz w:val="24"/>
          <w:szCs w:val="24"/>
        </w:rPr>
        <w:t>Data Handling Capacity:</w:t>
      </w:r>
      <w:r w:rsidRPr="00C47819">
        <w:rPr>
          <w:rFonts w:ascii="Arial" w:hAnsi="Arial" w:cs="Arial"/>
          <w:sz w:val="24"/>
          <w:szCs w:val="24"/>
        </w:rPr>
        <w:t xml:space="preserve"> The system must be capable of efficiently handling datasets containing up to 1 million records without significant degradation in performance. Optimization techniques such as indexing, caching, and batch processing should be employed to ensure scalability.</w:t>
      </w:r>
    </w:p>
    <w:p w14:paraId="75025C38" w14:textId="77777777" w:rsidR="00C47819" w:rsidRPr="00C47819" w:rsidRDefault="00C47819" w:rsidP="00C47819">
      <w:pPr>
        <w:rPr>
          <w:rFonts w:ascii="Arial" w:hAnsi="Arial" w:cs="Arial"/>
          <w:b/>
          <w:bCs/>
          <w:sz w:val="28"/>
          <w:szCs w:val="28"/>
        </w:rPr>
      </w:pPr>
      <w:r w:rsidRPr="00C47819">
        <w:rPr>
          <w:rFonts w:ascii="Arial" w:hAnsi="Arial" w:cs="Arial"/>
          <w:b/>
          <w:bCs/>
          <w:sz w:val="28"/>
          <w:szCs w:val="28"/>
        </w:rPr>
        <w:t>2. Usability</w:t>
      </w:r>
    </w:p>
    <w:p w14:paraId="7698C41B" w14:textId="77777777" w:rsidR="00C47819" w:rsidRPr="00C47819" w:rsidRDefault="00C47819" w:rsidP="00C47819">
      <w:pPr>
        <w:numPr>
          <w:ilvl w:val="0"/>
          <w:numId w:val="107"/>
        </w:numPr>
        <w:rPr>
          <w:rFonts w:ascii="Arial" w:hAnsi="Arial" w:cs="Arial"/>
          <w:sz w:val="24"/>
          <w:szCs w:val="24"/>
        </w:rPr>
      </w:pPr>
      <w:r w:rsidRPr="00C47819">
        <w:rPr>
          <w:rFonts w:ascii="Arial" w:hAnsi="Arial" w:cs="Arial"/>
          <w:b/>
          <w:bCs/>
          <w:sz w:val="24"/>
          <w:szCs w:val="24"/>
        </w:rPr>
        <w:t>User Interface Design</w:t>
      </w:r>
      <w:r w:rsidRPr="00C47819">
        <w:rPr>
          <w:rFonts w:ascii="Arial" w:hAnsi="Arial" w:cs="Arial"/>
          <w:sz w:val="24"/>
          <w:szCs w:val="24"/>
        </w:rPr>
        <w:t>: The system will feature an intuitive and user-friendly interface to ensure accessibility for non-technical users. This includes clear navigation, meaningful visualizations, and contextual help or tooltips to guide users.</w:t>
      </w:r>
    </w:p>
    <w:p w14:paraId="5DA83213" w14:textId="77777777" w:rsidR="00C47819" w:rsidRPr="00C47819" w:rsidRDefault="00C47819" w:rsidP="00C47819">
      <w:pPr>
        <w:numPr>
          <w:ilvl w:val="0"/>
          <w:numId w:val="107"/>
        </w:numPr>
        <w:rPr>
          <w:rFonts w:ascii="Arial" w:hAnsi="Arial" w:cs="Arial"/>
          <w:sz w:val="24"/>
          <w:szCs w:val="24"/>
        </w:rPr>
      </w:pPr>
      <w:r w:rsidRPr="00C47819">
        <w:rPr>
          <w:rFonts w:ascii="Arial" w:hAnsi="Arial" w:cs="Arial"/>
          <w:b/>
          <w:bCs/>
          <w:sz w:val="24"/>
          <w:szCs w:val="24"/>
        </w:rPr>
        <w:lastRenderedPageBreak/>
        <w:t>Accessibility:</w:t>
      </w:r>
      <w:r w:rsidRPr="00C47819">
        <w:rPr>
          <w:rFonts w:ascii="Arial" w:hAnsi="Arial" w:cs="Arial"/>
          <w:sz w:val="24"/>
          <w:szCs w:val="24"/>
        </w:rPr>
        <w:t xml:space="preserve"> The design should follow WCAG (Web Content Accessibility Guidelines) to accommodate users with disabilities, ensuring compliance with modern accessibility standards.</w:t>
      </w:r>
    </w:p>
    <w:p w14:paraId="1895DCE5" w14:textId="77777777" w:rsidR="00C47819" w:rsidRPr="00C47819" w:rsidRDefault="00C47819" w:rsidP="00C47819">
      <w:pPr>
        <w:rPr>
          <w:rFonts w:ascii="Arial" w:hAnsi="Arial" w:cs="Arial"/>
          <w:b/>
          <w:bCs/>
          <w:sz w:val="28"/>
          <w:szCs w:val="28"/>
        </w:rPr>
      </w:pPr>
      <w:r w:rsidRPr="00C47819">
        <w:rPr>
          <w:rFonts w:ascii="Arial" w:hAnsi="Arial" w:cs="Arial"/>
          <w:b/>
          <w:bCs/>
          <w:sz w:val="28"/>
          <w:szCs w:val="28"/>
        </w:rPr>
        <w:t>3. Reliability</w:t>
      </w:r>
    </w:p>
    <w:p w14:paraId="4847F670" w14:textId="77777777" w:rsidR="00C47819" w:rsidRPr="00C47819" w:rsidRDefault="00C47819" w:rsidP="00C47819">
      <w:pPr>
        <w:numPr>
          <w:ilvl w:val="0"/>
          <w:numId w:val="108"/>
        </w:numPr>
        <w:rPr>
          <w:rFonts w:ascii="Arial" w:hAnsi="Arial" w:cs="Arial"/>
          <w:sz w:val="24"/>
          <w:szCs w:val="24"/>
        </w:rPr>
      </w:pPr>
      <w:r w:rsidRPr="00C47819">
        <w:rPr>
          <w:rFonts w:ascii="Arial" w:hAnsi="Arial" w:cs="Arial"/>
          <w:b/>
          <w:bCs/>
          <w:sz w:val="24"/>
          <w:szCs w:val="24"/>
        </w:rPr>
        <w:t>System Uptime:</w:t>
      </w:r>
      <w:r w:rsidRPr="00C47819">
        <w:rPr>
          <w:rFonts w:ascii="Arial" w:hAnsi="Arial" w:cs="Arial"/>
          <w:sz w:val="24"/>
          <w:szCs w:val="24"/>
        </w:rPr>
        <w:t xml:space="preserve"> The system must guarantee 99.9% uptime for cloud-hosted environments, equating to a maximum downtime of approximately 8 hours and 45 minutes per year. This is critical to ensure high availability for end users.</w:t>
      </w:r>
    </w:p>
    <w:p w14:paraId="0BC5F7D7" w14:textId="77777777" w:rsidR="00C47819" w:rsidRPr="00C47819" w:rsidRDefault="00C47819" w:rsidP="00C47819">
      <w:pPr>
        <w:numPr>
          <w:ilvl w:val="0"/>
          <w:numId w:val="108"/>
        </w:numPr>
        <w:rPr>
          <w:rFonts w:ascii="Arial" w:hAnsi="Arial" w:cs="Arial"/>
          <w:sz w:val="24"/>
          <w:szCs w:val="24"/>
        </w:rPr>
      </w:pPr>
      <w:r w:rsidRPr="00C47819">
        <w:rPr>
          <w:rFonts w:ascii="Arial" w:hAnsi="Arial" w:cs="Arial"/>
          <w:b/>
          <w:bCs/>
          <w:sz w:val="24"/>
          <w:szCs w:val="24"/>
        </w:rPr>
        <w:t>Error Handling and Recovery:</w:t>
      </w:r>
      <w:r w:rsidRPr="00C47819">
        <w:rPr>
          <w:rFonts w:ascii="Arial" w:hAnsi="Arial" w:cs="Arial"/>
          <w:sz w:val="24"/>
          <w:szCs w:val="24"/>
        </w:rPr>
        <w:t xml:space="preserve"> The system should include robust error handling mechanisms to minimize disruptions. In case of failures, automatic recovery processes should be implemented to restore services as quickly as possible.</w:t>
      </w:r>
    </w:p>
    <w:p w14:paraId="44C19BB7" w14:textId="77777777" w:rsidR="00C47819" w:rsidRPr="00C47819" w:rsidRDefault="00C47819" w:rsidP="00C47819">
      <w:pPr>
        <w:rPr>
          <w:rFonts w:ascii="Arial" w:hAnsi="Arial" w:cs="Arial"/>
          <w:b/>
          <w:bCs/>
          <w:sz w:val="28"/>
          <w:szCs w:val="28"/>
        </w:rPr>
      </w:pPr>
      <w:r w:rsidRPr="00C47819">
        <w:rPr>
          <w:rFonts w:ascii="Arial" w:hAnsi="Arial" w:cs="Arial"/>
          <w:b/>
          <w:bCs/>
          <w:sz w:val="28"/>
          <w:szCs w:val="28"/>
        </w:rPr>
        <w:t>4. Security</w:t>
      </w:r>
    </w:p>
    <w:p w14:paraId="527FA68D" w14:textId="77777777" w:rsidR="00C47819" w:rsidRPr="00C47819" w:rsidRDefault="00C47819" w:rsidP="00C47819">
      <w:pPr>
        <w:numPr>
          <w:ilvl w:val="0"/>
          <w:numId w:val="109"/>
        </w:numPr>
        <w:rPr>
          <w:rFonts w:ascii="Arial" w:hAnsi="Arial" w:cs="Arial"/>
          <w:sz w:val="24"/>
          <w:szCs w:val="24"/>
        </w:rPr>
      </w:pPr>
      <w:r w:rsidRPr="00C47819">
        <w:rPr>
          <w:rFonts w:ascii="Arial" w:hAnsi="Arial" w:cs="Arial"/>
          <w:b/>
          <w:bCs/>
          <w:sz w:val="24"/>
          <w:szCs w:val="24"/>
        </w:rPr>
        <w:t>Data Encryption</w:t>
      </w:r>
      <w:r w:rsidRPr="00C47819">
        <w:rPr>
          <w:rFonts w:ascii="Arial" w:hAnsi="Arial" w:cs="Arial"/>
          <w:sz w:val="24"/>
          <w:szCs w:val="24"/>
        </w:rPr>
        <w:t>: All sensitive customer data (e.g., personal information, financial data) must be encrypted using industry-standard encryption protocols such as AES-256 for data at rest and TLS 1.3 for data in transit.</w:t>
      </w:r>
    </w:p>
    <w:p w14:paraId="06255EB8" w14:textId="77777777" w:rsidR="00C47819" w:rsidRPr="00C47819" w:rsidRDefault="00C47819" w:rsidP="00C47819">
      <w:pPr>
        <w:numPr>
          <w:ilvl w:val="0"/>
          <w:numId w:val="109"/>
        </w:numPr>
        <w:rPr>
          <w:rFonts w:ascii="Arial" w:hAnsi="Arial" w:cs="Arial"/>
          <w:sz w:val="24"/>
          <w:szCs w:val="24"/>
        </w:rPr>
      </w:pPr>
      <w:r w:rsidRPr="00C47819">
        <w:rPr>
          <w:rFonts w:ascii="Arial" w:hAnsi="Arial" w:cs="Arial"/>
          <w:b/>
          <w:bCs/>
          <w:sz w:val="24"/>
          <w:szCs w:val="24"/>
        </w:rPr>
        <w:t>Compliance:</w:t>
      </w:r>
      <w:r w:rsidRPr="00C47819">
        <w:rPr>
          <w:rFonts w:ascii="Arial" w:hAnsi="Arial" w:cs="Arial"/>
          <w:sz w:val="24"/>
          <w:szCs w:val="24"/>
        </w:rPr>
        <w:t xml:space="preserve"> The system must adhere to GDPR (General Data Protection Regulation) and other relevant data protection regulations applicable to the region of deployment. This includes features like obtaining explicit consent from users for data collection, providing the ability to delete user data upon request, and maintaining audit logs for regulatory compliance.</w:t>
      </w:r>
    </w:p>
    <w:p w14:paraId="62AF771B" w14:textId="77777777" w:rsidR="00C47819" w:rsidRPr="00C47819" w:rsidRDefault="00C47819" w:rsidP="00C47819">
      <w:pPr>
        <w:numPr>
          <w:ilvl w:val="0"/>
          <w:numId w:val="109"/>
        </w:numPr>
        <w:rPr>
          <w:rFonts w:ascii="Arial" w:hAnsi="Arial" w:cs="Arial"/>
          <w:sz w:val="24"/>
          <w:szCs w:val="24"/>
        </w:rPr>
      </w:pPr>
      <w:r w:rsidRPr="00C47819">
        <w:rPr>
          <w:rFonts w:ascii="Arial" w:hAnsi="Arial" w:cs="Arial"/>
          <w:b/>
          <w:bCs/>
          <w:sz w:val="24"/>
          <w:szCs w:val="24"/>
        </w:rPr>
        <w:t>Authentication and Authorization:</w:t>
      </w:r>
      <w:r w:rsidRPr="00C47819">
        <w:rPr>
          <w:rFonts w:ascii="Arial" w:hAnsi="Arial" w:cs="Arial"/>
          <w:sz w:val="24"/>
          <w:szCs w:val="24"/>
        </w:rPr>
        <w:t xml:space="preserve"> Implement secure user authentication mechanisms such as OAuth 2.0 or multi-factor authentication (MFA). Role-based access control (RBAC) should be enforced to ensure that users can only access data and perform actions within their assigned privileges</w:t>
      </w:r>
    </w:p>
    <w:p w14:paraId="7A6D4C08" w14:textId="7CD5FF40" w:rsidR="00B411D9" w:rsidRPr="00B411D9" w:rsidRDefault="00B411D9" w:rsidP="00B411D9">
      <w:pPr>
        <w:rPr>
          <w:rFonts w:cstheme="minorHAnsi"/>
          <w:sz w:val="24"/>
          <w:szCs w:val="24"/>
        </w:rPr>
      </w:pPr>
    </w:p>
    <w:p w14:paraId="5196CA5F" w14:textId="77777777" w:rsidR="00236334" w:rsidRPr="00236334" w:rsidRDefault="00236334" w:rsidP="00236334">
      <w:pPr>
        <w:rPr>
          <w:rFonts w:ascii="Arial" w:hAnsi="Arial" w:cs="Arial"/>
          <w:b/>
          <w:bCs/>
          <w:sz w:val="32"/>
          <w:szCs w:val="32"/>
        </w:rPr>
      </w:pPr>
      <w:r w:rsidRPr="00236334">
        <w:rPr>
          <w:rFonts w:ascii="Arial" w:hAnsi="Arial" w:cs="Arial"/>
          <w:b/>
          <w:bCs/>
          <w:sz w:val="32"/>
          <w:szCs w:val="32"/>
        </w:rPr>
        <w:t>4. External Interface Requirements</w:t>
      </w:r>
    </w:p>
    <w:p w14:paraId="20DE7CA0" w14:textId="77777777" w:rsidR="00236334" w:rsidRPr="00236334" w:rsidRDefault="00236334" w:rsidP="00236334">
      <w:pPr>
        <w:rPr>
          <w:rFonts w:ascii="Arial" w:hAnsi="Arial" w:cs="Arial"/>
          <w:b/>
          <w:bCs/>
          <w:sz w:val="28"/>
          <w:szCs w:val="28"/>
        </w:rPr>
      </w:pPr>
      <w:r w:rsidRPr="00236334">
        <w:rPr>
          <w:rFonts w:ascii="Arial" w:hAnsi="Arial" w:cs="Arial"/>
          <w:b/>
          <w:bCs/>
          <w:sz w:val="28"/>
          <w:szCs w:val="28"/>
        </w:rPr>
        <w:t>4.1 User Interfaces</w:t>
      </w:r>
    </w:p>
    <w:p w14:paraId="125FBF00" w14:textId="77777777" w:rsidR="00236334" w:rsidRPr="00236334" w:rsidRDefault="00236334" w:rsidP="00236334">
      <w:pPr>
        <w:numPr>
          <w:ilvl w:val="0"/>
          <w:numId w:val="110"/>
        </w:numPr>
        <w:rPr>
          <w:rFonts w:ascii="Arial" w:hAnsi="Arial" w:cs="Arial"/>
          <w:sz w:val="24"/>
          <w:szCs w:val="24"/>
        </w:rPr>
      </w:pPr>
      <w:r w:rsidRPr="00236334">
        <w:rPr>
          <w:rFonts w:ascii="Arial" w:hAnsi="Arial" w:cs="Arial"/>
          <w:b/>
          <w:bCs/>
          <w:sz w:val="24"/>
          <w:szCs w:val="24"/>
        </w:rPr>
        <w:t>Web-based Dashboards for Managers and Analysts:</w:t>
      </w:r>
      <w:r w:rsidRPr="00236334">
        <w:rPr>
          <w:rFonts w:ascii="Arial" w:hAnsi="Arial" w:cs="Arial"/>
          <w:sz w:val="24"/>
          <w:szCs w:val="24"/>
        </w:rPr>
        <w:br/>
        <w:t>The system will provide interactive, web-based dashboards tailored for managers and analysts to monitor, visualize, and analyze data effectively. Key features include:</w:t>
      </w:r>
    </w:p>
    <w:p w14:paraId="7E2F114D" w14:textId="77777777" w:rsidR="00236334" w:rsidRPr="00236334" w:rsidRDefault="00236334" w:rsidP="00236334">
      <w:pPr>
        <w:numPr>
          <w:ilvl w:val="1"/>
          <w:numId w:val="110"/>
        </w:numPr>
        <w:rPr>
          <w:rFonts w:ascii="Arial" w:hAnsi="Arial" w:cs="Arial"/>
          <w:sz w:val="24"/>
          <w:szCs w:val="24"/>
        </w:rPr>
      </w:pPr>
      <w:r w:rsidRPr="00236334">
        <w:rPr>
          <w:rFonts w:ascii="Arial" w:hAnsi="Arial" w:cs="Arial"/>
          <w:sz w:val="24"/>
          <w:szCs w:val="24"/>
        </w:rPr>
        <w:t>Data visualizations such as charts, graphs, and tables to help users interpret trends and patterns.</w:t>
      </w:r>
    </w:p>
    <w:p w14:paraId="6EB7C0EA" w14:textId="77777777" w:rsidR="00236334" w:rsidRPr="00236334" w:rsidRDefault="00236334" w:rsidP="00236334">
      <w:pPr>
        <w:numPr>
          <w:ilvl w:val="1"/>
          <w:numId w:val="110"/>
        </w:numPr>
        <w:rPr>
          <w:rFonts w:ascii="Arial" w:hAnsi="Arial" w:cs="Arial"/>
          <w:sz w:val="24"/>
          <w:szCs w:val="24"/>
        </w:rPr>
      </w:pPr>
      <w:r w:rsidRPr="00236334">
        <w:rPr>
          <w:rFonts w:ascii="Arial" w:hAnsi="Arial" w:cs="Arial"/>
          <w:sz w:val="24"/>
          <w:szCs w:val="24"/>
        </w:rPr>
        <w:lastRenderedPageBreak/>
        <w:t>Export functionality for reports in formats like CSV, PDF, or Excel for offline use.</w:t>
      </w:r>
    </w:p>
    <w:p w14:paraId="1A70BA49" w14:textId="77777777" w:rsidR="00236334" w:rsidRPr="00236334" w:rsidRDefault="00236334" w:rsidP="00236334">
      <w:pPr>
        <w:numPr>
          <w:ilvl w:val="1"/>
          <w:numId w:val="110"/>
        </w:numPr>
        <w:rPr>
          <w:rFonts w:ascii="Arial" w:hAnsi="Arial" w:cs="Arial"/>
          <w:sz w:val="24"/>
          <w:szCs w:val="24"/>
        </w:rPr>
      </w:pPr>
      <w:r w:rsidRPr="00236334">
        <w:rPr>
          <w:rFonts w:ascii="Arial" w:hAnsi="Arial" w:cs="Arial"/>
          <w:sz w:val="24"/>
          <w:szCs w:val="24"/>
        </w:rPr>
        <w:t>Filters and advanced search options for drilling down into specific datasets or customer segments.</w:t>
      </w:r>
    </w:p>
    <w:p w14:paraId="71A73DEF" w14:textId="77777777" w:rsidR="00236334" w:rsidRPr="00236334" w:rsidRDefault="00236334" w:rsidP="00236334">
      <w:pPr>
        <w:numPr>
          <w:ilvl w:val="0"/>
          <w:numId w:val="110"/>
        </w:numPr>
        <w:rPr>
          <w:rFonts w:ascii="Arial" w:hAnsi="Arial" w:cs="Arial"/>
          <w:sz w:val="24"/>
          <w:szCs w:val="24"/>
        </w:rPr>
      </w:pPr>
      <w:r w:rsidRPr="00236334">
        <w:rPr>
          <w:rFonts w:ascii="Arial" w:hAnsi="Arial" w:cs="Arial"/>
          <w:b/>
          <w:bCs/>
          <w:sz w:val="24"/>
          <w:szCs w:val="24"/>
        </w:rPr>
        <w:t>Admin Panels for IT Administrators:</w:t>
      </w:r>
      <w:r w:rsidRPr="00236334">
        <w:rPr>
          <w:rFonts w:ascii="Arial" w:hAnsi="Arial" w:cs="Arial"/>
          <w:sz w:val="24"/>
          <w:szCs w:val="24"/>
        </w:rPr>
        <w:br/>
        <w:t>A dedicated administration panel will be available for IT administrators to manage system settings and user accounts. Key features include:</w:t>
      </w:r>
    </w:p>
    <w:p w14:paraId="37FFFB9A" w14:textId="77777777" w:rsidR="00236334" w:rsidRPr="00236334" w:rsidRDefault="00236334" w:rsidP="00236334">
      <w:pPr>
        <w:numPr>
          <w:ilvl w:val="1"/>
          <w:numId w:val="110"/>
        </w:numPr>
        <w:rPr>
          <w:rFonts w:ascii="Arial" w:hAnsi="Arial" w:cs="Arial"/>
          <w:sz w:val="24"/>
          <w:szCs w:val="24"/>
        </w:rPr>
      </w:pPr>
      <w:r w:rsidRPr="00236334">
        <w:rPr>
          <w:rFonts w:ascii="Arial" w:hAnsi="Arial" w:cs="Arial"/>
          <w:sz w:val="24"/>
          <w:szCs w:val="24"/>
        </w:rPr>
        <w:t>Role-based user management, allowing the creation, deletion, and modification of user roles and permissions.</w:t>
      </w:r>
    </w:p>
    <w:p w14:paraId="72640D7F" w14:textId="77777777" w:rsidR="00236334" w:rsidRPr="00236334" w:rsidRDefault="00236334" w:rsidP="00236334">
      <w:pPr>
        <w:numPr>
          <w:ilvl w:val="1"/>
          <w:numId w:val="110"/>
        </w:numPr>
        <w:rPr>
          <w:rFonts w:ascii="Arial" w:hAnsi="Arial" w:cs="Arial"/>
          <w:sz w:val="24"/>
          <w:szCs w:val="24"/>
        </w:rPr>
      </w:pPr>
      <w:r w:rsidRPr="00236334">
        <w:rPr>
          <w:rFonts w:ascii="Arial" w:hAnsi="Arial" w:cs="Arial"/>
          <w:sz w:val="24"/>
          <w:szCs w:val="24"/>
        </w:rPr>
        <w:t>Monitoring tools to track system performance, usage statistics, and error logs.</w:t>
      </w:r>
    </w:p>
    <w:p w14:paraId="0366B714" w14:textId="77777777" w:rsidR="00236334" w:rsidRPr="00236334" w:rsidRDefault="00236334" w:rsidP="00236334">
      <w:pPr>
        <w:numPr>
          <w:ilvl w:val="1"/>
          <w:numId w:val="110"/>
        </w:numPr>
        <w:rPr>
          <w:rFonts w:ascii="Arial" w:hAnsi="Arial" w:cs="Arial"/>
          <w:sz w:val="24"/>
          <w:szCs w:val="24"/>
        </w:rPr>
      </w:pPr>
      <w:r w:rsidRPr="00236334">
        <w:rPr>
          <w:rFonts w:ascii="Arial" w:hAnsi="Arial" w:cs="Arial"/>
          <w:sz w:val="24"/>
          <w:szCs w:val="24"/>
        </w:rPr>
        <w:t>Options for configuring APIs, integrating external systems, and performing backups or restores.</w:t>
      </w:r>
    </w:p>
    <w:p w14:paraId="168A2A26" w14:textId="77777777" w:rsidR="00236334" w:rsidRPr="00236334" w:rsidRDefault="00236334" w:rsidP="00236334">
      <w:pPr>
        <w:rPr>
          <w:rFonts w:ascii="Arial" w:hAnsi="Arial" w:cs="Arial"/>
          <w:b/>
          <w:bCs/>
          <w:sz w:val="28"/>
          <w:szCs w:val="28"/>
        </w:rPr>
      </w:pPr>
      <w:r w:rsidRPr="00236334">
        <w:rPr>
          <w:rFonts w:ascii="Arial" w:hAnsi="Arial" w:cs="Arial"/>
          <w:b/>
          <w:bCs/>
          <w:sz w:val="28"/>
          <w:szCs w:val="28"/>
        </w:rPr>
        <w:t>4.2 Hardware Interfaces</w:t>
      </w:r>
    </w:p>
    <w:p w14:paraId="4D7FA9E7" w14:textId="77777777" w:rsidR="00236334" w:rsidRPr="00236334" w:rsidRDefault="00236334" w:rsidP="00236334">
      <w:pPr>
        <w:numPr>
          <w:ilvl w:val="0"/>
          <w:numId w:val="111"/>
        </w:numPr>
        <w:rPr>
          <w:rFonts w:ascii="Arial" w:hAnsi="Arial" w:cs="Arial"/>
          <w:sz w:val="24"/>
          <w:szCs w:val="24"/>
        </w:rPr>
      </w:pPr>
      <w:r w:rsidRPr="00236334">
        <w:rPr>
          <w:rFonts w:ascii="Arial" w:hAnsi="Arial" w:cs="Arial"/>
          <w:b/>
          <w:bCs/>
          <w:sz w:val="24"/>
          <w:szCs w:val="24"/>
        </w:rPr>
        <w:t>Server Specifications:</w:t>
      </w:r>
      <w:r w:rsidRPr="00236334">
        <w:rPr>
          <w:rFonts w:ascii="Arial" w:hAnsi="Arial" w:cs="Arial"/>
          <w:sz w:val="24"/>
          <w:szCs w:val="24"/>
        </w:rPr>
        <w:br/>
        <w:t>The system will require servers with the following minimum specifications to ensure smooth operation and scalability:</w:t>
      </w:r>
    </w:p>
    <w:p w14:paraId="35A5E24D" w14:textId="77777777" w:rsidR="00236334" w:rsidRPr="00236334" w:rsidRDefault="00236334" w:rsidP="00236334">
      <w:pPr>
        <w:numPr>
          <w:ilvl w:val="1"/>
          <w:numId w:val="111"/>
        </w:numPr>
        <w:rPr>
          <w:rFonts w:ascii="Arial" w:hAnsi="Arial" w:cs="Arial"/>
          <w:sz w:val="24"/>
          <w:szCs w:val="24"/>
        </w:rPr>
      </w:pPr>
      <w:r w:rsidRPr="00236334">
        <w:rPr>
          <w:rFonts w:ascii="Arial" w:hAnsi="Arial" w:cs="Arial"/>
          <w:sz w:val="24"/>
          <w:szCs w:val="24"/>
        </w:rPr>
        <w:t>RAM: At least 8 GB of RAM to handle memory-intensive operations such as data processing and real-time analytics.</w:t>
      </w:r>
    </w:p>
    <w:p w14:paraId="37E78694" w14:textId="77777777" w:rsidR="00236334" w:rsidRPr="00236334" w:rsidRDefault="00236334" w:rsidP="00236334">
      <w:pPr>
        <w:numPr>
          <w:ilvl w:val="1"/>
          <w:numId w:val="111"/>
        </w:numPr>
        <w:rPr>
          <w:rFonts w:ascii="Arial" w:hAnsi="Arial" w:cs="Arial"/>
          <w:sz w:val="24"/>
          <w:szCs w:val="24"/>
        </w:rPr>
      </w:pPr>
      <w:r w:rsidRPr="00236334">
        <w:rPr>
          <w:rFonts w:ascii="Arial" w:hAnsi="Arial" w:cs="Arial"/>
          <w:sz w:val="24"/>
          <w:szCs w:val="24"/>
        </w:rPr>
        <w:t>CPU Cores: At least 4 CPU cores to manage concurrent tasks and support multi-threaded processing efficiently.</w:t>
      </w:r>
    </w:p>
    <w:p w14:paraId="4822B71A" w14:textId="77777777" w:rsidR="00236334" w:rsidRDefault="00236334" w:rsidP="00236334">
      <w:pPr>
        <w:numPr>
          <w:ilvl w:val="1"/>
          <w:numId w:val="111"/>
        </w:numPr>
        <w:rPr>
          <w:rFonts w:ascii="Arial" w:hAnsi="Arial" w:cs="Arial"/>
          <w:sz w:val="24"/>
          <w:szCs w:val="24"/>
        </w:rPr>
      </w:pPr>
      <w:r w:rsidRPr="00236334">
        <w:rPr>
          <w:rFonts w:ascii="Arial" w:hAnsi="Arial" w:cs="Arial"/>
          <w:sz w:val="24"/>
          <w:szCs w:val="24"/>
        </w:rPr>
        <w:t>Storage: High-speed SSDs for faster data access and processing. The storage capacity should be based on expected data volume and include room for future scalability.</w:t>
      </w:r>
    </w:p>
    <w:p w14:paraId="5EC578B9" w14:textId="77777777" w:rsidR="008E7A6C" w:rsidRDefault="008E7A6C" w:rsidP="008E7A6C">
      <w:pPr>
        <w:ind w:left="1440"/>
        <w:rPr>
          <w:rFonts w:ascii="Arial" w:hAnsi="Arial" w:cs="Arial"/>
          <w:sz w:val="24"/>
          <w:szCs w:val="24"/>
        </w:rPr>
      </w:pPr>
    </w:p>
    <w:p w14:paraId="3D51CE37" w14:textId="77777777" w:rsidR="008E7A6C" w:rsidRDefault="008E7A6C" w:rsidP="008E7A6C">
      <w:pPr>
        <w:ind w:left="1440"/>
        <w:rPr>
          <w:rFonts w:ascii="Arial" w:hAnsi="Arial" w:cs="Arial"/>
          <w:sz w:val="24"/>
          <w:szCs w:val="24"/>
        </w:rPr>
      </w:pPr>
    </w:p>
    <w:p w14:paraId="5025DC3C" w14:textId="77777777" w:rsidR="008E7A6C" w:rsidRPr="00236334" w:rsidRDefault="008E7A6C" w:rsidP="008E7A6C">
      <w:pPr>
        <w:ind w:left="1440"/>
        <w:rPr>
          <w:rFonts w:ascii="Arial" w:hAnsi="Arial" w:cs="Arial"/>
          <w:sz w:val="24"/>
          <w:szCs w:val="24"/>
        </w:rPr>
      </w:pPr>
    </w:p>
    <w:p w14:paraId="76D74A64" w14:textId="77777777" w:rsidR="00236334" w:rsidRPr="00236334" w:rsidRDefault="00236334" w:rsidP="00236334">
      <w:pPr>
        <w:rPr>
          <w:rFonts w:ascii="Arial" w:hAnsi="Arial" w:cs="Arial"/>
          <w:b/>
          <w:bCs/>
          <w:sz w:val="28"/>
          <w:szCs w:val="28"/>
        </w:rPr>
      </w:pPr>
      <w:r w:rsidRPr="00236334">
        <w:rPr>
          <w:rFonts w:ascii="Arial" w:hAnsi="Arial" w:cs="Arial"/>
          <w:b/>
          <w:bCs/>
          <w:sz w:val="28"/>
          <w:szCs w:val="28"/>
        </w:rPr>
        <w:t>4.3 Software Interfaces</w:t>
      </w:r>
    </w:p>
    <w:p w14:paraId="3C4DD863" w14:textId="77777777" w:rsidR="00236334" w:rsidRPr="00236334" w:rsidRDefault="00236334" w:rsidP="00236334">
      <w:pPr>
        <w:numPr>
          <w:ilvl w:val="0"/>
          <w:numId w:val="112"/>
        </w:numPr>
        <w:rPr>
          <w:rFonts w:ascii="Arial" w:hAnsi="Arial" w:cs="Arial"/>
          <w:sz w:val="24"/>
          <w:szCs w:val="24"/>
        </w:rPr>
      </w:pPr>
      <w:r w:rsidRPr="00236334">
        <w:rPr>
          <w:rFonts w:ascii="Arial" w:hAnsi="Arial" w:cs="Arial"/>
          <w:b/>
          <w:bCs/>
          <w:sz w:val="24"/>
          <w:szCs w:val="24"/>
        </w:rPr>
        <w:t>APIs for Integration:</w:t>
      </w:r>
      <w:r w:rsidRPr="00236334">
        <w:rPr>
          <w:rFonts w:ascii="Arial" w:hAnsi="Arial" w:cs="Arial"/>
          <w:sz w:val="24"/>
          <w:szCs w:val="24"/>
        </w:rPr>
        <w:br/>
        <w:t>The system will provide robust APIs to facilitate integration with external software systems, ensuring seamless data exchange. These include:</w:t>
      </w:r>
    </w:p>
    <w:p w14:paraId="117323C3" w14:textId="77777777" w:rsidR="00236334" w:rsidRPr="00236334" w:rsidRDefault="00236334" w:rsidP="00236334">
      <w:pPr>
        <w:numPr>
          <w:ilvl w:val="1"/>
          <w:numId w:val="112"/>
        </w:numPr>
        <w:rPr>
          <w:rFonts w:ascii="Arial" w:hAnsi="Arial" w:cs="Arial"/>
          <w:sz w:val="24"/>
          <w:szCs w:val="24"/>
        </w:rPr>
      </w:pPr>
      <w:r w:rsidRPr="00236334">
        <w:rPr>
          <w:rFonts w:ascii="Arial" w:hAnsi="Arial" w:cs="Arial"/>
          <w:sz w:val="24"/>
          <w:szCs w:val="24"/>
        </w:rPr>
        <w:lastRenderedPageBreak/>
        <w:t>Banking CRMs: Integration with customer relationship management (CRM) systems used in the banking sector to import and export customer data, track interactions, and provide insights for better decision-making.</w:t>
      </w:r>
    </w:p>
    <w:p w14:paraId="092FA27F" w14:textId="77777777" w:rsidR="00236334" w:rsidRPr="00236334" w:rsidRDefault="00236334" w:rsidP="00236334">
      <w:pPr>
        <w:numPr>
          <w:ilvl w:val="1"/>
          <w:numId w:val="112"/>
        </w:numPr>
        <w:rPr>
          <w:rFonts w:ascii="Arial" w:hAnsi="Arial" w:cs="Arial"/>
          <w:sz w:val="24"/>
          <w:szCs w:val="24"/>
        </w:rPr>
      </w:pPr>
      <w:r w:rsidRPr="00236334">
        <w:rPr>
          <w:rFonts w:ascii="Arial" w:hAnsi="Arial" w:cs="Arial"/>
          <w:sz w:val="24"/>
          <w:szCs w:val="24"/>
        </w:rPr>
        <w:t>Data Warehouses: Direct API connections to data warehouses for efficient retrieval and storage of large-scale datasets, enabling streamlined analytics and reporting.</w:t>
      </w:r>
    </w:p>
    <w:p w14:paraId="03798D86" w14:textId="77777777" w:rsidR="00236334" w:rsidRPr="00236334" w:rsidRDefault="00236334" w:rsidP="00236334">
      <w:pPr>
        <w:numPr>
          <w:ilvl w:val="0"/>
          <w:numId w:val="112"/>
        </w:numPr>
        <w:rPr>
          <w:rFonts w:ascii="Arial" w:hAnsi="Arial" w:cs="Arial"/>
          <w:sz w:val="24"/>
          <w:szCs w:val="24"/>
        </w:rPr>
      </w:pPr>
      <w:r w:rsidRPr="00236334">
        <w:rPr>
          <w:rFonts w:ascii="Arial" w:hAnsi="Arial" w:cs="Arial"/>
          <w:b/>
          <w:bCs/>
          <w:sz w:val="24"/>
          <w:szCs w:val="24"/>
        </w:rPr>
        <w:t>Supported Formats and Protocols:</w:t>
      </w:r>
      <w:r w:rsidRPr="00236334">
        <w:rPr>
          <w:rFonts w:ascii="Arial" w:hAnsi="Arial" w:cs="Arial"/>
          <w:sz w:val="24"/>
          <w:szCs w:val="24"/>
        </w:rPr>
        <w:br/>
        <w:t>The APIs will support standard data formats like JSON and XML for input and output, and will utilize secure communication protocols such as HTTPS and OAuth 2.0 for authentication.</w:t>
      </w:r>
    </w:p>
    <w:p w14:paraId="0B71F19D" w14:textId="4C694056" w:rsidR="00B411D9" w:rsidRPr="00B411D9" w:rsidRDefault="00B411D9" w:rsidP="00B411D9">
      <w:pPr>
        <w:rPr>
          <w:rFonts w:cstheme="minorHAnsi"/>
          <w:sz w:val="24"/>
          <w:szCs w:val="24"/>
        </w:rPr>
      </w:pPr>
    </w:p>
    <w:p w14:paraId="2D4EC736" w14:textId="77777777" w:rsidR="00B411D9" w:rsidRPr="00B411D9" w:rsidRDefault="00B411D9" w:rsidP="00B411D9">
      <w:pPr>
        <w:rPr>
          <w:rFonts w:cstheme="minorHAnsi"/>
          <w:b/>
          <w:bCs/>
          <w:sz w:val="32"/>
          <w:szCs w:val="32"/>
        </w:rPr>
      </w:pPr>
      <w:r w:rsidRPr="00B411D9">
        <w:rPr>
          <w:rFonts w:cstheme="minorHAnsi"/>
          <w:b/>
          <w:bCs/>
          <w:sz w:val="32"/>
          <w:szCs w:val="32"/>
        </w:rPr>
        <w:t>5. System Models</w:t>
      </w:r>
    </w:p>
    <w:p w14:paraId="0826C80F" w14:textId="77777777" w:rsidR="00236334" w:rsidRPr="00236334" w:rsidRDefault="00236334" w:rsidP="00236334">
      <w:pPr>
        <w:rPr>
          <w:rFonts w:ascii="Arial" w:hAnsi="Arial" w:cs="Arial"/>
          <w:b/>
          <w:bCs/>
          <w:sz w:val="28"/>
          <w:szCs w:val="28"/>
        </w:rPr>
      </w:pPr>
      <w:r w:rsidRPr="00236334">
        <w:rPr>
          <w:rFonts w:ascii="Arial" w:hAnsi="Arial" w:cs="Arial"/>
          <w:b/>
          <w:bCs/>
          <w:sz w:val="28"/>
          <w:szCs w:val="28"/>
        </w:rPr>
        <w:t>5.1 Data Flow</w:t>
      </w:r>
    </w:p>
    <w:p w14:paraId="52D58E09" w14:textId="77777777" w:rsidR="00236334" w:rsidRPr="00236334" w:rsidRDefault="00236334" w:rsidP="00236334">
      <w:pPr>
        <w:rPr>
          <w:rFonts w:ascii="Arial" w:hAnsi="Arial" w:cs="Arial"/>
          <w:sz w:val="24"/>
          <w:szCs w:val="24"/>
        </w:rPr>
      </w:pPr>
      <w:r w:rsidRPr="00236334">
        <w:rPr>
          <w:rFonts w:ascii="Arial" w:hAnsi="Arial" w:cs="Arial"/>
          <w:sz w:val="24"/>
          <w:szCs w:val="24"/>
        </w:rPr>
        <w:t xml:space="preserve">1. </w:t>
      </w:r>
      <w:r w:rsidRPr="00236334">
        <w:rPr>
          <w:rFonts w:ascii="Arial" w:hAnsi="Arial" w:cs="Arial"/>
          <w:b/>
          <w:bCs/>
          <w:sz w:val="24"/>
          <w:szCs w:val="24"/>
        </w:rPr>
        <w:t>Import Data from Banking CRM or Upload Files</w:t>
      </w:r>
    </w:p>
    <w:p w14:paraId="65B6DE03" w14:textId="77777777" w:rsidR="00236334" w:rsidRPr="00236334" w:rsidRDefault="00236334" w:rsidP="00236334">
      <w:pPr>
        <w:numPr>
          <w:ilvl w:val="0"/>
          <w:numId w:val="113"/>
        </w:numPr>
        <w:rPr>
          <w:rFonts w:ascii="Arial" w:hAnsi="Arial" w:cs="Arial"/>
          <w:sz w:val="24"/>
          <w:szCs w:val="24"/>
        </w:rPr>
      </w:pPr>
      <w:r w:rsidRPr="00236334">
        <w:rPr>
          <w:rFonts w:ascii="Arial" w:hAnsi="Arial" w:cs="Arial"/>
          <w:b/>
          <w:bCs/>
          <w:sz w:val="24"/>
          <w:szCs w:val="24"/>
        </w:rPr>
        <w:t>CRM Integration:</w:t>
      </w:r>
      <w:r w:rsidRPr="00236334">
        <w:rPr>
          <w:rFonts w:ascii="Arial" w:hAnsi="Arial" w:cs="Arial"/>
          <w:sz w:val="24"/>
          <w:szCs w:val="24"/>
        </w:rPr>
        <w:t xml:space="preserve"> The system will connect to the banking CRM via secure APIs to fetch customer data. The imported data may include customer profiles, transaction histories, interaction logs, and other relevant metrics.</w:t>
      </w:r>
    </w:p>
    <w:p w14:paraId="337004C3" w14:textId="77777777" w:rsidR="00236334" w:rsidRDefault="00236334" w:rsidP="00236334">
      <w:pPr>
        <w:numPr>
          <w:ilvl w:val="0"/>
          <w:numId w:val="113"/>
        </w:numPr>
        <w:rPr>
          <w:rFonts w:ascii="Arial" w:hAnsi="Arial" w:cs="Arial"/>
          <w:sz w:val="24"/>
          <w:szCs w:val="24"/>
        </w:rPr>
      </w:pPr>
      <w:r w:rsidRPr="00236334">
        <w:rPr>
          <w:rFonts w:ascii="Arial" w:hAnsi="Arial" w:cs="Arial"/>
          <w:b/>
          <w:bCs/>
          <w:sz w:val="24"/>
          <w:szCs w:val="24"/>
        </w:rPr>
        <w:t>File Upload Option</w:t>
      </w:r>
      <w:r w:rsidRPr="00236334">
        <w:rPr>
          <w:rFonts w:ascii="Arial" w:hAnsi="Arial" w:cs="Arial"/>
          <w:sz w:val="24"/>
          <w:szCs w:val="24"/>
        </w:rPr>
        <w:t>: Users can also upload datasets manually in commonly supported formats such as CSV, Excel, or JSON. The system will provide validation checks during the upload process to ensure the data conforms to expected formats and schemas.</w:t>
      </w:r>
    </w:p>
    <w:p w14:paraId="013C0753" w14:textId="72A2E128" w:rsidR="0096580A" w:rsidRDefault="0096580A" w:rsidP="0096580A">
      <w:pPr>
        <w:ind w:left="360"/>
        <w:rPr>
          <w:rFonts w:ascii="Arial" w:hAnsi="Arial" w:cs="Arial"/>
          <w:sz w:val="24"/>
          <w:szCs w:val="24"/>
        </w:rPr>
      </w:pPr>
      <w:r>
        <w:rPr>
          <w:noProof/>
        </w:rPr>
        <w:drawing>
          <wp:inline distT="0" distB="0" distL="0" distR="0" wp14:anchorId="6DA4B73C" wp14:editId="37D30CE5">
            <wp:extent cx="4953000" cy="2425700"/>
            <wp:effectExtent l="0" t="0" r="0" b="0"/>
            <wp:docPr id="837378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0" cy="2425700"/>
                    </a:xfrm>
                    <a:prstGeom prst="rect">
                      <a:avLst/>
                    </a:prstGeom>
                    <a:noFill/>
                    <a:ln>
                      <a:noFill/>
                    </a:ln>
                  </pic:spPr>
                </pic:pic>
              </a:graphicData>
            </a:graphic>
          </wp:inline>
        </w:drawing>
      </w:r>
    </w:p>
    <w:p w14:paraId="2D01F208" w14:textId="48568E12" w:rsidR="0096580A" w:rsidRPr="00240C2D" w:rsidRDefault="0096580A" w:rsidP="0096580A">
      <w:pPr>
        <w:ind w:left="360"/>
        <w:jc w:val="center"/>
        <w:rPr>
          <w:rFonts w:ascii="Arial" w:hAnsi="Arial" w:cs="Arial"/>
          <w:sz w:val="18"/>
          <w:szCs w:val="18"/>
        </w:rPr>
      </w:pPr>
      <w:r w:rsidRPr="00240C2D">
        <w:rPr>
          <w:rFonts w:ascii="Arial" w:hAnsi="Arial" w:cs="Arial"/>
          <w:sz w:val="18"/>
          <w:szCs w:val="18"/>
        </w:rPr>
        <w:t>Data flow diagram</w:t>
      </w:r>
    </w:p>
    <w:p w14:paraId="6B73875A" w14:textId="77777777" w:rsidR="00236334" w:rsidRPr="00236334" w:rsidRDefault="00236334" w:rsidP="00236334">
      <w:pPr>
        <w:rPr>
          <w:rFonts w:ascii="Arial" w:hAnsi="Arial" w:cs="Arial"/>
          <w:b/>
          <w:bCs/>
          <w:sz w:val="28"/>
          <w:szCs w:val="28"/>
        </w:rPr>
      </w:pPr>
      <w:r w:rsidRPr="00236334">
        <w:rPr>
          <w:rFonts w:ascii="Arial" w:hAnsi="Arial" w:cs="Arial"/>
          <w:b/>
          <w:bCs/>
          <w:sz w:val="28"/>
          <w:szCs w:val="28"/>
        </w:rPr>
        <w:lastRenderedPageBreak/>
        <w:t>2. Preprocess Data for Analysis</w:t>
      </w:r>
    </w:p>
    <w:p w14:paraId="4A1C71B8" w14:textId="77777777" w:rsidR="00236334" w:rsidRPr="00236334" w:rsidRDefault="00236334" w:rsidP="00236334">
      <w:pPr>
        <w:numPr>
          <w:ilvl w:val="0"/>
          <w:numId w:val="114"/>
        </w:numPr>
        <w:rPr>
          <w:rFonts w:ascii="Arial" w:hAnsi="Arial" w:cs="Arial"/>
          <w:sz w:val="24"/>
          <w:szCs w:val="24"/>
        </w:rPr>
      </w:pPr>
      <w:r w:rsidRPr="00236334">
        <w:rPr>
          <w:rFonts w:ascii="Arial" w:hAnsi="Arial" w:cs="Arial"/>
          <w:b/>
          <w:bCs/>
          <w:sz w:val="24"/>
          <w:szCs w:val="24"/>
        </w:rPr>
        <w:t>Data Cleaning</w:t>
      </w:r>
      <w:r w:rsidRPr="00236334">
        <w:rPr>
          <w:rFonts w:ascii="Arial" w:hAnsi="Arial" w:cs="Arial"/>
          <w:sz w:val="24"/>
          <w:szCs w:val="24"/>
        </w:rPr>
        <w:t>: Raw data will undergo preprocessing steps to handle missing values, detect and correct inconsistencies, and remove duplicates.</w:t>
      </w:r>
    </w:p>
    <w:p w14:paraId="40437A95" w14:textId="77777777" w:rsidR="00236334" w:rsidRPr="00236334" w:rsidRDefault="00236334" w:rsidP="00236334">
      <w:pPr>
        <w:numPr>
          <w:ilvl w:val="0"/>
          <w:numId w:val="114"/>
        </w:numPr>
        <w:rPr>
          <w:rFonts w:ascii="Arial" w:hAnsi="Arial" w:cs="Arial"/>
          <w:sz w:val="24"/>
          <w:szCs w:val="24"/>
        </w:rPr>
      </w:pPr>
      <w:r w:rsidRPr="00236334">
        <w:rPr>
          <w:rFonts w:ascii="Arial" w:hAnsi="Arial" w:cs="Arial"/>
          <w:b/>
          <w:bCs/>
          <w:sz w:val="24"/>
          <w:szCs w:val="24"/>
        </w:rPr>
        <w:t>Feature Engineering:</w:t>
      </w:r>
      <w:r w:rsidRPr="00236334">
        <w:rPr>
          <w:rFonts w:ascii="Arial" w:hAnsi="Arial" w:cs="Arial"/>
          <w:sz w:val="24"/>
          <w:szCs w:val="24"/>
        </w:rPr>
        <w:t xml:space="preserve"> Key features relevant to churn prediction, such as customer behavior patterns, transaction frequencies, and service usage, will be extracted or engineered for model training.</w:t>
      </w:r>
    </w:p>
    <w:p w14:paraId="77C27EB1" w14:textId="77777777" w:rsidR="00236334" w:rsidRPr="00236334" w:rsidRDefault="00236334" w:rsidP="00236334">
      <w:pPr>
        <w:numPr>
          <w:ilvl w:val="0"/>
          <w:numId w:val="114"/>
        </w:numPr>
        <w:rPr>
          <w:rFonts w:ascii="Arial" w:hAnsi="Arial" w:cs="Arial"/>
          <w:sz w:val="24"/>
          <w:szCs w:val="24"/>
        </w:rPr>
      </w:pPr>
      <w:r w:rsidRPr="00236334">
        <w:rPr>
          <w:rFonts w:ascii="Arial" w:hAnsi="Arial" w:cs="Arial"/>
          <w:b/>
          <w:bCs/>
          <w:sz w:val="24"/>
          <w:szCs w:val="24"/>
        </w:rPr>
        <w:t>Normalization and Transformation</w:t>
      </w:r>
      <w:r w:rsidRPr="00236334">
        <w:rPr>
          <w:rFonts w:ascii="Arial" w:hAnsi="Arial" w:cs="Arial"/>
          <w:sz w:val="24"/>
          <w:szCs w:val="24"/>
        </w:rPr>
        <w:t>: Data will be normalized or transformed as needed to make it suitable for machine learning algorithms. For example, categorical data will be converted into numerical formats through techniques like one-hot encoding.</w:t>
      </w:r>
    </w:p>
    <w:p w14:paraId="7B8340F6" w14:textId="77777777" w:rsidR="00236334" w:rsidRPr="00236334" w:rsidRDefault="00236334" w:rsidP="00236334">
      <w:pPr>
        <w:rPr>
          <w:rFonts w:ascii="Arial" w:hAnsi="Arial" w:cs="Arial"/>
          <w:b/>
          <w:bCs/>
          <w:sz w:val="28"/>
          <w:szCs w:val="28"/>
        </w:rPr>
      </w:pPr>
      <w:r w:rsidRPr="00236334">
        <w:rPr>
          <w:rFonts w:ascii="Arial" w:hAnsi="Arial" w:cs="Arial"/>
          <w:b/>
          <w:bCs/>
          <w:sz w:val="28"/>
          <w:szCs w:val="28"/>
        </w:rPr>
        <w:t>3. Train Machine Learning Models</w:t>
      </w:r>
    </w:p>
    <w:p w14:paraId="75601686" w14:textId="77777777" w:rsidR="00236334" w:rsidRPr="00236334" w:rsidRDefault="00236334" w:rsidP="00236334">
      <w:pPr>
        <w:numPr>
          <w:ilvl w:val="0"/>
          <w:numId w:val="115"/>
        </w:numPr>
        <w:rPr>
          <w:rFonts w:ascii="Arial" w:hAnsi="Arial" w:cs="Arial"/>
          <w:sz w:val="24"/>
          <w:szCs w:val="24"/>
        </w:rPr>
      </w:pPr>
      <w:r w:rsidRPr="00236334">
        <w:rPr>
          <w:rFonts w:ascii="Arial" w:hAnsi="Arial" w:cs="Arial"/>
          <w:b/>
          <w:bCs/>
          <w:sz w:val="24"/>
          <w:szCs w:val="24"/>
        </w:rPr>
        <w:t>Model Selection</w:t>
      </w:r>
      <w:r w:rsidRPr="00236334">
        <w:rPr>
          <w:rFonts w:ascii="Arial" w:hAnsi="Arial" w:cs="Arial"/>
          <w:sz w:val="24"/>
          <w:szCs w:val="24"/>
        </w:rPr>
        <w:t>: The system will utilize pre-built machine learning algorithms (e.g., logistic regression, random forest, or XGBoost) optimized for churn prediction. Advanced users may also have the option to select or customize algorithms.</w:t>
      </w:r>
    </w:p>
    <w:p w14:paraId="024D07F2" w14:textId="77777777" w:rsidR="00236334" w:rsidRPr="00236334" w:rsidRDefault="00236334" w:rsidP="00236334">
      <w:pPr>
        <w:numPr>
          <w:ilvl w:val="0"/>
          <w:numId w:val="115"/>
        </w:numPr>
        <w:rPr>
          <w:rFonts w:ascii="Arial" w:hAnsi="Arial" w:cs="Arial"/>
          <w:sz w:val="24"/>
          <w:szCs w:val="24"/>
        </w:rPr>
      </w:pPr>
      <w:r w:rsidRPr="00236334">
        <w:rPr>
          <w:rFonts w:ascii="Arial" w:hAnsi="Arial" w:cs="Arial"/>
          <w:b/>
          <w:bCs/>
          <w:sz w:val="24"/>
          <w:szCs w:val="24"/>
        </w:rPr>
        <w:t xml:space="preserve">Training Process: </w:t>
      </w:r>
      <w:r w:rsidRPr="00236334">
        <w:rPr>
          <w:rFonts w:ascii="Arial" w:hAnsi="Arial" w:cs="Arial"/>
          <w:sz w:val="24"/>
          <w:szCs w:val="24"/>
        </w:rPr>
        <w:t>The system will split the data into training and testing subsets and train the models using historical data. Hyperparameter tuning will be performed to optimize the model’s performance.</w:t>
      </w:r>
    </w:p>
    <w:p w14:paraId="60368CBA" w14:textId="77777777" w:rsidR="00236334" w:rsidRPr="00236334" w:rsidRDefault="00236334" w:rsidP="00236334">
      <w:pPr>
        <w:numPr>
          <w:ilvl w:val="0"/>
          <w:numId w:val="115"/>
        </w:numPr>
        <w:rPr>
          <w:rFonts w:ascii="Arial" w:hAnsi="Arial" w:cs="Arial"/>
          <w:sz w:val="24"/>
          <w:szCs w:val="24"/>
        </w:rPr>
      </w:pPr>
      <w:r w:rsidRPr="00236334">
        <w:rPr>
          <w:rFonts w:ascii="Arial" w:hAnsi="Arial" w:cs="Arial"/>
          <w:b/>
          <w:bCs/>
          <w:sz w:val="24"/>
          <w:szCs w:val="24"/>
        </w:rPr>
        <w:t>Model Validation</w:t>
      </w:r>
      <w:r w:rsidRPr="00236334">
        <w:rPr>
          <w:rFonts w:ascii="Arial" w:hAnsi="Arial" w:cs="Arial"/>
          <w:sz w:val="24"/>
          <w:szCs w:val="24"/>
        </w:rPr>
        <w:t>: The trained model’s performance will be evaluated using metrics such as accuracy, precision, recall, and F1-score. Cross-validation techniques will ensure the robustness of the results.</w:t>
      </w:r>
    </w:p>
    <w:p w14:paraId="27C1B628" w14:textId="77777777" w:rsidR="00236334" w:rsidRPr="00236334" w:rsidRDefault="00236334" w:rsidP="00236334">
      <w:pPr>
        <w:rPr>
          <w:rFonts w:ascii="Arial" w:hAnsi="Arial" w:cs="Arial"/>
          <w:b/>
          <w:bCs/>
          <w:sz w:val="28"/>
          <w:szCs w:val="28"/>
        </w:rPr>
      </w:pPr>
      <w:r w:rsidRPr="00236334">
        <w:rPr>
          <w:rFonts w:ascii="Arial" w:hAnsi="Arial" w:cs="Arial"/>
          <w:b/>
          <w:bCs/>
          <w:sz w:val="28"/>
          <w:szCs w:val="28"/>
        </w:rPr>
        <w:t>4. Predict Churn and Generate Insights</w:t>
      </w:r>
    </w:p>
    <w:p w14:paraId="4D75ED4E" w14:textId="77777777" w:rsidR="00236334" w:rsidRPr="00236334" w:rsidRDefault="00236334" w:rsidP="00236334">
      <w:pPr>
        <w:numPr>
          <w:ilvl w:val="0"/>
          <w:numId w:val="116"/>
        </w:numPr>
        <w:rPr>
          <w:rFonts w:ascii="Arial" w:hAnsi="Arial" w:cs="Arial"/>
          <w:sz w:val="24"/>
          <w:szCs w:val="24"/>
        </w:rPr>
      </w:pPr>
      <w:r w:rsidRPr="00236334">
        <w:rPr>
          <w:rFonts w:ascii="Arial" w:hAnsi="Arial" w:cs="Arial"/>
          <w:b/>
          <w:bCs/>
          <w:sz w:val="24"/>
          <w:szCs w:val="24"/>
        </w:rPr>
        <w:t>Churn Prediction</w:t>
      </w:r>
      <w:r w:rsidRPr="00236334">
        <w:rPr>
          <w:rFonts w:ascii="Arial" w:hAnsi="Arial" w:cs="Arial"/>
          <w:sz w:val="24"/>
          <w:szCs w:val="24"/>
        </w:rPr>
        <w:t>: Once trained, the machine learning model will predict the likelihood of customer churn based on the latest customer data.</w:t>
      </w:r>
    </w:p>
    <w:p w14:paraId="401D9BD5" w14:textId="77777777" w:rsidR="00236334" w:rsidRPr="00236334" w:rsidRDefault="00236334" w:rsidP="00236334">
      <w:pPr>
        <w:numPr>
          <w:ilvl w:val="0"/>
          <w:numId w:val="116"/>
        </w:numPr>
        <w:rPr>
          <w:rFonts w:ascii="Arial" w:hAnsi="Arial" w:cs="Arial"/>
          <w:sz w:val="24"/>
          <w:szCs w:val="24"/>
        </w:rPr>
      </w:pPr>
      <w:r w:rsidRPr="00236334">
        <w:rPr>
          <w:rFonts w:ascii="Arial" w:hAnsi="Arial" w:cs="Arial"/>
          <w:b/>
          <w:bCs/>
          <w:sz w:val="24"/>
          <w:szCs w:val="24"/>
        </w:rPr>
        <w:t>Actionable Insights:</w:t>
      </w:r>
      <w:r w:rsidRPr="00236334">
        <w:rPr>
          <w:rFonts w:ascii="Arial" w:hAnsi="Arial" w:cs="Arial"/>
          <w:sz w:val="24"/>
          <w:szCs w:val="24"/>
        </w:rPr>
        <w:t xml:space="preserve"> The system will generate insights such as:</w:t>
      </w:r>
    </w:p>
    <w:p w14:paraId="4AF013B1" w14:textId="77777777" w:rsidR="00236334" w:rsidRPr="00236334" w:rsidRDefault="00236334" w:rsidP="00236334">
      <w:pPr>
        <w:numPr>
          <w:ilvl w:val="1"/>
          <w:numId w:val="116"/>
        </w:numPr>
        <w:rPr>
          <w:rFonts w:ascii="Arial" w:hAnsi="Arial" w:cs="Arial"/>
          <w:sz w:val="24"/>
          <w:szCs w:val="24"/>
        </w:rPr>
      </w:pPr>
      <w:r w:rsidRPr="00236334">
        <w:rPr>
          <w:rFonts w:ascii="Arial" w:hAnsi="Arial" w:cs="Arial"/>
          <w:sz w:val="24"/>
          <w:szCs w:val="24"/>
        </w:rPr>
        <w:t>Customer segments at the highest risk of churn.</w:t>
      </w:r>
    </w:p>
    <w:p w14:paraId="77305AEB" w14:textId="77777777" w:rsidR="00236334" w:rsidRPr="00236334" w:rsidRDefault="00236334" w:rsidP="00236334">
      <w:pPr>
        <w:numPr>
          <w:ilvl w:val="1"/>
          <w:numId w:val="116"/>
        </w:numPr>
        <w:rPr>
          <w:rFonts w:ascii="Arial" w:hAnsi="Arial" w:cs="Arial"/>
          <w:sz w:val="24"/>
          <w:szCs w:val="24"/>
        </w:rPr>
      </w:pPr>
      <w:r w:rsidRPr="00236334">
        <w:rPr>
          <w:rFonts w:ascii="Arial" w:hAnsi="Arial" w:cs="Arial"/>
          <w:sz w:val="24"/>
          <w:szCs w:val="24"/>
        </w:rPr>
        <w:t>Key factors contributing to churn for different customer groups (e.g., low product usage, poor customer service).</w:t>
      </w:r>
    </w:p>
    <w:p w14:paraId="151CDF9C" w14:textId="77777777" w:rsidR="00236334" w:rsidRPr="00236334" w:rsidRDefault="00236334" w:rsidP="00236334">
      <w:pPr>
        <w:numPr>
          <w:ilvl w:val="1"/>
          <w:numId w:val="116"/>
        </w:numPr>
        <w:rPr>
          <w:rFonts w:ascii="Arial" w:hAnsi="Arial" w:cs="Arial"/>
          <w:sz w:val="24"/>
          <w:szCs w:val="24"/>
        </w:rPr>
      </w:pPr>
      <w:r w:rsidRPr="00236334">
        <w:rPr>
          <w:rFonts w:ascii="Arial" w:hAnsi="Arial" w:cs="Arial"/>
          <w:sz w:val="24"/>
          <w:szCs w:val="24"/>
        </w:rPr>
        <w:t>Recommendations for retention strategies, such as offering personalized discounts or improving specific services.</w:t>
      </w:r>
    </w:p>
    <w:p w14:paraId="0FBB2F6D" w14:textId="77777777" w:rsidR="00236334" w:rsidRPr="00236334" w:rsidRDefault="00236334" w:rsidP="00236334">
      <w:pPr>
        <w:rPr>
          <w:rFonts w:ascii="Arial" w:hAnsi="Arial" w:cs="Arial"/>
          <w:b/>
          <w:bCs/>
          <w:sz w:val="28"/>
          <w:szCs w:val="28"/>
        </w:rPr>
      </w:pPr>
      <w:r w:rsidRPr="00236334">
        <w:rPr>
          <w:rFonts w:ascii="Arial" w:hAnsi="Arial" w:cs="Arial"/>
          <w:b/>
          <w:bCs/>
          <w:sz w:val="28"/>
          <w:szCs w:val="28"/>
        </w:rPr>
        <w:t>5. Visualize Results in Dashboards and Reports</w:t>
      </w:r>
    </w:p>
    <w:p w14:paraId="1B173494" w14:textId="77777777" w:rsidR="00236334" w:rsidRPr="00236334" w:rsidRDefault="00236334" w:rsidP="00236334">
      <w:pPr>
        <w:numPr>
          <w:ilvl w:val="0"/>
          <w:numId w:val="117"/>
        </w:numPr>
        <w:rPr>
          <w:rFonts w:ascii="Arial" w:hAnsi="Arial" w:cs="Arial"/>
          <w:sz w:val="24"/>
          <w:szCs w:val="24"/>
        </w:rPr>
      </w:pPr>
      <w:r w:rsidRPr="00236334">
        <w:rPr>
          <w:rFonts w:ascii="Arial" w:hAnsi="Arial" w:cs="Arial"/>
          <w:b/>
          <w:bCs/>
          <w:sz w:val="24"/>
          <w:szCs w:val="24"/>
        </w:rPr>
        <w:lastRenderedPageBreak/>
        <w:t>Dashboards:</w:t>
      </w:r>
      <w:r w:rsidRPr="00236334">
        <w:rPr>
          <w:rFonts w:ascii="Arial" w:hAnsi="Arial" w:cs="Arial"/>
          <w:sz w:val="24"/>
          <w:szCs w:val="24"/>
        </w:rPr>
        <w:t xml:space="preserve"> The results of the churn predictions and insights will be visualized in dynamic dashboards for easy interpretation. Features include:</w:t>
      </w:r>
    </w:p>
    <w:p w14:paraId="6448CC48" w14:textId="77777777" w:rsidR="00236334" w:rsidRPr="00236334" w:rsidRDefault="00236334" w:rsidP="00236334">
      <w:pPr>
        <w:numPr>
          <w:ilvl w:val="1"/>
          <w:numId w:val="117"/>
        </w:numPr>
        <w:rPr>
          <w:rFonts w:ascii="Arial" w:hAnsi="Arial" w:cs="Arial"/>
          <w:sz w:val="24"/>
          <w:szCs w:val="24"/>
        </w:rPr>
      </w:pPr>
      <w:r w:rsidRPr="00236334">
        <w:rPr>
          <w:rFonts w:ascii="Arial" w:hAnsi="Arial" w:cs="Arial"/>
          <w:sz w:val="24"/>
          <w:szCs w:val="24"/>
        </w:rPr>
        <w:t>Interactive graphs, charts, and heatmaps showing churn trends and high-risk customer groups.</w:t>
      </w:r>
    </w:p>
    <w:p w14:paraId="57D1E10A" w14:textId="77777777" w:rsidR="00236334" w:rsidRPr="00236334" w:rsidRDefault="00236334" w:rsidP="00236334">
      <w:pPr>
        <w:numPr>
          <w:ilvl w:val="1"/>
          <w:numId w:val="117"/>
        </w:numPr>
        <w:rPr>
          <w:rFonts w:ascii="Arial" w:hAnsi="Arial" w:cs="Arial"/>
          <w:sz w:val="24"/>
          <w:szCs w:val="24"/>
        </w:rPr>
      </w:pPr>
      <w:r w:rsidRPr="00236334">
        <w:rPr>
          <w:rFonts w:ascii="Arial" w:hAnsi="Arial" w:cs="Arial"/>
          <w:sz w:val="24"/>
          <w:szCs w:val="24"/>
        </w:rPr>
        <w:t>Drill-down capabilities for managers to explore individual customer profiles or segments.</w:t>
      </w:r>
    </w:p>
    <w:p w14:paraId="29B31247" w14:textId="77777777" w:rsidR="00236334" w:rsidRPr="00236334" w:rsidRDefault="00236334" w:rsidP="00236334">
      <w:pPr>
        <w:numPr>
          <w:ilvl w:val="0"/>
          <w:numId w:val="117"/>
        </w:numPr>
        <w:rPr>
          <w:rFonts w:ascii="Arial" w:hAnsi="Arial" w:cs="Arial"/>
          <w:sz w:val="24"/>
          <w:szCs w:val="24"/>
        </w:rPr>
      </w:pPr>
      <w:r w:rsidRPr="00236334">
        <w:rPr>
          <w:rFonts w:ascii="Arial" w:hAnsi="Arial" w:cs="Arial"/>
          <w:b/>
          <w:bCs/>
          <w:sz w:val="24"/>
          <w:szCs w:val="24"/>
        </w:rPr>
        <w:t>Reports:</w:t>
      </w:r>
      <w:r w:rsidRPr="00236334">
        <w:rPr>
          <w:rFonts w:ascii="Arial" w:hAnsi="Arial" w:cs="Arial"/>
          <w:sz w:val="24"/>
          <w:szCs w:val="24"/>
        </w:rPr>
        <w:t xml:space="preserve"> Automatically generated reports summarizing churn predictions and insights will be available for download in formats such as PDF or Excel. These reports can be customized to include specific metrics or visualizations based on user requirements.</w:t>
      </w:r>
    </w:p>
    <w:p w14:paraId="1975B187" w14:textId="77777777" w:rsidR="00160071" w:rsidRPr="00160071" w:rsidRDefault="00160071" w:rsidP="00160071">
      <w:pPr>
        <w:rPr>
          <w:rFonts w:ascii="Arial" w:hAnsi="Arial" w:cs="Arial"/>
          <w:b/>
          <w:bCs/>
          <w:sz w:val="28"/>
          <w:szCs w:val="28"/>
        </w:rPr>
      </w:pPr>
      <w:r w:rsidRPr="00160071">
        <w:rPr>
          <w:rFonts w:ascii="Arial" w:hAnsi="Arial" w:cs="Arial"/>
          <w:b/>
          <w:bCs/>
          <w:sz w:val="28"/>
          <w:szCs w:val="28"/>
        </w:rPr>
        <w:t>5.2 Key Algorithms</w:t>
      </w:r>
    </w:p>
    <w:p w14:paraId="532859DD" w14:textId="77777777" w:rsidR="00160071" w:rsidRPr="00160071" w:rsidRDefault="00160071" w:rsidP="00160071">
      <w:pPr>
        <w:rPr>
          <w:rFonts w:ascii="Arial" w:hAnsi="Arial" w:cs="Arial"/>
          <w:b/>
          <w:bCs/>
          <w:sz w:val="24"/>
          <w:szCs w:val="24"/>
        </w:rPr>
      </w:pPr>
      <w:r w:rsidRPr="00160071">
        <w:rPr>
          <w:rFonts w:ascii="Arial" w:hAnsi="Arial" w:cs="Arial"/>
          <w:b/>
          <w:bCs/>
          <w:sz w:val="24"/>
          <w:szCs w:val="24"/>
        </w:rPr>
        <w:t>1. Logistic Regression for Baseline Predictions</w:t>
      </w:r>
    </w:p>
    <w:p w14:paraId="4E0C5A9C" w14:textId="77777777" w:rsidR="00160071" w:rsidRPr="00160071" w:rsidRDefault="00160071" w:rsidP="00160071">
      <w:pPr>
        <w:numPr>
          <w:ilvl w:val="0"/>
          <w:numId w:val="118"/>
        </w:numPr>
        <w:rPr>
          <w:rFonts w:ascii="Arial" w:hAnsi="Arial" w:cs="Arial"/>
          <w:sz w:val="24"/>
          <w:szCs w:val="24"/>
        </w:rPr>
      </w:pPr>
      <w:r w:rsidRPr="00160071">
        <w:rPr>
          <w:rFonts w:ascii="Arial" w:hAnsi="Arial" w:cs="Arial"/>
          <w:b/>
          <w:bCs/>
          <w:sz w:val="24"/>
          <w:szCs w:val="24"/>
        </w:rPr>
        <w:t>Purpose</w:t>
      </w:r>
      <w:r w:rsidRPr="00160071">
        <w:rPr>
          <w:rFonts w:ascii="Arial" w:hAnsi="Arial" w:cs="Arial"/>
          <w:sz w:val="24"/>
          <w:szCs w:val="24"/>
        </w:rPr>
        <w:t>: Logistic regression will serve as the baseline model for churn prediction. It is a simple yet effective algorithm for binary classification tasks, such as predicting whether a customer will churn (1) or not churn (0).</w:t>
      </w:r>
    </w:p>
    <w:p w14:paraId="4AFCFF05" w14:textId="77777777" w:rsidR="00160071" w:rsidRPr="00160071" w:rsidRDefault="00160071" w:rsidP="00160071">
      <w:pPr>
        <w:numPr>
          <w:ilvl w:val="0"/>
          <w:numId w:val="118"/>
        </w:numPr>
        <w:rPr>
          <w:rFonts w:ascii="Arial" w:hAnsi="Arial" w:cs="Arial"/>
          <w:sz w:val="24"/>
          <w:szCs w:val="24"/>
        </w:rPr>
      </w:pPr>
      <w:r w:rsidRPr="00160071">
        <w:rPr>
          <w:rFonts w:ascii="Arial" w:hAnsi="Arial" w:cs="Arial"/>
          <w:b/>
          <w:bCs/>
          <w:sz w:val="24"/>
          <w:szCs w:val="24"/>
        </w:rPr>
        <w:t>Working Principle</w:t>
      </w:r>
      <w:r w:rsidRPr="00160071">
        <w:rPr>
          <w:rFonts w:ascii="Arial" w:hAnsi="Arial" w:cs="Arial"/>
          <w:sz w:val="24"/>
          <w:szCs w:val="24"/>
        </w:rPr>
        <w:t>: The algorithm predicts the probability of churn by estimating the relationship between customer features (e.g., age, transaction history, usage patterns) and the likelihood of churn. It uses the logistic function to output probabilities, which are then classified into churn or non-churn categories based on a threshold (typically 0.5).</w:t>
      </w:r>
    </w:p>
    <w:p w14:paraId="66D02F51" w14:textId="77777777" w:rsidR="00160071" w:rsidRPr="00160071" w:rsidRDefault="00160071" w:rsidP="00160071">
      <w:pPr>
        <w:numPr>
          <w:ilvl w:val="0"/>
          <w:numId w:val="118"/>
        </w:numPr>
        <w:rPr>
          <w:rFonts w:ascii="Arial" w:hAnsi="Arial" w:cs="Arial"/>
          <w:b/>
          <w:bCs/>
          <w:sz w:val="24"/>
          <w:szCs w:val="24"/>
        </w:rPr>
      </w:pPr>
      <w:r w:rsidRPr="00160071">
        <w:rPr>
          <w:rFonts w:ascii="Arial" w:hAnsi="Arial" w:cs="Arial"/>
          <w:b/>
          <w:bCs/>
          <w:sz w:val="24"/>
          <w:szCs w:val="24"/>
        </w:rPr>
        <w:t>Advantages:</w:t>
      </w:r>
    </w:p>
    <w:p w14:paraId="5BB421B9" w14:textId="77777777" w:rsidR="00160071" w:rsidRPr="00160071" w:rsidRDefault="00160071" w:rsidP="00160071">
      <w:pPr>
        <w:numPr>
          <w:ilvl w:val="1"/>
          <w:numId w:val="118"/>
        </w:numPr>
        <w:rPr>
          <w:rFonts w:ascii="Arial" w:hAnsi="Arial" w:cs="Arial"/>
          <w:sz w:val="24"/>
          <w:szCs w:val="24"/>
        </w:rPr>
      </w:pPr>
      <w:r w:rsidRPr="00160071">
        <w:rPr>
          <w:rFonts w:ascii="Arial" w:hAnsi="Arial" w:cs="Arial"/>
          <w:sz w:val="24"/>
          <w:szCs w:val="24"/>
        </w:rPr>
        <w:t>Quick and easy to implement.</w:t>
      </w:r>
    </w:p>
    <w:p w14:paraId="287E943E" w14:textId="77777777" w:rsidR="00160071" w:rsidRPr="00160071" w:rsidRDefault="00160071" w:rsidP="00160071">
      <w:pPr>
        <w:numPr>
          <w:ilvl w:val="1"/>
          <w:numId w:val="118"/>
        </w:numPr>
        <w:rPr>
          <w:rFonts w:ascii="Arial" w:hAnsi="Arial" w:cs="Arial"/>
          <w:sz w:val="24"/>
          <w:szCs w:val="24"/>
        </w:rPr>
      </w:pPr>
      <w:r w:rsidRPr="00160071">
        <w:rPr>
          <w:rFonts w:ascii="Arial" w:hAnsi="Arial" w:cs="Arial"/>
          <w:sz w:val="24"/>
          <w:szCs w:val="24"/>
        </w:rPr>
        <w:t>Provides interpretable coefficients, allowing for a clear understanding of how each feature impacts churn predictions.</w:t>
      </w:r>
    </w:p>
    <w:p w14:paraId="1B09E6CB" w14:textId="77777777" w:rsidR="00160071" w:rsidRPr="00160071" w:rsidRDefault="00160071" w:rsidP="00160071">
      <w:pPr>
        <w:numPr>
          <w:ilvl w:val="1"/>
          <w:numId w:val="118"/>
        </w:numPr>
        <w:rPr>
          <w:rFonts w:ascii="Arial" w:hAnsi="Arial" w:cs="Arial"/>
          <w:sz w:val="24"/>
          <w:szCs w:val="24"/>
        </w:rPr>
      </w:pPr>
      <w:r w:rsidRPr="00160071">
        <w:rPr>
          <w:rFonts w:ascii="Arial" w:hAnsi="Arial" w:cs="Arial"/>
          <w:sz w:val="24"/>
          <w:szCs w:val="24"/>
        </w:rPr>
        <w:t>Suitable for scenarios where the relationship between features and the target is approximately linear.</w:t>
      </w:r>
    </w:p>
    <w:p w14:paraId="65E7AC2C" w14:textId="77777777" w:rsidR="00160071" w:rsidRPr="00160071" w:rsidRDefault="00160071" w:rsidP="00160071">
      <w:pPr>
        <w:numPr>
          <w:ilvl w:val="0"/>
          <w:numId w:val="118"/>
        </w:numPr>
        <w:rPr>
          <w:rFonts w:ascii="Arial" w:hAnsi="Arial" w:cs="Arial"/>
          <w:sz w:val="24"/>
          <w:szCs w:val="24"/>
        </w:rPr>
      </w:pPr>
      <w:r w:rsidRPr="00160071">
        <w:rPr>
          <w:rFonts w:ascii="Arial" w:hAnsi="Arial" w:cs="Arial"/>
          <w:sz w:val="24"/>
          <w:szCs w:val="24"/>
        </w:rPr>
        <w:t>Use Case: This model will be used to establish a benchmark for other more complex models. Its simplicity makes it useful for quick, initial predictions when resources or time are limited.</w:t>
      </w:r>
    </w:p>
    <w:p w14:paraId="03C4F732" w14:textId="77777777" w:rsidR="00160071" w:rsidRPr="00160071" w:rsidRDefault="00160071" w:rsidP="00160071">
      <w:pPr>
        <w:rPr>
          <w:rFonts w:ascii="Arial" w:hAnsi="Arial" w:cs="Arial"/>
          <w:b/>
          <w:bCs/>
          <w:sz w:val="24"/>
          <w:szCs w:val="24"/>
        </w:rPr>
      </w:pPr>
      <w:r w:rsidRPr="00160071">
        <w:rPr>
          <w:rFonts w:ascii="Arial" w:hAnsi="Arial" w:cs="Arial"/>
          <w:b/>
          <w:bCs/>
          <w:sz w:val="24"/>
          <w:szCs w:val="24"/>
        </w:rPr>
        <w:t>2. Random Forest for Interpretable Insights</w:t>
      </w:r>
    </w:p>
    <w:p w14:paraId="364BD929" w14:textId="77777777" w:rsidR="00160071" w:rsidRPr="00160071" w:rsidRDefault="00160071" w:rsidP="00160071">
      <w:pPr>
        <w:numPr>
          <w:ilvl w:val="0"/>
          <w:numId w:val="119"/>
        </w:numPr>
        <w:rPr>
          <w:rFonts w:ascii="Arial" w:hAnsi="Arial" w:cs="Arial"/>
          <w:sz w:val="24"/>
          <w:szCs w:val="24"/>
        </w:rPr>
      </w:pPr>
      <w:r w:rsidRPr="00160071">
        <w:rPr>
          <w:rFonts w:ascii="Arial" w:hAnsi="Arial" w:cs="Arial"/>
          <w:b/>
          <w:bCs/>
          <w:sz w:val="24"/>
          <w:szCs w:val="24"/>
        </w:rPr>
        <w:lastRenderedPageBreak/>
        <w:t>Purpose:</w:t>
      </w:r>
      <w:r w:rsidRPr="00160071">
        <w:rPr>
          <w:rFonts w:ascii="Arial" w:hAnsi="Arial" w:cs="Arial"/>
          <w:sz w:val="24"/>
          <w:szCs w:val="24"/>
        </w:rPr>
        <w:t xml:space="preserve"> Random forest, an ensemble learning technique, will be used to predict churn while also providing interpretable insights into the key factors contributing to churn.</w:t>
      </w:r>
    </w:p>
    <w:p w14:paraId="16D6C2E1" w14:textId="77777777" w:rsidR="00160071" w:rsidRPr="00160071" w:rsidRDefault="00160071" w:rsidP="00160071">
      <w:pPr>
        <w:numPr>
          <w:ilvl w:val="0"/>
          <w:numId w:val="119"/>
        </w:numPr>
        <w:rPr>
          <w:rFonts w:ascii="Arial" w:hAnsi="Arial" w:cs="Arial"/>
          <w:sz w:val="24"/>
          <w:szCs w:val="24"/>
        </w:rPr>
      </w:pPr>
      <w:r w:rsidRPr="00160071">
        <w:rPr>
          <w:rFonts w:ascii="Arial" w:hAnsi="Arial" w:cs="Arial"/>
          <w:b/>
          <w:bCs/>
          <w:sz w:val="24"/>
          <w:szCs w:val="24"/>
        </w:rPr>
        <w:t>Working Principle</w:t>
      </w:r>
      <w:r w:rsidRPr="00160071">
        <w:rPr>
          <w:rFonts w:ascii="Arial" w:hAnsi="Arial" w:cs="Arial"/>
          <w:sz w:val="24"/>
          <w:szCs w:val="24"/>
        </w:rPr>
        <w:t>: Random forest creates a collection of decision trees (hence, "forest"), each trained on random subsets of the data and features. The predictions of these trees are aggregated (usually through voting) to make the final prediction.</w:t>
      </w:r>
    </w:p>
    <w:p w14:paraId="47FEE211" w14:textId="77777777" w:rsidR="00160071" w:rsidRPr="00160071" w:rsidRDefault="00160071" w:rsidP="00160071">
      <w:pPr>
        <w:numPr>
          <w:ilvl w:val="0"/>
          <w:numId w:val="119"/>
        </w:numPr>
        <w:rPr>
          <w:rFonts w:ascii="Arial" w:hAnsi="Arial" w:cs="Arial"/>
          <w:b/>
          <w:bCs/>
          <w:sz w:val="24"/>
          <w:szCs w:val="24"/>
        </w:rPr>
      </w:pPr>
      <w:r w:rsidRPr="00160071">
        <w:rPr>
          <w:rFonts w:ascii="Arial" w:hAnsi="Arial" w:cs="Arial"/>
          <w:b/>
          <w:bCs/>
          <w:sz w:val="24"/>
          <w:szCs w:val="24"/>
        </w:rPr>
        <w:t>Advantages:</w:t>
      </w:r>
    </w:p>
    <w:p w14:paraId="18338616" w14:textId="77777777" w:rsidR="00160071" w:rsidRPr="00160071" w:rsidRDefault="00160071" w:rsidP="00160071">
      <w:pPr>
        <w:numPr>
          <w:ilvl w:val="1"/>
          <w:numId w:val="119"/>
        </w:numPr>
        <w:rPr>
          <w:rFonts w:ascii="Arial" w:hAnsi="Arial" w:cs="Arial"/>
          <w:sz w:val="24"/>
          <w:szCs w:val="24"/>
        </w:rPr>
      </w:pPr>
      <w:r w:rsidRPr="00160071">
        <w:rPr>
          <w:rFonts w:ascii="Arial" w:hAnsi="Arial" w:cs="Arial"/>
          <w:b/>
          <w:bCs/>
          <w:sz w:val="24"/>
          <w:szCs w:val="24"/>
        </w:rPr>
        <w:t>Robustness:</w:t>
      </w:r>
      <w:r w:rsidRPr="00160071">
        <w:rPr>
          <w:rFonts w:ascii="Arial" w:hAnsi="Arial" w:cs="Arial"/>
          <w:sz w:val="24"/>
          <w:szCs w:val="24"/>
        </w:rPr>
        <w:t xml:space="preserve"> Random forest handles overfitting better than individual decision trees by averaging the results of multiple trees, reducing variance.</w:t>
      </w:r>
    </w:p>
    <w:p w14:paraId="0BABC0A7" w14:textId="77777777" w:rsidR="00160071" w:rsidRPr="00160071" w:rsidRDefault="00160071" w:rsidP="00160071">
      <w:pPr>
        <w:numPr>
          <w:ilvl w:val="1"/>
          <w:numId w:val="119"/>
        </w:numPr>
        <w:rPr>
          <w:rFonts w:ascii="Arial" w:hAnsi="Arial" w:cs="Arial"/>
          <w:sz w:val="24"/>
          <w:szCs w:val="24"/>
        </w:rPr>
      </w:pPr>
      <w:r w:rsidRPr="00160071">
        <w:rPr>
          <w:rFonts w:ascii="Arial" w:hAnsi="Arial" w:cs="Arial"/>
          <w:b/>
          <w:bCs/>
          <w:sz w:val="24"/>
          <w:szCs w:val="24"/>
        </w:rPr>
        <w:t>Feature Importance:</w:t>
      </w:r>
      <w:r w:rsidRPr="00160071">
        <w:rPr>
          <w:rFonts w:ascii="Arial" w:hAnsi="Arial" w:cs="Arial"/>
          <w:sz w:val="24"/>
          <w:szCs w:val="24"/>
        </w:rPr>
        <w:t xml:space="preserve"> One of the main advantages of random forest is its ability to calculate the importance of each feature in making predictions. This allows us to understand which customer characteristics (e.g., frequency of interactions, product usage) are the most important drivers of churn.</w:t>
      </w:r>
    </w:p>
    <w:p w14:paraId="570A8528" w14:textId="77777777" w:rsidR="00160071" w:rsidRPr="00160071" w:rsidRDefault="00160071" w:rsidP="00160071">
      <w:pPr>
        <w:numPr>
          <w:ilvl w:val="1"/>
          <w:numId w:val="119"/>
        </w:numPr>
        <w:rPr>
          <w:rFonts w:ascii="Arial" w:hAnsi="Arial" w:cs="Arial"/>
          <w:sz w:val="24"/>
          <w:szCs w:val="24"/>
        </w:rPr>
      </w:pPr>
      <w:r w:rsidRPr="00160071">
        <w:rPr>
          <w:rFonts w:ascii="Arial" w:hAnsi="Arial" w:cs="Arial"/>
          <w:b/>
          <w:bCs/>
          <w:sz w:val="24"/>
          <w:szCs w:val="24"/>
        </w:rPr>
        <w:t>Handles Non-linearity:</w:t>
      </w:r>
      <w:r w:rsidRPr="00160071">
        <w:rPr>
          <w:rFonts w:ascii="Arial" w:hAnsi="Arial" w:cs="Arial"/>
          <w:sz w:val="24"/>
          <w:szCs w:val="24"/>
        </w:rPr>
        <w:t xml:space="preserve"> It can capture complex, non-linear relationships between features and the target variable.</w:t>
      </w:r>
    </w:p>
    <w:p w14:paraId="49A33C1A" w14:textId="77777777" w:rsidR="00160071" w:rsidRPr="00160071" w:rsidRDefault="00160071" w:rsidP="00160071">
      <w:pPr>
        <w:numPr>
          <w:ilvl w:val="0"/>
          <w:numId w:val="119"/>
        </w:numPr>
        <w:rPr>
          <w:rFonts w:ascii="Arial" w:hAnsi="Arial" w:cs="Arial"/>
          <w:sz w:val="24"/>
          <w:szCs w:val="24"/>
        </w:rPr>
      </w:pPr>
      <w:r w:rsidRPr="00160071">
        <w:rPr>
          <w:rFonts w:ascii="Arial" w:hAnsi="Arial" w:cs="Arial"/>
          <w:b/>
          <w:bCs/>
          <w:sz w:val="24"/>
          <w:szCs w:val="24"/>
        </w:rPr>
        <w:t>Use Case:</w:t>
      </w:r>
      <w:r w:rsidRPr="00160071">
        <w:rPr>
          <w:rFonts w:ascii="Arial" w:hAnsi="Arial" w:cs="Arial"/>
          <w:sz w:val="24"/>
          <w:szCs w:val="24"/>
        </w:rPr>
        <w:t xml:space="preserve"> Random forest will be used when interpretability and understanding the key drivers of churn are crucial. It is also suitable for data with complex, non-linear relationships between features.</w:t>
      </w:r>
    </w:p>
    <w:p w14:paraId="164592DB" w14:textId="77777777" w:rsidR="00160071" w:rsidRPr="00160071" w:rsidRDefault="00160071" w:rsidP="00160071">
      <w:pPr>
        <w:rPr>
          <w:rFonts w:ascii="Arial" w:hAnsi="Arial" w:cs="Arial"/>
          <w:sz w:val="24"/>
          <w:szCs w:val="24"/>
        </w:rPr>
      </w:pPr>
      <w:r w:rsidRPr="00160071">
        <w:rPr>
          <w:rFonts w:ascii="Arial" w:hAnsi="Arial" w:cs="Arial"/>
          <w:b/>
          <w:bCs/>
          <w:sz w:val="24"/>
          <w:szCs w:val="24"/>
        </w:rPr>
        <w:t>3.</w:t>
      </w:r>
      <w:r w:rsidRPr="00160071">
        <w:rPr>
          <w:rFonts w:ascii="Arial" w:hAnsi="Arial" w:cs="Arial"/>
          <w:sz w:val="24"/>
          <w:szCs w:val="24"/>
        </w:rPr>
        <w:t xml:space="preserve"> </w:t>
      </w:r>
      <w:r w:rsidRPr="00160071">
        <w:rPr>
          <w:rFonts w:ascii="Arial" w:hAnsi="Arial" w:cs="Arial"/>
          <w:b/>
          <w:bCs/>
          <w:sz w:val="24"/>
          <w:szCs w:val="24"/>
        </w:rPr>
        <w:t>Gradient Boosting Models (e.g., XGBoost) for High Accuracy</w:t>
      </w:r>
    </w:p>
    <w:p w14:paraId="061F9422" w14:textId="77777777" w:rsidR="00160071" w:rsidRPr="00160071" w:rsidRDefault="00160071" w:rsidP="00160071">
      <w:pPr>
        <w:numPr>
          <w:ilvl w:val="0"/>
          <w:numId w:val="120"/>
        </w:numPr>
        <w:rPr>
          <w:rFonts w:ascii="Arial" w:hAnsi="Arial" w:cs="Arial"/>
          <w:sz w:val="24"/>
          <w:szCs w:val="24"/>
        </w:rPr>
      </w:pPr>
      <w:r w:rsidRPr="00160071">
        <w:rPr>
          <w:rFonts w:ascii="Arial" w:hAnsi="Arial" w:cs="Arial"/>
          <w:b/>
          <w:bCs/>
          <w:sz w:val="24"/>
          <w:szCs w:val="24"/>
        </w:rPr>
        <w:t>Purpose:</w:t>
      </w:r>
      <w:r w:rsidRPr="00160071">
        <w:rPr>
          <w:rFonts w:ascii="Arial" w:hAnsi="Arial" w:cs="Arial"/>
          <w:sz w:val="24"/>
          <w:szCs w:val="24"/>
        </w:rPr>
        <w:t xml:space="preserve"> Gradient boosting models, particularly XGBoost, will be used to maximize accuracy in churn prediction. These models build trees sequentially, where each tree tries to correct the errors of the previous one.</w:t>
      </w:r>
    </w:p>
    <w:p w14:paraId="04829527" w14:textId="77777777" w:rsidR="00160071" w:rsidRPr="00160071" w:rsidRDefault="00160071" w:rsidP="00160071">
      <w:pPr>
        <w:numPr>
          <w:ilvl w:val="0"/>
          <w:numId w:val="120"/>
        </w:numPr>
        <w:rPr>
          <w:rFonts w:ascii="Arial" w:hAnsi="Arial" w:cs="Arial"/>
          <w:sz w:val="24"/>
          <w:szCs w:val="24"/>
        </w:rPr>
      </w:pPr>
      <w:r w:rsidRPr="00160071">
        <w:rPr>
          <w:rFonts w:ascii="Arial" w:hAnsi="Arial" w:cs="Arial"/>
          <w:b/>
          <w:bCs/>
          <w:sz w:val="24"/>
          <w:szCs w:val="24"/>
        </w:rPr>
        <w:t>Working Principle:</w:t>
      </w:r>
      <w:r w:rsidRPr="00160071">
        <w:rPr>
          <w:rFonts w:ascii="Arial" w:hAnsi="Arial" w:cs="Arial"/>
          <w:sz w:val="24"/>
          <w:szCs w:val="24"/>
        </w:rPr>
        <w:t xml:space="preserve"> XGBoost uses gradient boosting, a technique that focuses on training models that correct the residual errors (differences between predicted and actual outcomes) from prior models. Each subsequent model is trained on the errors made by previous models, improving predictive performance with each iteration.</w:t>
      </w:r>
    </w:p>
    <w:p w14:paraId="20A0A082" w14:textId="77777777" w:rsidR="00160071" w:rsidRPr="00160071" w:rsidRDefault="00160071" w:rsidP="00160071">
      <w:pPr>
        <w:numPr>
          <w:ilvl w:val="0"/>
          <w:numId w:val="120"/>
        </w:numPr>
        <w:rPr>
          <w:rFonts w:ascii="Arial" w:hAnsi="Arial" w:cs="Arial"/>
          <w:b/>
          <w:bCs/>
          <w:sz w:val="24"/>
          <w:szCs w:val="24"/>
        </w:rPr>
      </w:pPr>
      <w:r w:rsidRPr="00160071">
        <w:rPr>
          <w:rFonts w:ascii="Arial" w:hAnsi="Arial" w:cs="Arial"/>
          <w:b/>
          <w:bCs/>
          <w:sz w:val="24"/>
          <w:szCs w:val="24"/>
        </w:rPr>
        <w:t>Advantages:</w:t>
      </w:r>
    </w:p>
    <w:p w14:paraId="4D3A5C90" w14:textId="77777777" w:rsidR="00160071" w:rsidRPr="00160071" w:rsidRDefault="00160071" w:rsidP="00160071">
      <w:pPr>
        <w:numPr>
          <w:ilvl w:val="1"/>
          <w:numId w:val="120"/>
        </w:numPr>
        <w:rPr>
          <w:rFonts w:ascii="Arial" w:hAnsi="Arial" w:cs="Arial"/>
          <w:sz w:val="24"/>
          <w:szCs w:val="24"/>
        </w:rPr>
      </w:pPr>
      <w:r w:rsidRPr="00160071">
        <w:rPr>
          <w:rFonts w:ascii="Arial" w:hAnsi="Arial" w:cs="Arial"/>
          <w:b/>
          <w:bCs/>
          <w:sz w:val="24"/>
          <w:szCs w:val="24"/>
        </w:rPr>
        <w:t>High Accuracy</w:t>
      </w:r>
      <w:r w:rsidRPr="00160071">
        <w:rPr>
          <w:rFonts w:ascii="Arial" w:hAnsi="Arial" w:cs="Arial"/>
          <w:sz w:val="24"/>
          <w:szCs w:val="24"/>
        </w:rPr>
        <w:t>: XGBoost typically provides higher predictive accuracy than other algorithms by focusing on reducing bias and variance.</w:t>
      </w:r>
    </w:p>
    <w:p w14:paraId="52FDE923" w14:textId="77777777" w:rsidR="00160071" w:rsidRPr="00160071" w:rsidRDefault="00160071" w:rsidP="00160071">
      <w:pPr>
        <w:numPr>
          <w:ilvl w:val="1"/>
          <w:numId w:val="120"/>
        </w:numPr>
        <w:rPr>
          <w:rFonts w:ascii="Arial" w:hAnsi="Arial" w:cs="Arial"/>
          <w:sz w:val="24"/>
          <w:szCs w:val="24"/>
        </w:rPr>
      </w:pPr>
      <w:r w:rsidRPr="00160071">
        <w:rPr>
          <w:rFonts w:ascii="Arial" w:hAnsi="Arial" w:cs="Arial"/>
          <w:b/>
          <w:bCs/>
          <w:sz w:val="24"/>
          <w:szCs w:val="24"/>
        </w:rPr>
        <w:lastRenderedPageBreak/>
        <w:t>Handling Missing Data:</w:t>
      </w:r>
      <w:r w:rsidRPr="00160071">
        <w:rPr>
          <w:rFonts w:ascii="Arial" w:hAnsi="Arial" w:cs="Arial"/>
          <w:sz w:val="24"/>
          <w:szCs w:val="24"/>
        </w:rPr>
        <w:t xml:space="preserve"> It has built-in mechanisms to handle missing data effectively without the need for imputation.</w:t>
      </w:r>
    </w:p>
    <w:p w14:paraId="71E5C1F9" w14:textId="77777777" w:rsidR="00160071" w:rsidRPr="00160071" w:rsidRDefault="00160071" w:rsidP="00160071">
      <w:pPr>
        <w:numPr>
          <w:ilvl w:val="1"/>
          <w:numId w:val="120"/>
        </w:numPr>
        <w:rPr>
          <w:rFonts w:ascii="Arial" w:hAnsi="Arial" w:cs="Arial"/>
          <w:sz w:val="24"/>
          <w:szCs w:val="24"/>
        </w:rPr>
      </w:pPr>
      <w:r w:rsidRPr="00160071">
        <w:rPr>
          <w:rFonts w:ascii="Arial" w:hAnsi="Arial" w:cs="Arial"/>
          <w:b/>
          <w:bCs/>
          <w:sz w:val="24"/>
          <w:szCs w:val="24"/>
        </w:rPr>
        <w:t>Regularization:</w:t>
      </w:r>
      <w:r w:rsidRPr="00160071">
        <w:rPr>
          <w:rFonts w:ascii="Arial" w:hAnsi="Arial" w:cs="Arial"/>
          <w:sz w:val="24"/>
          <w:szCs w:val="24"/>
        </w:rPr>
        <w:t xml:space="preserve"> XGBoost includes regularization (L1 and L2) to prevent overfitting, ensuring good generalization.</w:t>
      </w:r>
    </w:p>
    <w:p w14:paraId="164F5AA1" w14:textId="77777777" w:rsidR="00160071" w:rsidRPr="00160071" w:rsidRDefault="00160071" w:rsidP="00160071">
      <w:pPr>
        <w:numPr>
          <w:ilvl w:val="0"/>
          <w:numId w:val="120"/>
        </w:numPr>
        <w:rPr>
          <w:rFonts w:ascii="Arial" w:hAnsi="Arial" w:cs="Arial"/>
          <w:sz w:val="24"/>
          <w:szCs w:val="24"/>
        </w:rPr>
      </w:pPr>
      <w:r w:rsidRPr="00160071">
        <w:rPr>
          <w:rFonts w:ascii="Arial" w:hAnsi="Arial" w:cs="Arial"/>
          <w:b/>
          <w:bCs/>
          <w:sz w:val="24"/>
          <w:szCs w:val="24"/>
        </w:rPr>
        <w:t>Use Case</w:t>
      </w:r>
      <w:r w:rsidRPr="00160071">
        <w:rPr>
          <w:rFonts w:ascii="Arial" w:hAnsi="Arial" w:cs="Arial"/>
          <w:sz w:val="24"/>
          <w:szCs w:val="24"/>
        </w:rPr>
        <w:t>: XGBoost will be used when the primary objective is achieving the highest predictive accuracy, especially when the dataset contains large amounts of data and complex relationships between features.</w:t>
      </w:r>
    </w:p>
    <w:p w14:paraId="7D549EFD" w14:textId="77777777" w:rsidR="00160071" w:rsidRPr="00160071" w:rsidRDefault="00160071" w:rsidP="00160071">
      <w:pPr>
        <w:rPr>
          <w:rFonts w:ascii="Arial" w:hAnsi="Arial" w:cs="Arial"/>
          <w:sz w:val="24"/>
          <w:szCs w:val="24"/>
        </w:rPr>
      </w:pPr>
      <w:r w:rsidRPr="00160071">
        <w:rPr>
          <w:rFonts w:ascii="Arial" w:hAnsi="Arial" w:cs="Arial"/>
          <w:b/>
          <w:bCs/>
          <w:sz w:val="24"/>
          <w:szCs w:val="24"/>
        </w:rPr>
        <w:t>4. Neural Networks for Complex Patterns</w:t>
      </w:r>
    </w:p>
    <w:p w14:paraId="32643B35" w14:textId="77777777" w:rsidR="00160071" w:rsidRPr="00160071" w:rsidRDefault="00160071" w:rsidP="00160071">
      <w:pPr>
        <w:numPr>
          <w:ilvl w:val="0"/>
          <w:numId w:val="121"/>
        </w:numPr>
        <w:rPr>
          <w:rFonts w:ascii="Arial" w:hAnsi="Arial" w:cs="Arial"/>
          <w:sz w:val="24"/>
          <w:szCs w:val="24"/>
        </w:rPr>
      </w:pPr>
      <w:r w:rsidRPr="00160071">
        <w:rPr>
          <w:rFonts w:ascii="Arial" w:hAnsi="Arial" w:cs="Arial"/>
          <w:b/>
          <w:bCs/>
          <w:sz w:val="24"/>
          <w:szCs w:val="24"/>
        </w:rPr>
        <w:t>Purpose</w:t>
      </w:r>
      <w:r w:rsidRPr="00160071">
        <w:rPr>
          <w:rFonts w:ascii="Arial" w:hAnsi="Arial" w:cs="Arial"/>
          <w:sz w:val="24"/>
          <w:szCs w:val="24"/>
        </w:rPr>
        <w:t>: Neural networks, especially deep learning models, will be employed to detect complex, non-linear patterns in the data that might not be captured by traditional machine learning models.</w:t>
      </w:r>
    </w:p>
    <w:p w14:paraId="4A403E4A" w14:textId="77777777" w:rsidR="00160071" w:rsidRPr="00160071" w:rsidRDefault="00160071" w:rsidP="00160071">
      <w:pPr>
        <w:numPr>
          <w:ilvl w:val="0"/>
          <w:numId w:val="121"/>
        </w:numPr>
        <w:rPr>
          <w:rFonts w:ascii="Arial" w:hAnsi="Arial" w:cs="Arial"/>
          <w:sz w:val="24"/>
          <w:szCs w:val="24"/>
        </w:rPr>
      </w:pPr>
      <w:r w:rsidRPr="00160071">
        <w:rPr>
          <w:rFonts w:ascii="Arial" w:hAnsi="Arial" w:cs="Arial"/>
          <w:b/>
          <w:bCs/>
          <w:sz w:val="24"/>
          <w:szCs w:val="24"/>
        </w:rPr>
        <w:t>Working Principle:</w:t>
      </w:r>
      <w:r w:rsidRPr="00160071">
        <w:rPr>
          <w:rFonts w:ascii="Arial" w:hAnsi="Arial" w:cs="Arial"/>
          <w:sz w:val="24"/>
          <w:szCs w:val="24"/>
        </w:rPr>
        <w:t xml:space="preserve"> Neural networks consist of layers of interconnected nodes (neurons) that transform the input data through non-linear activation functions. In a deep neural network, multiple layers allow the model to learn increasingly abstract features of the data. The model is trained using backpropagation to adjust weights and minimize prediction errors.</w:t>
      </w:r>
    </w:p>
    <w:p w14:paraId="1DA27527" w14:textId="77777777" w:rsidR="00160071" w:rsidRPr="00160071" w:rsidRDefault="00160071" w:rsidP="00160071">
      <w:pPr>
        <w:numPr>
          <w:ilvl w:val="0"/>
          <w:numId w:val="121"/>
        </w:numPr>
        <w:rPr>
          <w:rFonts w:ascii="Arial" w:hAnsi="Arial" w:cs="Arial"/>
          <w:b/>
          <w:bCs/>
          <w:sz w:val="24"/>
          <w:szCs w:val="24"/>
        </w:rPr>
      </w:pPr>
      <w:r w:rsidRPr="00160071">
        <w:rPr>
          <w:rFonts w:ascii="Arial" w:hAnsi="Arial" w:cs="Arial"/>
          <w:b/>
          <w:bCs/>
          <w:sz w:val="24"/>
          <w:szCs w:val="24"/>
        </w:rPr>
        <w:t>Advantages:</w:t>
      </w:r>
    </w:p>
    <w:p w14:paraId="7C750B97" w14:textId="77777777" w:rsidR="00160071" w:rsidRPr="00160071" w:rsidRDefault="00160071" w:rsidP="00160071">
      <w:pPr>
        <w:numPr>
          <w:ilvl w:val="1"/>
          <w:numId w:val="121"/>
        </w:numPr>
        <w:rPr>
          <w:rFonts w:ascii="Arial" w:hAnsi="Arial" w:cs="Arial"/>
          <w:sz w:val="24"/>
          <w:szCs w:val="24"/>
        </w:rPr>
      </w:pPr>
      <w:r w:rsidRPr="00160071">
        <w:rPr>
          <w:rFonts w:ascii="Arial" w:hAnsi="Arial" w:cs="Arial"/>
          <w:b/>
          <w:bCs/>
          <w:sz w:val="24"/>
          <w:szCs w:val="24"/>
        </w:rPr>
        <w:t>Learning Complex Patterns:</w:t>
      </w:r>
      <w:r w:rsidRPr="00160071">
        <w:rPr>
          <w:rFonts w:ascii="Arial" w:hAnsi="Arial" w:cs="Arial"/>
          <w:sz w:val="24"/>
          <w:szCs w:val="24"/>
        </w:rPr>
        <w:t xml:space="preserve"> Neural networks excel at capturing highly complex and non-linear relationships in large datasets, making them suitable for tasks where traditional models might struggle.</w:t>
      </w:r>
    </w:p>
    <w:p w14:paraId="314AA96D" w14:textId="77777777" w:rsidR="00160071" w:rsidRPr="00160071" w:rsidRDefault="00160071" w:rsidP="00160071">
      <w:pPr>
        <w:numPr>
          <w:ilvl w:val="1"/>
          <w:numId w:val="121"/>
        </w:numPr>
        <w:rPr>
          <w:rFonts w:ascii="Arial" w:hAnsi="Arial" w:cs="Arial"/>
          <w:sz w:val="24"/>
          <w:szCs w:val="24"/>
        </w:rPr>
      </w:pPr>
      <w:r w:rsidRPr="00160071">
        <w:rPr>
          <w:rFonts w:ascii="Arial" w:hAnsi="Arial" w:cs="Arial"/>
          <w:b/>
          <w:bCs/>
          <w:sz w:val="24"/>
          <w:szCs w:val="24"/>
        </w:rPr>
        <w:t>Scalability:</w:t>
      </w:r>
      <w:r w:rsidRPr="00160071">
        <w:rPr>
          <w:rFonts w:ascii="Arial" w:hAnsi="Arial" w:cs="Arial"/>
          <w:sz w:val="24"/>
          <w:szCs w:val="24"/>
        </w:rPr>
        <w:t xml:space="preserve"> Neural networks can handle very large datasets, making them effective for big data applications.</w:t>
      </w:r>
    </w:p>
    <w:p w14:paraId="185280F5" w14:textId="77777777" w:rsidR="00160071" w:rsidRPr="00160071" w:rsidRDefault="00160071" w:rsidP="00160071">
      <w:pPr>
        <w:numPr>
          <w:ilvl w:val="1"/>
          <w:numId w:val="121"/>
        </w:numPr>
        <w:rPr>
          <w:rFonts w:ascii="Arial" w:hAnsi="Arial" w:cs="Arial"/>
          <w:sz w:val="24"/>
          <w:szCs w:val="24"/>
        </w:rPr>
      </w:pPr>
      <w:r w:rsidRPr="00160071">
        <w:rPr>
          <w:rFonts w:ascii="Arial" w:hAnsi="Arial" w:cs="Arial"/>
          <w:b/>
          <w:bCs/>
          <w:sz w:val="24"/>
          <w:szCs w:val="24"/>
        </w:rPr>
        <w:t>Flexibility</w:t>
      </w:r>
      <w:r w:rsidRPr="00160071">
        <w:rPr>
          <w:rFonts w:ascii="Arial" w:hAnsi="Arial" w:cs="Arial"/>
          <w:sz w:val="24"/>
          <w:szCs w:val="24"/>
        </w:rPr>
        <w:t>: Neural networks can be adapted for different types of problems (e.g., classification, regression) and can incorporate a wide variety of data types, such as text or images, if needed in future use cases.</w:t>
      </w:r>
    </w:p>
    <w:p w14:paraId="3029FFFC" w14:textId="77777777" w:rsidR="00160071" w:rsidRDefault="00160071" w:rsidP="00160071">
      <w:pPr>
        <w:numPr>
          <w:ilvl w:val="0"/>
          <w:numId w:val="121"/>
        </w:numPr>
        <w:rPr>
          <w:rFonts w:ascii="Arial" w:hAnsi="Arial" w:cs="Arial"/>
          <w:sz w:val="24"/>
          <w:szCs w:val="24"/>
        </w:rPr>
      </w:pPr>
      <w:r w:rsidRPr="00160071">
        <w:rPr>
          <w:rFonts w:ascii="Arial" w:hAnsi="Arial" w:cs="Arial"/>
          <w:b/>
          <w:bCs/>
          <w:sz w:val="24"/>
          <w:szCs w:val="24"/>
        </w:rPr>
        <w:t>Use Case:</w:t>
      </w:r>
      <w:r w:rsidRPr="00160071">
        <w:rPr>
          <w:rFonts w:ascii="Arial" w:hAnsi="Arial" w:cs="Arial"/>
          <w:sz w:val="24"/>
          <w:szCs w:val="24"/>
        </w:rPr>
        <w:t xml:space="preserve"> Neural networks will be used for situations where complex, non-linear relationships or large-scale datasets require more advanced methods. This model is particularly useful if the data contains intricate patterns that simpler algorithms might not detect.</w:t>
      </w:r>
    </w:p>
    <w:p w14:paraId="30086855" w14:textId="77777777" w:rsidR="005334FA" w:rsidRDefault="005334FA" w:rsidP="005334FA">
      <w:pPr>
        <w:rPr>
          <w:rFonts w:ascii="Arial" w:hAnsi="Arial" w:cs="Arial"/>
          <w:sz w:val="24"/>
          <w:szCs w:val="24"/>
        </w:rPr>
      </w:pPr>
    </w:p>
    <w:p w14:paraId="40ACA673" w14:textId="77777777" w:rsidR="005334FA" w:rsidRPr="00160071" w:rsidRDefault="005334FA" w:rsidP="005334FA">
      <w:pPr>
        <w:rPr>
          <w:rFonts w:ascii="Arial" w:hAnsi="Arial" w:cs="Arial"/>
          <w:sz w:val="24"/>
          <w:szCs w:val="24"/>
        </w:rPr>
      </w:pPr>
    </w:p>
    <w:p w14:paraId="0A6AC988" w14:textId="77777777" w:rsidR="00B411D9" w:rsidRPr="00B411D9" w:rsidRDefault="00B411D9" w:rsidP="00B411D9">
      <w:pPr>
        <w:rPr>
          <w:rFonts w:cstheme="minorHAnsi"/>
          <w:b/>
          <w:bCs/>
          <w:sz w:val="32"/>
          <w:szCs w:val="32"/>
        </w:rPr>
      </w:pPr>
      <w:r w:rsidRPr="00B411D9">
        <w:rPr>
          <w:rFonts w:cstheme="minorHAnsi"/>
          <w:b/>
          <w:bCs/>
          <w:sz w:val="32"/>
          <w:szCs w:val="32"/>
        </w:rPr>
        <w:lastRenderedPageBreak/>
        <w:t>6. Appendices</w:t>
      </w:r>
    </w:p>
    <w:p w14:paraId="10199CAD" w14:textId="3E29B951" w:rsidR="00CA2F3D" w:rsidRPr="00CA2F3D" w:rsidRDefault="0018745D" w:rsidP="00CA2F3D">
      <w:pPr>
        <w:rPr>
          <w:rFonts w:ascii="Arial" w:hAnsi="Arial" w:cs="Arial"/>
          <w:b/>
          <w:bCs/>
          <w:sz w:val="28"/>
          <w:szCs w:val="28"/>
        </w:rPr>
      </w:pPr>
      <w:r w:rsidRPr="0018745D">
        <w:rPr>
          <w:rFonts w:ascii="Arial" w:hAnsi="Arial" w:cs="Arial"/>
          <w:b/>
          <w:bCs/>
          <w:sz w:val="28"/>
          <w:szCs w:val="28"/>
        </w:rPr>
        <w:t>6</w:t>
      </w:r>
      <w:r w:rsidR="00CA2F3D" w:rsidRPr="00CA2F3D">
        <w:rPr>
          <w:rFonts w:ascii="Arial" w:hAnsi="Arial" w:cs="Arial"/>
          <w:b/>
          <w:bCs/>
          <w:sz w:val="28"/>
          <w:szCs w:val="28"/>
        </w:rPr>
        <w:t>.1 Glossary</w:t>
      </w:r>
    </w:p>
    <w:p w14:paraId="419C6068" w14:textId="77777777" w:rsidR="00CA2F3D" w:rsidRPr="00CA2F3D" w:rsidRDefault="00CA2F3D" w:rsidP="00CA2F3D">
      <w:pPr>
        <w:numPr>
          <w:ilvl w:val="0"/>
          <w:numId w:val="123"/>
        </w:numPr>
        <w:rPr>
          <w:rFonts w:ascii="Arial" w:hAnsi="Arial" w:cs="Arial"/>
          <w:sz w:val="24"/>
          <w:szCs w:val="24"/>
        </w:rPr>
      </w:pPr>
      <w:r w:rsidRPr="00CA2F3D">
        <w:rPr>
          <w:rFonts w:ascii="Arial" w:hAnsi="Arial" w:cs="Arial"/>
          <w:b/>
          <w:bCs/>
          <w:sz w:val="24"/>
          <w:szCs w:val="24"/>
        </w:rPr>
        <w:t>Churner:</w:t>
      </w:r>
      <w:r w:rsidRPr="00CA2F3D">
        <w:rPr>
          <w:rFonts w:ascii="Arial" w:hAnsi="Arial" w:cs="Arial"/>
          <w:sz w:val="24"/>
          <w:szCs w:val="24"/>
        </w:rPr>
        <w:t xml:space="preserve"> A customer who is likely to discontinue their banking services with the institution. This can include closing accounts, reducing usage, or switching to a competitor.</w:t>
      </w:r>
    </w:p>
    <w:p w14:paraId="272B3B2B" w14:textId="77777777" w:rsidR="00CA2F3D" w:rsidRPr="00CA2F3D" w:rsidRDefault="00CA2F3D" w:rsidP="00CA2F3D">
      <w:pPr>
        <w:numPr>
          <w:ilvl w:val="0"/>
          <w:numId w:val="123"/>
        </w:numPr>
        <w:rPr>
          <w:rFonts w:ascii="Arial" w:hAnsi="Arial" w:cs="Arial"/>
          <w:sz w:val="24"/>
          <w:szCs w:val="24"/>
        </w:rPr>
      </w:pPr>
      <w:r w:rsidRPr="00CA2F3D">
        <w:rPr>
          <w:rFonts w:ascii="Arial" w:hAnsi="Arial" w:cs="Arial"/>
          <w:b/>
          <w:bCs/>
          <w:sz w:val="24"/>
          <w:szCs w:val="24"/>
        </w:rPr>
        <w:t>Predictors:</w:t>
      </w:r>
      <w:r w:rsidRPr="00CA2F3D">
        <w:rPr>
          <w:rFonts w:ascii="Arial" w:hAnsi="Arial" w:cs="Arial"/>
          <w:sz w:val="24"/>
          <w:szCs w:val="24"/>
        </w:rPr>
        <w:t xml:space="preserve"> Independent variables that are believed to influence customer churn. These can include various factors such as: </w:t>
      </w:r>
    </w:p>
    <w:p w14:paraId="40899BBD" w14:textId="77777777" w:rsidR="00CA2F3D" w:rsidRPr="00CA2F3D" w:rsidRDefault="00CA2F3D" w:rsidP="00CA2F3D">
      <w:pPr>
        <w:numPr>
          <w:ilvl w:val="1"/>
          <w:numId w:val="123"/>
        </w:numPr>
        <w:rPr>
          <w:rFonts w:ascii="Arial" w:hAnsi="Arial" w:cs="Arial"/>
          <w:sz w:val="24"/>
          <w:szCs w:val="24"/>
        </w:rPr>
      </w:pPr>
      <w:r w:rsidRPr="00CA2F3D">
        <w:rPr>
          <w:rFonts w:ascii="Arial" w:hAnsi="Arial" w:cs="Arial"/>
          <w:b/>
          <w:bCs/>
          <w:sz w:val="24"/>
          <w:szCs w:val="24"/>
        </w:rPr>
        <w:t>Account Balance:</w:t>
      </w:r>
      <w:r w:rsidRPr="00CA2F3D">
        <w:rPr>
          <w:rFonts w:ascii="Arial" w:hAnsi="Arial" w:cs="Arial"/>
          <w:sz w:val="24"/>
          <w:szCs w:val="24"/>
        </w:rPr>
        <w:t xml:space="preserve"> The amount of money held in the customer's accounts.</w:t>
      </w:r>
    </w:p>
    <w:p w14:paraId="7A28878F" w14:textId="77777777" w:rsidR="00CA2F3D" w:rsidRPr="00CA2F3D" w:rsidRDefault="00CA2F3D" w:rsidP="00CA2F3D">
      <w:pPr>
        <w:numPr>
          <w:ilvl w:val="1"/>
          <w:numId w:val="123"/>
        </w:numPr>
        <w:rPr>
          <w:rFonts w:ascii="Arial" w:hAnsi="Arial" w:cs="Arial"/>
          <w:sz w:val="24"/>
          <w:szCs w:val="24"/>
        </w:rPr>
      </w:pPr>
      <w:r w:rsidRPr="00CA2F3D">
        <w:rPr>
          <w:rFonts w:ascii="Arial" w:hAnsi="Arial" w:cs="Arial"/>
          <w:b/>
          <w:bCs/>
          <w:sz w:val="24"/>
          <w:szCs w:val="24"/>
        </w:rPr>
        <w:t>Transaction Frequency:</w:t>
      </w:r>
      <w:r w:rsidRPr="00CA2F3D">
        <w:rPr>
          <w:rFonts w:ascii="Arial" w:hAnsi="Arial" w:cs="Arial"/>
          <w:sz w:val="24"/>
          <w:szCs w:val="24"/>
        </w:rPr>
        <w:t xml:space="preserve"> The number and type of transactions (e.g., deposits, withdrawals, transfers) performed by the customer within a specific timeframe.</w:t>
      </w:r>
    </w:p>
    <w:p w14:paraId="7FE57A59" w14:textId="77777777" w:rsidR="00CA2F3D" w:rsidRPr="00CA2F3D" w:rsidRDefault="00CA2F3D" w:rsidP="00CA2F3D">
      <w:pPr>
        <w:numPr>
          <w:ilvl w:val="1"/>
          <w:numId w:val="123"/>
        </w:numPr>
        <w:rPr>
          <w:rFonts w:ascii="Arial" w:hAnsi="Arial" w:cs="Arial"/>
          <w:sz w:val="24"/>
          <w:szCs w:val="24"/>
        </w:rPr>
      </w:pPr>
      <w:r w:rsidRPr="00CA2F3D">
        <w:rPr>
          <w:rFonts w:ascii="Arial" w:hAnsi="Arial" w:cs="Arial"/>
          <w:b/>
          <w:bCs/>
          <w:sz w:val="24"/>
          <w:szCs w:val="24"/>
        </w:rPr>
        <w:t>Customer Demographics</w:t>
      </w:r>
      <w:r w:rsidRPr="00CA2F3D">
        <w:rPr>
          <w:rFonts w:ascii="Arial" w:hAnsi="Arial" w:cs="Arial"/>
          <w:sz w:val="24"/>
          <w:szCs w:val="24"/>
        </w:rPr>
        <w:t>: Age, gender, location, occupation, etc.</w:t>
      </w:r>
    </w:p>
    <w:p w14:paraId="21939CD9" w14:textId="77777777" w:rsidR="00CA2F3D" w:rsidRPr="00CA2F3D" w:rsidRDefault="00CA2F3D" w:rsidP="00CA2F3D">
      <w:pPr>
        <w:numPr>
          <w:ilvl w:val="1"/>
          <w:numId w:val="123"/>
        </w:numPr>
        <w:rPr>
          <w:rFonts w:ascii="Arial" w:hAnsi="Arial" w:cs="Arial"/>
          <w:sz w:val="24"/>
          <w:szCs w:val="24"/>
        </w:rPr>
      </w:pPr>
      <w:r w:rsidRPr="00CA2F3D">
        <w:rPr>
          <w:rFonts w:ascii="Arial" w:hAnsi="Arial" w:cs="Arial"/>
          <w:b/>
          <w:bCs/>
          <w:sz w:val="24"/>
          <w:szCs w:val="24"/>
        </w:rPr>
        <w:t>Product Usage</w:t>
      </w:r>
      <w:r w:rsidRPr="00CA2F3D">
        <w:rPr>
          <w:rFonts w:ascii="Arial" w:hAnsi="Arial" w:cs="Arial"/>
          <w:sz w:val="24"/>
          <w:szCs w:val="24"/>
        </w:rPr>
        <w:t>: Utilization of various banking products (e.g., credit cards, loans, online banking, mobile banking).</w:t>
      </w:r>
    </w:p>
    <w:p w14:paraId="36F4F5B1" w14:textId="77777777" w:rsidR="00CA2F3D" w:rsidRPr="00CA2F3D" w:rsidRDefault="00CA2F3D" w:rsidP="00CA2F3D">
      <w:pPr>
        <w:numPr>
          <w:ilvl w:val="1"/>
          <w:numId w:val="123"/>
        </w:numPr>
        <w:rPr>
          <w:rFonts w:ascii="Arial" w:hAnsi="Arial" w:cs="Arial"/>
          <w:sz w:val="24"/>
          <w:szCs w:val="24"/>
        </w:rPr>
      </w:pPr>
      <w:r w:rsidRPr="00CA2F3D">
        <w:rPr>
          <w:rFonts w:ascii="Arial" w:hAnsi="Arial" w:cs="Arial"/>
          <w:b/>
          <w:bCs/>
          <w:sz w:val="24"/>
          <w:szCs w:val="24"/>
        </w:rPr>
        <w:t>Customer Service Interactions:</w:t>
      </w:r>
      <w:r w:rsidRPr="00CA2F3D">
        <w:rPr>
          <w:rFonts w:ascii="Arial" w:hAnsi="Arial" w:cs="Arial"/>
          <w:sz w:val="24"/>
          <w:szCs w:val="24"/>
        </w:rPr>
        <w:t xml:space="preserve"> Frequency and nature of interactions with customer service (e.g., complaints, inquiries).</w:t>
      </w:r>
    </w:p>
    <w:p w14:paraId="6E825E5D" w14:textId="77777777" w:rsidR="00CA2F3D" w:rsidRPr="00CA2F3D" w:rsidRDefault="00CA2F3D" w:rsidP="00CA2F3D">
      <w:pPr>
        <w:numPr>
          <w:ilvl w:val="1"/>
          <w:numId w:val="123"/>
        </w:numPr>
        <w:rPr>
          <w:rFonts w:ascii="Arial" w:hAnsi="Arial" w:cs="Arial"/>
          <w:sz w:val="24"/>
          <w:szCs w:val="24"/>
        </w:rPr>
      </w:pPr>
      <w:r w:rsidRPr="00CA2F3D">
        <w:rPr>
          <w:rFonts w:ascii="Arial" w:hAnsi="Arial" w:cs="Arial"/>
          <w:b/>
          <w:bCs/>
          <w:sz w:val="24"/>
          <w:szCs w:val="24"/>
        </w:rPr>
        <w:t>Tenure:</w:t>
      </w:r>
      <w:r w:rsidRPr="00CA2F3D">
        <w:rPr>
          <w:rFonts w:ascii="Arial" w:hAnsi="Arial" w:cs="Arial"/>
          <w:sz w:val="24"/>
          <w:szCs w:val="24"/>
        </w:rPr>
        <w:t xml:space="preserve"> Length of time the customer has been with the bank.</w:t>
      </w:r>
    </w:p>
    <w:p w14:paraId="727B721D" w14:textId="77777777" w:rsidR="00CA2F3D" w:rsidRDefault="00CA2F3D" w:rsidP="00B411D9">
      <w:pPr>
        <w:rPr>
          <w:rFonts w:cstheme="minorHAnsi"/>
          <w:b/>
          <w:bCs/>
          <w:sz w:val="28"/>
          <w:szCs w:val="28"/>
        </w:rPr>
      </w:pPr>
    </w:p>
    <w:p w14:paraId="30B52D7A" w14:textId="40FAD99F" w:rsidR="00B411D9" w:rsidRPr="00B411D9" w:rsidRDefault="00B411D9" w:rsidP="00B411D9">
      <w:pPr>
        <w:rPr>
          <w:rFonts w:cstheme="minorHAnsi"/>
          <w:b/>
          <w:bCs/>
          <w:sz w:val="28"/>
          <w:szCs w:val="28"/>
        </w:rPr>
      </w:pPr>
      <w:r w:rsidRPr="00B411D9">
        <w:rPr>
          <w:rFonts w:ascii="Arial" w:hAnsi="Arial" w:cs="Arial"/>
          <w:b/>
          <w:bCs/>
          <w:sz w:val="32"/>
          <w:szCs w:val="32"/>
        </w:rPr>
        <w:t>6.2 References</w:t>
      </w:r>
    </w:p>
    <w:p w14:paraId="78CA20D2" w14:textId="6057B3B0" w:rsidR="00A01081" w:rsidRPr="008E045D" w:rsidRDefault="00B411D9" w:rsidP="008E045D">
      <w:pPr>
        <w:pStyle w:val="ListParagraph"/>
        <w:numPr>
          <w:ilvl w:val="0"/>
          <w:numId w:val="122"/>
        </w:numPr>
        <w:rPr>
          <w:rFonts w:ascii="Arial" w:hAnsi="Arial" w:cs="Arial"/>
          <w:sz w:val="24"/>
          <w:szCs w:val="24"/>
        </w:rPr>
      </w:pPr>
      <w:r w:rsidRPr="008E045D">
        <w:rPr>
          <w:rFonts w:ascii="Arial" w:hAnsi="Arial" w:cs="Arial"/>
          <w:b/>
          <w:bCs/>
          <w:sz w:val="24"/>
          <w:szCs w:val="24"/>
        </w:rPr>
        <w:t>Scikit-learn</w:t>
      </w:r>
      <w:r w:rsidR="00A01081" w:rsidRPr="008E045D">
        <w:rPr>
          <w:rFonts w:ascii="Arial" w:hAnsi="Arial" w:cs="Arial"/>
          <w:sz w:val="24"/>
          <w:szCs w:val="24"/>
        </w:rPr>
        <w:t>:</w:t>
      </w:r>
      <w:r w:rsidRPr="008E045D">
        <w:rPr>
          <w:rFonts w:ascii="Arial" w:hAnsi="Arial" w:cs="Arial"/>
          <w:sz w:val="24"/>
          <w:szCs w:val="24"/>
        </w:rPr>
        <w:t xml:space="preserve"> </w:t>
      </w:r>
      <w:hyperlink r:id="rId13" w:history="1">
        <w:r w:rsidR="00A01081" w:rsidRPr="008E045D">
          <w:rPr>
            <w:rStyle w:val="Hyperlink"/>
            <w:rFonts w:ascii="Arial" w:hAnsi="Arial" w:cs="Arial"/>
            <w:sz w:val="24"/>
            <w:szCs w:val="24"/>
          </w:rPr>
          <w:t>https://scikit-learn.org/stable/</w:t>
        </w:r>
      </w:hyperlink>
    </w:p>
    <w:p w14:paraId="262459DF" w14:textId="7B6F397B" w:rsidR="00B411D9" w:rsidRPr="008E045D" w:rsidRDefault="00A01081" w:rsidP="008E045D">
      <w:pPr>
        <w:pStyle w:val="ListParagraph"/>
        <w:numPr>
          <w:ilvl w:val="0"/>
          <w:numId w:val="122"/>
        </w:numPr>
        <w:rPr>
          <w:rFonts w:ascii="Arial" w:hAnsi="Arial" w:cs="Arial"/>
          <w:sz w:val="24"/>
          <w:szCs w:val="24"/>
        </w:rPr>
      </w:pPr>
      <w:r w:rsidRPr="008E045D">
        <w:rPr>
          <w:rFonts w:ascii="Arial" w:hAnsi="Arial" w:cs="Arial"/>
          <w:b/>
          <w:bCs/>
          <w:sz w:val="24"/>
          <w:szCs w:val="24"/>
        </w:rPr>
        <w:t>Tensorflow documentation</w:t>
      </w:r>
      <w:r w:rsidRPr="008E045D">
        <w:rPr>
          <w:rFonts w:ascii="Arial" w:hAnsi="Arial" w:cs="Arial"/>
          <w:sz w:val="24"/>
          <w:szCs w:val="24"/>
        </w:rPr>
        <w:t xml:space="preserve">: </w:t>
      </w:r>
      <w:hyperlink r:id="rId14" w:history="1">
        <w:r w:rsidRPr="008E045D">
          <w:rPr>
            <w:rStyle w:val="Hyperlink"/>
            <w:rFonts w:ascii="Arial" w:hAnsi="Arial" w:cs="Arial"/>
            <w:sz w:val="24"/>
            <w:szCs w:val="24"/>
          </w:rPr>
          <w:t>https://www.tensorflow.org/api_docs</w:t>
        </w:r>
      </w:hyperlink>
    </w:p>
    <w:p w14:paraId="65F58991" w14:textId="1D19B539" w:rsidR="008E045D" w:rsidRPr="008E045D" w:rsidRDefault="008E045D" w:rsidP="008E045D">
      <w:pPr>
        <w:pStyle w:val="ListParagraph"/>
        <w:numPr>
          <w:ilvl w:val="0"/>
          <w:numId w:val="122"/>
        </w:numPr>
        <w:rPr>
          <w:rFonts w:ascii="Arial" w:hAnsi="Arial" w:cs="Arial"/>
          <w:b/>
          <w:bCs/>
          <w:sz w:val="24"/>
          <w:szCs w:val="24"/>
        </w:rPr>
      </w:pPr>
      <w:r w:rsidRPr="008E045D">
        <w:rPr>
          <w:rFonts w:ascii="Arial" w:hAnsi="Arial" w:cs="Arial"/>
          <w:b/>
          <w:bCs/>
          <w:sz w:val="24"/>
          <w:szCs w:val="24"/>
        </w:rPr>
        <w:t xml:space="preserve">Bank Customer Churn Prediction Using Machine Learning: </w:t>
      </w:r>
      <w:hyperlink r:id="rId15" w:history="1">
        <w:r w:rsidRPr="008E045D">
          <w:rPr>
            <w:rStyle w:val="Hyperlink"/>
            <w:rFonts w:ascii="Arial" w:hAnsi="Arial" w:cs="Arial"/>
            <w:b/>
            <w:bCs/>
            <w:sz w:val="24"/>
            <w:szCs w:val="24"/>
          </w:rPr>
          <w:t>https://www.analyticsvidhya.com/blog/2022/09/bank-customer-churn-prediction-using-machine-learning/</w:t>
        </w:r>
      </w:hyperlink>
    </w:p>
    <w:p w14:paraId="3DB6E85B" w14:textId="77777777" w:rsidR="008E045D" w:rsidRPr="008E045D" w:rsidRDefault="008E045D" w:rsidP="008E045D">
      <w:pPr>
        <w:ind w:firstLine="360"/>
        <w:rPr>
          <w:rFonts w:ascii="Arial" w:hAnsi="Arial" w:cs="Arial"/>
          <w:b/>
          <w:bCs/>
          <w:sz w:val="24"/>
          <w:szCs w:val="24"/>
        </w:rPr>
      </w:pPr>
    </w:p>
    <w:p w14:paraId="2168CB7B" w14:textId="77777777" w:rsidR="00A01081" w:rsidRPr="00B411D9" w:rsidRDefault="00A01081" w:rsidP="00A01081">
      <w:pPr>
        <w:rPr>
          <w:rFonts w:ascii="Arial" w:hAnsi="Arial" w:cs="Arial"/>
          <w:sz w:val="24"/>
          <w:szCs w:val="24"/>
        </w:rPr>
      </w:pPr>
    </w:p>
    <w:p w14:paraId="5B98943B" w14:textId="29B5018C" w:rsidR="00B411D9" w:rsidRPr="00B411D9" w:rsidRDefault="00B411D9" w:rsidP="00B411D9">
      <w:pPr>
        <w:rPr>
          <w:rFonts w:cstheme="minorHAnsi"/>
          <w:sz w:val="24"/>
          <w:szCs w:val="24"/>
        </w:rPr>
      </w:pPr>
    </w:p>
    <w:p w14:paraId="30FB65F1" w14:textId="4CC7A6BE" w:rsidR="00293A3B" w:rsidRPr="00CC572B" w:rsidRDefault="00293A3B" w:rsidP="00B411D9">
      <w:pPr>
        <w:rPr>
          <w:rFonts w:cstheme="minorHAnsi"/>
          <w:sz w:val="24"/>
          <w:szCs w:val="24"/>
        </w:rPr>
      </w:pPr>
    </w:p>
    <w:sectPr w:rsidR="00293A3B" w:rsidRPr="00CC572B" w:rsidSect="009C257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28695C" w14:textId="77777777" w:rsidR="00125268" w:rsidRDefault="00125268" w:rsidP="00AE219A">
      <w:pPr>
        <w:spacing w:after="0" w:line="240" w:lineRule="auto"/>
      </w:pPr>
      <w:r>
        <w:separator/>
      </w:r>
    </w:p>
  </w:endnote>
  <w:endnote w:type="continuationSeparator" w:id="0">
    <w:p w14:paraId="73D13F8E" w14:textId="77777777" w:rsidR="00125268" w:rsidRDefault="00125268" w:rsidP="00AE2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396363"/>
      <w:docPartObj>
        <w:docPartGallery w:val="Page Numbers (Bottom of Page)"/>
        <w:docPartUnique/>
      </w:docPartObj>
    </w:sdtPr>
    <w:sdtEndPr>
      <w:rPr>
        <w:noProof/>
      </w:rPr>
    </w:sdtEndPr>
    <w:sdtContent>
      <w:p w14:paraId="588AF4CA" w14:textId="0D6F467C" w:rsidR="00130FA4" w:rsidRDefault="00130F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A55743" w14:textId="77777777" w:rsidR="00AE219A" w:rsidRDefault="00AE2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192324" w14:textId="77777777" w:rsidR="00125268" w:rsidRDefault="00125268" w:rsidP="00AE219A">
      <w:pPr>
        <w:spacing w:after="0" w:line="240" w:lineRule="auto"/>
      </w:pPr>
      <w:r>
        <w:separator/>
      </w:r>
    </w:p>
  </w:footnote>
  <w:footnote w:type="continuationSeparator" w:id="0">
    <w:p w14:paraId="6E9B97F3" w14:textId="77777777" w:rsidR="00125268" w:rsidRDefault="00125268" w:rsidP="00AE2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F1171"/>
    <w:multiLevelType w:val="hybridMultilevel"/>
    <w:tmpl w:val="810406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EF6203"/>
    <w:multiLevelType w:val="multilevel"/>
    <w:tmpl w:val="D6C6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30F4"/>
    <w:multiLevelType w:val="multilevel"/>
    <w:tmpl w:val="985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71451"/>
    <w:multiLevelType w:val="hybridMultilevel"/>
    <w:tmpl w:val="15F23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B65C3"/>
    <w:multiLevelType w:val="multilevel"/>
    <w:tmpl w:val="4EC67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0663C"/>
    <w:multiLevelType w:val="multilevel"/>
    <w:tmpl w:val="A49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86E04"/>
    <w:multiLevelType w:val="hybridMultilevel"/>
    <w:tmpl w:val="DB9C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083C88"/>
    <w:multiLevelType w:val="multilevel"/>
    <w:tmpl w:val="F0CC8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B4084B"/>
    <w:multiLevelType w:val="multilevel"/>
    <w:tmpl w:val="05FE3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C0525"/>
    <w:multiLevelType w:val="hybridMultilevel"/>
    <w:tmpl w:val="12CC9A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407E39"/>
    <w:multiLevelType w:val="hybridMultilevel"/>
    <w:tmpl w:val="4AF4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951FD3"/>
    <w:multiLevelType w:val="hybridMultilevel"/>
    <w:tmpl w:val="262CDC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0BB7FD9"/>
    <w:multiLevelType w:val="hybridMultilevel"/>
    <w:tmpl w:val="0FA8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3E7C69"/>
    <w:multiLevelType w:val="hybridMultilevel"/>
    <w:tmpl w:val="37D0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C67C15"/>
    <w:multiLevelType w:val="hybridMultilevel"/>
    <w:tmpl w:val="224E8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972999"/>
    <w:multiLevelType w:val="hybridMultilevel"/>
    <w:tmpl w:val="1A26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A5524D"/>
    <w:multiLevelType w:val="multilevel"/>
    <w:tmpl w:val="248E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92963"/>
    <w:multiLevelType w:val="hybridMultilevel"/>
    <w:tmpl w:val="FF121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59C4630"/>
    <w:multiLevelType w:val="hybridMultilevel"/>
    <w:tmpl w:val="C8C6FF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D6609F"/>
    <w:multiLevelType w:val="multilevel"/>
    <w:tmpl w:val="144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D5092"/>
    <w:multiLevelType w:val="multilevel"/>
    <w:tmpl w:val="5E9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167FD"/>
    <w:multiLevelType w:val="multilevel"/>
    <w:tmpl w:val="30A80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854B8E"/>
    <w:multiLevelType w:val="multilevel"/>
    <w:tmpl w:val="A86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BB310D"/>
    <w:multiLevelType w:val="hybridMultilevel"/>
    <w:tmpl w:val="17C41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151486"/>
    <w:multiLevelType w:val="multilevel"/>
    <w:tmpl w:val="25F48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AB011B"/>
    <w:multiLevelType w:val="multilevel"/>
    <w:tmpl w:val="2630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D5A68"/>
    <w:multiLevelType w:val="multilevel"/>
    <w:tmpl w:val="21FE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27D8B"/>
    <w:multiLevelType w:val="multilevel"/>
    <w:tmpl w:val="26A01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02974"/>
    <w:multiLevelType w:val="hybridMultilevel"/>
    <w:tmpl w:val="DF069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AB453E"/>
    <w:multiLevelType w:val="hybridMultilevel"/>
    <w:tmpl w:val="30164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7C1AB6"/>
    <w:multiLevelType w:val="hybridMultilevel"/>
    <w:tmpl w:val="C14AB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F886373"/>
    <w:multiLevelType w:val="hybridMultilevel"/>
    <w:tmpl w:val="FFE0B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982B2A"/>
    <w:multiLevelType w:val="hybridMultilevel"/>
    <w:tmpl w:val="4FD64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7427F9"/>
    <w:multiLevelType w:val="hybridMultilevel"/>
    <w:tmpl w:val="5738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F45065"/>
    <w:multiLevelType w:val="multilevel"/>
    <w:tmpl w:val="E54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88694C"/>
    <w:multiLevelType w:val="multilevel"/>
    <w:tmpl w:val="A1409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57399C"/>
    <w:multiLevelType w:val="hybridMultilevel"/>
    <w:tmpl w:val="B3E4BC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C656B4F"/>
    <w:multiLevelType w:val="hybridMultilevel"/>
    <w:tmpl w:val="161CA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E50332"/>
    <w:multiLevelType w:val="multilevel"/>
    <w:tmpl w:val="A58C9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3328C6"/>
    <w:multiLevelType w:val="multilevel"/>
    <w:tmpl w:val="BAB0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1D4569"/>
    <w:multiLevelType w:val="multilevel"/>
    <w:tmpl w:val="2E26F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2B65E9"/>
    <w:multiLevelType w:val="multilevel"/>
    <w:tmpl w:val="CE425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511529"/>
    <w:multiLevelType w:val="hybridMultilevel"/>
    <w:tmpl w:val="E4F8A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7E41E7"/>
    <w:multiLevelType w:val="multilevel"/>
    <w:tmpl w:val="E26A9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0D345F"/>
    <w:multiLevelType w:val="hybridMultilevel"/>
    <w:tmpl w:val="C5049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083532B"/>
    <w:multiLevelType w:val="hybridMultilevel"/>
    <w:tmpl w:val="D3BEC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10F4453"/>
    <w:multiLevelType w:val="multilevel"/>
    <w:tmpl w:val="C44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333495"/>
    <w:multiLevelType w:val="hybridMultilevel"/>
    <w:tmpl w:val="E28C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D45D0D"/>
    <w:multiLevelType w:val="hybridMultilevel"/>
    <w:tmpl w:val="1E529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5B05C1"/>
    <w:multiLevelType w:val="hybridMultilevel"/>
    <w:tmpl w:val="F962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843B9A"/>
    <w:multiLevelType w:val="multilevel"/>
    <w:tmpl w:val="61B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3213AE"/>
    <w:multiLevelType w:val="hybridMultilevel"/>
    <w:tmpl w:val="62641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436B2E"/>
    <w:multiLevelType w:val="hybridMultilevel"/>
    <w:tmpl w:val="FC607D6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7D23846"/>
    <w:multiLevelType w:val="multilevel"/>
    <w:tmpl w:val="06AA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BE0AEA"/>
    <w:multiLevelType w:val="hybridMultilevel"/>
    <w:tmpl w:val="CB2C0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A9645BF"/>
    <w:multiLevelType w:val="hybridMultilevel"/>
    <w:tmpl w:val="F20E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AC6037A"/>
    <w:multiLevelType w:val="multilevel"/>
    <w:tmpl w:val="14D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D14BA5"/>
    <w:multiLevelType w:val="multilevel"/>
    <w:tmpl w:val="560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0F7434"/>
    <w:multiLevelType w:val="hybridMultilevel"/>
    <w:tmpl w:val="8DF0B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387A77"/>
    <w:multiLevelType w:val="hybridMultilevel"/>
    <w:tmpl w:val="D40E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FC7013F"/>
    <w:multiLevelType w:val="hybridMultilevel"/>
    <w:tmpl w:val="E2D6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A25584"/>
    <w:multiLevelType w:val="multilevel"/>
    <w:tmpl w:val="05FE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CD03AE"/>
    <w:multiLevelType w:val="multilevel"/>
    <w:tmpl w:val="ACE2F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8438CA"/>
    <w:multiLevelType w:val="multilevel"/>
    <w:tmpl w:val="B322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800348"/>
    <w:multiLevelType w:val="hybridMultilevel"/>
    <w:tmpl w:val="93A6C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5E52F5D"/>
    <w:multiLevelType w:val="multilevel"/>
    <w:tmpl w:val="883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8F63B8"/>
    <w:multiLevelType w:val="multilevel"/>
    <w:tmpl w:val="991E8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12D28"/>
    <w:multiLevelType w:val="hybridMultilevel"/>
    <w:tmpl w:val="3C46C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8D2545E"/>
    <w:multiLevelType w:val="multilevel"/>
    <w:tmpl w:val="B90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2428D7"/>
    <w:multiLevelType w:val="multilevel"/>
    <w:tmpl w:val="0C3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E64FA9"/>
    <w:multiLevelType w:val="multilevel"/>
    <w:tmpl w:val="B5F2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8D4D94"/>
    <w:multiLevelType w:val="multilevel"/>
    <w:tmpl w:val="F91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EA27DC"/>
    <w:multiLevelType w:val="multilevel"/>
    <w:tmpl w:val="D42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8A6A4D"/>
    <w:multiLevelType w:val="hybridMultilevel"/>
    <w:tmpl w:val="B8F6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E8038CE"/>
    <w:multiLevelType w:val="hybridMultilevel"/>
    <w:tmpl w:val="D2DE1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1BD74AC"/>
    <w:multiLevelType w:val="multilevel"/>
    <w:tmpl w:val="574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4029F3"/>
    <w:multiLevelType w:val="multilevel"/>
    <w:tmpl w:val="2432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1C7EDC"/>
    <w:multiLevelType w:val="hybridMultilevel"/>
    <w:tmpl w:val="2E86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4307D17"/>
    <w:multiLevelType w:val="hybridMultilevel"/>
    <w:tmpl w:val="4DE84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A56A8D"/>
    <w:multiLevelType w:val="multilevel"/>
    <w:tmpl w:val="D0D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067EBE"/>
    <w:multiLevelType w:val="multilevel"/>
    <w:tmpl w:val="05FE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216243"/>
    <w:multiLevelType w:val="multilevel"/>
    <w:tmpl w:val="D6344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1A18DF"/>
    <w:multiLevelType w:val="multilevel"/>
    <w:tmpl w:val="CE82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FD3DAA"/>
    <w:multiLevelType w:val="hybridMultilevel"/>
    <w:tmpl w:val="B8923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9960D7E"/>
    <w:multiLevelType w:val="multilevel"/>
    <w:tmpl w:val="76B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872A69"/>
    <w:multiLevelType w:val="hybridMultilevel"/>
    <w:tmpl w:val="714C0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ADD0A73"/>
    <w:multiLevelType w:val="multilevel"/>
    <w:tmpl w:val="277AE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004799"/>
    <w:multiLevelType w:val="hybridMultilevel"/>
    <w:tmpl w:val="D8DE4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C741919"/>
    <w:multiLevelType w:val="hybridMultilevel"/>
    <w:tmpl w:val="26C0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7A52FA"/>
    <w:multiLevelType w:val="hybridMultilevel"/>
    <w:tmpl w:val="2CF8AF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E5B1017"/>
    <w:multiLevelType w:val="hybridMultilevel"/>
    <w:tmpl w:val="03A42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2718F2"/>
    <w:multiLevelType w:val="multilevel"/>
    <w:tmpl w:val="5BF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1F46F2"/>
    <w:multiLevelType w:val="multilevel"/>
    <w:tmpl w:val="EF9E3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561C87"/>
    <w:multiLevelType w:val="hybridMultilevel"/>
    <w:tmpl w:val="4E9AE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60E87288"/>
    <w:multiLevelType w:val="hybridMultilevel"/>
    <w:tmpl w:val="5A8A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1222E10"/>
    <w:multiLevelType w:val="multilevel"/>
    <w:tmpl w:val="B09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9A2181"/>
    <w:multiLevelType w:val="multilevel"/>
    <w:tmpl w:val="F72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D216EA"/>
    <w:multiLevelType w:val="multilevel"/>
    <w:tmpl w:val="74C4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6475D1"/>
    <w:multiLevelType w:val="multilevel"/>
    <w:tmpl w:val="4CA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DB3C4D"/>
    <w:multiLevelType w:val="multilevel"/>
    <w:tmpl w:val="3622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9C3632"/>
    <w:multiLevelType w:val="hybridMultilevel"/>
    <w:tmpl w:val="903CD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9147C0F"/>
    <w:multiLevelType w:val="hybridMultilevel"/>
    <w:tmpl w:val="F7B0B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9B21B5E"/>
    <w:multiLevelType w:val="multilevel"/>
    <w:tmpl w:val="37A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9C3953"/>
    <w:multiLevelType w:val="multilevel"/>
    <w:tmpl w:val="EB8C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8E7A3D"/>
    <w:multiLevelType w:val="hybridMultilevel"/>
    <w:tmpl w:val="5DF26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C6776EB"/>
    <w:multiLevelType w:val="multilevel"/>
    <w:tmpl w:val="ACF4A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C26B16"/>
    <w:multiLevelType w:val="hybridMultilevel"/>
    <w:tmpl w:val="EE3C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F2241C4"/>
    <w:multiLevelType w:val="hybridMultilevel"/>
    <w:tmpl w:val="8074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F5B49D6"/>
    <w:multiLevelType w:val="hybridMultilevel"/>
    <w:tmpl w:val="DE3E7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0053E70"/>
    <w:multiLevelType w:val="multilevel"/>
    <w:tmpl w:val="0B3A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4D6E38"/>
    <w:multiLevelType w:val="multilevel"/>
    <w:tmpl w:val="3758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30021EF"/>
    <w:multiLevelType w:val="hybridMultilevel"/>
    <w:tmpl w:val="FCD2D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3920285"/>
    <w:multiLevelType w:val="hybridMultilevel"/>
    <w:tmpl w:val="47F84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4CF001C"/>
    <w:multiLevelType w:val="multilevel"/>
    <w:tmpl w:val="DE86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DD24D7"/>
    <w:multiLevelType w:val="multilevel"/>
    <w:tmpl w:val="21E6E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4E7089"/>
    <w:multiLevelType w:val="multilevel"/>
    <w:tmpl w:val="151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0D7CA3"/>
    <w:multiLevelType w:val="hybridMultilevel"/>
    <w:tmpl w:val="79A2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7153599"/>
    <w:multiLevelType w:val="hybridMultilevel"/>
    <w:tmpl w:val="DCF2BC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71A5FCA"/>
    <w:multiLevelType w:val="hybridMultilevel"/>
    <w:tmpl w:val="14102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84A7873"/>
    <w:multiLevelType w:val="hybridMultilevel"/>
    <w:tmpl w:val="4E8E2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90E52DD"/>
    <w:multiLevelType w:val="hybridMultilevel"/>
    <w:tmpl w:val="59BA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A281DFC"/>
    <w:multiLevelType w:val="hybridMultilevel"/>
    <w:tmpl w:val="C44061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7A2946B6"/>
    <w:multiLevelType w:val="multilevel"/>
    <w:tmpl w:val="E778A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A561C1"/>
    <w:multiLevelType w:val="hybridMultilevel"/>
    <w:tmpl w:val="FFDEA6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D2B3A94"/>
    <w:multiLevelType w:val="multilevel"/>
    <w:tmpl w:val="00DA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D77E6D"/>
    <w:multiLevelType w:val="multilevel"/>
    <w:tmpl w:val="DDE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247E20"/>
    <w:multiLevelType w:val="multilevel"/>
    <w:tmpl w:val="BB1E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870748">
    <w:abstractNumId w:val="22"/>
  </w:num>
  <w:num w:numId="2" w16cid:durableId="1244947488">
    <w:abstractNumId w:val="103"/>
  </w:num>
  <w:num w:numId="3" w16cid:durableId="1133518772">
    <w:abstractNumId w:val="96"/>
  </w:num>
  <w:num w:numId="4" w16cid:durableId="1423573811">
    <w:abstractNumId w:val="105"/>
  </w:num>
  <w:num w:numId="5" w16cid:durableId="1009940730">
    <w:abstractNumId w:val="98"/>
  </w:num>
  <w:num w:numId="6" w16cid:durableId="826476578">
    <w:abstractNumId w:val="91"/>
  </w:num>
  <w:num w:numId="7" w16cid:durableId="1732848752">
    <w:abstractNumId w:val="39"/>
  </w:num>
  <w:num w:numId="8" w16cid:durableId="1034306335">
    <w:abstractNumId w:val="5"/>
  </w:num>
  <w:num w:numId="9" w16cid:durableId="200823460">
    <w:abstractNumId w:val="38"/>
  </w:num>
  <w:num w:numId="10" w16cid:durableId="1213082084">
    <w:abstractNumId w:val="50"/>
  </w:num>
  <w:num w:numId="11" w16cid:durableId="1481727097">
    <w:abstractNumId w:val="75"/>
  </w:num>
  <w:num w:numId="12" w16cid:durableId="2087652873">
    <w:abstractNumId w:val="65"/>
  </w:num>
  <w:num w:numId="13" w16cid:durableId="1625426119">
    <w:abstractNumId w:val="117"/>
  </w:num>
  <w:num w:numId="14" w16cid:durableId="1967615518">
    <w:abstractNumId w:val="74"/>
  </w:num>
  <w:num w:numId="15" w16cid:durableId="628437112">
    <w:abstractNumId w:val="30"/>
  </w:num>
  <w:num w:numId="16" w16cid:durableId="2074307363">
    <w:abstractNumId w:val="123"/>
  </w:num>
  <w:num w:numId="17" w16cid:durableId="644699970">
    <w:abstractNumId w:val="58"/>
  </w:num>
  <w:num w:numId="18" w16cid:durableId="407460514">
    <w:abstractNumId w:val="54"/>
  </w:num>
  <w:num w:numId="19" w16cid:durableId="1187447446">
    <w:abstractNumId w:val="85"/>
  </w:num>
  <w:num w:numId="20" w16cid:durableId="116602407">
    <w:abstractNumId w:val="48"/>
  </w:num>
  <w:num w:numId="21" w16cid:durableId="1485200671">
    <w:abstractNumId w:val="44"/>
  </w:num>
  <w:num w:numId="22" w16cid:durableId="1952668681">
    <w:abstractNumId w:val="9"/>
  </w:num>
  <w:num w:numId="23" w16cid:durableId="152377474">
    <w:abstractNumId w:val="89"/>
  </w:num>
  <w:num w:numId="24" w16cid:durableId="1876504610">
    <w:abstractNumId w:val="77"/>
  </w:num>
  <w:num w:numId="25" w16cid:durableId="627856095">
    <w:abstractNumId w:val="0"/>
  </w:num>
  <w:num w:numId="26" w16cid:durableId="564528788">
    <w:abstractNumId w:val="11"/>
  </w:num>
  <w:num w:numId="27" w16cid:durableId="1780055296">
    <w:abstractNumId w:val="36"/>
  </w:num>
  <w:num w:numId="28" w16cid:durableId="400250034">
    <w:abstractNumId w:val="121"/>
  </w:num>
  <w:num w:numId="29" w16cid:durableId="1336808182">
    <w:abstractNumId w:val="17"/>
  </w:num>
  <w:num w:numId="30" w16cid:durableId="177549994">
    <w:abstractNumId w:val="93"/>
  </w:num>
  <w:num w:numId="31" w16cid:durableId="1262370278">
    <w:abstractNumId w:val="126"/>
  </w:num>
  <w:num w:numId="32" w16cid:durableId="1686859091">
    <w:abstractNumId w:val="110"/>
  </w:num>
  <w:num w:numId="33" w16cid:durableId="529026974">
    <w:abstractNumId w:val="69"/>
  </w:num>
  <w:num w:numId="34" w16cid:durableId="320931510">
    <w:abstractNumId w:val="16"/>
  </w:num>
  <w:num w:numId="35" w16cid:durableId="122620768">
    <w:abstractNumId w:val="35"/>
  </w:num>
  <w:num w:numId="36" w16cid:durableId="1583761945">
    <w:abstractNumId w:val="34"/>
  </w:num>
  <w:num w:numId="37" w16cid:durableId="755322024">
    <w:abstractNumId w:val="81"/>
  </w:num>
  <w:num w:numId="38" w16cid:durableId="427896301">
    <w:abstractNumId w:val="21"/>
  </w:num>
  <w:num w:numId="39" w16cid:durableId="1796021848">
    <w:abstractNumId w:val="25"/>
  </w:num>
  <w:num w:numId="40" w16cid:durableId="1609311743">
    <w:abstractNumId w:val="72"/>
  </w:num>
  <w:num w:numId="41" w16cid:durableId="572085971">
    <w:abstractNumId w:val="99"/>
  </w:num>
  <w:num w:numId="42" w16cid:durableId="1891921877">
    <w:abstractNumId w:val="40"/>
  </w:num>
  <w:num w:numId="43" w16cid:durableId="1813788224">
    <w:abstractNumId w:val="26"/>
  </w:num>
  <w:num w:numId="44" w16cid:durableId="134488476">
    <w:abstractNumId w:val="124"/>
  </w:num>
  <w:num w:numId="45" w16cid:durableId="616914745">
    <w:abstractNumId w:val="2"/>
  </w:num>
  <w:num w:numId="46" w16cid:durableId="1075321903">
    <w:abstractNumId w:val="76"/>
  </w:num>
  <w:num w:numId="47" w16cid:durableId="1481532703">
    <w:abstractNumId w:val="47"/>
  </w:num>
  <w:num w:numId="48" w16cid:durableId="1691956392">
    <w:abstractNumId w:val="90"/>
  </w:num>
  <w:num w:numId="49" w16cid:durableId="274681469">
    <w:abstractNumId w:val="94"/>
  </w:num>
  <w:num w:numId="50" w16cid:durableId="2037582896">
    <w:abstractNumId w:val="42"/>
  </w:num>
  <w:num w:numId="51" w16cid:durableId="2014186213">
    <w:abstractNumId w:val="49"/>
  </w:num>
  <w:num w:numId="52" w16cid:durableId="272978565">
    <w:abstractNumId w:val="120"/>
  </w:num>
  <w:num w:numId="53" w16cid:durableId="1187718689">
    <w:abstractNumId w:val="108"/>
  </w:num>
  <w:num w:numId="54" w16cid:durableId="1956935643">
    <w:abstractNumId w:val="73"/>
  </w:num>
  <w:num w:numId="55" w16cid:durableId="566459287">
    <w:abstractNumId w:val="51"/>
  </w:num>
  <w:num w:numId="56" w16cid:durableId="1874031378">
    <w:abstractNumId w:val="67"/>
  </w:num>
  <w:num w:numId="57" w16cid:durableId="250940883">
    <w:abstractNumId w:val="119"/>
  </w:num>
  <w:num w:numId="58" w16cid:durableId="1439715881">
    <w:abstractNumId w:val="60"/>
  </w:num>
  <w:num w:numId="59" w16cid:durableId="260797343">
    <w:abstractNumId w:val="116"/>
  </w:num>
  <w:num w:numId="60" w16cid:durableId="1178542127">
    <w:abstractNumId w:val="107"/>
  </w:num>
  <w:num w:numId="61" w16cid:durableId="27220991">
    <w:abstractNumId w:val="13"/>
  </w:num>
  <w:num w:numId="62" w16cid:durableId="284314569">
    <w:abstractNumId w:val="32"/>
  </w:num>
  <w:num w:numId="63" w16cid:durableId="627273734">
    <w:abstractNumId w:val="88"/>
  </w:num>
  <w:num w:numId="64" w16cid:durableId="329986427">
    <w:abstractNumId w:val="111"/>
  </w:num>
  <w:num w:numId="65" w16cid:durableId="1668094444">
    <w:abstractNumId w:val="55"/>
  </w:num>
  <w:num w:numId="66" w16cid:durableId="1555658633">
    <w:abstractNumId w:val="12"/>
  </w:num>
  <w:num w:numId="67" w16cid:durableId="797188189">
    <w:abstractNumId w:val="59"/>
  </w:num>
  <w:num w:numId="68" w16cid:durableId="18288540">
    <w:abstractNumId w:val="6"/>
  </w:num>
  <w:num w:numId="69" w16cid:durableId="2133592313">
    <w:abstractNumId w:val="106"/>
  </w:num>
  <w:num w:numId="70" w16cid:durableId="1314607102">
    <w:abstractNumId w:val="10"/>
  </w:num>
  <w:num w:numId="71" w16cid:durableId="1767338808">
    <w:abstractNumId w:val="104"/>
  </w:num>
  <w:num w:numId="72" w16cid:durableId="405345645">
    <w:abstractNumId w:val="29"/>
  </w:num>
  <w:num w:numId="73" w16cid:durableId="725303837">
    <w:abstractNumId w:val="28"/>
  </w:num>
  <w:num w:numId="74" w16cid:durableId="918444729">
    <w:abstractNumId w:val="45"/>
  </w:num>
  <w:num w:numId="75" w16cid:durableId="1682706009">
    <w:abstractNumId w:val="23"/>
  </w:num>
  <w:num w:numId="76" w16cid:durableId="111435845">
    <w:abstractNumId w:val="118"/>
  </w:num>
  <w:num w:numId="77" w16cid:durableId="60057894">
    <w:abstractNumId w:val="33"/>
  </w:num>
  <w:num w:numId="78" w16cid:durableId="876892608">
    <w:abstractNumId w:val="100"/>
  </w:num>
  <w:num w:numId="79" w16cid:durableId="1718360289">
    <w:abstractNumId w:val="37"/>
  </w:num>
  <w:num w:numId="80" w16cid:durableId="265159071">
    <w:abstractNumId w:val="83"/>
  </w:num>
  <w:num w:numId="81" w16cid:durableId="1278637022">
    <w:abstractNumId w:val="78"/>
  </w:num>
  <w:num w:numId="82" w16cid:durableId="888417773">
    <w:abstractNumId w:val="15"/>
  </w:num>
  <w:num w:numId="83" w16cid:durableId="1331985763">
    <w:abstractNumId w:val="31"/>
  </w:num>
  <w:num w:numId="84" w16cid:durableId="639070706">
    <w:abstractNumId w:val="14"/>
  </w:num>
  <w:num w:numId="85" w16cid:durableId="153380213">
    <w:abstractNumId w:val="52"/>
  </w:num>
  <w:num w:numId="86" w16cid:durableId="1636447635">
    <w:abstractNumId w:val="18"/>
  </w:num>
  <w:num w:numId="87" w16cid:durableId="1105922665">
    <w:abstractNumId w:val="3"/>
  </w:num>
  <w:num w:numId="88" w16cid:durableId="1496531727">
    <w:abstractNumId w:val="115"/>
  </w:num>
  <w:num w:numId="89" w16cid:durableId="559363163">
    <w:abstractNumId w:val="102"/>
  </w:num>
  <w:num w:numId="90" w16cid:durableId="2109696893">
    <w:abstractNumId w:val="82"/>
  </w:num>
  <w:num w:numId="91" w16cid:durableId="584849012">
    <w:abstractNumId w:val="20"/>
  </w:num>
  <w:num w:numId="92" w16cid:durableId="316610404">
    <w:abstractNumId w:val="24"/>
  </w:num>
  <w:num w:numId="93" w16cid:durableId="243030840">
    <w:abstractNumId w:val="7"/>
  </w:num>
  <w:num w:numId="94" w16cid:durableId="1706296840">
    <w:abstractNumId w:val="68"/>
  </w:num>
  <w:num w:numId="95" w16cid:durableId="1217668022">
    <w:abstractNumId w:val="19"/>
  </w:num>
  <w:num w:numId="96" w16cid:durableId="754859136">
    <w:abstractNumId w:val="41"/>
  </w:num>
  <w:num w:numId="97" w16cid:durableId="1000816721">
    <w:abstractNumId w:val="66"/>
  </w:num>
  <w:num w:numId="98" w16cid:durableId="1413233228">
    <w:abstractNumId w:val="113"/>
  </w:num>
  <w:num w:numId="99" w16cid:durableId="1262881783">
    <w:abstractNumId w:val="46"/>
  </w:num>
  <w:num w:numId="100" w16cid:durableId="2117141061">
    <w:abstractNumId w:val="53"/>
  </w:num>
  <w:num w:numId="101" w16cid:durableId="833834812">
    <w:abstractNumId w:val="70"/>
  </w:num>
  <w:num w:numId="102" w16cid:durableId="1634368054">
    <w:abstractNumId w:val="125"/>
  </w:num>
  <w:num w:numId="103" w16cid:durableId="991906438">
    <w:abstractNumId w:val="1"/>
  </w:num>
  <w:num w:numId="104" w16cid:durableId="1115713446">
    <w:abstractNumId w:val="56"/>
  </w:num>
  <w:num w:numId="105" w16cid:durableId="1773432937">
    <w:abstractNumId w:val="62"/>
  </w:num>
  <w:num w:numId="106" w16cid:durableId="1589584168">
    <w:abstractNumId w:val="80"/>
  </w:num>
  <w:num w:numId="107" w16cid:durableId="1916353638">
    <w:abstractNumId w:val="63"/>
  </w:num>
  <w:num w:numId="108" w16cid:durableId="738289305">
    <w:abstractNumId w:val="95"/>
  </w:num>
  <w:num w:numId="109" w16cid:durableId="1214611303">
    <w:abstractNumId w:val="71"/>
  </w:num>
  <w:num w:numId="110" w16cid:durableId="1465587733">
    <w:abstractNumId w:val="122"/>
  </w:num>
  <w:num w:numId="111" w16cid:durableId="916986406">
    <w:abstractNumId w:val="27"/>
  </w:num>
  <w:num w:numId="112" w16cid:durableId="1749228028">
    <w:abstractNumId w:val="86"/>
  </w:num>
  <w:num w:numId="113" w16cid:durableId="971207205">
    <w:abstractNumId w:val="84"/>
  </w:num>
  <w:num w:numId="114" w16cid:durableId="259064440">
    <w:abstractNumId w:val="57"/>
  </w:num>
  <w:num w:numId="115" w16cid:durableId="1115370978">
    <w:abstractNumId w:val="79"/>
  </w:num>
  <w:num w:numId="116" w16cid:durableId="28645588">
    <w:abstractNumId w:val="97"/>
  </w:num>
  <w:num w:numId="117" w16cid:durableId="516625630">
    <w:abstractNumId w:val="43"/>
  </w:num>
  <w:num w:numId="118" w16cid:durableId="2062052789">
    <w:abstractNumId w:val="109"/>
  </w:num>
  <w:num w:numId="119" w16cid:durableId="1951353245">
    <w:abstractNumId w:val="4"/>
  </w:num>
  <w:num w:numId="120" w16cid:durableId="1137838279">
    <w:abstractNumId w:val="92"/>
  </w:num>
  <w:num w:numId="121" w16cid:durableId="1302224551">
    <w:abstractNumId w:val="114"/>
  </w:num>
  <w:num w:numId="122" w16cid:durableId="1794254644">
    <w:abstractNumId w:val="61"/>
  </w:num>
  <w:num w:numId="123" w16cid:durableId="1133522557">
    <w:abstractNumId w:val="8"/>
  </w:num>
  <w:num w:numId="124" w16cid:durableId="210074036">
    <w:abstractNumId w:val="64"/>
  </w:num>
  <w:num w:numId="125" w16cid:durableId="807017566">
    <w:abstractNumId w:val="87"/>
  </w:num>
  <w:num w:numId="126" w16cid:durableId="232857996">
    <w:abstractNumId w:val="112"/>
  </w:num>
  <w:num w:numId="127" w16cid:durableId="1332025037">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295A"/>
    <w:rsid w:val="00032600"/>
    <w:rsid w:val="000E6574"/>
    <w:rsid w:val="00114DEC"/>
    <w:rsid w:val="00120C52"/>
    <w:rsid w:val="00125268"/>
    <w:rsid w:val="00130FA4"/>
    <w:rsid w:val="00151FE9"/>
    <w:rsid w:val="00160071"/>
    <w:rsid w:val="00165E17"/>
    <w:rsid w:val="0018745D"/>
    <w:rsid w:val="00194FDC"/>
    <w:rsid w:val="001A41D7"/>
    <w:rsid w:val="001B2622"/>
    <w:rsid w:val="001C1272"/>
    <w:rsid w:val="001C1A75"/>
    <w:rsid w:val="001C2F5B"/>
    <w:rsid w:val="002200A8"/>
    <w:rsid w:val="002349CE"/>
    <w:rsid w:val="00236334"/>
    <w:rsid w:val="00240C2D"/>
    <w:rsid w:val="00281FB5"/>
    <w:rsid w:val="00283BBA"/>
    <w:rsid w:val="00293A3B"/>
    <w:rsid w:val="002F709C"/>
    <w:rsid w:val="00300C87"/>
    <w:rsid w:val="00323EE7"/>
    <w:rsid w:val="00324785"/>
    <w:rsid w:val="003842CC"/>
    <w:rsid w:val="003852BE"/>
    <w:rsid w:val="003E7EFB"/>
    <w:rsid w:val="003E7FE7"/>
    <w:rsid w:val="00434479"/>
    <w:rsid w:val="00467CDA"/>
    <w:rsid w:val="004710C7"/>
    <w:rsid w:val="00474FED"/>
    <w:rsid w:val="004907C6"/>
    <w:rsid w:val="004D11AB"/>
    <w:rsid w:val="004D701B"/>
    <w:rsid w:val="004E2F60"/>
    <w:rsid w:val="00500B5B"/>
    <w:rsid w:val="00505E65"/>
    <w:rsid w:val="00517C93"/>
    <w:rsid w:val="005334FA"/>
    <w:rsid w:val="006119FA"/>
    <w:rsid w:val="006F406A"/>
    <w:rsid w:val="0071352C"/>
    <w:rsid w:val="007222EB"/>
    <w:rsid w:val="00727E8A"/>
    <w:rsid w:val="0073431C"/>
    <w:rsid w:val="00746F00"/>
    <w:rsid w:val="00766022"/>
    <w:rsid w:val="00780BA2"/>
    <w:rsid w:val="007931CB"/>
    <w:rsid w:val="0082295A"/>
    <w:rsid w:val="00822A03"/>
    <w:rsid w:val="00823F8A"/>
    <w:rsid w:val="00873FF2"/>
    <w:rsid w:val="008B3D62"/>
    <w:rsid w:val="008E045D"/>
    <w:rsid w:val="008E7A6C"/>
    <w:rsid w:val="0090115D"/>
    <w:rsid w:val="00935DFE"/>
    <w:rsid w:val="00961FDC"/>
    <w:rsid w:val="0096580A"/>
    <w:rsid w:val="00986C62"/>
    <w:rsid w:val="00996D0D"/>
    <w:rsid w:val="009C2572"/>
    <w:rsid w:val="009F3F83"/>
    <w:rsid w:val="00A01081"/>
    <w:rsid w:val="00A3108B"/>
    <w:rsid w:val="00A41C8D"/>
    <w:rsid w:val="00A6640F"/>
    <w:rsid w:val="00AE219A"/>
    <w:rsid w:val="00AE6380"/>
    <w:rsid w:val="00AF35B1"/>
    <w:rsid w:val="00B411D9"/>
    <w:rsid w:val="00B71F4B"/>
    <w:rsid w:val="00B920DC"/>
    <w:rsid w:val="00C47819"/>
    <w:rsid w:val="00C948D1"/>
    <w:rsid w:val="00CA240A"/>
    <w:rsid w:val="00CA2F3D"/>
    <w:rsid w:val="00CA3305"/>
    <w:rsid w:val="00CA3418"/>
    <w:rsid w:val="00CB7759"/>
    <w:rsid w:val="00CC572B"/>
    <w:rsid w:val="00CD1591"/>
    <w:rsid w:val="00D70250"/>
    <w:rsid w:val="00D85AF5"/>
    <w:rsid w:val="00DC0D92"/>
    <w:rsid w:val="00EC2DD8"/>
    <w:rsid w:val="00EF5AAE"/>
    <w:rsid w:val="00F22678"/>
    <w:rsid w:val="00F842FE"/>
    <w:rsid w:val="00F91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95D54"/>
  <w15:chartTrackingRefBased/>
  <w15:docId w15:val="{E410095A-D8E5-46D1-BA88-AFD337899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45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C2DD8"/>
    <w:pPr>
      <w:keepNext/>
      <w:keepLines/>
      <w:spacing w:before="40" w:after="0" w:line="240" w:lineRule="auto"/>
      <w:outlineLvl w:val="1"/>
    </w:pPr>
    <w:rPr>
      <w:rFonts w:ascii="Calibri" w:eastAsia="Calibri" w:hAnsi="Calibri" w:cs="Calibri"/>
      <w:color w:val="2E74B5"/>
      <w:kern w:val="0"/>
      <w:sz w:val="32"/>
      <w:szCs w:val="32"/>
      <w14:ligatures w14:val="none"/>
    </w:rPr>
  </w:style>
  <w:style w:type="paragraph" w:styleId="Heading3">
    <w:name w:val="heading 3"/>
    <w:basedOn w:val="Normal"/>
    <w:next w:val="Normal"/>
    <w:link w:val="Heading3Char"/>
    <w:uiPriority w:val="9"/>
    <w:semiHidden/>
    <w:unhideWhenUsed/>
    <w:qFormat/>
    <w:rsid w:val="00B411D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411D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C52"/>
    <w:pPr>
      <w:ind w:left="720"/>
      <w:contextualSpacing/>
    </w:pPr>
  </w:style>
  <w:style w:type="character" w:customStyle="1" w:styleId="Heading2Char">
    <w:name w:val="Heading 2 Char"/>
    <w:basedOn w:val="DefaultParagraphFont"/>
    <w:link w:val="Heading2"/>
    <w:uiPriority w:val="9"/>
    <w:rsid w:val="00EC2DD8"/>
    <w:rPr>
      <w:rFonts w:ascii="Calibri" w:eastAsia="Calibri" w:hAnsi="Calibri" w:cs="Calibri"/>
      <w:color w:val="2E74B5"/>
      <w:kern w:val="0"/>
      <w:sz w:val="32"/>
      <w:szCs w:val="32"/>
      <w14:ligatures w14:val="none"/>
    </w:rPr>
  </w:style>
  <w:style w:type="character" w:customStyle="1" w:styleId="Heading3Char">
    <w:name w:val="Heading 3 Char"/>
    <w:basedOn w:val="DefaultParagraphFont"/>
    <w:link w:val="Heading3"/>
    <w:uiPriority w:val="9"/>
    <w:semiHidden/>
    <w:rsid w:val="00B411D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411D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194FDC"/>
    <w:rPr>
      <w:b/>
      <w:bCs/>
    </w:rPr>
  </w:style>
  <w:style w:type="paragraph" w:styleId="NormalWeb">
    <w:name w:val="Normal (Web)"/>
    <w:basedOn w:val="Normal"/>
    <w:uiPriority w:val="99"/>
    <w:unhideWhenUsed/>
    <w:rsid w:val="00194FD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01081"/>
    <w:rPr>
      <w:color w:val="0000FF" w:themeColor="hyperlink"/>
      <w:u w:val="single"/>
    </w:rPr>
  </w:style>
  <w:style w:type="character" w:styleId="UnresolvedMention">
    <w:name w:val="Unresolved Mention"/>
    <w:basedOn w:val="DefaultParagraphFont"/>
    <w:uiPriority w:val="99"/>
    <w:semiHidden/>
    <w:unhideWhenUsed/>
    <w:rsid w:val="00A01081"/>
    <w:rPr>
      <w:color w:val="605E5C"/>
      <w:shd w:val="clear" w:color="auto" w:fill="E1DFDD"/>
    </w:rPr>
  </w:style>
  <w:style w:type="character" w:customStyle="1" w:styleId="Heading1Char">
    <w:name w:val="Heading 1 Char"/>
    <w:basedOn w:val="DefaultParagraphFont"/>
    <w:link w:val="Heading1"/>
    <w:uiPriority w:val="9"/>
    <w:rsid w:val="008E045D"/>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AE21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19A"/>
  </w:style>
  <w:style w:type="paragraph" w:styleId="Footer">
    <w:name w:val="footer"/>
    <w:basedOn w:val="Normal"/>
    <w:link w:val="FooterChar"/>
    <w:uiPriority w:val="99"/>
    <w:unhideWhenUsed/>
    <w:rsid w:val="00AE21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88670">
      <w:bodyDiv w:val="1"/>
      <w:marLeft w:val="0"/>
      <w:marRight w:val="0"/>
      <w:marTop w:val="0"/>
      <w:marBottom w:val="0"/>
      <w:divBdr>
        <w:top w:val="none" w:sz="0" w:space="0" w:color="auto"/>
        <w:left w:val="none" w:sz="0" w:space="0" w:color="auto"/>
        <w:bottom w:val="none" w:sz="0" w:space="0" w:color="auto"/>
        <w:right w:val="none" w:sz="0" w:space="0" w:color="auto"/>
      </w:divBdr>
    </w:div>
    <w:div w:id="128061748">
      <w:bodyDiv w:val="1"/>
      <w:marLeft w:val="0"/>
      <w:marRight w:val="0"/>
      <w:marTop w:val="0"/>
      <w:marBottom w:val="0"/>
      <w:divBdr>
        <w:top w:val="none" w:sz="0" w:space="0" w:color="auto"/>
        <w:left w:val="none" w:sz="0" w:space="0" w:color="auto"/>
        <w:bottom w:val="none" w:sz="0" w:space="0" w:color="auto"/>
        <w:right w:val="none" w:sz="0" w:space="0" w:color="auto"/>
      </w:divBdr>
    </w:div>
    <w:div w:id="157968248">
      <w:bodyDiv w:val="1"/>
      <w:marLeft w:val="0"/>
      <w:marRight w:val="0"/>
      <w:marTop w:val="0"/>
      <w:marBottom w:val="0"/>
      <w:divBdr>
        <w:top w:val="none" w:sz="0" w:space="0" w:color="auto"/>
        <w:left w:val="none" w:sz="0" w:space="0" w:color="auto"/>
        <w:bottom w:val="none" w:sz="0" w:space="0" w:color="auto"/>
        <w:right w:val="none" w:sz="0" w:space="0" w:color="auto"/>
      </w:divBdr>
    </w:div>
    <w:div w:id="175847930">
      <w:bodyDiv w:val="1"/>
      <w:marLeft w:val="0"/>
      <w:marRight w:val="0"/>
      <w:marTop w:val="0"/>
      <w:marBottom w:val="0"/>
      <w:divBdr>
        <w:top w:val="none" w:sz="0" w:space="0" w:color="auto"/>
        <w:left w:val="none" w:sz="0" w:space="0" w:color="auto"/>
        <w:bottom w:val="none" w:sz="0" w:space="0" w:color="auto"/>
        <w:right w:val="none" w:sz="0" w:space="0" w:color="auto"/>
      </w:divBdr>
    </w:div>
    <w:div w:id="210964493">
      <w:bodyDiv w:val="1"/>
      <w:marLeft w:val="0"/>
      <w:marRight w:val="0"/>
      <w:marTop w:val="0"/>
      <w:marBottom w:val="0"/>
      <w:divBdr>
        <w:top w:val="none" w:sz="0" w:space="0" w:color="auto"/>
        <w:left w:val="none" w:sz="0" w:space="0" w:color="auto"/>
        <w:bottom w:val="none" w:sz="0" w:space="0" w:color="auto"/>
        <w:right w:val="none" w:sz="0" w:space="0" w:color="auto"/>
      </w:divBdr>
    </w:div>
    <w:div w:id="238179276">
      <w:bodyDiv w:val="1"/>
      <w:marLeft w:val="0"/>
      <w:marRight w:val="0"/>
      <w:marTop w:val="0"/>
      <w:marBottom w:val="0"/>
      <w:divBdr>
        <w:top w:val="none" w:sz="0" w:space="0" w:color="auto"/>
        <w:left w:val="none" w:sz="0" w:space="0" w:color="auto"/>
        <w:bottom w:val="none" w:sz="0" w:space="0" w:color="auto"/>
        <w:right w:val="none" w:sz="0" w:space="0" w:color="auto"/>
      </w:divBdr>
    </w:div>
    <w:div w:id="406609867">
      <w:bodyDiv w:val="1"/>
      <w:marLeft w:val="0"/>
      <w:marRight w:val="0"/>
      <w:marTop w:val="0"/>
      <w:marBottom w:val="0"/>
      <w:divBdr>
        <w:top w:val="none" w:sz="0" w:space="0" w:color="auto"/>
        <w:left w:val="none" w:sz="0" w:space="0" w:color="auto"/>
        <w:bottom w:val="none" w:sz="0" w:space="0" w:color="auto"/>
        <w:right w:val="none" w:sz="0" w:space="0" w:color="auto"/>
      </w:divBdr>
    </w:div>
    <w:div w:id="463162499">
      <w:bodyDiv w:val="1"/>
      <w:marLeft w:val="0"/>
      <w:marRight w:val="0"/>
      <w:marTop w:val="0"/>
      <w:marBottom w:val="0"/>
      <w:divBdr>
        <w:top w:val="none" w:sz="0" w:space="0" w:color="auto"/>
        <w:left w:val="none" w:sz="0" w:space="0" w:color="auto"/>
        <w:bottom w:val="none" w:sz="0" w:space="0" w:color="auto"/>
        <w:right w:val="none" w:sz="0" w:space="0" w:color="auto"/>
      </w:divBdr>
    </w:div>
    <w:div w:id="547302687">
      <w:bodyDiv w:val="1"/>
      <w:marLeft w:val="0"/>
      <w:marRight w:val="0"/>
      <w:marTop w:val="0"/>
      <w:marBottom w:val="0"/>
      <w:divBdr>
        <w:top w:val="none" w:sz="0" w:space="0" w:color="auto"/>
        <w:left w:val="none" w:sz="0" w:space="0" w:color="auto"/>
        <w:bottom w:val="none" w:sz="0" w:space="0" w:color="auto"/>
        <w:right w:val="none" w:sz="0" w:space="0" w:color="auto"/>
      </w:divBdr>
    </w:div>
    <w:div w:id="691999546">
      <w:bodyDiv w:val="1"/>
      <w:marLeft w:val="0"/>
      <w:marRight w:val="0"/>
      <w:marTop w:val="0"/>
      <w:marBottom w:val="0"/>
      <w:divBdr>
        <w:top w:val="none" w:sz="0" w:space="0" w:color="auto"/>
        <w:left w:val="none" w:sz="0" w:space="0" w:color="auto"/>
        <w:bottom w:val="none" w:sz="0" w:space="0" w:color="auto"/>
        <w:right w:val="none" w:sz="0" w:space="0" w:color="auto"/>
      </w:divBdr>
    </w:div>
    <w:div w:id="943806751">
      <w:bodyDiv w:val="1"/>
      <w:marLeft w:val="0"/>
      <w:marRight w:val="0"/>
      <w:marTop w:val="0"/>
      <w:marBottom w:val="0"/>
      <w:divBdr>
        <w:top w:val="none" w:sz="0" w:space="0" w:color="auto"/>
        <w:left w:val="none" w:sz="0" w:space="0" w:color="auto"/>
        <w:bottom w:val="none" w:sz="0" w:space="0" w:color="auto"/>
        <w:right w:val="none" w:sz="0" w:space="0" w:color="auto"/>
      </w:divBdr>
      <w:divsChild>
        <w:div w:id="1617449456">
          <w:marLeft w:val="0"/>
          <w:marRight w:val="0"/>
          <w:marTop w:val="0"/>
          <w:marBottom w:val="0"/>
          <w:divBdr>
            <w:top w:val="none" w:sz="0" w:space="0" w:color="auto"/>
            <w:left w:val="none" w:sz="0" w:space="0" w:color="auto"/>
            <w:bottom w:val="none" w:sz="0" w:space="0" w:color="auto"/>
            <w:right w:val="none" w:sz="0" w:space="0" w:color="auto"/>
          </w:divBdr>
        </w:div>
        <w:div w:id="839393647">
          <w:marLeft w:val="0"/>
          <w:marRight w:val="0"/>
          <w:marTop w:val="0"/>
          <w:marBottom w:val="0"/>
          <w:divBdr>
            <w:top w:val="none" w:sz="0" w:space="0" w:color="auto"/>
            <w:left w:val="none" w:sz="0" w:space="0" w:color="auto"/>
            <w:bottom w:val="none" w:sz="0" w:space="0" w:color="auto"/>
            <w:right w:val="none" w:sz="0" w:space="0" w:color="auto"/>
          </w:divBdr>
        </w:div>
        <w:div w:id="705377266">
          <w:marLeft w:val="0"/>
          <w:marRight w:val="0"/>
          <w:marTop w:val="0"/>
          <w:marBottom w:val="0"/>
          <w:divBdr>
            <w:top w:val="none" w:sz="0" w:space="0" w:color="auto"/>
            <w:left w:val="none" w:sz="0" w:space="0" w:color="auto"/>
            <w:bottom w:val="none" w:sz="0" w:space="0" w:color="auto"/>
            <w:right w:val="none" w:sz="0" w:space="0" w:color="auto"/>
          </w:divBdr>
        </w:div>
        <w:div w:id="1381974179">
          <w:marLeft w:val="0"/>
          <w:marRight w:val="0"/>
          <w:marTop w:val="0"/>
          <w:marBottom w:val="0"/>
          <w:divBdr>
            <w:top w:val="none" w:sz="0" w:space="0" w:color="auto"/>
            <w:left w:val="none" w:sz="0" w:space="0" w:color="auto"/>
            <w:bottom w:val="none" w:sz="0" w:space="0" w:color="auto"/>
            <w:right w:val="none" w:sz="0" w:space="0" w:color="auto"/>
          </w:divBdr>
        </w:div>
        <w:div w:id="984234148">
          <w:marLeft w:val="0"/>
          <w:marRight w:val="0"/>
          <w:marTop w:val="0"/>
          <w:marBottom w:val="0"/>
          <w:divBdr>
            <w:top w:val="none" w:sz="0" w:space="0" w:color="auto"/>
            <w:left w:val="none" w:sz="0" w:space="0" w:color="auto"/>
            <w:bottom w:val="none" w:sz="0" w:space="0" w:color="auto"/>
            <w:right w:val="none" w:sz="0" w:space="0" w:color="auto"/>
          </w:divBdr>
        </w:div>
        <w:div w:id="108159351">
          <w:marLeft w:val="0"/>
          <w:marRight w:val="0"/>
          <w:marTop w:val="0"/>
          <w:marBottom w:val="0"/>
          <w:divBdr>
            <w:top w:val="none" w:sz="0" w:space="0" w:color="auto"/>
            <w:left w:val="none" w:sz="0" w:space="0" w:color="auto"/>
            <w:bottom w:val="none" w:sz="0" w:space="0" w:color="auto"/>
            <w:right w:val="none" w:sz="0" w:space="0" w:color="auto"/>
          </w:divBdr>
        </w:div>
      </w:divsChild>
    </w:div>
    <w:div w:id="995109435">
      <w:bodyDiv w:val="1"/>
      <w:marLeft w:val="0"/>
      <w:marRight w:val="0"/>
      <w:marTop w:val="0"/>
      <w:marBottom w:val="0"/>
      <w:divBdr>
        <w:top w:val="none" w:sz="0" w:space="0" w:color="auto"/>
        <w:left w:val="none" w:sz="0" w:space="0" w:color="auto"/>
        <w:bottom w:val="none" w:sz="0" w:space="0" w:color="auto"/>
        <w:right w:val="none" w:sz="0" w:space="0" w:color="auto"/>
      </w:divBdr>
    </w:div>
    <w:div w:id="1081834102">
      <w:bodyDiv w:val="1"/>
      <w:marLeft w:val="0"/>
      <w:marRight w:val="0"/>
      <w:marTop w:val="0"/>
      <w:marBottom w:val="0"/>
      <w:divBdr>
        <w:top w:val="none" w:sz="0" w:space="0" w:color="auto"/>
        <w:left w:val="none" w:sz="0" w:space="0" w:color="auto"/>
        <w:bottom w:val="none" w:sz="0" w:space="0" w:color="auto"/>
        <w:right w:val="none" w:sz="0" w:space="0" w:color="auto"/>
      </w:divBdr>
      <w:divsChild>
        <w:div w:id="222452793">
          <w:marLeft w:val="0"/>
          <w:marRight w:val="0"/>
          <w:marTop w:val="0"/>
          <w:marBottom w:val="0"/>
          <w:divBdr>
            <w:top w:val="none" w:sz="0" w:space="0" w:color="auto"/>
            <w:left w:val="none" w:sz="0" w:space="0" w:color="auto"/>
            <w:bottom w:val="none" w:sz="0" w:space="0" w:color="auto"/>
            <w:right w:val="none" w:sz="0" w:space="0" w:color="auto"/>
          </w:divBdr>
        </w:div>
        <w:div w:id="1159422861">
          <w:marLeft w:val="0"/>
          <w:marRight w:val="0"/>
          <w:marTop w:val="0"/>
          <w:marBottom w:val="0"/>
          <w:divBdr>
            <w:top w:val="none" w:sz="0" w:space="0" w:color="auto"/>
            <w:left w:val="none" w:sz="0" w:space="0" w:color="auto"/>
            <w:bottom w:val="none" w:sz="0" w:space="0" w:color="auto"/>
            <w:right w:val="none" w:sz="0" w:space="0" w:color="auto"/>
          </w:divBdr>
        </w:div>
        <w:div w:id="373697541">
          <w:marLeft w:val="0"/>
          <w:marRight w:val="0"/>
          <w:marTop w:val="0"/>
          <w:marBottom w:val="0"/>
          <w:divBdr>
            <w:top w:val="none" w:sz="0" w:space="0" w:color="auto"/>
            <w:left w:val="none" w:sz="0" w:space="0" w:color="auto"/>
            <w:bottom w:val="none" w:sz="0" w:space="0" w:color="auto"/>
            <w:right w:val="none" w:sz="0" w:space="0" w:color="auto"/>
          </w:divBdr>
        </w:div>
        <w:div w:id="1007947440">
          <w:marLeft w:val="0"/>
          <w:marRight w:val="0"/>
          <w:marTop w:val="0"/>
          <w:marBottom w:val="0"/>
          <w:divBdr>
            <w:top w:val="none" w:sz="0" w:space="0" w:color="auto"/>
            <w:left w:val="none" w:sz="0" w:space="0" w:color="auto"/>
            <w:bottom w:val="none" w:sz="0" w:space="0" w:color="auto"/>
            <w:right w:val="none" w:sz="0" w:space="0" w:color="auto"/>
          </w:divBdr>
        </w:div>
        <w:div w:id="1078013852">
          <w:marLeft w:val="0"/>
          <w:marRight w:val="0"/>
          <w:marTop w:val="0"/>
          <w:marBottom w:val="0"/>
          <w:divBdr>
            <w:top w:val="none" w:sz="0" w:space="0" w:color="auto"/>
            <w:left w:val="none" w:sz="0" w:space="0" w:color="auto"/>
            <w:bottom w:val="none" w:sz="0" w:space="0" w:color="auto"/>
            <w:right w:val="none" w:sz="0" w:space="0" w:color="auto"/>
          </w:divBdr>
        </w:div>
        <w:div w:id="1758553807">
          <w:marLeft w:val="0"/>
          <w:marRight w:val="0"/>
          <w:marTop w:val="0"/>
          <w:marBottom w:val="0"/>
          <w:divBdr>
            <w:top w:val="none" w:sz="0" w:space="0" w:color="auto"/>
            <w:left w:val="none" w:sz="0" w:space="0" w:color="auto"/>
            <w:bottom w:val="none" w:sz="0" w:space="0" w:color="auto"/>
            <w:right w:val="none" w:sz="0" w:space="0" w:color="auto"/>
          </w:divBdr>
        </w:div>
      </w:divsChild>
    </w:div>
    <w:div w:id="1094741450">
      <w:bodyDiv w:val="1"/>
      <w:marLeft w:val="0"/>
      <w:marRight w:val="0"/>
      <w:marTop w:val="0"/>
      <w:marBottom w:val="0"/>
      <w:divBdr>
        <w:top w:val="none" w:sz="0" w:space="0" w:color="auto"/>
        <w:left w:val="none" w:sz="0" w:space="0" w:color="auto"/>
        <w:bottom w:val="none" w:sz="0" w:space="0" w:color="auto"/>
        <w:right w:val="none" w:sz="0" w:space="0" w:color="auto"/>
      </w:divBdr>
    </w:div>
    <w:div w:id="1143960409">
      <w:bodyDiv w:val="1"/>
      <w:marLeft w:val="0"/>
      <w:marRight w:val="0"/>
      <w:marTop w:val="0"/>
      <w:marBottom w:val="0"/>
      <w:divBdr>
        <w:top w:val="none" w:sz="0" w:space="0" w:color="auto"/>
        <w:left w:val="none" w:sz="0" w:space="0" w:color="auto"/>
        <w:bottom w:val="none" w:sz="0" w:space="0" w:color="auto"/>
        <w:right w:val="none" w:sz="0" w:space="0" w:color="auto"/>
      </w:divBdr>
    </w:div>
    <w:div w:id="1157497084">
      <w:bodyDiv w:val="1"/>
      <w:marLeft w:val="0"/>
      <w:marRight w:val="0"/>
      <w:marTop w:val="0"/>
      <w:marBottom w:val="0"/>
      <w:divBdr>
        <w:top w:val="none" w:sz="0" w:space="0" w:color="auto"/>
        <w:left w:val="none" w:sz="0" w:space="0" w:color="auto"/>
        <w:bottom w:val="none" w:sz="0" w:space="0" w:color="auto"/>
        <w:right w:val="none" w:sz="0" w:space="0" w:color="auto"/>
      </w:divBdr>
    </w:div>
    <w:div w:id="1173833896">
      <w:bodyDiv w:val="1"/>
      <w:marLeft w:val="0"/>
      <w:marRight w:val="0"/>
      <w:marTop w:val="0"/>
      <w:marBottom w:val="0"/>
      <w:divBdr>
        <w:top w:val="none" w:sz="0" w:space="0" w:color="auto"/>
        <w:left w:val="none" w:sz="0" w:space="0" w:color="auto"/>
        <w:bottom w:val="none" w:sz="0" w:space="0" w:color="auto"/>
        <w:right w:val="none" w:sz="0" w:space="0" w:color="auto"/>
      </w:divBdr>
    </w:div>
    <w:div w:id="1569027039">
      <w:bodyDiv w:val="1"/>
      <w:marLeft w:val="0"/>
      <w:marRight w:val="0"/>
      <w:marTop w:val="0"/>
      <w:marBottom w:val="0"/>
      <w:divBdr>
        <w:top w:val="none" w:sz="0" w:space="0" w:color="auto"/>
        <w:left w:val="none" w:sz="0" w:space="0" w:color="auto"/>
        <w:bottom w:val="none" w:sz="0" w:space="0" w:color="auto"/>
        <w:right w:val="none" w:sz="0" w:space="0" w:color="auto"/>
      </w:divBdr>
    </w:div>
    <w:div w:id="1639070522">
      <w:bodyDiv w:val="1"/>
      <w:marLeft w:val="0"/>
      <w:marRight w:val="0"/>
      <w:marTop w:val="0"/>
      <w:marBottom w:val="0"/>
      <w:divBdr>
        <w:top w:val="none" w:sz="0" w:space="0" w:color="auto"/>
        <w:left w:val="none" w:sz="0" w:space="0" w:color="auto"/>
        <w:bottom w:val="none" w:sz="0" w:space="0" w:color="auto"/>
        <w:right w:val="none" w:sz="0" w:space="0" w:color="auto"/>
      </w:divBdr>
    </w:div>
    <w:div w:id="1676418756">
      <w:bodyDiv w:val="1"/>
      <w:marLeft w:val="0"/>
      <w:marRight w:val="0"/>
      <w:marTop w:val="0"/>
      <w:marBottom w:val="0"/>
      <w:divBdr>
        <w:top w:val="none" w:sz="0" w:space="0" w:color="auto"/>
        <w:left w:val="none" w:sz="0" w:space="0" w:color="auto"/>
        <w:bottom w:val="none" w:sz="0" w:space="0" w:color="auto"/>
        <w:right w:val="none" w:sz="0" w:space="0" w:color="auto"/>
      </w:divBdr>
    </w:div>
    <w:div w:id="1804694375">
      <w:bodyDiv w:val="1"/>
      <w:marLeft w:val="0"/>
      <w:marRight w:val="0"/>
      <w:marTop w:val="0"/>
      <w:marBottom w:val="0"/>
      <w:divBdr>
        <w:top w:val="none" w:sz="0" w:space="0" w:color="auto"/>
        <w:left w:val="none" w:sz="0" w:space="0" w:color="auto"/>
        <w:bottom w:val="none" w:sz="0" w:space="0" w:color="auto"/>
        <w:right w:val="none" w:sz="0" w:space="0" w:color="auto"/>
      </w:divBdr>
    </w:div>
    <w:div w:id="1995529212">
      <w:bodyDiv w:val="1"/>
      <w:marLeft w:val="0"/>
      <w:marRight w:val="0"/>
      <w:marTop w:val="0"/>
      <w:marBottom w:val="0"/>
      <w:divBdr>
        <w:top w:val="none" w:sz="0" w:space="0" w:color="auto"/>
        <w:left w:val="none" w:sz="0" w:space="0" w:color="auto"/>
        <w:bottom w:val="none" w:sz="0" w:space="0" w:color="auto"/>
        <w:right w:val="none" w:sz="0" w:space="0" w:color="auto"/>
      </w:divBdr>
    </w:div>
    <w:div w:id="2022201345">
      <w:bodyDiv w:val="1"/>
      <w:marLeft w:val="0"/>
      <w:marRight w:val="0"/>
      <w:marTop w:val="0"/>
      <w:marBottom w:val="0"/>
      <w:divBdr>
        <w:top w:val="none" w:sz="0" w:space="0" w:color="auto"/>
        <w:left w:val="none" w:sz="0" w:space="0" w:color="auto"/>
        <w:bottom w:val="none" w:sz="0" w:space="0" w:color="auto"/>
        <w:right w:val="none" w:sz="0" w:space="0" w:color="auto"/>
      </w:divBdr>
    </w:div>
    <w:div w:id="2071615142">
      <w:bodyDiv w:val="1"/>
      <w:marLeft w:val="0"/>
      <w:marRight w:val="0"/>
      <w:marTop w:val="0"/>
      <w:marBottom w:val="0"/>
      <w:divBdr>
        <w:top w:val="none" w:sz="0" w:space="0" w:color="auto"/>
        <w:left w:val="none" w:sz="0" w:space="0" w:color="auto"/>
        <w:bottom w:val="none" w:sz="0" w:space="0" w:color="auto"/>
        <w:right w:val="none" w:sz="0" w:space="0" w:color="auto"/>
      </w:divBdr>
    </w:div>
    <w:div w:id="209269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ikit-learn.org/stabl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analyticsvidhya.com/blog/2022/09/bank-customer-churn-prediction-using-machine-learni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tensorflow.org/api_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TotalTime>
  <Pages>17</Pages>
  <Words>3452</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 Hassan</dc:creator>
  <cp:keywords/>
  <dc:description/>
  <cp:lastModifiedBy>Haseeb Hassan</cp:lastModifiedBy>
  <cp:revision>90</cp:revision>
  <dcterms:created xsi:type="dcterms:W3CDTF">2024-11-30T06:17:00Z</dcterms:created>
  <dcterms:modified xsi:type="dcterms:W3CDTF">2024-12-31T18:39:00Z</dcterms:modified>
</cp:coreProperties>
</file>