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7327" w:rsidRDefault="00447327">
      <w:pPr>
        <w:spacing w:after="0"/>
        <w:ind w:firstLine="720"/>
        <w:jc w:val="left"/>
        <w:rPr>
          <w:rFonts w:ascii="Times New Roman" w:eastAsia="Times New Roman" w:hAnsi="Times New Roman" w:cs="Times New Roman"/>
          <w:sz w:val="22"/>
          <w:szCs w:val="22"/>
          <w:highlight w:val="white"/>
        </w:rPr>
      </w:pPr>
    </w:p>
    <w:p w:rsidR="00447327" w:rsidRDefault="00447327">
      <w:pPr>
        <w:spacing w:before="60" w:after="0"/>
        <w:rPr>
          <w:rFonts w:ascii="Arial" w:eastAsia="Arial" w:hAnsi="Arial" w:cs="Arial"/>
          <w:sz w:val="12"/>
          <w:szCs w:val="12"/>
          <w:highlight w:val="white"/>
        </w:rPr>
      </w:pPr>
    </w:p>
    <w:tbl>
      <w:tblPr>
        <w:tblW w:w="9461" w:type="dxa"/>
        <w:tblInd w:w="-108" w:type="dxa"/>
        <w:tblLook w:val="04A0"/>
      </w:tblPr>
      <w:tblGrid>
        <w:gridCol w:w="1621"/>
        <w:gridCol w:w="6218"/>
        <w:gridCol w:w="1622"/>
      </w:tblGrid>
      <w:tr w:rsidR="00447327" w:rsidTr="0073612A">
        <w:trPr>
          <w:trHeight w:val="1727"/>
        </w:trPr>
        <w:tc>
          <w:tcPr>
            <w:tcW w:w="1621" w:type="dxa"/>
            <w:shd w:val="clear" w:color="auto" w:fill="auto"/>
          </w:tcPr>
          <w:p w:rsidR="00447327" w:rsidRDefault="00FB5B5F">
            <w:pPr>
              <w:spacing w:before="240" w:after="0"/>
              <w:jc w:val="center"/>
              <w:rPr>
                <w:rFonts w:ascii="Arial" w:eastAsia="Arial" w:hAnsi="Arial" w:cs="Arial"/>
                <w:sz w:val="32"/>
                <w:szCs w:val="32"/>
              </w:rPr>
            </w:pPr>
            <w:r>
              <w:rPr>
                <w:noProof/>
                <w:lang w:eastAsia="en-US" w:bidi="ar-SA"/>
              </w:rPr>
              <w:drawing>
                <wp:anchor distT="0" distB="0" distL="114300" distR="114300" simplePos="0" relativeHeight="251658240" behindDoc="1" locked="0" layoutInCell="1" allowOverlap="1">
                  <wp:simplePos x="0" y="0"/>
                  <wp:positionH relativeFrom="column">
                    <wp:posOffset>65297</wp:posOffset>
                  </wp:positionH>
                  <wp:positionV relativeFrom="paragraph">
                    <wp:posOffset>151465</wp:posOffset>
                  </wp:positionV>
                  <wp:extent cx="810883" cy="810883"/>
                  <wp:effectExtent l="19050" t="0" r="8267" b="0"/>
                  <wp:wrapNone/>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7" cstate="print"/>
                          <a:srcRect l="-18" t="-18" r="-18" b="-18"/>
                          <a:stretch>
                            <a:fillRect/>
                          </a:stretch>
                        </pic:blipFill>
                        <pic:spPr bwMode="auto">
                          <a:xfrm>
                            <a:off x="0" y="0"/>
                            <a:ext cx="810883" cy="810883"/>
                          </a:xfrm>
                          <a:prstGeom prst="rect">
                            <a:avLst/>
                          </a:prstGeom>
                        </pic:spPr>
                      </pic:pic>
                    </a:graphicData>
                  </a:graphic>
                </wp:anchor>
              </w:drawing>
            </w:r>
          </w:p>
        </w:tc>
        <w:tc>
          <w:tcPr>
            <w:tcW w:w="6218" w:type="dxa"/>
            <w:shd w:val="clear" w:color="auto" w:fill="auto"/>
            <w:vAlign w:val="center"/>
          </w:tcPr>
          <w:p w:rsidR="00447327" w:rsidRDefault="0073612A" w:rsidP="0073612A">
            <w:pPr>
              <w:spacing w:after="0"/>
              <w:rPr>
                <w:rFonts w:ascii="Arial" w:eastAsia="Arial" w:hAnsi="Arial" w:cs="Arial"/>
                <w:sz w:val="32"/>
                <w:szCs w:val="32"/>
              </w:rPr>
            </w:pPr>
            <w:r>
              <w:rPr>
                <w:rFonts w:ascii="Arial" w:eastAsia="Arial" w:hAnsi="Arial" w:cs="Arial"/>
                <w:sz w:val="32"/>
                <w:szCs w:val="32"/>
              </w:rPr>
              <w:t xml:space="preserve">       </w:t>
            </w:r>
            <w:r w:rsidR="00FB5B5F">
              <w:rPr>
                <w:rFonts w:ascii="Arial" w:eastAsia="Arial" w:hAnsi="Arial" w:cs="Arial"/>
                <w:sz w:val="32"/>
                <w:szCs w:val="32"/>
              </w:rPr>
              <w:t>UNIVERZITET U NOVOM SADU</w:t>
            </w:r>
          </w:p>
          <w:p w:rsidR="0073612A" w:rsidRDefault="0073612A" w:rsidP="0073612A">
            <w:pPr>
              <w:spacing w:before="120" w:after="0"/>
              <w:rPr>
                <w:rFonts w:ascii="Arial" w:eastAsia="Arial" w:hAnsi="Arial" w:cs="Arial"/>
                <w:sz w:val="32"/>
                <w:szCs w:val="32"/>
              </w:rPr>
            </w:pPr>
            <w:r>
              <w:rPr>
                <w:rFonts w:ascii="Arial" w:eastAsia="Arial" w:hAnsi="Arial" w:cs="Arial"/>
                <w:sz w:val="32"/>
                <w:szCs w:val="32"/>
              </w:rPr>
              <w:t xml:space="preserve">       </w:t>
            </w:r>
            <w:r w:rsidR="00FB5B5F">
              <w:rPr>
                <w:rFonts w:ascii="Arial" w:eastAsia="Arial" w:hAnsi="Arial" w:cs="Arial"/>
                <w:sz w:val="32"/>
                <w:szCs w:val="32"/>
              </w:rPr>
              <w:t>FAKULTET TEHNIČKIH NAUKA</w:t>
            </w:r>
          </w:p>
          <w:p w:rsidR="00447327" w:rsidRPr="0073612A" w:rsidRDefault="0073612A" w:rsidP="0073612A">
            <w:pPr>
              <w:spacing w:before="120" w:after="0"/>
              <w:rPr>
                <w:rFonts w:ascii="Arial" w:eastAsia="Arial" w:hAnsi="Arial" w:cs="Arial"/>
                <w:sz w:val="32"/>
                <w:szCs w:val="32"/>
              </w:rPr>
            </w:pPr>
            <w:r>
              <w:rPr>
                <w:rFonts w:ascii="Arial" w:eastAsia="Arial" w:hAnsi="Arial" w:cs="Arial"/>
                <w:sz w:val="32"/>
                <w:szCs w:val="32"/>
              </w:rPr>
              <w:t xml:space="preserve">                         </w:t>
            </w:r>
            <w:r w:rsidR="00FB5B5F">
              <w:rPr>
                <w:rFonts w:ascii="Arial" w:eastAsia="Arial" w:hAnsi="Arial" w:cs="Arial"/>
                <w:sz w:val="32"/>
                <w:szCs w:val="32"/>
              </w:rPr>
              <w:t>NOVI SAD</w:t>
            </w:r>
          </w:p>
        </w:tc>
        <w:tc>
          <w:tcPr>
            <w:tcW w:w="1622" w:type="dxa"/>
            <w:shd w:val="clear" w:color="auto" w:fill="auto"/>
            <w:vAlign w:val="center"/>
          </w:tcPr>
          <w:p w:rsidR="00447327" w:rsidRDefault="00FB5B5F">
            <w:pPr>
              <w:jc w:val="center"/>
              <w:rPr>
                <w:rFonts w:ascii="Arial" w:eastAsia="Arial" w:hAnsi="Arial" w:cs="Arial"/>
                <w:sz w:val="40"/>
                <w:szCs w:val="40"/>
              </w:rPr>
            </w:pPr>
            <w:r>
              <w:rPr>
                <w:noProof/>
                <w:lang w:eastAsia="en-US" w:bidi="ar-SA"/>
              </w:rPr>
              <w:drawing>
                <wp:anchor distT="0" distB="0" distL="114300" distR="114300" simplePos="0" relativeHeight="251659264" behindDoc="1" locked="0" layoutInCell="1" allowOverlap="1">
                  <wp:simplePos x="0" y="0"/>
                  <wp:positionH relativeFrom="column">
                    <wp:posOffset>83844</wp:posOffset>
                  </wp:positionH>
                  <wp:positionV relativeFrom="paragraph">
                    <wp:posOffset>67298</wp:posOffset>
                  </wp:positionV>
                  <wp:extent cx="776377" cy="862642"/>
                  <wp:effectExtent l="19050" t="0" r="4673" b="0"/>
                  <wp:wrapNone/>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8" cstate="print"/>
                          <a:srcRect l="-79" t="-72" r="-79" b="-72"/>
                          <a:stretch>
                            <a:fillRect/>
                          </a:stretch>
                        </pic:blipFill>
                        <pic:spPr bwMode="auto">
                          <a:xfrm>
                            <a:off x="0" y="0"/>
                            <a:ext cx="776377" cy="862642"/>
                          </a:xfrm>
                          <a:prstGeom prst="rect">
                            <a:avLst/>
                          </a:prstGeom>
                        </pic:spPr>
                      </pic:pic>
                    </a:graphicData>
                  </a:graphic>
                </wp:anchor>
              </w:drawing>
            </w:r>
          </w:p>
        </w:tc>
      </w:tr>
    </w:tbl>
    <w:p w:rsidR="00447327" w:rsidRDefault="00447327">
      <w:pPr>
        <w:spacing w:before="60" w:after="0"/>
        <w:rPr>
          <w:rFonts w:ascii="Arial" w:eastAsia="Arial" w:hAnsi="Arial" w:cs="Arial"/>
          <w:sz w:val="40"/>
          <w:szCs w:val="40"/>
        </w:rPr>
      </w:pPr>
    </w:p>
    <w:p w:rsidR="00447327" w:rsidRDefault="00447327">
      <w:pPr>
        <w:spacing w:before="60" w:after="0"/>
        <w:rPr>
          <w:rFonts w:ascii="Arial" w:eastAsia="Arial" w:hAnsi="Arial" w:cs="Arial"/>
          <w:sz w:val="40"/>
          <w:szCs w:val="40"/>
        </w:rPr>
      </w:pPr>
    </w:p>
    <w:p w:rsidR="00447327" w:rsidRPr="0073612A" w:rsidRDefault="0073612A" w:rsidP="0073612A">
      <w:pPr>
        <w:spacing w:before="60" w:after="0"/>
        <w:jc w:val="center"/>
        <w:rPr>
          <w:rFonts w:ascii="Arial" w:eastAsia="Arial" w:hAnsi="Arial" w:cs="Arial"/>
          <w:color w:val="FF0000"/>
          <w:sz w:val="72"/>
          <w:szCs w:val="72"/>
        </w:rPr>
      </w:pPr>
      <w:r w:rsidRPr="0073612A">
        <w:rPr>
          <w:rFonts w:ascii="Arial" w:eastAsia="Arial" w:hAnsi="Arial" w:cs="Arial"/>
          <w:sz w:val="72"/>
          <w:szCs w:val="72"/>
        </w:rPr>
        <w:t>Dokumentacija projekta Bubble Trouble</w:t>
      </w:r>
    </w:p>
    <w:p w:rsidR="00447327" w:rsidRDefault="00447327">
      <w:pPr>
        <w:spacing w:before="60" w:after="0"/>
        <w:rPr>
          <w:rFonts w:ascii="Arial" w:eastAsia="Arial" w:hAnsi="Arial" w:cs="Arial"/>
          <w:sz w:val="40"/>
          <w:szCs w:val="40"/>
        </w:rPr>
      </w:pPr>
    </w:p>
    <w:p w:rsidR="0073612A" w:rsidRDefault="0073612A">
      <w:pPr>
        <w:spacing w:before="60" w:after="0"/>
        <w:jc w:val="center"/>
        <w:rPr>
          <w:rFonts w:ascii="Arial" w:eastAsia="Arial" w:hAnsi="Arial" w:cs="Arial"/>
          <w:sz w:val="40"/>
          <w:szCs w:val="40"/>
        </w:rPr>
      </w:pPr>
      <w:r>
        <w:rPr>
          <w:rFonts w:ascii="Arial" w:eastAsia="Arial" w:hAnsi="Arial" w:cs="Arial"/>
          <w:sz w:val="40"/>
          <w:szCs w:val="40"/>
        </w:rPr>
        <w:t>Tim:</w:t>
      </w:r>
      <w:r w:rsidR="00FB5B5F">
        <w:rPr>
          <w:rFonts w:ascii="Arial" w:eastAsia="Arial" w:hAnsi="Arial" w:cs="Arial"/>
          <w:sz w:val="40"/>
          <w:szCs w:val="40"/>
        </w:rPr>
        <w:t xml:space="preserve"> </w:t>
      </w:r>
    </w:p>
    <w:p w:rsidR="00447327" w:rsidRDefault="0073612A">
      <w:pPr>
        <w:spacing w:before="60" w:after="0"/>
        <w:jc w:val="center"/>
        <w:rPr>
          <w:rFonts w:ascii="Arial" w:eastAsia="Arial" w:hAnsi="Arial" w:cs="Arial"/>
          <w:color w:val="auto"/>
          <w:sz w:val="32"/>
          <w:szCs w:val="32"/>
        </w:rPr>
      </w:pPr>
      <w:r w:rsidRPr="0073612A">
        <w:rPr>
          <w:rFonts w:ascii="Arial" w:eastAsia="Arial" w:hAnsi="Arial" w:cs="Arial"/>
          <w:color w:val="auto"/>
          <w:sz w:val="32"/>
          <w:szCs w:val="32"/>
        </w:rPr>
        <w:t>PR74/2015</w:t>
      </w:r>
      <w:r>
        <w:rPr>
          <w:rFonts w:ascii="Arial" w:eastAsia="Arial" w:hAnsi="Arial" w:cs="Arial"/>
          <w:color w:val="auto"/>
          <w:sz w:val="32"/>
          <w:szCs w:val="32"/>
        </w:rPr>
        <w:t xml:space="preserve"> Marija Đurković</w:t>
      </w:r>
    </w:p>
    <w:p w:rsidR="0073612A" w:rsidRDefault="0073612A">
      <w:pPr>
        <w:spacing w:before="60" w:after="0"/>
        <w:jc w:val="center"/>
        <w:rPr>
          <w:rFonts w:ascii="Arial" w:eastAsia="Arial" w:hAnsi="Arial" w:cs="Arial"/>
          <w:color w:val="auto"/>
          <w:sz w:val="32"/>
          <w:szCs w:val="32"/>
        </w:rPr>
      </w:pPr>
      <w:r>
        <w:rPr>
          <w:rFonts w:ascii="Arial" w:eastAsia="Arial" w:hAnsi="Arial" w:cs="Arial"/>
          <w:color w:val="auto"/>
          <w:sz w:val="32"/>
          <w:szCs w:val="32"/>
        </w:rPr>
        <w:t>PR33/2015 Barbara Šegrt</w:t>
      </w:r>
    </w:p>
    <w:p w:rsidR="0073612A" w:rsidRDefault="0073612A">
      <w:pPr>
        <w:spacing w:before="60" w:after="0"/>
        <w:jc w:val="center"/>
        <w:rPr>
          <w:rFonts w:ascii="Arial" w:eastAsia="Arial" w:hAnsi="Arial" w:cs="Arial"/>
          <w:color w:val="auto"/>
          <w:sz w:val="32"/>
          <w:szCs w:val="32"/>
        </w:rPr>
      </w:pPr>
      <w:r>
        <w:rPr>
          <w:rFonts w:ascii="Arial" w:eastAsia="Arial" w:hAnsi="Arial" w:cs="Arial"/>
          <w:color w:val="auto"/>
          <w:sz w:val="32"/>
          <w:szCs w:val="32"/>
        </w:rPr>
        <w:t>PR7/2015 Tamara Gengo</w:t>
      </w:r>
    </w:p>
    <w:p w:rsidR="0073612A" w:rsidRPr="0073612A" w:rsidRDefault="0073612A">
      <w:pPr>
        <w:spacing w:before="60" w:after="0"/>
        <w:jc w:val="center"/>
        <w:rPr>
          <w:color w:val="auto"/>
          <w:sz w:val="32"/>
          <w:szCs w:val="32"/>
        </w:rPr>
      </w:pPr>
      <w:r>
        <w:rPr>
          <w:rFonts w:ascii="Arial" w:eastAsia="Arial" w:hAnsi="Arial" w:cs="Arial"/>
          <w:color w:val="auto"/>
          <w:sz w:val="32"/>
          <w:szCs w:val="32"/>
        </w:rPr>
        <w:t>PR38/2015 Suzana Jović</w:t>
      </w:r>
    </w:p>
    <w:p w:rsidR="00447327" w:rsidRDefault="00447327">
      <w:pPr>
        <w:spacing w:before="60" w:after="0"/>
        <w:jc w:val="center"/>
      </w:pPr>
    </w:p>
    <w:p w:rsidR="00447327" w:rsidRDefault="00447327">
      <w:pPr>
        <w:spacing w:before="60" w:after="0"/>
        <w:jc w:val="center"/>
      </w:pPr>
    </w:p>
    <w:p w:rsidR="00447327" w:rsidRDefault="00447327">
      <w:pPr>
        <w:spacing w:before="60" w:after="0"/>
        <w:jc w:val="center"/>
        <w:rPr>
          <w:rFonts w:ascii="Arial" w:eastAsia="Arial" w:hAnsi="Arial" w:cs="Arial"/>
          <w:color w:val="FF0000"/>
          <w:sz w:val="40"/>
          <w:szCs w:val="40"/>
        </w:rPr>
      </w:pPr>
    </w:p>
    <w:p w:rsidR="00447327" w:rsidRDefault="0073612A">
      <w:pPr>
        <w:spacing w:before="60" w:after="0"/>
        <w:jc w:val="center"/>
        <w:rPr>
          <w:rFonts w:ascii="Arial" w:eastAsia="Arial" w:hAnsi="Arial" w:cs="Arial"/>
          <w:sz w:val="40"/>
          <w:szCs w:val="40"/>
        </w:rPr>
      </w:pPr>
      <w:r>
        <w:rPr>
          <w:rFonts w:ascii="Arial" w:eastAsia="Arial" w:hAnsi="Arial" w:cs="Arial"/>
          <w:sz w:val="40"/>
          <w:szCs w:val="40"/>
        </w:rPr>
        <w:t>Distribuirani računarski sistemi u elektroenergetici</w:t>
      </w:r>
    </w:p>
    <w:p w:rsidR="00447327" w:rsidRPr="0073612A" w:rsidRDefault="00FB5B5F" w:rsidP="0073612A">
      <w:pPr>
        <w:pStyle w:val="ListParagraph"/>
        <w:numPr>
          <w:ilvl w:val="0"/>
          <w:numId w:val="3"/>
        </w:numPr>
        <w:spacing w:before="60" w:after="0"/>
        <w:rPr>
          <w:rFonts w:ascii="Arial" w:eastAsia="Arial" w:hAnsi="Arial" w:cs="Arial"/>
          <w:sz w:val="40"/>
          <w:szCs w:val="40"/>
        </w:rPr>
      </w:pPr>
      <w:r w:rsidRPr="0073612A">
        <w:rPr>
          <w:rFonts w:ascii="Arial" w:eastAsia="Arial" w:hAnsi="Arial" w:cs="Arial"/>
          <w:sz w:val="40"/>
          <w:szCs w:val="40"/>
        </w:rPr>
        <w:t>Prim</w:t>
      </w:r>
      <w:r w:rsidR="0073612A" w:rsidRPr="0073612A">
        <w:rPr>
          <w:rFonts w:ascii="Arial" w:eastAsia="Arial" w:hAnsi="Arial" w:cs="Arial"/>
          <w:sz w:val="40"/>
          <w:szCs w:val="40"/>
        </w:rPr>
        <w:t>enjeno softversko inženjerstvo -</w:t>
      </w:r>
    </w:p>
    <w:p w:rsidR="00447327" w:rsidRDefault="00447327">
      <w:pPr>
        <w:spacing w:before="60" w:after="0"/>
        <w:jc w:val="center"/>
        <w:rPr>
          <w:rFonts w:ascii="Arial" w:eastAsia="Arial" w:hAnsi="Arial" w:cs="Arial"/>
          <w:sz w:val="40"/>
          <w:szCs w:val="40"/>
        </w:rPr>
      </w:pPr>
    </w:p>
    <w:p w:rsidR="00447327" w:rsidRDefault="00447327">
      <w:pPr>
        <w:spacing w:before="60" w:after="0"/>
        <w:rPr>
          <w:rFonts w:ascii="Arial" w:eastAsia="Arial" w:hAnsi="Arial" w:cs="Arial"/>
          <w:sz w:val="40"/>
          <w:szCs w:val="40"/>
        </w:rPr>
      </w:pPr>
    </w:p>
    <w:p w:rsidR="00447327" w:rsidRDefault="00447327">
      <w:pPr>
        <w:spacing w:before="60" w:after="0"/>
        <w:rPr>
          <w:rFonts w:ascii="Arial" w:eastAsia="Arial" w:hAnsi="Arial" w:cs="Arial"/>
          <w:sz w:val="40"/>
          <w:szCs w:val="40"/>
        </w:rPr>
      </w:pPr>
    </w:p>
    <w:p w:rsidR="00447327" w:rsidRDefault="00447327">
      <w:pPr>
        <w:spacing w:before="60" w:after="0"/>
        <w:rPr>
          <w:rFonts w:ascii="Arial" w:eastAsia="Arial" w:hAnsi="Arial" w:cs="Arial"/>
          <w:sz w:val="40"/>
          <w:szCs w:val="40"/>
        </w:rPr>
      </w:pPr>
    </w:p>
    <w:p w:rsidR="00447327" w:rsidRDefault="00447327">
      <w:pPr>
        <w:spacing w:before="60" w:after="0"/>
        <w:rPr>
          <w:rFonts w:ascii="Arial" w:eastAsia="Arial" w:hAnsi="Arial" w:cs="Arial"/>
          <w:sz w:val="40"/>
          <w:szCs w:val="40"/>
        </w:rPr>
      </w:pPr>
    </w:p>
    <w:p w:rsidR="00447327" w:rsidRDefault="00447327">
      <w:pPr>
        <w:spacing w:before="60" w:after="0"/>
        <w:rPr>
          <w:rFonts w:ascii="Arial" w:eastAsia="Arial" w:hAnsi="Arial" w:cs="Arial"/>
          <w:sz w:val="40"/>
          <w:szCs w:val="40"/>
        </w:rPr>
      </w:pPr>
    </w:p>
    <w:p w:rsidR="00447327" w:rsidRDefault="00FB5B5F" w:rsidP="0073612A">
      <w:pPr>
        <w:spacing w:after="0"/>
        <w:rPr>
          <w:rFonts w:ascii="Arial" w:eastAsia="Arial" w:hAnsi="Arial" w:cs="Arial"/>
          <w:color w:val="FF0000"/>
          <w:sz w:val="32"/>
          <w:szCs w:val="32"/>
        </w:rPr>
      </w:pPr>
      <w:r>
        <w:br w:type="page"/>
      </w:r>
    </w:p>
    <w:p w:rsidR="00447327" w:rsidRDefault="00FB5B5F">
      <w:pPr>
        <w:pStyle w:val="TOAHeading"/>
        <w:rPr>
          <w:rFonts w:hint="eastAsia"/>
        </w:rPr>
      </w:pPr>
      <w:r>
        <w:lastRenderedPageBreak/>
        <w:t>Sadrzaj</w:t>
      </w:r>
    </w:p>
    <w:p w:rsidR="00447327" w:rsidRDefault="0014719F">
      <w:pPr>
        <w:pStyle w:val="TOC1"/>
      </w:pPr>
      <w:r>
        <w:fldChar w:fldCharType="begin"/>
      </w:r>
      <w:r w:rsidR="00FB5B5F">
        <w:rPr>
          <w:rStyle w:val="IndexLink"/>
        </w:rPr>
        <w:instrText>TOC \f \o "1-9" \h</w:instrText>
      </w:r>
      <w:r w:rsidRPr="0014719F">
        <w:rPr>
          <w:rStyle w:val="IndexLink"/>
        </w:rPr>
        <w:fldChar w:fldCharType="separate"/>
      </w:r>
      <w:hyperlink w:anchor="__RefHeading___Toc209_3190288126">
        <w:r w:rsidR="00FB5B5F">
          <w:rPr>
            <w:rStyle w:val="IndexLink"/>
          </w:rPr>
          <w:t xml:space="preserve">1.   </w:t>
        </w:r>
        <w:r w:rsidR="0073612A">
          <w:rPr>
            <w:rStyle w:val="IndexLink"/>
          </w:rPr>
          <w:t>UVOD</w:t>
        </w:r>
        <w:r w:rsidR="00FB5B5F">
          <w:rPr>
            <w:rStyle w:val="IndexLink"/>
          </w:rPr>
          <w:tab/>
        </w:r>
      </w:hyperlink>
      <w:r w:rsidR="00FB5B5F">
        <w:t>3</w:t>
      </w:r>
    </w:p>
    <w:p w:rsidR="00447327" w:rsidRDefault="0014719F">
      <w:pPr>
        <w:pStyle w:val="TOC1"/>
      </w:pPr>
      <w:hyperlink w:anchor="__RefHeading___Toc211_3190288126">
        <w:r w:rsidR="0073612A">
          <w:rPr>
            <w:rStyle w:val="IndexLink"/>
          </w:rPr>
          <w:t>2.  OPIS RADA APLIKACIJE</w:t>
        </w:r>
        <w:r w:rsidR="00FB5B5F">
          <w:rPr>
            <w:rStyle w:val="IndexLink"/>
          </w:rPr>
          <w:tab/>
        </w:r>
      </w:hyperlink>
      <w:r w:rsidR="00FB5B5F">
        <w:rPr>
          <w:rStyle w:val="IndexLink"/>
        </w:rPr>
        <w:t>4</w:t>
      </w:r>
    </w:p>
    <w:p w:rsidR="00447327" w:rsidRDefault="0014719F">
      <w:pPr>
        <w:pStyle w:val="TOC1"/>
      </w:pPr>
      <w:hyperlink w:anchor="__RefHeading___Toc321_3190288126">
        <w:r w:rsidR="00FB5B5F">
          <w:rPr>
            <w:rStyle w:val="IndexLink"/>
          </w:rPr>
          <w:t>3.</w:t>
        </w:r>
        <w:r w:rsidR="0073612A">
          <w:rPr>
            <w:rStyle w:val="IndexLink"/>
          </w:rPr>
          <w:t xml:space="preserve">  PYTHON</w:t>
        </w:r>
        <w:r w:rsidR="00FB5B5F">
          <w:rPr>
            <w:rStyle w:val="IndexLink"/>
          </w:rPr>
          <w:tab/>
        </w:r>
      </w:hyperlink>
      <w:r w:rsidR="00FB5B5F">
        <w:t>5</w:t>
      </w:r>
    </w:p>
    <w:p w:rsidR="0073612A" w:rsidRDefault="0014719F">
      <w:pPr>
        <w:pStyle w:val="TOC1"/>
      </w:pPr>
      <w:hyperlink w:anchor="__RefHeading___Toc215_3190288126">
        <w:r w:rsidR="0073612A">
          <w:rPr>
            <w:rStyle w:val="IndexLink"/>
          </w:rPr>
          <w:t>4.  PYGAME</w:t>
        </w:r>
        <w:r w:rsidR="00FB5B5F">
          <w:rPr>
            <w:rStyle w:val="IndexLink"/>
          </w:rPr>
          <w:tab/>
        </w:r>
      </w:hyperlink>
      <w:r w:rsidR="0044344D">
        <w:t>5</w:t>
      </w:r>
      <w:r>
        <w:fldChar w:fldCharType="end"/>
      </w:r>
    </w:p>
    <w:p w:rsidR="0073612A" w:rsidRDefault="0073612A">
      <w:pPr>
        <w:pStyle w:val="TOC1"/>
      </w:pPr>
    </w:p>
    <w:p w:rsidR="00447327" w:rsidRDefault="00447327">
      <w:pPr>
        <w:spacing w:after="0"/>
        <w:jc w:val="left"/>
        <w:rPr>
          <w:rFonts w:ascii="Helvetica Neue" w:eastAsia="Times New Roman" w:hAnsi="Helvetica Neue" w:cs="Helvetica Neue"/>
          <w:sz w:val="24"/>
          <w:szCs w:val="24"/>
        </w:rPr>
      </w:pPr>
    </w:p>
    <w:p w:rsidR="00447327" w:rsidRDefault="00447327">
      <w:pPr>
        <w:spacing w:after="0"/>
        <w:jc w:val="left"/>
        <w:rPr>
          <w:rFonts w:ascii="Times New Roman" w:eastAsia="Times New Roman" w:hAnsi="Times New Roman" w:cs="Times New Roman"/>
          <w:color w:val="0070C0"/>
          <w:sz w:val="24"/>
          <w:szCs w:val="24"/>
          <w:highlight w:val="white"/>
        </w:rPr>
      </w:pPr>
    </w:p>
    <w:p w:rsidR="00447327" w:rsidRDefault="00FB5B5F">
      <w:pPr>
        <w:pStyle w:val="Heading1"/>
        <w:numPr>
          <w:ilvl w:val="0"/>
          <w:numId w:val="0"/>
        </w:numPr>
        <w:ind w:left="482" w:hanging="340"/>
        <w:rPr>
          <w:rFonts w:ascii="Times New Roman" w:eastAsia="Times New Roman" w:hAnsi="Times New Roman" w:cs="Times New Roman"/>
          <w:smallCaps w:val="0"/>
          <w:color w:val="0070C0"/>
          <w:sz w:val="24"/>
          <w:szCs w:val="24"/>
          <w:highlight w:val="white"/>
        </w:rPr>
      </w:pPr>
      <w:r>
        <w:br w:type="page"/>
      </w:r>
    </w:p>
    <w:p w:rsidR="00C63BA8" w:rsidRPr="004B2D87" w:rsidRDefault="0073612A" w:rsidP="00C63BA8">
      <w:pPr>
        <w:pStyle w:val="Heading1"/>
        <w:ind w:left="449" w:right="180" w:hanging="449"/>
        <w:rPr>
          <w:sz w:val="32"/>
          <w:szCs w:val="32"/>
        </w:rPr>
      </w:pPr>
      <w:bookmarkStart w:id="0" w:name="__RefHeading___Toc209_3190288126"/>
      <w:bookmarkEnd w:id="0"/>
      <w:r w:rsidRPr="004B2D87">
        <w:rPr>
          <w:sz w:val="32"/>
          <w:szCs w:val="32"/>
        </w:rPr>
        <w:lastRenderedPageBreak/>
        <w:t>UVOD</w:t>
      </w:r>
    </w:p>
    <w:p w:rsidR="006A7E8C" w:rsidRPr="00680D92" w:rsidRDefault="006A7E8C" w:rsidP="006A7E8C">
      <w:pPr>
        <w:rPr>
          <w:rFonts w:asciiTheme="minorHAnsi" w:hAnsiTheme="minorHAnsi" w:cstheme="minorHAnsi"/>
        </w:rPr>
      </w:pPr>
      <w:r>
        <w:rPr>
          <w:rFonts w:asciiTheme="minorHAnsi" w:hAnsiTheme="minorHAnsi" w:cstheme="minorHAnsi"/>
          <w:sz w:val="24"/>
          <w:szCs w:val="24"/>
        </w:rPr>
        <w:tab/>
      </w:r>
      <w:r w:rsidR="00FB3C0C">
        <w:rPr>
          <w:rFonts w:asciiTheme="minorHAnsi" w:hAnsiTheme="minorHAnsi" w:cstheme="minorHAnsi"/>
        </w:rPr>
        <w:t xml:space="preserve">Projekat Bubble </w:t>
      </w:r>
      <w:r w:rsidR="00C63BA8" w:rsidRPr="00680D92">
        <w:rPr>
          <w:rFonts w:asciiTheme="minorHAnsi" w:hAnsiTheme="minorHAnsi" w:cstheme="minorHAnsi"/>
        </w:rPr>
        <w:t>Trouble</w:t>
      </w:r>
      <w:r w:rsidR="00917009">
        <w:rPr>
          <w:rFonts w:asciiTheme="minorHAnsi" w:hAnsiTheme="minorHAnsi" w:cstheme="minorHAnsi"/>
        </w:rPr>
        <w:t xml:space="preserve"> kreira</w:t>
      </w:r>
      <w:r w:rsidR="00A05D7A" w:rsidRPr="00680D92">
        <w:rPr>
          <w:rFonts w:asciiTheme="minorHAnsi" w:hAnsiTheme="minorHAnsi" w:cstheme="minorHAnsi"/>
        </w:rPr>
        <w:t>n je po ugledu na istoimenu igricu iz 1996.</w:t>
      </w:r>
      <w:r w:rsidR="00FB3C0C">
        <w:rPr>
          <w:rFonts w:asciiTheme="minorHAnsi" w:hAnsiTheme="minorHAnsi" w:cstheme="minorHAnsi"/>
        </w:rPr>
        <w:t xml:space="preserve"> godine.</w:t>
      </w:r>
      <w:r w:rsidR="00A05D7A" w:rsidRPr="00680D92">
        <w:rPr>
          <w:rFonts w:asciiTheme="minorHAnsi" w:hAnsiTheme="minorHAnsi" w:cstheme="minorHAnsi"/>
        </w:rPr>
        <w:t xml:space="preserve"> Ideja igrice je da se igrač pomera horiz</w:t>
      </w:r>
      <w:r w:rsidR="004744C9" w:rsidRPr="00680D92">
        <w:rPr>
          <w:rFonts w:asciiTheme="minorHAnsi" w:hAnsiTheme="minorHAnsi" w:cstheme="minorHAnsi"/>
        </w:rPr>
        <w:t>ontalno koristeći tastere, pri čemu ispaljuje projektile</w:t>
      </w:r>
      <w:r w:rsidR="00917009">
        <w:rPr>
          <w:rFonts w:asciiTheme="minorHAnsi" w:hAnsiTheme="minorHAnsi" w:cstheme="minorHAnsi"/>
        </w:rPr>
        <w:t xml:space="preserve"> sa ciljem da pogodi lopticu</w:t>
      </w:r>
      <w:r w:rsidR="00E073DB">
        <w:rPr>
          <w:rFonts w:asciiTheme="minorHAnsi" w:hAnsiTheme="minorHAnsi" w:cstheme="minorHAnsi"/>
        </w:rPr>
        <w:t xml:space="preserve"> koja</w:t>
      </w:r>
      <w:r w:rsidR="00543A25">
        <w:rPr>
          <w:rFonts w:asciiTheme="minorHAnsi" w:hAnsiTheme="minorHAnsi" w:cstheme="minorHAnsi"/>
        </w:rPr>
        <w:t xml:space="preserve"> se kreće</w:t>
      </w:r>
      <w:r w:rsidR="004744C9" w:rsidRPr="00680D92">
        <w:rPr>
          <w:rFonts w:asciiTheme="minorHAnsi" w:hAnsiTheme="minorHAnsi" w:cstheme="minorHAnsi"/>
        </w:rPr>
        <w:t xml:space="preserve"> po određenoj putanji</w:t>
      </w:r>
      <w:r w:rsidR="00E073DB">
        <w:rPr>
          <w:rFonts w:asciiTheme="minorHAnsi" w:hAnsiTheme="minorHAnsi" w:cstheme="minorHAnsi"/>
        </w:rPr>
        <w:t>.</w:t>
      </w:r>
      <w:r w:rsidR="004744C9" w:rsidRPr="00680D92">
        <w:rPr>
          <w:rFonts w:asciiTheme="minorHAnsi" w:hAnsiTheme="minorHAnsi" w:cstheme="minorHAnsi"/>
        </w:rPr>
        <w:t xml:space="preserve"> </w:t>
      </w:r>
      <w:r w:rsidR="00E073DB">
        <w:rPr>
          <w:rFonts w:asciiTheme="minorHAnsi" w:hAnsiTheme="minorHAnsi" w:cstheme="minorHAnsi"/>
        </w:rPr>
        <w:t>Ukoliko igrač pogodi loptu, ona se deli</w:t>
      </w:r>
      <w:r w:rsidR="004744C9" w:rsidRPr="00680D92">
        <w:rPr>
          <w:rFonts w:asciiTheme="minorHAnsi" w:hAnsiTheme="minorHAnsi" w:cstheme="minorHAnsi"/>
        </w:rPr>
        <w:t xml:space="preserve"> na dve manje ili </w:t>
      </w:r>
      <w:r w:rsidR="00E073DB">
        <w:rPr>
          <w:rFonts w:asciiTheme="minorHAnsi" w:hAnsiTheme="minorHAnsi" w:cstheme="minorHAnsi"/>
        </w:rPr>
        <w:t>nestaje</w:t>
      </w:r>
      <w:r w:rsidR="004744C9" w:rsidRPr="00680D92">
        <w:rPr>
          <w:rFonts w:asciiTheme="minorHAnsi" w:hAnsiTheme="minorHAnsi" w:cstheme="minorHAnsi"/>
        </w:rPr>
        <w:t xml:space="preserve"> ukoliko je pogođena nedeljiva lopta. </w:t>
      </w:r>
      <w:r w:rsidR="00D43817" w:rsidRPr="00680D92">
        <w:rPr>
          <w:rFonts w:asciiTheme="minorHAnsi" w:hAnsiTheme="minorHAnsi" w:cstheme="minorHAnsi"/>
        </w:rPr>
        <w:t xml:space="preserve"> Kada se unište sve lopte prelazi se na sledeći nivo, koji ima veći broj loptica ili su one većih dimenzija. Igranje svakog nivoa ograničeno je vremenom koje je moguće povećati ukoliko </w:t>
      </w:r>
      <w:r w:rsidR="00A105C1" w:rsidRPr="00680D92">
        <w:rPr>
          <w:rFonts w:asciiTheme="minorHAnsi" w:hAnsiTheme="minorHAnsi" w:cstheme="minorHAnsi"/>
        </w:rPr>
        <w:t xml:space="preserve">igrač uhvati </w:t>
      </w:r>
      <w:r w:rsidR="00E073DB">
        <w:rPr>
          <w:rFonts w:asciiTheme="minorHAnsi" w:hAnsiTheme="minorHAnsi" w:cstheme="minorHAnsi"/>
        </w:rPr>
        <w:t xml:space="preserve">bonus koji povećava </w:t>
      </w:r>
      <w:r w:rsidR="00A105C1" w:rsidRPr="00680D92">
        <w:rPr>
          <w:rFonts w:asciiTheme="minorHAnsi" w:hAnsiTheme="minorHAnsi" w:cstheme="minorHAnsi"/>
        </w:rPr>
        <w:t>vreme za 10 sekundi.  Na početku igre igrač ima 3 života,  a u jednom trenutku moguće je imati najviše 5. Broj života se po</w:t>
      </w:r>
      <w:r w:rsidRPr="00680D92">
        <w:rPr>
          <w:rFonts w:asciiTheme="minorHAnsi" w:hAnsiTheme="minorHAnsi" w:cstheme="minorHAnsi"/>
        </w:rPr>
        <w:t xml:space="preserve">većava kada avatar uhvati </w:t>
      </w:r>
      <w:r w:rsidR="00E073DB">
        <w:rPr>
          <w:rFonts w:asciiTheme="minorHAnsi" w:hAnsiTheme="minorHAnsi" w:cstheme="minorHAnsi"/>
        </w:rPr>
        <w:t>bonus koji predstavlja jedan dodatni život</w:t>
      </w:r>
      <w:r w:rsidRPr="00680D92">
        <w:rPr>
          <w:rFonts w:asciiTheme="minorHAnsi" w:hAnsiTheme="minorHAnsi" w:cstheme="minorHAnsi"/>
        </w:rPr>
        <w:t xml:space="preserve">, a smanjuje kada </w:t>
      </w:r>
      <w:r w:rsidR="00583ABB" w:rsidRPr="00680D92">
        <w:rPr>
          <w:rFonts w:asciiTheme="minorHAnsi" w:hAnsiTheme="minorHAnsi" w:cstheme="minorHAnsi"/>
        </w:rPr>
        <w:t xml:space="preserve">ga </w:t>
      </w:r>
      <w:r w:rsidRPr="00680D92">
        <w:rPr>
          <w:rFonts w:asciiTheme="minorHAnsi" w:hAnsiTheme="minorHAnsi" w:cstheme="minorHAnsi"/>
        </w:rPr>
        <w:t xml:space="preserve">lopta pogodi ili istekne vreme čime se ili resetuje taj nivo ili se igra završava. </w:t>
      </w:r>
    </w:p>
    <w:p w:rsidR="00583ABB" w:rsidRPr="00680D92" w:rsidRDefault="007C32DD" w:rsidP="007C32DD">
      <w:pPr>
        <w:rPr>
          <w:rFonts w:asciiTheme="minorHAnsi" w:hAnsiTheme="minorHAnsi" w:cstheme="minorHAnsi"/>
        </w:rPr>
      </w:pPr>
      <w:r>
        <w:rPr>
          <w:rFonts w:asciiTheme="minorHAnsi" w:hAnsiTheme="minorHAnsi" w:cstheme="minorHAnsi"/>
        </w:rPr>
        <w:tab/>
        <w:t>I</w:t>
      </w:r>
      <w:r w:rsidR="0044344D">
        <w:rPr>
          <w:rFonts w:asciiTheme="minorHAnsi" w:hAnsiTheme="minorHAnsi" w:cstheme="minorHAnsi"/>
        </w:rPr>
        <w:t>grica ima četiri moda:</w:t>
      </w:r>
    </w:p>
    <w:p w:rsidR="00583ABB" w:rsidRPr="00680D92" w:rsidRDefault="00583ABB" w:rsidP="00583ABB">
      <w:pPr>
        <w:pStyle w:val="ListParagraph"/>
        <w:numPr>
          <w:ilvl w:val="0"/>
          <w:numId w:val="4"/>
        </w:numPr>
        <w:rPr>
          <w:rFonts w:asciiTheme="minorHAnsi" w:hAnsiTheme="minorHAnsi" w:cstheme="minorHAnsi"/>
          <w:szCs w:val="28"/>
        </w:rPr>
      </w:pPr>
      <w:r w:rsidRPr="00680D92">
        <w:rPr>
          <w:rFonts w:asciiTheme="minorHAnsi" w:hAnsiTheme="minorHAnsi" w:cstheme="minorHAnsi"/>
          <w:szCs w:val="28"/>
        </w:rPr>
        <w:t>Jedan igrač</w:t>
      </w:r>
    </w:p>
    <w:p w:rsidR="00583ABB" w:rsidRPr="00680D92" w:rsidRDefault="00583ABB" w:rsidP="00583ABB">
      <w:pPr>
        <w:pStyle w:val="ListParagraph"/>
        <w:numPr>
          <w:ilvl w:val="0"/>
          <w:numId w:val="4"/>
        </w:numPr>
        <w:rPr>
          <w:rFonts w:asciiTheme="minorHAnsi" w:hAnsiTheme="minorHAnsi" w:cstheme="minorHAnsi"/>
          <w:szCs w:val="28"/>
        </w:rPr>
      </w:pPr>
      <w:r w:rsidRPr="00680D92">
        <w:rPr>
          <w:rFonts w:asciiTheme="minorHAnsi" w:hAnsiTheme="minorHAnsi" w:cstheme="minorHAnsi"/>
          <w:szCs w:val="28"/>
        </w:rPr>
        <w:t>Dva igrača – Offline</w:t>
      </w:r>
    </w:p>
    <w:p w:rsidR="00583ABB" w:rsidRPr="00680D92" w:rsidRDefault="00583ABB" w:rsidP="00583ABB">
      <w:pPr>
        <w:pStyle w:val="ListParagraph"/>
        <w:numPr>
          <w:ilvl w:val="0"/>
          <w:numId w:val="4"/>
        </w:numPr>
        <w:rPr>
          <w:rFonts w:asciiTheme="minorHAnsi" w:hAnsiTheme="minorHAnsi" w:cstheme="minorHAnsi"/>
          <w:szCs w:val="28"/>
        </w:rPr>
      </w:pPr>
      <w:r w:rsidRPr="00680D92">
        <w:rPr>
          <w:rFonts w:asciiTheme="minorHAnsi" w:hAnsiTheme="minorHAnsi" w:cstheme="minorHAnsi"/>
          <w:szCs w:val="28"/>
        </w:rPr>
        <w:t>Dva igrača – Online</w:t>
      </w:r>
    </w:p>
    <w:p w:rsidR="007C32DD" w:rsidRPr="0044344D" w:rsidRDefault="00583ABB" w:rsidP="007C32DD">
      <w:pPr>
        <w:pStyle w:val="ListParagraph"/>
        <w:numPr>
          <w:ilvl w:val="0"/>
          <w:numId w:val="4"/>
        </w:numPr>
        <w:rPr>
          <w:rFonts w:asciiTheme="minorHAnsi" w:hAnsiTheme="minorHAnsi" w:cstheme="minorHAnsi"/>
          <w:szCs w:val="28"/>
        </w:rPr>
      </w:pPr>
      <w:r w:rsidRPr="00680D92">
        <w:rPr>
          <w:rFonts w:asciiTheme="minorHAnsi" w:hAnsiTheme="minorHAnsi" w:cstheme="minorHAnsi"/>
          <w:szCs w:val="28"/>
        </w:rPr>
        <w:t>Turnir</w:t>
      </w:r>
    </w:p>
    <w:p w:rsidR="00E073DB" w:rsidRDefault="00E073DB" w:rsidP="007C32DD">
      <w:pPr>
        <w:ind w:firstLine="720"/>
        <w:rPr>
          <w:rFonts w:asciiTheme="minorHAnsi" w:hAnsiTheme="minorHAnsi" w:cstheme="minorHAnsi"/>
        </w:rPr>
      </w:pPr>
      <w:r>
        <w:rPr>
          <w:rFonts w:asciiTheme="minorHAnsi" w:hAnsiTheme="minorHAnsi" w:cstheme="minorHAnsi"/>
        </w:rPr>
        <w:t>Odabirom prve opcije pokreće se nova igra sa jednim igračem. Pomeranje igrača se vrši pritiskom tastera strelica desno i levo, dok se projektili ispaljuju na taster space.</w:t>
      </w:r>
    </w:p>
    <w:p w:rsidR="0086450D" w:rsidRPr="00680D92" w:rsidRDefault="00583ABB" w:rsidP="007C32DD">
      <w:pPr>
        <w:ind w:firstLine="720"/>
        <w:rPr>
          <w:rFonts w:asciiTheme="minorHAnsi" w:hAnsiTheme="minorHAnsi" w:cstheme="minorHAnsi"/>
        </w:rPr>
      </w:pPr>
      <w:r w:rsidRPr="00680D92">
        <w:rPr>
          <w:rFonts w:asciiTheme="minorHAnsi" w:hAnsiTheme="minorHAnsi" w:cstheme="minorHAnsi"/>
        </w:rPr>
        <w:t>Kada je izabran drugi mod</w:t>
      </w:r>
      <w:r w:rsidR="00134E5F">
        <w:rPr>
          <w:rFonts w:asciiTheme="minorHAnsi" w:hAnsiTheme="minorHAnsi" w:cstheme="minorHAnsi"/>
        </w:rPr>
        <w:t>,</w:t>
      </w:r>
      <w:r w:rsidRPr="00680D92">
        <w:rPr>
          <w:rFonts w:asciiTheme="minorHAnsi" w:hAnsiTheme="minorHAnsi" w:cstheme="minorHAnsi"/>
        </w:rPr>
        <w:t xml:space="preserve"> igricu igraju dva</w:t>
      </w:r>
      <w:r w:rsidR="0086450D" w:rsidRPr="00680D92">
        <w:rPr>
          <w:rFonts w:asciiTheme="minorHAnsi" w:hAnsiTheme="minorHAnsi" w:cstheme="minorHAnsi"/>
        </w:rPr>
        <w:t xml:space="preserve"> igrača na</w:t>
      </w:r>
      <w:r w:rsidRPr="00680D92">
        <w:rPr>
          <w:rFonts w:asciiTheme="minorHAnsi" w:hAnsiTheme="minorHAnsi" w:cstheme="minorHAnsi"/>
        </w:rPr>
        <w:t xml:space="preserve"> jednom računaru, gde prvi koristi tastere </w:t>
      </w:r>
      <w:r w:rsidR="00134E5F">
        <w:rPr>
          <w:rFonts w:asciiTheme="minorHAnsi" w:hAnsiTheme="minorHAnsi" w:cstheme="minorHAnsi"/>
        </w:rPr>
        <w:t>levo</w:t>
      </w:r>
      <w:r w:rsidRPr="00680D92">
        <w:rPr>
          <w:rFonts w:asciiTheme="minorHAnsi" w:hAnsiTheme="minorHAnsi" w:cstheme="minorHAnsi"/>
        </w:rPr>
        <w:t xml:space="preserve"> – </w:t>
      </w:r>
      <w:r w:rsidR="00134E5F">
        <w:rPr>
          <w:rFonts w:asciiTheme="minorHAnsi" w:hAnsiTheme="minorHAnsi" w:cstheme="minorHAnsi"/>
        </w:rPr>
        <w:t>space</w:t>
      </w:r>
      <w:r w:rsidRPr="00680D92">
        <w:rPr>
          <w:rFonts w:asciiTheme="minorHAnsi" w:hAnsiTheme="minorHAnsi" w:cstheme="minorHAnsi"/>
        </w:rPr>
        <w:t xml:space="preserve"> – </w:t>
      </w:r>
      <w:r w:rsidR="00134E5F">
        <w:rPr>
          <w:rFonts w:asciiTheme="minorHAnsi" w:hAnsiTheme="minorHAnsi" w:cstheme="minorHAnsi"/>
        </w:rPr>
        <w:t>desno</w:t>
      </w:r>
      <w:r w:rsidRPr="00680D92">
        <w:rPr>
          <w:rFonts w:asciiTheme="minorHAnsi" w:hAnsiTheme="minorHAnsi" w:cstheme="minorHAnsi"/>
        </w:rPr>
        <w:t xml:space="preserve">, a drugi A – </w:t>
      </w:r>
      <w:r w:rsidR="00134E5F">
        <w:rPr>
          <w:rFonts w:asciiTheme="minorHAnsi" w:hAnsiTheme="minorHAnsi" w:cstheme="minorHAnsi"/>
        </w:rPr>
        <w:t>W</w:t>
      </w:r>
      <w:r w:rsidRPr="00680D92">
        <w:rPr>
          <w:rFonts w:asciiTheme="minorHAnsi" w:hAnsiTheme="minorHAnsi" w:cstheme="minorHAnsi"/>
        </w:rPr>
        <w:t xml:space="preserve"> – </w:t>
      </w:r>
      <w:r w:rsidR="00134E5F">
        <w:rPr>
          <w:rFonts w:asciiTheme="minorHAnsi" w:hAnsiTheme="minorHAnsi" w:cstheme="minorHAnsi"/>
        </w:rPr>
        <w:t>D</w:t>
      </w:r>
      <w:r w:rsidRPr="00680D92">
        <w:rPr>
          <w:rFonts w:asciiTheme="minorHAnsi" w:hAnsiTheme="minorHAnsi" w:cstheme="minorHAnsi"/>
        </w:rPr>
        <w:t xml:space="preserve"> . Princip igrice je potpuno ekvivalentan onom kada postoji samo jedan avatar. </w:t>
      </w:r>
      <w:r w:rsidR="00543A25">
        <w:rPr>
          <w:rFonts w:asciiTheme="minorHAnsi" w:hAnsiTheme="minorHAnsi" w:cstheme="minorHAnsi"/>
        </w:rPr>
        <w:t xml:space="preserve">Pobednik je onaj koji ostane </w:t>
      </w:r>
      <w:r w:rsidRPr="00680D92">
        <w:rPr>
          <w:rFonts w:asciiTheme="minorHAnsi" w:hAnsiTheme="minorHAnsi" w:cstheme="minorHAnsi"/>
        </w:rPr>
        <w:t xml:space="preserve">duže u igri. </w:t>
      </w:r>
    </w:p>
    <w:p w:rsidR="0086450D" w:rsidRPr="00680D92" w:rsidRDefault="009B2FA8" w:rsidP="007C32DD">
      <w:pPr>
        <w:ind w:firstLine="720"/>
        <w:rPr>
          <w:rFonts w:asciiTheme="minorHAnsi" w:hAnsiTheme="minorHAnsi" w:cstheme="minorHAnsi"/>
        </w:rPr>
      </w:pPr>
      <w:r w:rsidRPr="00680D92">
        <w:rPr>
          <w:rFonts w:asciiTheme="minorHAnsi" w:hAnsiTheme="minorHAnsi" w:cstheme="minorHAnsi"/>
        </w:rPr>
        <w:t>Da bi radio mod za online igranje potrebno</w:t>
      </w:r>
      <w:r w:rsidR="00543A25">
        <w:rPr>
          <w:rFonts w:asciiTheme="minorHAnsi" w:hAnsiTheme="minorHAnsi" w:cstheme="minorHAnsi"/>
        </w:rPr>
        <w:t xml:space="preserve"> je</w:t>
      </w:r>
      <w:r w:rsidRPr="00680D92">
        <w:rPr>
          <w:rFonts w:asciiTheme="minorHAnsi" w:hAnsiTheme="minorHAnsi" w:cstheme="minorHAnsi"/>
        </w:rPr>
        <w:t xml:space="preserve"> da glavni server bude aktiviran, te se oba korisnika pre početka igre javljaju serveru kako b</w:t>
      </w:r>
      <w:r w:rsidR="00680D92" w:rsidRPr="00680D92">
        <w:rPr>
          <w:rFonts w:asciiTheme="minorHAnsi" w:hAnsiTheme="minorHAnsi" w:cstheme="minorHAnsi"/>
        </w:rPr>
        <w:t>i bili preusmereni jedan</w:t>
      </w:r>
      <w:r w:rsidR="00AB57E1">
        <w:rPr>
          <w:rFonts w:asciiTheme="minorHAnsi" w:hAnsiTheme="minorHAnsi" w:cstheme="minorHAnsi"/>
        </w:rPr>
        <w:t xml:space="preserve"> na</w:t>
      </w:r>
      <w:r w:rsidR="00680D92" w:rsidRPr="00680D92">
        <w:rPr>
          <w:rFonts w:asciiTheme="minorHAnsi" w:hAnsiTheme="minorHAnsi" w:cstheme="minorHAnsi"/>
        </w:rPr>
        <w:t xml:space="preserve"> drugog. Nakon što dobiju adresu za konekciju igra započinje i traje sve dok o</w:t>
      </w:r>
      <w:r w:rsidR="00134E5F">
        <w:rPr>
          <w:rFonts w:asciiTheme="minorHAnsi" w:hAnsiTheme="minorHAnsi" w:cstheme="minorHAnsi"/>
        </w:rPr>
        <w:t>ba igrača ne izgube sve živote. Svaki igrač svog avatara pomera korišćenjem tastera levo-space-desno. K</w:t>
      </w:r>
      <w:r w:rsidR="00680D92" w:rsidRPr="00680D92">
        <w:rPr>
          <w:rFonts w:asciiTheme="minorHAnsi" w:hAnsiTheme="minorHAnsi" w:cstheme="minorHAnsi"/>
        </w:rPr>
        <w:t>ao i u offline modu pobednik je onaj koji ostane duže aktivan.</w:t>
      </w:r>
    </w:p>
    <w:p w:rsidR="00134E5F" w:rsidRDefault="00680D92" w:rsidP="00134E5F">
      <w:pPr>
        <w:ind w:firstLine="720"/>
        <w:rPr>
          <w:rFonts w:asciiTheme="minorHAnsi" w:hAnsiTheme="minorHAnsi" w:cstheme="minorHAnsi"/>
        </w:rPr>
      </w:pPr>
      <w:r w:rsidRPr="00680D92">
        <w:rPr>
          <w:rFonts w:asciiTheme="minorHAnsi" w:hAnsiTheme="minorHAnsi" w:cstheme="minorHAnsi"/>
        </w:rPr>
        <w:t>Turnir se organizuje tek kada server dobije zahtev za turnir od četiri</w:t>
      </w:r>
      <w:r>
        <w:rPr>
          <w:rFonts w:asciiTheme="minorHAnsi" w:hAnsiTheme="minorHAnsi" w:cstheme="minorHAnsi"/>
        </w:rPr>
        <w:t xml:space="preserve"> igrača, nakon čega vrši uparivanje. Pobednike partija ponovo uparuje sve dok se ne dobije konačno jedan igrač koji je pobednik turnira. </w:t>
      </w:r>
    </w:p>
    <w:p w:rsidR="00447327" w:rsidRPr="007C32DD" w:rsidRDefault="00680D92" w:rsidP="00134E5F">
      <w:pPr>
        <w:ind w:firstLine="720"/>
        <w:rPr>
          <w:rFonts w:asciiTheme="minorHAnsi" w:hAnsiTheme="minorHAnsi" w:cstheme="minorHAnsi"/>
        </w:rPr>
      </w:pPr>
      <w:r>
        <w:rPr>
          <w:rFonts w:asciiTheme="minorHAnsi" w:hAnsiTheme="minorHAnsi" w:cstheme="minorHAnsi"/>
        </w:rPr>
        <w:t>Projekat je realizovan koriščenjem Python jezika, multiprocessing i Pygame bibliotike.</w:t>
      </w:r>
    </w:p>
    <w:p w:rsidR="00134E5F" w:rsidRDefault="007C32DD" w:rsidP="00134E5F">
      <w:pPr>
        <w:pStyle w:val="Heading1"/>
        <w:ind w:left="449" w:right="180" w:hanging="449"/>
        <w:rPr>
          <w:rFonts w:asciiTheme="minorHAnsi" w:hAnsiTheme="minorHAnsi" w:cstheme="minorHAnsi"/>
          <w:sz w:val="32"/>
          <w:szCs w:val="32"/>
        </w:rPr>
      </w:pPr>
      <w:bookmarkStart w:id="1" w:name="__RefHeading___Toc211_3190288126"/>
      <w:bookmarkEnd w:id="1"/>
      <w:r w:rsidRPr="004B2D87">
        <w:rPr>
          <w:rFonts w:asciiTheme="minorHAnsi" w:hAnsiTheme="minorHAnsi" w:cstheme="minorHAnsi"/>
          <w:sz w:val="32"/>
          <w:szCs w:val="32"/>
        </w:rPr>
        <w:lastRenderedPageBreak/>
        <w:t>OPIS RADA</w:t>
      </w:r>
      <w:r w:rsidR="004B2D87" w:rsidRPr="004B2D87">
        <w:rPr>
          <w:rFonts w:asciiTheme="minorHAnsi" w:hAnsiTheme="minorHAnsi" w:cstheme="minorHAnsi"/>
          <w:sz w:val="32"/>
          <w:szCs w:val="32"/>
        </w:rPr>
        <w:t xml:space="preserve"> </w:t>
      </w:r>
      <w:r w:rsidRPr="004B2D87">
        <w:rPr>
          <w:rFonts w:asciiTheme="minorHAnsi" w:hAnsiTheme="minorHAnsi" w:cstheme="minorHAnsi"/>
          <w:sz w:val="32"/>
          <w:szCs w:val="32"/>
        </w:rPr>
        <w:t xml:space="preserve"> APLIKACIJE</w:t>
      </w:r>
    </w:p>
    <w:p w:rsidR="00134E5F" w:rsidRDefault="00134E5F" w:rsidP="0044344D">
      <w:pPr>
        <w:ind w:firstLine="720"/>
        <w:rPr>
          <w:rFonts w:asciiTheme="minorHAnsi" w:hAnsiTheme="minorHAnsi" w:cstheme="minorHAnsi"/>
        </w:rPr>
      </w:pPr>
      <w:r>
        <w:rPr>
          <w:rFonts w:asciiTheme="minorHAnsi" w:hAnsiTheme="minorHAnsi" w:cstheme="minorHAnsi"/>
        </w:rPr>
        <w:t xml:space="preserve">Pokretanjem main-a kreira se objekat klase Gui, u kom se inicijalizuje prozor i pozivanjem metode dodeli_meni(), određuju se opcije koje će korisniku biti ponuđene. Nakon toga se poziva metoda run_game() iz koje se pokreće jedan dodatni proces i metoda pokreni_meni(). Ova metoda dalje poziva metodu za iscrtavanje menija. </w:t>
      </w:r>
    </w:p>
    <w:p w:rsidR="0044344D" w:rsidRDefault="0044344D" w:rsidP="0044344D">
      <w:pPr>
        <w:jc w:val="center"/>
        <w:rPr>
          <w:rFonts w:asciiTheme="minorHAnsi" w:hAnsiTheme="minorHAnsi" w:cstheme="minorHAnsi"/>
        </w:rPr>
      </w:pPr>
      <w:r>
        <w:rPr>
          <w:rFonts w:asciiTheme="minorHAnsi" w:hAnsiTheme="minorHAnsi" w:cstheme="minorHAnsi"/>
          <w:noProof/>
          <w:lang w:eastAsia="en-US" w:bidi="ar-SA"/>
        </w:rPr>
        <w:drawing>
          <wp:inline distT="0" distB="0" distL="0" distR="0">
            <wp:extent cx="3740574" cy="2941982"/>
            <wp:effectExtent l="19050" t="0" r="0" b="0"/>
            <wp:docPr id="4" name="Picture 3" descr="slika_menija_za_dokumentacij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_menija_za_dokumentaciju.png"/>
                    <pic:cNvPicPr/>
                  </pic:nvPicPr>
                  <pic:blipFill>
                    <a:blip r:embed="rId9" cstate="print"/>
                    <a:stretch>
                      <a:fillRect/>
                    </a:stretch>
                  </pic:blipFill>
                  <pic:spPr>
                    <a:xfrm>
                      <a:off x="0" y="0"/>
                      <a:ext cx="3743880" cy="2944582"/>
                    </a:xfrm>
                    <a:prstGeom prst="rect">
                      <a:avLst/>
                    </a:prstGeom>
                  </pic:spPr>
                </pic:pic>
              </a:graphicData>
            </a:graphic>
          </wp:inline>
        </w:drawing>
      </w:r>
    </w:p>
    <w:p w:rsidR="0044344D" w:rsidRDefault="0044344D" w:rsidP="0044344D">
      <w:pPr>
        <w:rPr>
          <w:rFonts w:asciiTheme="minorHAnsi" w:hAnsiTheme="minorHAnsi" w:cstheme="minorHAnsi"/>
        </w:rPr>
      </w:pPr>
      <w:r>
        <w:rPr>
          <w:rFonts w:asciiTheme="minorHAnsi" w:hAnsiTheme="minorHAnsi" w:cstheme="minorHAnsi"/>
        </w:rPr>
        <w:tab/>
        <w:t>Izborom opcije “1 igrac” ili “2 igraca-Offline” kreira se instanca klase Igra, iscrtava se prvi nivo i partija počinje. Tokom cele partije, pozivaju se funkcije azuriraj() iz klasa Igra, Igrac, Lopta, Oružje i Bonus. Kada jedan igrač izgubi sve živote (oba igrača u slučaju druge opcije),  indikator zavrsena_igra se postavlja na True i ponovo se poziva metoda pokreni_meni().</w:t>
      </w:r>
    </w:p>
    <w:p w:rsidR="00950676" w:rsidRDefault="00950676" w:rsidP="00950676">
      <w:pPr>
        <w:jc w:val="center"/>
        <w:rPr>
          <w:rFonts w:asciiTheme="minorHAnsi" w:hAnsiTheme="minorHAnsi" w:cstheme="minorHAnsi"/>
        </w:rPr>
      </w:pPr>
      <w:r>
        <w:rPr>
          <w:rFonts w:asciiTheme="minorHAnsi" w:hAnsiTheme="minorHAnsi" w:cstheme="minorHAnsi"/>
          <w:noProof/>
          <w:lang w:eastAsia="en-US" w:bidi="ar-SA"/>
        </w:rPr>
        <w:drawing>
          <wp:inline distT="0" distB="0" distL="0" distR="0">
            <wp:extent cx="2496710" cy="1970593"/>
            <wp:effectExtent l="19050" t="0" r="0" b="0"/>
            <wp:docPr id="3" name="Picture 2" descr="jedan_igr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edan_igrac.png"/>
                    <pic:cNvPicPr/>
                  </pic:nvPicPr>
                  <pic:blipFill>
                    <a:blip r:embed="rId10" cstate="print"/>
                    <a:stretch>
                      <a:fillRect/>
                    </a:stretch>
                  </pic:blipFill>
                  <pic:spPr>
                    <a:xfrm>
                      <a:off x="0" y="0"/>
                      <a:ext cx="2497214" cy="1970991"/>
                    </a:xfrm>
                    <a:prstGeom prst="rect">
                      <a:avLst/>
                    </a:prstGeom>
                  </pic:spPr>
                </pic:pic>
              </a:graphicData>
            </a:graphic>
          </wp:inline>
        </w:drawing>
      </w:r>
      <w:r>
        <w:rPr>
          <w:rFonts w:asciiTheme="minorHAnsi" w:hAnsiTheme="minorHAnsi" w:cstheme="minorHAnsi"/>
          <w:noProof/>
          <w:lang w:eastAsia="en-US" w:bidi="ar-SA"/>
        </w:rPr>
        <w:drawing>
          <wp:inline distT="0" distB="0" distL="0" distR="0">
            <wp:extent cx="2516146" cy="1982587"/>
            <wp:effectExtent l="19050" t="0" r="0" b="0"/>
            <wp:docPr id="5" name="Picture 4" descr="dva_igra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va_igraca.png"/>
                    <pic:cNvPicPr/>
                  </pic:nvPicPr>
                  <pic:blipFill>
                    <a:blip r:embed="rId11" cstate="print"/>
                    <a:stretch>
                      <a:fillRect/>
                    </a:stretch>
                  </pic:blipFill>
                  <pic:spPr>
                    <a:xfrm>
                      <a:off x="0" y="0"/>
                      <a:ext cx="2516023" cy="1982490"/>
                    </a:xfrm>
                    <a:prstGeom prst="rect">
                      <a:avLst/>
                    </a:prstGeom>
                  </pic:spPr>
                </pic:pic>
              </a:graphicData>
            </a:graphic>
          </wp:inline>
        </w:drawing>
      </w:r>
    </w:p>
    <w:p w:rsidR="0044344D" w:rsidRDefault="0044344D" w:rsidP="0044344D">
      <w:pPr>
        <w:rPr>
          <w:rFonts w:asciiTheme="minorHAnsi" w:hAnsiTheme="minorHAnsi" w:cstheme="minorHAnsi"/>
        </w:rPr>
      </w:pPr>
      <w:r>
        <w:rPr>
          <w:rFonts w:asciiTheme="minorHAnsi" w:hAnsiTheme="minorHAnsi" w:cstheme="minorHAnsi"/>
        </w:rPr>
        <w:tab/>
        <w:t xml:space="preserve">Kako bi bilo omogućeno pokretanje opcija “2 igraca-Online” i “Igraj turnir” potrebno je da prethodno bude pokrenut Glavni_Server, koji čeka sve dok se ne konektuju dva igrača (četiri ukoliko je turnir). Nakon ispunjenja ovog uslova server šalje svakom od klijenata adresu i port klijenta sa kojim će biti uparen. Prijemom ove poruke zatvara se konekcija klijenata i glavnog servera, a između </w:t>
      </w:r>
      <w:r>
        <w:rPr>
          <w:rFonts w:asciiTheme="minorHAnsi" w:hAnsiTheme="minorHAnsi" w:cstheme="minorHAnsi"/>
        </w:rPr>
        <w:lastRenderedPageBreak/>
        <w:t xml:space="preserve">uparenih klijenata otvara se kanal preko koga se šalju podaci koristeći metodu data_transfer(). Stalnim pozivanjem te metode razmenjuju se pozicije igrača i njihovih oružja. Kao i u offline modu igra se završava kada oba igrača ostanu bez života i pobednik je onaj koji ostane duže u igri. </w:t>
      </w:r>
    </w:p>
    <w:p w:rsidR="0044344D" w:rsidRDefault="0044344D" w:rsidP="0044344D">
      <w:pPr>
        <w:rPr>
          <w:rFonts w:asciiTheme="minorHAnsi" w:hAnsiTheme="minorHAnsi" w:cstheme="minorHAnsi"/>
        </w:rPr>
      </w:pPr>
      <w:r>
        <w:rPr>
          <w:rFonts w:asciiTheme="minorHAnsi" w:hAnsiTheme="minorHAnsi" w:cstheme="minorHAnsi"/>
        </w:rPr>
        <w:tab/>
        <w:t xml:space="preserve">U slučaju turnira pobednici partija se ponovo javljaju glavnom serveru. On ih ponovo uparuje i šalje im novu adresu i port. Nakon što se pobednici konektuju, igra počinje. Pobednik turnira je onaj koji ostane duže u igri. Igračima koji su prvu partiju izgubili otvara se glavni meni i mogu ponovo da biraju opcije. </w:t>
      </w:r>
    </w:p>
    <w:p w:rsidR="00435F56" w:rsidRPr="004B2D87" w:rsidRDefault="00435F56" w:rsidP="00435F56">
      <w:pPr>
        <w:pStyle w:val="Heading1"/>
        <w:ind w:left="449" w:right="180" w:hanging="449"/>
        <w:rPr>
          <w:rFonts w:asciiTheme="minorHAnsi" w:eastAsia="Times New Roman" w:hAnsiTheme="minorHAnsi" w:cstheme="minorHAnsi"/>
          <w:sz w:val="32"/>
          <w:szCs w:val="32"/>
        </w:rPr>
      </w:pPr>
      <w:bookmarkStart w:id="2" w:name="__RefHeading___Toc321_3190288126"/>
      <w:bookmarkEnd w:id="2"/>
      <w:r w:rsidRPr="004B2D87">
        <w:rPr>
          <w:rFonts w:asciiTheme="minorHAnsi" w:eastAsia="Times New Roman" w:hAnsiTheme="minorHAnsi" w:cstheme="minorHAnsi"/>
          <w:sz w:val="32"/>
          <w:szCs w:val="32"/>
        </w:rPr>
        <w:t>PYTHON</w:t>
      </w:r>
    </w:p>
    <w:p w:rsidR="00145393" w:rsidRDefault="00435F56" w:rsidP="00145393">
      <w:pPr>
        <w:ind w:firstLine="720"/>
        <w:rPr>
          <w:rFonts w:asciiTheme="minorHAnsi" w:hAnsiTheme="minorHAnsi" w:cstheme="minorHAnsi"/>
        </w:rPr>
      </w:pPr>
      <w:r w:rsidRPr="00435F56">
        <w:rPr>
          <w:rFonts w:asciiTheme="minorHAnsi" w:hAnsiTheme="minorHAnsi" w:cstheme="minorHAnsi"/>
        </w:rPr>
        <w:t>Python je programski jezik visokog nivoa opšte namene</w:t>
      </w:r>
      <w:r>
        <w:rPr>
          <w:rFonts w:asciiTheme="minorHAnsi" w:hAnsiTheme="minorHAnsi" w:cstheme="minorHAnsi"/>
        </w:rPr>
        <w:t>, a podržava imperativni, objektno-orjentisani i funkcionalni stil programiranja. Programi pisani u ovom je</w:t>
      </w:r>
      <w:r w:rsidR="00145393">
        <w:rPr>
          <w:rFonts w:asciiTheme="minorHAnsi" w:hAnsiTheme="minorHAnsi" w:cstheme="minorHAnsi"/>
        </w:rPr>
        <w:t>ziku se najčešće  interpretiraju. Međutim postoje i pravi prevodioci, koji Puthon kod prevode u mašinski jezik. Oni omogućavaju da se stvore izvršni moduli nezavisni od interpretatora, ted a se program izvršavaju brže. Ono što se gubi ovakvim prevođenjem je prenosivost ovako prevedenog programa na različite hardverske i softverske platforme.</w:t>
      </w:r>
    </w:p>
    <w:p w:rsidR="00145393" w:rsidRDefault="00145393" w:rsidP="00145393">
      <w:pPr>
        <w:ind w:firstLine="720"/>
        <w:rPr>
          <w:rFonts w:asciiTheme="minorHAnsi" w:hAnsiTheme="minorHAnsi" w:cstheme="minorHAnsi"/>
        </w:rPr>
      </w:pPr>
      <w:r>
        <w:rPr>
          <w:rFonts w:asciiTheme="minorHAnsi" w:hAnsiTheme="minorHAnsi" w:cstheme="minorHAnsi"/>
        </w:rPr>
        <w:t>Podaci u ovom jeziku su predstavljeni objektima ili relacijom među objektima. Prevedene funkcije, metode i neki drugi elementi jezika Python takođe su predstavljeni objektima tokom izvršavanja programa.</w:t>
      </w:r>
    </w:p>
    <w:p w:rsidR="002A3AC4" w:rsidRDefault="00CD290F" w:rsidP="00CD290F">
      <w:pPr>
        <w:rPr>
          <w:rFonts w:asciiTheme="minorHAnsi" w:hAnsiTheme="minorHAnsi" w:cstheme="minorHAnsi"/>
        </w:rPr>
      </w:pPr>
      <w:r>
        <w:rPr>
          <w:rFonts w:asciiTheme="minorHAnsi" w:hAnsiTheme="minorHAnsi" w:cstheme="minorHAnsi"/>
        </w:rPr>
        <w:t>Prednosti:</w:t>
      </w:r>
    </w:p>
    <w:p w:rsidR="00CD290F" w:rsidRDefault="00CD290F" w:rsidP="00CD290F">
      <w:pPr>
        <w:pStyle w:val="ListParagraph"/>
        <w:numPr>
          <w:ilvl w:val="0"/>
          <w:numId w:val="6"/>
        </w:numPr>
        <w:rPr>
          <w:rFonts w:asciiTheme="minorHAnsi" w:hAnsiTheme="minorHAnsi" w:cstheme="minorHAnsi"/>
        </w:rPr>
      </w:pPr>
      <w:r>
        <w:rPr>
          <w:rFonts w:asciiTheme="minorHAnsi" w:hAnsiTheme="minorHAnsi" w:cstheme="minorHAnsi"/>
        </w:rPr>
        <w:t>Jednostavnost i minimalističnost</w:t>
      </w:r>
    </w:p>
    <w:p w:rsidR="00CD290F" w:rsidRDefault="00CD290F" w:rsidP="00CD290F">
      <w:pPr>
        <w:pStyle w:val="ListParagraph"/>
        <w:numPr>
          <w:ilvl w:val="0"/>
          <w:numId w:val="6"/>
        </w:numPr>
        <w:rPr>
          <w:rFonts w:asciiTheme="minorHAnsi" w:hAnsiTheme="minorHAnsi" w:cstheme="minorHAnsi"/>
        </w:rPr>
      </w:pPr>
      <w:r>
        <w:rPr>
          <w:rFonts w:asciiTheme="minorHAnsi" w:hAnsiTheme="minorHAnsi" w:cstheme="minorHAnsi"/>
        </w:rPr>
        <w:t>Primer je FLOSS (Free/Libre and open Source Software) softvera, tj. moguće je čitati izvorni kod, napraviti promene na njemu ili koristiti neke njegove delove</w:t>
      </w:r>
    </w:p>
    <w:p w:rsidR="00CD290F" w:rsidRDefault="00B67705" w:rsidP="00CD290F">
      <w:pPr>
        <w:pStyle w:val="ListParagraph"/>
        <w:numPr>
          <w:ilvl w:val="0"/>
          <w:numId w:val="6"/>
        </w:numPr>
        <w:rPr>
          <w:rFonts w:asciiTheme="minorHAnsi" w:hAnsiTheme="minorHAnsi" w:cstheme="minorHAnsi"/>
        </w:rPr>
      </w:pPr>
      <w:r>
        <w:rPr>
          <w:rFonts w:asciiTheme="minorHAnsi" w:hAnsiTheme="minorHAnsi" w:cstheme="minorHAnsi"/>
        </w:rPr>
        <w:t>Korisnik ne mora da se bavi low-level detaljima kao što su upravljanje memorijom</w:t>
      </w:r>
    </w:p>
    <w:p w:rsidR="00B67705" w:rsidRDefault="00B67705" w:rsidP="00CD290F">
      <w:pPr>
        <w:pStyle w:val="ListParagraph"/>
        <w:numPr>
          <w:ilvl w:val="0"/>
          <w:numId w:val="6"/>
        </w:numPr>
        <w:rPr>
          <w:rFonts w:asciiTheme="minorHAnsi" w:hAnsiTheme="minorHAnsi" w:cstheme="minorHAnsi"/>
        </w:rPr>
      </w:pPr>
      <w:r>
        <w:rPr>
          <w:rFonts w:asciiTheme="minorHAnsi" w:hAnsiTheme="minorHAnsi" w:cstheme="minorHAnsi"/>
        </w:rPr>
        <w:t>Portabilan jezik – svi Python program mogu raditi na bilo kojoj platform, bez potrebe da se unose bilo kakve promene</w:t>
      </w:r>
    </w:p>
    <w:p w:rsidR="00CF2854" w:rsidRDefault="00B67705" w:rsidP="00CF2854">
      <w:pPr>
        <w:pStyle w:val="ListParagraph"/>
        <w:numPr>
          <w:ilvl w:val="0"/>
          <w:numId w:val="6"/>
        </w:numPr>
        <w:rPr>
          <w:rFonts w:asciiTheme="minorHAnsi" w:hAnsiTheme="minorHAnsi" w:cstheme="minorHAnsi"/>
        </w:rPr>
      </w:pPr>
      <w:r>
        <w:rPr>
          <w:rFonts w:asciiTheme="minorHAnsi" w:hAnsiTheme="minorHAnsi" w:cstheme="minorHAnsi"/>
        </w:rPr>
        <w:t xml:space="preserve">Proširivost – </w:t>
      </w:r>
      <w:r w:rsidR="00CF2854">
        <w:rPr>
          <w:rFonts w:asciiTheme="minorHAnsi" w:hAnsiTheme="minorHAnsi" w:cstheme="minorHAnsi"/>
        </w:rPr>
        <w:t>program napisan u nekom drugom jeziku jednostavno se može koristiti iz Python programa</w:t>
      </w:r>
    </w:p>
    <w:p w:rsidR="00CF2854" w:rsidRDefault="00CF2854" w:rsidP="00CF2854">
      <w:pPr>
        <w:pStyle w:val="ListParagraph"/>
        <w:numPr>
          <w:ilvl w:val="0"/>
          <w:numId w:val="6"/>
        </w:numPr>
        <w:rPr>
          <w:rFonts w:asciiTheme="minorHAnsi" w:hAnsiTheme="minorHAnsi" w:cstheme="minorHAnsi"/>
        </w:rPr>
      </w:pPr>
      <w:r>
        <w:rPr>
          <w:rFonts w:asciiTheme="minorHAnsi" w:hAnsiTheme="minorHAnsi" w:cstheme="minorHAnsi"/>
        </w:rPr>
        <w:t>Veliki broj biblioteka.</w:t>
      </w:r>
    </w:p>
    <w:p w:rsidR="00CF2854" w:rsidRPr="00CF2854" w:rsidRDefault="00CF2854" w:rsidP="00CF2854">
      <w:pPr>
        <w:rPr>
          <w:rFonts w:asciiTheme="minorHAnsi" w:hAnsiTheme="minorHAnsi" w:cstheme="minorHAnsi"/>
        </w:rPr>
      </w:pPr>
    </w:p>
    <w:p w:rsidR="002A3AC4" w:rsidRPr="001125D8" w:rsidRDefault="00CF2854" w:rsidP="00145393">
      <w:pPr>
        <w:ind w:firstLine="720"/>
        <w:rPr>
          <w:rFonts w:asciiTheme="minorHAnsi" w:hAnsiTheme="minorHAnsi" w:cstheme="minorHAnsi"/>
        </w:rPr>
      </w:pPr>
      <w:r w:rsidRPr="001125D8">
        <w:rPr>
          <w:rFonts w:asciiTheme="minorHAnsi" w:hAnsiTheme="minorHAnsi" w:cstheme="minorHAnsi"/>
        </w:rPr>
        <w:t>U slučaju rada na velikim projektima Pajton iskazuje jednu manu, a to je da ne dostiže efikasnost u kompajliranju i dinamičkom prevođenju poput drugih bržih programskih jezika kao što su C++, Java i C#</w:t>
      </w:r>
      <w:r w:rsidR="001125D8">
        <w:rPr>
          <w:rFonts w:asciiTheme="minorHAnsi" w:hAnsiTheme="minorHAnsi" w:cstheme="minorHAnsi"/>
        </w:rPr>
        <w:t>. Multithreading ovde nije baš najbolji tbog Global Interpreter Lock-a</w:t>
      </w:r>
      <w:r w:rsidR="00E94CEB">
        <w:rPr>
          <w:rFonts w:asciiTheme="minorHAnsi" w:hAnsiTheme="minorHAnsi" w:cstheme="minorHAnsi"/>
        </w:rPr>
        <w:t xml:space="preserve"> (GIL), koji dozvoljava izvršavanje </w:t>
      </w:r>
      <w:r w:rsidR="00E94CEB">
        <w:rPr>
          <w:rFonts w:asciiTheme="minorHAnsi" w:hAnsiTheme="minorHAnsi" w:cstheme="minorHAnsi"/>
        </w:rPr>
        <w:lastRenderedPageBreak/>
        <w:t>samo jedne niti u datom trenutku, a kao rezultat multithread program mogu biti sporiji, zbog toga je poželjno koristiti multiprocessing.</w:t>
      </w:r>
    </w:p>
    <w:p w:rsidR="00514E17" w:rsidRPr="004B2D87" w:rsidRDefault="004B2D87" w:rsidP="00514E17">
      <w:pPr>
        <w:pStyle w:val="Heading1"/>
        <w:rPr>
          <w:rFonts w:asciiTheme="minorHAnsi" w:hAnsiTheme="minorHAnsi" w:cstheme="minorHAnsi"/>
          <w:sz w:val="32"/>
          <w:szCs w:val="32"/>
        </w:rPr>
      </w:pPr>
      <w:bookmarkStart w:id="3" w:name="__RefHeading___Toc215_3190288126"/>
      <w:bookmarkEnd w:id="3"/>
      <w:r>
        <w:rPr>
          <w:rFonts w:asciiTheme="minorHAnsi" w:hAnsiTheme="minorHAnsi" w:cstheme="minorHAnsi"/>
          <w:sz w:val="32"/>
          <w:szCs w:val="32"/>
        </w:rPr>
        <w:t>PYGAME</w:t>
      </w:r>
    </w:p>
    <w:p w:rsidR="005A6ED4" w:rsidRPr="00E94CEB" w:rsidRDefault="00E94CEB" w:rsidP="004B2D87">
      <w:pPr>
        <w:spacing w:after="0"/>
        <w:rPr>
          <w:rFonts w:asciiTheme="minorHAnsi" w:eastAsia="Times New Roman" w:hAnsiTheme="minorHAnsi" w:cstheme="minorHAnsi"/>
          <w:highlight w:val="white"/>
        </w:rPr>
      </w:pPr>
      <w:r>
        <w:rPr>
          <w:rFonts w:asciiTheme="minorHAnsi" w:eastAsia="Times New Roman" w:hAnsiTheme="minorHAnsi" w:cstheme="minorHAnsi"/>
          <w:highlight w:val="white"/>
        </w:rPr>
        <w:tab/>
        <w:t>Biblioteka Pygame razvija se jos od ranih 2000. godina, a glavna prednost joj je to što je veoma jednostavna za kori</w:t>
      </w:r>
      <w:r w:rsidR="005A6ED4">
        <w:rPr>
          <w:rFonts w:asciiTheme="minorHAnsi" w:eastAsia="Times New Roman" w:hAnsiTheme="minorHAnsi" w:cstheme="minorHAnsi"/>
          <w:highlight w:val="white"/>
        </w:rPr>
        <w:t>šćenje i zgodna je za učenja programiranja kroz svet računarkse grafike i igara.</w:t>
      </w:r>
      <w:r w:rsidR="0064187F">
        <w:rPr>
          <w:rFonts w:asciiTheme="minorHAnsi" w:eastAsia="Times New Roman" w:hAnsiTheme="minorHAnsi" w:cstheme="minorHAnsi"/>
          <w:highlight w:val="white"/>
        </w:rPr>
        <w:t xml:space="preserve"> Pygame proširuje funkcionalnosti SDL biblioteke, te na taj način omogućuje izradu igrica i multimedijskih aplikacija. Besplatan je izdan pod GPL licencom. </w:t>
      </w:r>
    </w:p>
    <w:p w:rsidR="00447327" w:rsidRDefault="00447327">
      <w:pPr>
        <w:spacing w:after="0"/>
        <w:jc w:val="left"/>
        <w:rPr>
          <w:rFonts w:ascii="Times New Roman" w:eastAsia="Times New Roman" w:hAnsi="Times New Roman" w:cs="Times New Roman"/>
          <w:sz w:val="24"/>
          <w:szCs w:val="24"/>
          <w:highlight w:val="white"/>
        </w:rPr>
      </w:pPr>
    </w:p>
    <w:p w:rsidR="00447327" w:rsidRDefault="00447327">
      <w:pPr>
        <w:spacing w:after="0"/>
        <w:jc w:val="left"/>
        <w:rPr>
          <w:rFonts w:ascii="Times New Roman" w:eastAsia="Times New Roman" w:hAnsi="Times New Roman" w:cs="Times New Roman"/>
          <w:sz w:val="24"/>
          <w:szCs w:val="24"/>
          <w:highlight w:val="white"/>
        </w:rPr>
      </w:pPr>
    </w:p>
    <w:sectPr w:rsidR="00447327" w:rsidSect="0044344D">
      <w:headerReference w:type="default" r:id="rId12"/>
      <w:footerReference w:type="default" r:id="rId13"/>
      <w:headerReference w:type="first" r:id="rId14"/>
      <w:pgSz w:w="11906" w:h="16838"/>
      <w:pgMar w:top="1440" w:right="1440" w:bottom="1440" w:left="1440" w:header="567" w:footer="0" w:gutter="0"/>
      <w:pgNumType w:start="1"/>
      <w:cols w:space="720"/>
      <w:formProt w:val="0"/>
      <w:titlePg/>
      <w:docGrid w:linePitch="381" w:charSpace="-1474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57923" w:rsidRDefault="00E57923" w:rsidP="00447327">
      <w:pPr>
        <w:spacing w:after="0"/>
      </w:pPr>
      <w:r>
        <w:separator/>
      </w:r>
    </w:p>
  </w:endnote>
  <w:endnote w:type="continuationSeparator" w:id="0">
    <w:p w:rsidR="00E57923" w:rsidRDefault="00E57923" w:rsidP="00447327">
      <w:pPr>
        <w:spacing w:after="0"/>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1"/>
    <w:family w:val="auto"/>
    <w:pitch w:val="default"/>
    <w:sig w:usb0="00000000" w:usb1="00000000" w:usb2="00000000" w:usb3="00000000" w:csb0="00000000" w:csb1="00000000"/>
  </w:font>
  <w:font w:name="OpenSymbol;Arial Unicode MS">
    <w:altName w:val="Times New Roman"/>
    <w:panose1 w:val="00000000000000000000"/>
    <w:charset w:val="00"/>
    <w:family w:val="roman"/>
    <w:notTrueType/>
    <w:pitch w:val="default"/>
    <w:sig w:usb0="00000000" w:usb1="00000000" w:usb2="00000000" w:usb3="00000000" w:csb0="00000000" w:csb1="00000000"/>
  </w:font>
  <w:font w:name="Liberation Serif">
    <w:altName w:val="Times New Roman"/>
    <w:charset w:val="00"/>
    <w:family w:val="roman"/>
    <w:pitch w:val="variable"/>
    <w:sig w:usb0="00000000" w:usb1="00000000" w:usb2="00000000" w:usb3="00000000" w:csb0="00000000" w:csb1="00000000"/>
  </w:font>
  <w:font w:name="NSimSun">
    <w:panose1 w:val="02010609030101010101"/>
    <w:charset w:val="86"/>
    <w:family w:val="modern"/>
    <w:pitch w:val="fixed"/>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Times;Times New Roman">
    <w:altName w:val="Times New Roman"/>
    <w:panose1 w:val="00000000000000000000"/>
    <w:charset w:val="00"/>
    <w:family w:val="roman"/>
    <w:notTrueType/>
    <w:pitch w:val="default"/>
    <w:sig w:usb0="00000000" w:usb1="00000000" w:usb2="00000000" w:usb3="00000000" w:csb0="00000000" w:csb1="00000000"/>
  </w:font>
  <w:font w:name="Helvetica Neue">
    <w:altName w:val="Arial"/>
    <w:charset w:val="00"/>
    <w:family w:val="swiss"/>
    <w:pitch w:val="variable"/>
    <w:sig w:usb0="00000000" w:usb1="00000000" w:usb2="00000000" w:usb3="00000000" w:csb0="00000000" w:csb1="00000000"/>
  </w:font>
  <w:font w:name="Liberation Sans;Arial">
    <w:altName w:val="Times New Roman"/>
    <w:panose1 w:val="00000000000000000000"/>
    <w:charset w:val="00"/>
    <w:family w:val="roman"/>
    <w:notTrueType/>
    <w:pitch w:val="default"/>
    <w:sig w:usb0="00000000" w:usb1="00000000" w:usb2="00000000" w:usb3="00000000" w:csb0="00000000" w:csb1="00000000"/>
  </w:font>
  <w:font w:name="Microsoft YaHei">
    <w:panose1 w:val="020B0503020204020204"/>
    <w:charset w:val="86"/>
    <w:family w:val="swiss"/>
    <w:pitch w:val="variable"/>
    <w:sig w:usb0="80000287" w:usb1="2ACF3C50" w:usb2="00000016" w:usb3="00000000" w:csb0="0004001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4448172"/>
      <w:docPartObj>
        <w:docPartGallery w:val="Page Numbers (Bottom of Page)"/>
        <w:docPartUnique/>
      </w:docPartObj>
    </w:sdtPr>
    <w:sdtContent>
      <w:p w:rsidR="0044344D" w:rsidRDefault="0014719F">
        <w:pPr>
          <w:pStyle w:val="Footer"/>
          <w:jc w:val="right"/>
        </w:pPr>
        <w:fldSimple w:instr=" PAGE   \* MERGEFORMAT ">
          <w:r w:rsidR="00950676">
            <w:rPr>
              <w:noProof/>
            </w:rPr>
            <w:t>6</w:t>
          </w:r>
        </w:fldSimple>
      </w:p>
    </w:sdtContent>
  </w:sdt>
  <w:p w:rsidR="0044344D" w:rsidRDefault="0044344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57923" w:rsidRDefault="00E57923" w:rsidP="00447327">
      <w:pPr>
        <w:spacing w:after="0"/>
      </w:pPr>
      <w:r>
        <w:separator/>
      </w:r>
    </w:p>
  </w:footnote>
  <w:footnote w:type="continuationSeparator" w:id="0">
    <w:p w:rsidR="00E57923" w:rsidRDefault="00E57923" w:rsidP="00447327">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7327" w:rsidRDefault="00447327">
    <w:pPr>
      <w:spacing w:after="0"/>
      <w:jc w:val="center"/>
      <w:rPr>
        <w:rFonts w:ascii="Times New Roman" w:eastAsia="Times New Roman" w:hAnsi="Times New Roman" w:cs="Times New Roman"/>
        <w:sz w:val="22"/>
        <w:szCs w:val="2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7327" w:rsidRDefault="00447327">
    <w:pPr>
      <w:spacing w:after="60"/>
      <w:jc w:val="right"/>
      <w:rPr>
        <w:rFonts w:ascii="Arial" w:eastAsia="Arial" w:hAnsi="Arial" w:cs="Arial"/>
        <w:sz w:val="24"/>
        <w:szCs w:val="24"/>
      </w:rPr>
    </w:pPr>
  </w:p>
  <w:p w:rsidR="00447327" w:rsidRDefault="00447327">
    <w:pPr>
      <w:spacing w:after="0"/>
      <w:rPr>
        <w:rFonts w:ascii="Arial" w:eastAsia="Arial" w:hAnsi="Arial" w:cs="Arial"/>
        <w:sz w:val="8"/>
        <w:szCs w:val="8"/>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987EB2"/>
    <w:multiLevelType w:val="hybridMultilevel"/>
    <w:tmpl w:val="2DDEFE4A"/>
    <w:lvl w:ilvl="0" w:tplc="2F9CC048">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7CD2ED1"/>
    <w:multiLevelType w:val="multilevel"/>
    <w:tmpl w:val="7D0EF49C"/>
    <w:lvl w:ilvl="0">
      <w:start w:val="1"/>
      <w:numFmt w:val="decimal"/>
      <w:pStyle w:val="Heading1"/>
      <w:lvlText w:val="%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nsid w:val="2A67679B"/>
    <w:multiLevelType w:val="hybridMultilevel"/>
    <w:tmpl w:val="A0A66740"/>
    <w:lvl w:ilvl="0" w:tplc="013E29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E6F4A5A"/>
    <w:multiLevelType w:val="multilevel"/>
    <w:tmpl w:val="69D21038"/>
    <w:lvl w:ilvl="0">
      <w:start w:val="1"/>
      <w:numFmt w:val="bullet"/>
      <w:lvlText w:val="-"/>
      <w:lvlJc w:val="left"/>
      <w:pPr>
        <w:ind w:left="720" w:hanging="360"/>
      </w:pPr>
      <w:rPr>
        <w:rFonts w:ascii="OpenSymbol" w:hAnsi="OpenSymbol" w:cs="OpenSymbol;Arial Unicode MS" w:hint="default"/>
        <w:sz w:val="40"/>
        <w:u w:val="none"/>
      </w:rPr>
    </w:lvl>
    <w:lvl w:ilvl="1">
      <w:start w:val="1"/>
      <w:numFmt w:val="bullet"/>
      <w:lvlText w:val="-"/>
      <w:lvlJc w:val="left"/>
      <w:pPr>
        <w:ind w:left="1440" w:hanging="360"/>
      </w:pPr>
      <w:rPr>
        <w:rFonts w:ascii="OpenSymbol" w:hAnsi="OpenSymbol" w:cs="OpenSymbol;Arial Unicode MS" w:hint="default"/>
        <w:u w:val="none"/>
      </w:rPr>
    </w:lvl>
    <w:lvl w:ilvl="2">
      <w:start w:val="1"/>
      <w:numFmt w:val="bullet"/>
      <w:lvlText w:val="-"/>
      <w:lvlJc w:val="left"/>
      <w:pPr>
        <w:ind w:left="2160" w:hanging="360"/>
      </w:pPr>
      <w:rPr>
        <w:rFonts w:ascii="OpenSymbol" w:hAnsi="OpenSymbol" w:cs="OpenSymbol;Arial Unicode MS" w:hint="default"/>
        <w:u w:val="none"/>
      </w:rPr>
    </w:lvl>
    <w:lvl w:ilvl="3">
      <w:start w:val="1"/>
      <w:numFmt w:val="bullet"/>
      <w:lvlText w:val="-"/>
      <w:lvlJc w:val="left"/>
      <w:pPr>
        <w:ind w:left="2880" w:hanging="360"/>
      </w:pPr>
      <w:rPr>
        <w:rFonts w:ascii="OpenSymbol" w:hAnsi="OpenSymbol" w:cs="OpenSymbol;Arial Unicode MS" w:hint="default"/>
        <w:u w:val="none"/>
      </w:rPr>
    </w:lvl>
    <w:lvl w:ilvl="4">
      <w:start w:val="1"/>
      <w:numFmt w:val="bullet"/>
      <w:lvlText w:val="-"/>
      <w:lvlJc w:val="left"/>
      <w:pPr>
        <w:ind w:left="3600" w:hanging="360"/>
      </w:pPr>
      <w:rPr>
        <w:rFonts w:ascii="OpenSymbol" w:hAnsi="OpenSymbol" w:cs="OpenSymbol;Arial Unicode MS" w:hint="default"/>
        <w:u w:val="none"/>
      </w:rPr>
    </w:lvl>
    <w:lvl w:ilvl="5">
      <w:start w:val="1"/>
      <w:numFmt w:val="bullet"/>
      <w:lvlText w:val="-"/>
      <w:lvlJc w:val="left"/>
      <w:pPr>
        <w:ind w:left="4320" w:hanging="360"/>
      </w:pPr>
      <w:rPr>
        <w:rFonts w:ascii="OpenSymbol" w:hAnsi="OpenSymbol" w:cs="OpenSymbol;Arial Unicode MS" w:hint="default"/>
        <w:u w:val="none"/>
      </w:rPr>
    </w:lvl>
    <w:lvl w:ilvl="6">
      <w:start w:val="1"/>
      <w:numFmt w:val="bullet"/>
      <w:lvlText w:val="-"/>
      <w:lvlJc w:val="left"/>
      <w:pPr>
        <w:ind w:left="5040" w:hanging="360"/>
      </w:pPr>
      <w:rPr>
        <w:rFonts w:ascii="OpenSymbol" w:hAnsi="OpenSymbol" w:cs="OpenSymbol;Arial Unicode MS" w:hint="default"/>
        <w:u w:val="none"/>
      </w:rPr>
    </w:lvl>
    <w:lvl w:ilvl="7">
      <w:start w:val="1"/>
      <w:numFmt w:val="bullet"/>
      <w:lvlText w:val="-"/>
      <w:lvlJc w:val="left"/>
      <w:pPr>
        <w:ind w:left="5760" w:hanging="360"/>
      </w:pPr>
      <w:rPr>
        <w:rFonts w:ascii="OpenSymbol" w:hAnsi="OpenSymbol" w:cs="OpenSymbol;Arial Unicode MS" w:hint="default"/>
        <w:u w:val="none"/>
      </w:rPr>
    </w:lvl>
    <w:lvl w:ilvl="8">
      <w:start w:val="1"/>
      <w:numFmt w:val="bullet"/>
      <w:lvlText w:val="-"/>
      <w:lvlJc w:val="left"/>
      <w:pPr>
        <w:ind w:left="6480" w:hanging="360"/>
      </w:pPr>
      <w:rPr>
        <w:rFonts w:ascii="OpenSymbol" w:hAnsi="OpenSymbol" w:cs="OpenSymbol;Arial Unicode MS" w:hint="default"/>
        <w:u w:val="none"/>
      </w:rPr>
    </w:lvl>
  </w:abstractNum>
  <w:abstractNum w:abstractNumId="4">
    <w:nsid w:val="55753A8E"/>
    <w:multiLevelType w:val="hybridMultilevel"/>
    <w:tmpl w:val="E60E5B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20A32BE"/>
    <w:multiLevelType w:val="hybridMultilevel"/>
    <w:tmpl w:val="140EA62E"/>
    <w:lvl w:ilvl="0" w:tplc="0E7862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3"/>
  </w:num>
  <w:num w:numId="3">
    <w:abstractNumId w:val="0"/>
  </w:num>
  <w:num w:numId="4">
    <w:abstractNumId w:val="4"/>
  </w:num>
  <w:num w:numId="5">
    <w:abstractNumId w:val="2"/>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26"/>
  <w:displayHorizontalDrawingGridEvery w:val="2"/>
  <w:characterSpacingControl w:val="doNotCompress"/>
  <w:footnotePr>
    <w:footnote w:id="-1"/>
    <w:footnote w:id="0"/>
  </w:footnotePr>
  <w:endnotePr>
    <w:endnote w:id="-1"/>
    <w:endnote w:id="0"/>
  </w:endnotePr>
  <w:compat>
    <w:useFELayout/>
  </w:compat>
  <w:rsids>
    <w:rsidRoot w:val="00447327"/>
    <w:rsid w:val="001125D8"/>
    <w:rsid w:val="00134E5F"/>
    <w:rsid w:val="00145393"/>
    <w:rsid w:val="0014719F"/>
    <w:rsid w:val="00152E3F"/>
    <w:rsid w:val="0016655A"/>
    <w:rsid w:val="001B4BBD"/>
    <w:rsid w:val="002020F7"/>
    <w:rsid w:val="002A3AC4"/>
    <w:rsid w:val="00435F56"/>
    <w:rsid w:val="0044344D"/>
    <w:rsid w:val="00447327"/>
    <w:rsid w:val="004744C9"/>
    <w:rsid w:val="004A34F8"/>
    <w:rsid w:val="004B2D87"/>
    <w:rsid w:val="00514E17"/>
    <w:rsid w:val="00543A25"/>
    <w:rsid w:val="00583ABB"/>
    <w:rsid w:val="005A6ED4"/>
    <w:rsid w:val="0064187F"/>
    <w:rsid w:val="00680D92"/>
    <w:rsid w:val="006A7E8C"/>
    <w:rsid w:val="0073612A"/>
    <w:rsid w:val="007C32DD"/>
    <w:rsid w:val="0086450D"/>
    <w:rsid w:val="00917009"/>
    <w:rsid w:val="00950676"/>
    <w:rsid w:val="009B2FA8"/>
    <w:rsid w:val="00A05D7A"/>
    <w:rsid w:val="00A105C1"/>
    <w:rsid w:val="00AB57E1"/>
    <w:rsid w:val="00B01B6C"/>
    <w:rsid w:val="00B67705"/>
    <w:rsid w:val="00C63BA8"/>
    <w:rsid w:val="00CD290F"/>
    <w:rsid w:val="00CF2854"/>
    <w:rsid w:val="00D43817"/>
    <w:rsid w:val="00D6410C"/>
    <w:rsid w:val="00E073DB"/>
    <w:rsid w:val="00E57923"/>
    <w:rsid w:val="00E94CEB"/>
    <w:rsid w:val="00FB3C0C"/>
    <w:rsid w:val="00FB5B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SimSun" w:hAnsi="Liberation Serif" w:cs="Lucida Sans"/>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7327"/>
    <w:pPr>
      <w:suppressAutoHyphens/>
      <w:spacing w:after="120"/>
      <w:jc w:val="both"/>
    </w:pPr>
    <w:rPr>
      <w:rFonts w:ascii="Times;Times New Roman" w:eastAsia="Times;Times New Roman" w:hAnsi="Times;Times New Roman" w:cs="Times;Times New Roman"/>
      <w:color w:val="000000"/>
      <w:kern w:val="2"/>
      <w:sz w:val="28"/>
      <w:szCs w:val="28"/>
      <w:shd w:val="clear" w:color="auto" w:fill="FFFFFF"/>
    </w:rPr>
  </w:style>
  <w:style w:type="paragraph" w:styleId="Heading1">
    <w:name w:val="heading 1"/>
    <w:basedOn w:val="LO-normal"/>
    <w:next w:val="Normal"/>
    <w:qFormat/>
    <w:rsid w:val="00447327"/>
    <w:pPr>
      <w:keepNext/>
      <w:numPr>
        <w:numId w:val="1"/>
      </w:numPr>
      <w:spacing w:before="360"/>
      <w:ind w:left="482" w:right="142" w:hanging="340"/>
      <w:jc w:val="both"/>
      <w:outlineLvl w:val="0"/>
    </w:pPr>
    <w:rPr>
      <w:rFonts w:ascii="Helvetica Neue" w:eastAsia="Helvetica Neue" w:hAnsi="Helvetica Neue" w:cs="Helvetica Neue"/>
      <w:smallCaps/>
    </w:rPr>
  </w:style>
  <w:style w:type="paragraph" w:styleId="Heading2">
    <w:name w:val="heading 2"/>
    <w:basedOn w:val="LO-normal"/>
    <w:next w:val="Normal"/>
    <w:qFormat/>
    <w:rsid w:val="00447327"/>
    <w:pPr>
      <w:keepNext/>
      <w:numPr>
        <w:ilvl w:val="1"/>
        <w:numId w:val="1"/>
      </w:numPr>
      <w:spacing w:before="240"/>
      <w:ind w:left="567" w:right="142" w:hanging="425"/>
      <w:jc w:val="both"/>
      <w:outlineLvl w:val="1"/>
    </w:pPr>
    <w:rPr>
      <w:rFonts w:ascii="Helvetica Neue" w:eastAsia="Helvetica Neue" w:hAnsi="Helvetica Neue" w:cs="Helvetica Neue"/>
      <w:sz w:val="26"/>
      <w:szCs w:val="26"/>
    </w:rPr>
  </w:style>
  <w:style w:type="paragraph" w:styleId="Heading3">
    <w:name w:val="heading 3"/>
    <w:basedOn w:val="LO-normal"/>
    <w:next w:val="Normal"/>
    <w:qFormat/>
    <w:rsid w:val="00447327"/>
    <w:pPr>
      <w:keepNext/>
      <w:numPr>
        <w:ilvl w:val="2"/>
        <w:numId w:val="1"/>
      </w:numPr>
      <w:spacing w:before="180"/>
      <w:ind w:left="851" w:right="142" w:hanging="709"/>
      <w:jc w:val="both"/>
      <w:outlineLvl w:val="2"/>
    </w:pPr>
    <w:rPr>
      <w:rFonts w:ascii="Helvetica Neue" w:eastAsia="Helvetica Neue" w:hAnsi="Helvetica Neue" w:cs="Helvetica Neue"/>
      <w:sz w:val="24"/>
      <w:szCs w:val="24"/>
    </w:rPr>
  </w:style>
  <w:style w:type="paragraph" w:styleId="Heading4">
    <w:name w:val="heading 4"/>
    <w:basedOn w:val="LO-normal"/>
    <w:next w:val="Normal"/>
    <w:qFormat/>
    <w:rsid w:val="00447327"/>
    <w:pPr>
      <w:keepNext/>
      <w:numPr>
        <w:ilvl w:val="3"/>
        <w:numId w:val="1"/>
      </w:numPr>
      <w:spacing w:before="240" w:after="60"/>
      <w:ind w:left="852"/>
      <w:jc w:val="both"/>
      <w:outlineLvl w:val="3"/>
    </w:pPr>
    <w:rPr>
      <w:rFonts w:ascii="Arial" w:eastAsia="Arial" w:hAnsi="Arial" w:cs="Arial"/>
      <w:b/>
      <w:sz w:val="24"/>
      <w:szCs w:val="24"/>
    </w:rPr>
  </w:style>
  <w:style w:type="paragraph" w:styleId="Heading5">
    <w:name w:val="heading 5"/>
    <w:basedOn w:val="LO-normal"/>
    <w:next w:val="Normal"/>
    <w:qFormat/>
    <w:rsid w:val="00447327"/>
    <w:pPr>
      <w:numPr>
        <w:ilvl w:val="4"/>
        <w:numId w:val="1"/>
      </w:numPr>
      <w:spacing w:before="240" w:after="60"/>
      <w:ind w:left="852"/>
      <w:jc w:val="both"/>
      <w:outlineLvl w:val="4"/>
    </w:pPr>
    <w:rPr>
      <w:rFonts w:ascii="Arial" w:eastAsia="Arial" w:hAnsi="Arial" w:cs="Arial"/>
      <w:sz w:val="22"/>
      <w:szCs w:val="22"/>
    </w:rPr>
  </w:style>
  <w:style w:type="paragraph" w:styleId="Heading6">
    <w:name w:val="heading 6"/>
    <w:basedOn w:val="LO-normal"/>
    <w:next w:val="Normal"/>
    <w:qFormat/>
    <w:rsid w:val="00447327"/>
    <w:pPr>
      <w:numPr>
        <w:ilvl w:val="5"/>
        <w:numId w:val="1"/>
      </w:numPr>
      <w:spacing w:before="240" w:after="60"/>
      <w:ind w:left="852"/>
      <w:jc w:val="both"/>
      <w:outlineLvl w:val="5"/>
    </w:pPr>
    <w:rPr>
      <w:rFonts w:ascii="Times New Roman" w:eastAsia="Times New Roman" w:hAnsi="Times New Roman" w:cs="Times New Roman"/>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sid w:val="00447327"/>
  </w:style>
  <w:style w:type="character" w:customStyle="1" w:styleId="WW8Num1z1">
    <w:name w:val="WW8Num1z1"/>
    <w:qFormat/>
    <w:rsid w:val="00447327"/>
  </w:style>
  <w:style w:type="character" w:customStyle="1" w:styleId="WW8Num1z2">
    <w:name w:val="WW8Num1z2"/>
    <w:qFormat/>
    <w:rsid w:val="00447327"/>
  </w:style>
  <w:style w:type="character" w:customStyle="1" w:styleId="WW8Num1z3">
    <w:name w:val="WW8Num1z3"/>
    <w:qFormat/>
    <w:rsid w:val="00447327"/>
  </w:style>
  <w:style w:type="character" w:customStyle="1" w:styleId="WW8Num1z4">
    <w:name w:val="WW8Num1z4"/>
    <w:qFormat/>
    <w:rsid w:val="00447327"/>
  </w:style>
  <w:style w:type="character" w:customStyle="1" w:styleId="WW8Num1z5">
    <w:name w:val="WW8Num1z5"/>
    <w:qFormat/>
    <w:rsid w:val="00447327"/>
  </w:style>
  <w:style w:type="character" w:customStyle="1" w:styleId="WW8Num1z6">
    <w:name w:val="WW8Num1z6"/>
    <w:qFormat/>
    <w:rsid w:val="00447327"/>
  </w:style>
  <w:style w:type="character" w:customStyle="1" w:styleId="WW8Num1z7">
    <w:name w:val="WW8Num1z7"/>
    <w:qFormat/>
    <w:rsid w:val="00447327"/>
  </w:style>
  <w:style w:type="character" w:customStyle="1" w:styleId="WW8Num1z8">
    <w:name w:val="WW8Num1z8"/>
    <w:qFormat/>
    <w:rsid w:val="00447327"/>
  </w:style>
  <w:style w:type="character" w:customStyle="1" w:styleId="WW8Num2z0">
    <w:name w:val="WW8Num2z0"/>
    <w:qFormat/>
    <w:rsid w:val="00447327"/>
    <w:rPr>
      <w:rFonts w:ascii="OpenSymbol;Arial Unicode MS" w:hAnsi="OpenSymbol;Arial Unicode MS" w:cs="OpenSymbol;Arial Unicode MS"/>
      <w:sz w:val="40"/>
      <w:u w:val="none"/>
    </w:rPr>
  </w:style>
  <w:style w:type="character" w:customStyle="1" w:styleId="WW8Num2z1">
    <w:name w:val="WW8Num2z1"/>
    <w:qFormat/>
    <w:rsid w:val="00447327"/>
    <w:rPr>
      <w:rFonts w:ascii="OpenSymbol;Arial Unicode MS" w:hAnsi="OpenSymbol;Arial Unicode MS" w:cs="OpenSymbol;Arial Unicode MS"/>
      <w:u w:val="none"/>
    </w:rPr>
  </w:style>
  <w:style w:type="character" w:customStyle="1" w:styleId="WW8Num3z0">
    <w:name w:val="WW8Num3z0"/>
    <w:qFormat/>
    <w:rsid w:val="00447327"/>
  </w:style>
  <w:style w:type="character" w:customStyle="1" w:styleId="WW8Num3z1">
    <w:name w:val="WW8Num3z1"/>
    <w:qFormat/>
    <w:rsid w:val="00447327"/>
  </w:style>
  <w:style w:type="character" w:customStyle="1" w:styleId="WW8Num3z2">
    <w:name w:val="WW8Num3z2"/>
    <w:qFormat/>
    <w:rsid w:val="00447327"/>
  </w:style>
  <w:style w:type="character" w:customStyle="1" w:styleId="WW8Num3z3">
    <w:name w:val="WW8Num3z3"/>
    <w:qFormat/>
    <w:rsid w:val="00447327"/>
  </w:style>
  <w:style w:type="character" w:customStyle="1" w:styleId="WW8Num3z4">
    <w:name w:val="WW8Num3z4"/>
    <w:qFormat/>
    <w:rsid w:val="00447327"/>
  </w:style>
  <w:style w:type="character" w:customStyle="1" w:styleId="WW8Num3z5">
    <w:name w:val="WW8Num3z5"/>
    <w:qFormat/>
    <w:rsid w:val="00447327"/>
  </w:style>
  <w:style w:type="character" w:customStyle="1" w:styleId="WW8Num3z6">
    <w:name w:val="WW8Num3z6"/>
    <w:qFormat/>
    <w:rsid w:val="00447327"/>
  </w:style>
  <w:style w:type="character" w:customStyle="1" w:styleId="WW8Num3z7">
    <w:name w:val="WW8Num3z7"/>
    <w:qFormat/>
    <w:rsid w:val="00447327"/>
  </w:style>
  <w:style w:type="character" w:customStyle="1" w:styleId="WW8Num3z8">
    <w:name w:val="WW8Num3z8"/>
    <w:qFormat/>
    <w:rsid w:val="00447327"/>
  </w:style>
  <w:style w:type="character" w:customStyle="1" w:styleId="ListLabel1">
    <w:name w:val="ListLabel 1"/>
    <w:qFormat/>
    <w:rsid w:val="00447327"/>
    <w:rPr>
      <w:rFonts w:ascii="Times New Roman" w:hAnsi="Times New Roman" w:cs="Times New Roman"/>
      <w:b/>
      <w:sz w:val="24"/>
      <w:u w:val="none"/>
    </w:rPr>
  </w:style>
  <w:style w:type="character" w:customStyle="1" w:styleId="ListLabel2">
    <w:name w:val="ListLabel 2"/>
    <w:qFormat/>
    <w:rsid w:val="00447327"/>
    <w:rPr>
      <w:u w:val="none"/>
    </w:rPr>
  </w:style>
  <w:style w:type="character" w:customStyle="1" w:styleId="ListLabel3">
    <w:name w:val="ListLabel 3"/>
    <w:qFormat/>
    <w:rsid w:val="00447327"/>
    <w:rPr>
      <w:u w:val="none"/>
    </w:rPr>
  </w:style>
  <w:style w:type="character" w:customStyle="1" w:styleId="ListLabel4">
    <w:name w:val="ListLabel 4"/>
    <w:qFormat/>
    <w:rsid w:val="00447327"/>
    <w:rPr>
      <w:u w:val="none"/>
    </w:rPr>
  </w:style>
  <w:style w:type="character" w:customStyle="1" w:styleId="ListLabel5">
    <w:name w:val="ListLabel 5"/>
    <w:qFormat/>
    <w:rsid w:val="00447327"/>
    <w:rPr>
      <w:u w:val="none"/>
    </w:rPr>
  </w:style>
  <w:style w:type="character" w:customStyle="1" w:styleId="ListLabel6">
    <w:name w:val="ListLabel 6"/>
    <w:qFormat/>
    <w:rsid w:val="00447327"/>
    <w:rPr>
      <w:u w:val="none"/>
    </w:rPr>
  </w:style>
  <w:style w:type="character" w:customStyle="1" w:styleId="ListLabel7">
    <w:name w:val="ListLabel 7"/>
    <w:qFormat/>
    <w:rsid w:val="00447327"/>
    <w:rPr>
      <w:u w:val="none"/>
    </w:rPr>
  </w:style>
  <w:style w:type="character" w:customStyle="1" w:styleId="ListLabel8">
    <w:name w:val="ListLabel 8"/>
    <w:qFormat/>
    <w:rsid w:val="00447327"/>
    <w:rPr>
      <w:u w:val="none"/>
    </w:rPr>
  </w:style>
  <w:style w:type="character" w:customStyle="1" w:styleId="ListLabel9">
    <w:name w:val="ListLabel 9"/>
    <w:qFormat/>
    <w:rsid w:val="00447327"/>
    <w:rPr>
      <w:u w:val="none"/>
    </w:rPr>
  </w:style>
  <w:style w:type="character" w:customStyle="1" w:styleId="ListLabel10">
    <w:name w:val="ListLabel 10"/>
    <w:qFormat/>
    <w:rsid w:val="00447327"/>
    <w:rPr>
      <w:rFonts w:ascii="Arial" w:hAnsi="Arial" w:cs="Arial"/>
      <w:sz w:val="40"/>
      <w:u w:val="none"/>
    </w:rPr>
  </w:style>
  <w:style w:type="character" w:customStyle="1" w:styleId="ListLabel11">
    <w:name w:val="ListLabel 11"/>
    <w:qFormat/>
    <w:rsid w:val="00447327"/>
    <w:rPr>
      <w:u w:val="none"/>
    </w:rPr>
  </w:style>
  <w:style w:type="character" w:customStyle="1" w:styleId="ListLabel12">
    <w:name w:val="ListLabel 12"/>
    <w:qFormat/>
    <w:rsid w:val="00447327"/>
    <w:rPr>
      <w:u w:val="none"/>
    </w:rPr>
  </w:style>
  <w:style w:type="character" w:customStyle="1" w:styleId="ListLabel13">
    <w:name w:val="ListLabel 13"/>
    <w:qFormat/>
    <w:rsid w:val="00447327"/>
    <w:rPr>
      <w:u w:val="none"/>
    </w:rPr>
  </w:style>
  <w:style w:type="character" w:customStyle="1" w:styleId="ListLabel14">
    <w:name w:val="ListLabel 14"/>
    <w:qFormat/>
    <w:rsid w:val="00447327"/>
    <w:rPr>
      <w:u w:val="none"/>
    </w:rPr>
  </w:style>
  <w:style w:type="character" w:customStyle="1" w:styleId="ListLabel15">
    <w:name w:val="ListLabel 15"/>
    <w:qFormat/>
    <w:rsid w:val="00447327"/>
    <w:rPr>
      <w:u w:val="none"/>
    </w:rPr>
  </w:style>
  <w:style w:type="character" w:customStyle="1" w:styleId="ListLabel16">
    <w:name w:val="ListLabel 16"/>
    <w:qFormat/>
    <w:rsid w:val="00447327"/>
    <w:rPr>
      <w:u w:val="none"/>
    </w:rPr>
  </w:style>
  <w:style w:type="character" w:customStyle="1" w:styleId="ListLabel17">
    <w:name w:val="ListLabel 17"/>
    <w:qFormat/>
    <w:rsid w:val="00447327"/>
    <w:rPr>
      <w:u w:val="none"/>
    </w:rPr>
  </w:style>
  <w:style w:type="character" w:customStyle="1" w:styleId="ListLabel18">
    <w:name w:val="ListLabel 18"/>
    <w:qFormat/>
    <w:rsid w:val="00447327"/>
    <w:rPr>
      <w:u w:val="none"/>
    </w:rPr>
  </w:style>
  <w:style w:type="character" w:customStyle="1" w:styleId="NumberingSymbols">
    <w:name w:val="Numbering Symbols"/>
    <w:qFormat/>
    <w:rsid w:val="00447327"/>
  </w:style>
  <w:style w:type="character" w:customStyle="1" w:styleId="InternetLink">
    <w:name w:val="Internet Link"/>
    <w:rsid w:val="00447327"/>
    <w:rPr>
      <w:color w:val="000080"/>
      <w:u w:val="single"/>
    </w:rPr>
  </w:style>
  <w:style w:type="character" w:customStyle="1" w:styleId="IndexLink">
    <w:name w:val="Index Link"/>
    <w:qFormat/>
    <w:rsid w:val="00447327"/>
  </w:style>
  <w:style w:type="paragraph" w:customStyle="1" w:styleId="Heading">
    <w:name w:val="Heading"/>
    <w:basedOn w:val="Normal"/>
    <w:next w:val="BodyText"/>
    <w:qFormat/>
    <w:rsid w:val="00447327"/>
    <w:pPr>
      <w:keepNext/>
      <w:spacing w:before="240"/>
    </w:pPr>
    <w:rPr>
      <w:rFonts w:ascii="Liberation Sans;Arial" w:eastAsia="Microsoft YaHei" w:hAnsi="Liberation Sans;Arial" w:cs="Lucida Sans"/>
    </w:rPr>
  </w:style>
  <w:style w:type="paragraph" w:styleId="BodyText">
    <w:name w:val="Body Text"/>
    <w:basedOn w:val="Normal"/>
    <w:rsid w:val="00447327"/>
    <w:pPr>
      <w:spacing w:after="140" w:line="288" w:lineRule="auto"/>
    </w:pPr>
  </w:style>
  <w:style w:type="paragraph" w:styleId="List">
    <w:name w:val="List"/>
    <w:basedOn w:val="BodyText"/>
    <w:rsid w:val="00447327"/>
    <w:rPr>
      <w:rFonts w:cs="Lucida Sans"/>
    </w:rPr>
  </w:style>
  <w:style w:type="paragraph" w:styleId="Caption">
    <w:name w:val="caption"/>
    <w:basedOn w:val="Normal"/>
    <w:qFormat/>
    <w:rsid w:val="00447327"/>
    <w:pPr>
      <w:suppressLineNumbers/>
      <w:spacing w:before="120"/>
    </w:pPr>
    <w:rPr>
      <w:rFonts w:cs="Lucida Sans"/>
      <w:i/>
      <w:iCs/>
      <w:sz w:val="24"/>
      <w:szCs w:val="24"/>
    </w:rPr>
  </w:style>
  <w:style w:type="paragraph" w:customStyle="1" w:styleId="Index">
    <w:name w:val="Index"/>
    <w:basedOn w:val="Normal"/>
    <w:qFormat/>
    <w:rsid w:val="00447327"/>
    <w:pPr>
      <w:suppressLineNumbers/>
    </w:pPr>
    <w:rPr>
      <w:rFonts w:cs="Lucida Sans"/>
    </w:rPr>
  </w:style>
  <w:style w:type="paragraph" w:customStyle="1" w:styleId="LO-normal">
    <w:name w:val="LO-normal"/>
    <w:qFormat/>
    <w:rsid w:val="00447327"/>
    <w:pPr>
      <w:suppressAutoHyphens/>
    </w:pPr>
    <w:rPr>
      <w:rFonts w:ascii="Times;Times New Roman" w:eastAsia="Times;Times New Roman" w:hAnsi="Times;Times New Roman" w:cs="Times;Times New Roman"/>
      <w:color w:val="000000"/>
      <w:kern w:val="2"/>
      <w:sz w:val="28"/>
      <w:szCs w:val="28"/>
      <w:shd w:val="clear" w:color="auto" w:fill="FFFFFF"/>
    </w:rPr>
  </w:style>
  <w:style w:type="paragraph" w:styleId="Title">
    <w:name w:val="Title"/>
    <w:basedOn w:val="LO-normal"/>
    <w:next w:val="Normal"/>
    <w:qFormat/>
    <w:rsid w:val="00447327"/>
    <w:pPr>
      <w:keepNext/>
      <w:keepLines/>
      <w:spacing w:before="480" w:after="120"/>
    </w:pPr>
    <w:rPr>
      <w:b/>
      <w:sz w:val="72"/>
      <w:szCs w:val="72"/>
    </w:rPr>
  </w:style>
  <w:style w:type="paragraph" w:styleId="Subtitle">
    <w:name w:val="Subtitle"/>
    <w:basedOn w:val="LO-normal"/>
    <w:next w:val="Normal"/>
    <w:qFormat/>
    <w:rsid w:val="00447327"/>
    <w:pPr>
      <w:keepNext/>
      <w:keepLines/>
      <w:spacing w:before="360" w:after="80"/>
    </w:pPr>
    <w:rPr>
      <w:rFonts w:ascii="Georgia" w:eastAsia="Georgia" w:hAnsi="Georgia" w:cs="Georgia"/>
      <w:i/>
      <w:color w:val="666666"/>
      <w:sz w:val="48"/>
      <w:szCs w:val="48"/>
    </w:rPr>
  </w:style>
  <w:style w:type="paragraph" w:styleId="Header">
    <w:name w:val="header"/>
    <w:basedOn w:val="Normal"/>
    <w:rsid w:val="00447327"/>
  </w:style>
  <w:style w:type="paragraph" w:customStyle="1" w:styleId="TableContents">
    <w:name w:val="Table Contents"/>
    <w:basedOn w:val="Normal"/>
    <w:qFormat/>
    <w:rsid w:val="00447327"/>
    <w:pPr>
      <w:suppressLineNumbers/>
    </w:pPr>
  </w:style>
  <w:style w:type="paragraph" w:customStyle="1" w:styleId="TableHeading">
    <w:name w:val="Table Heading"/>
    <w:basedOn w:val="TableContents"/>
    <w:qFormat/>
    <w:rsid w:val="00447327"/>
    <w:pPr>
      <w:jc w:val="center"/>
    </w:pPr>
    <w:rPr>
      <w:b/>
      <w:bCs/>
    </w:rPr>
  </w:style>
  <w:style w:type="paragraph" w:styleId="TOAHeading">
    <w:name w:val="toa heading"/>
    <w:basedOn w:val="Heading"/>
    <w:rsid w:val="00447327"/>
    <w:pPr>
      <w:suppressLineNumbers/>
    </w:pPr>
    <w:rPr>
      <w:b/>
      <w:bCs/>
      <w:sz w:val="32"/>
      <w:szCs w:val="32"/>
    </w:rPr>
  </w:style>
  <w:style w:type="paragraph" w:styleId="TOC1">
    <w:name w:val="toc 1"/>
    <w:basedOn w:val="Index"/>
    <w:rsid w:val="00447327"/>
    <w:pPr>
      <w:tabs>
        <w:tab w:val="right" w:leader="dot" w:pos="9921"/>
      </w:tabs>
    </w:pPr>
  </w:style>
  <w:style w:type="numbering" w:customStyle="1" w:styleId="WW8Num1">
    <w:name w:val="WW8Num1"/>
    <w:qFormat/>
    <w:rsid w:val="00447327"/>
  </w:style>
  <w:style w:type="numbering" w:customStyle="1" w:styleId="WW8Num2">
    <w:name w:val="WW8Num2"/>
    <w:qFormat/>
    <w:rsid w:val="00447327"/>
  </w:style>
  <w:style w:type="paragraph" w:styleId="BalloonText">
    <w:name w:val="Balloon Text"/>
    <w:basedOn w:val="Normal"/>
    <w:link w:val="BalloonTextChar"/>
    <w:uiPriority w:val="99"/>
    <w:semiHidden/>
    <w:unhideWhenUsed/>
    <w:rsid w:val="0073612A"/>
    <w:pPr>
      <w:spacing w:after="0"/>
    </w:pPr>
    <w:rPr>
      <w:rFonts w:ascii="Tahoma" w:hAnsi="Tahoma" w:cs="Mangal"/>
      <w:sz w:val="16"/>
      <w:szCs w:val="14"/>
    </w:rPr>
  </w:style>
  <w:style w:type="character" w:customStyle="1" w:styleId="BalloonTextChar">
    <w:name w:val="Balloon Text Char"/>
    <w:basedOn w:val="DefaultParagraphFont"/>
    <w:link w:val="BalloonText"/>
    <w:uiPriority w:val="99"/>
    <w:semiHidden/>
    <w:rsid w:val="0073612A"/>
    <w:rPr>
      <w:rFonts w:ascii="Tahoma" w:eastAsia="Times;Times New Roman" w:hAnsi="Tahoma" w:cs="Mangal"/>
      <w:color w:val="000000"/>
      <w:kern w:val="2"/>
      <w:sz w:val="16"/>
      <w:szCs w:val="14"/>
    </w:rPr>
  </w:style>
  <w:style w:type="paragraph" w:styleId="ListParagraph">
    <w:name w:val="List Paragraph"/>
    <w:basedOn w:val="Normal"/>
    <w:uiPriority w:val="34"/>
    <w:qFormat/>
    <w:rsid w:val="0073612A"/>
    <w:pPr>
      <w:ind w:left="720"/>
      <w:contextualSpacing/>
    </w:pPr>
    <w:rPr>
      <w:rFonts w:cs="Mangal"/>
      <w:szCs w:val="25"/>
    </w:rPr>
  </w:style>
  <w:style w:type="paragraph" w:styleId="Footer">
    <w:name w:val="footer"/>
    <w:basedOn w:val="Normal"/>
    <w:link w:val="FooterChar"/>
    <w:uiPriority w:val="99"/>
    <w:unhideWhenUsed/>
    <w:rsid w:val="0044344D"/>
    <w:pPr>
      <w:tabs>
        <w:tab w:val="center" w:pos="4680"/>
        <w:tab w:val="right" w:pos="9360"/>
      </w:tabs>
      <w:spacing w:after="0"/>
    </w:pPr>
    <w:rPr>
      <w:rFonts w:cs="Mangal"/>
      <w:szCs w:val="25"/>
    </w:rPr>
  </w:style>
  <w:style w:type="character" w:customStyle="1" w:styleId="FooterChar">
    <w:name w:val="Footer Char"/>
    <w:basedOn w:val="DefaultParagraphFont"/>
    <w:link w:val="Footer"/>
    <w:uiPriority w:val="99"/>
    <w:rsid w:val="0044344D"/>
    <w:rPr>
      <w:rFonts w:ascii="Times;Times New Roman" w:eastAsia="Times;Times New Roman" w:hAnsi="Times;Times New Roman" w:cs="Mangal"/>
      <w:color w:val="000000"/>
      <w:kern w:val="2"/>
      <w:sz w:val="28"/>
      <w:szCs w:val="25"/>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591</TotalTime>
  <Pages>6</Pages>
  <Words>973</Words>
  <Characters>5549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e37-2015</cp:lastModifiedBy>
  <cp:revision>12</cp:revision>
  <dcterms:created xsi:type="dcterms:W3CDTF">2019-01-13T12:11:00Z</dcterms:created>
  <dcterms:modified xsi:type="dcterms:W3CDTF">2019-01-14T13:12:00Z</dcterms:modified>
  <dc:language>en-US</dc:language>
</cp:coreProperties>
</file>