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微软雅黑" w:hAnsi="微软雅黑" w:eastAsia="微软雅黑" w:cs="微软雅黑" w:hint="eastAsia"/>
          <w:color w:val="1A237E"/>
          <w:sz w:val="40"/>
          <w:lang w:eastAsia="zh-CN"/>
        </w:rPr>
        <w:t>12 · 城邦系统</w:t>
      </w:r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系统分册（</w:t>
      </w:r>
      <w:r>
        <w:t>Chaotic Chess</w:t>
      </w:r>
      <w:r>
        <w:rPr>
          <w:rFonts w:ascii="微软雅黑" w:eastAsia="微软雅黑" w:hAnsi="微软雅黑" w:cs="微软雅黑" w:hint="eastAsia"/>
          <w:lang w:eastAsia="zh-CN"/>
        </w:rPr>
        <w:t>）。实现级细节；全局背景见《项目总策划案》。</w:t>
      </w:r>
      <w:r/>
      <w:r>
        <w:rPr>
          <w:rFonts w:ascii="微软雅黑" w:eastAsia="微软雅黑" w:hAnsi="微软雅黑" w:cs="微软雅黑" w:hint="eastAsia"/>
          <w:lang w:eastAsia="zh-CN"/>
        </w:rPr>
        <w:t>源码：</w:t>
      </w:r>
      <w:r>
        <w:rPr>
          <w:rFonts w:ascii="Consolas" w:hAnsi="Consolas"/>
        </w:rPr>
        <w:t>Assets/Game/CityState/</w:t>
      </w:r>
      <w:r>
        <w:rPr>
          <w:rFonts w:ascii="微软雅黑" w:eastAsia="微软雅黑" w:hAnsi="微软雅黑" w:cs="微软雅黑" w:hint="eastAsia"/>
          <w:lang w:eastAsia="zh-CN"/>
        </w:rPr>
        <w:t>（</w:t>
      </w:r>
      <w:r>
        <w:t xml:space="preserve">Model / Controller / </w:t>
      </w:r>
      <w:r>
        <w:rPr>
          <w:rFonts w:ascii="微软雅黑" w:eastAsia="微软雅黑" w:hAnsi="微软雅黑" w:cs="微软雅黑" w:hint="eastAsia"/>
          <w:lang w:eastAsia="zh-CN"/>
        </w:rPr>
        <w:t>各城邦子模块）</w:t>
      </w:r>
    </w:p>
    <w:p>
      <w:pPr/>
      <w:r>
        <w:rPr>
          <w:rFonts w:ascii="微软雅黑" w:eastAsia="微软雅黑" w:hAnsi="微软雅黑" w:cs="微软雅黑" w:hint="eastAsia"/>
          <w:lang w:eastAsia="zh-CN"/>
        </w:rPr>
        <w:t>城邦机制是核心玩法之一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同一套棋子在不同城邦下呈现不同的强度与节奏。</w:t>
      </w:r>
      <w:r/>
    </w:p>
    <w:p>
      <w:pPr>
        <w:pStyle w:val="Heading2"/>
      </w:pPr>
      <w:r>
        <w:rPr>
          <w:rFonts w:ascii="微软雅黑" w:hAnsi="微软雅黑" w:eastAsia="微软雅黑" w:cs="微软雅黑" w:hint="eastAsia"/>
          <w:color w:val="1A237E"/>
          <w:sz w:val="22"/>
          <w:lang w:eastAsia="zh-CN"/>
        </w:rPr>
        <w:t>1. 文档信息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版本号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日期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修改小结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修改人</w:t>
            </w:r>
          </w:p>
        </w:tc>
      </w:tr>
      <w:tr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v1.0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2026-09-14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首版：基于已实现代码反向补全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枫</w:t>
            </w:r>
          </w:p>
        </w:tc>
      </w:tr>
      <w:tr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v1.1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2026-09-15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欢愉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邪疑设计成册；战争标记已完善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枫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微软雅黑" w:hAnsi="微软雅黑" w:eastAsia="微软雅黑" w:cs="微软雅黑" w:hint="eastAsia"/>
          <w:color w:val="1A237E"/>
          <w:sz w:val="22"/>
          <w:lang w:eastAsia="zh-CN"/>
        </w:rPr>
        <w:t>2. 概述</w:t>
      </w:r>
      <w:r/>
    </w:p>
    <w:p>
      <w:pPr>
        <w:pStyle w:val="Heading3"/>
      </w:pPr>
      <w:r>
        <w:rPr>
          <w:rFonts w:ascii="微软雅黑" w:hAnsi="微软雅黑" w:eastAsia="微软雅黑" w:cs="微软雅黑" w:hint="eastAsia"/>
          <w:color w:val="1A237E"/>
          <w:sz w:val="20"/>
          <w:lang w:eastAsia="zh-CN"/>
        </w:rPr>
        <w:t>2.1 设计目的</w:t>
      </w:r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让同一套棋子在不同对局里呈现不同玩法。</w:t>
      </w:r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回答的问题：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这一局的规则和别的局有什么不一样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。城邦不是阵营、不是角色属性，而是本局变量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每局重新抽取。</w:t>
      </w:r>
      <w:r/>
    </w:p>
    <w:p>
      <w:pPr>
        <w:pStyle w:val="Heading3"/>
      </w:pPr>
      <w:r>
        <w:rPr>
          <w:rFonts w:ascii="微软雅黑" w:hAnsi="微软雅黑" w:eastAsia="微软雅黑" w:cs="微软雅黑" w:hint="eastAsia"/>
          <w:color w:val="1A237E"/>
          <w:sz w:val="20"/>
          <w:lang w:eastAsia="zh-CN"/>
        </w:rPr>
        <w:t>2.2 玩家体验目标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目标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具体表现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开局就有变化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选完城邦就知道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这局游戏长什么样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，可以据此调整阵容与思路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城邦可参与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双方各自排除不想要的城邦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结果由双方共同影响（不是纯随机）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机制真实生效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城邦不仅是名字</w:t>
            </w:r>
            <w:r>
              <w:t xml:space="preserve"> </w:t>
            </w:r>
            <w:r>
              <w:t>——</w:t>
            </w:r>
            <w:r>
              <w:t xml:space="preserve"> </w:t>
            </w:r>
            <w:r>
              <w:t>对应的机制（元素反应、拍卖行等）真的会在对局中起作用</w:t>
            </w:r>
          </w:p>
        </w:tc>
      </w:tr>
    </w:tbl>
    <w:p>
      <w:r/>
    </w:p>
    <w:p>
      <w:pPr>
        <w:pStyle w:val="Heading3"/>
      </w:pPr>
      <w:r>
        <w:rPr>
          <w:rFonts w:ascii="微软雅黑" w:hAnsi="微软雅黑" w:eastAsia="微软雅黑" w:cs="微软雅黑" w:hint="eastAsia"/>
          <w:color w:val="1A237E"/>
          <w:sz w:val="20"/>
          <w:lang w:eastAsia="zh-CN"/>
        </w:rPr>
        <w:t>2.3 系统定位</w:t>
      </w:r>
      <w:r/>
    </w:p>
    <w:p>
      <w:pPr/>
      <w:r>
        <w:rPr>
          <w:rFonts w:ascii="微软雅黑" w:hAnsi="微软雅黑" w:eastAsia="微软雅黑" w:cs="微软雅黑" w:hint="eastAsia"/>
          <w:lang w:eastAsia="zh-CN"/>
        </w:rPr>
        <w:t>城邦（本册）— 决定本局有哪些机制生效</w:t>
        <w:br/>
        <w:t xml:space="preserve"> ↓</w:t>
        <w:br/>
        <w:t>元素反应（仅元素城邦）· 拍卖行/地下交易（仅贸易城邦）· 棋盘扩展/主将（仅战争城邦）· 四季气候（仅季风城邦）</w:t>
        <w:br/>
        <w:t xml:space="preserve"> ↓</w:t>
        <w:br/>
        <w:t>商店 · 棋盘 · 棋子属性 · 胜负条件</w:t>
        <w:br/>
      </w:r>
      <w:r/>
    </w:p>
    <w:p>
      <w:pPr>
        <w:pStyle w:val="Heading2"/>
      </w:pPr>
      <w:r>
        <w:rPr>
          <w:rFonts w:ascii="微软雅黑" w:hAnsi="微软雅黑" w:eastAsia="微软雅黑" w:cs="微软雅黑" w:hint="eastAsia"/>
          <w:color w:val="1A237E"/>
          <w:sz w:val="22"/>
          <w:lang w:eastAsia="zh-CN"/>
        </w:rPr>
        <w:t>3. 规则与逻辑</w:t>
      </w:r>
      <w:r/>
    </w:p>
    <w:p>
      <w:pPr>
        <w:pStyle w:val="Heading3"/>
      </w:pPr>
      <w:r>
        <w:rPr>
          <w:rFonts w:ascii="微软雅黑" w:hAnsi="微软雅黑" w:eastAsia="微软雅黑" w:cs="微软雅黑" w:hint="eastAsia"/>
          <w:color w:val="1A237E"/>
          <w:sz w:val="20"/>
          <w:lang w:eastAsia="zh-CN"/>
        </w:rPr>
        <w:t>3.1 六个城邦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#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城邦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专属机制（概述）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实现状态</w:t>
            </w:r>
          </w:p>
        </w:tc>
      </w:tr>
      <w:tr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1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贸易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拍卖行</w:t>
            </w:r>
            <w:r>
              <w:t xml:space="preserve"> </w:t>
            </w:r>
            <w:r>
              <w:t xml:space="preserve"> · </w:t>
            </w:r>
            <w:r>
              <w:t xml:space="preserve"> </w:t>
            </w:r>
            <w:r>
              <w:t>地下交易</w:t>
            </w:r>
            <w:r>
              <w:t xml:space="preserve"> </w:t>
            </w:r>
            <w:r>
              <w:t xml:space="preserve"> · </w:t>
            </w:r>
            <w:r>
              <w:t xml:space="preserve"> </w:t>
            </w:r>
            <w:r>
              <w:t>金币透支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已落地</w:t>
            </w:r>
          </w:p>
        </w:tc>
      </w:tr>
      <w:tr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2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季风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四季轮转</w:t>
            </w:r>
            <w:r>
              <w:t xml:space="preserve"> </w:t>
            </w:r>
            <w:r>
              <w:t xml:space="preserve"> · </w:t>
            </w:r>
            <w:r>
              <w:t xml:space="preserve"> </w:t>
            </w:r>
            <w:r>
              <w:t>昼夜</w:t>
            </w:r>
            <w:r>
              <w:t xml:space="preserve"> </w:t>
            </w:r>
            <w:r>
              <w:t xml:space="preserve"> · </w:t>
            </w:r>
            <w:r>
              <w:t xml:space="preserve"> </w:t>
            </w:r>
            <w:r>
              <w:t>五种气候（暴雨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暴雪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高温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飓风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雷暴）</w:t>
            </w:r>
            <w:r>
              <w:t xml:space="preserve"> </w:t>
            </w:r>
            <w:r>
              <w:t xml:space="preserve">· </w:t>
            </w:r>
            <w:r>
              <w:t xml:space="preserve"> </w:t>
            </w:r>
            <w:r>
              <w:t>雷电残留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已落地</w:t>
            </w:r>
          </w:p>
        </w:tc>
      </w:tr>
      <w:tr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3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元素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元素反应系统</w:t>
            </w:r>
            <w:r>
              <w:t xml:space="preserve"> </w:t>
            </w:r>
            <w:r>
              <w:t xml:space="preserve"> · </w:t>
            </w:r>
            <w:r>
              <w:t xml:space="preserve"> </w:t>
            </w:r>
            <w:r>
              <w:t>元素格</w:t>
            </w:r>
            <w:r>
              <w:t xml:space="preserve"> </w:t>
            </w:r>
            <w:r>
              <w:t xml:space="preserve"> · </w:t>
            </w:r>
            <w:r>
              <w:t xml:space="preserve"> </w:t>
            </w:r>
            <w:r>
              <w:t>护盾染色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已落地</w:t>
            </w:r>
          </w:p>
        </w:tc>
      </w:tr>
      <w:tr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4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战争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棋盘扩展</w:t>
            </w:r>
            <w:r>
              <w:t xml:space="preserve"> </w:t>
            </w:r>
            <w:r>
              <w:t xml:space="preserve"> · </w:t>
            </w:r>
            <w:r>
              <w:t xml:space="preserve"> </w:t>
            </w:r>
            <w:r>
              <w:t>主将机制（主将死即败）</w:t>
            </w:r>
            <w:r>
              <w:t xml:space="preserve"> </w:t>
            </w:r>
            <w:r>
              <w:t xml:space="preserve">· </w:t>
            </w:r>
            <w:r>
              <w:t xml:space="preserve"> </w:t>
            </w:r>
            <w:r>
              <w:t>主将调换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已落地</w:t>
            </w:r>
          </w:p>
        </w:tc>
      </w:tr>
      <w:tr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5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欢愉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卡牌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手牌系统（手牌上限</w:t>
            </w:r>
            <w:r>
              <w:t xml:space="preserve"> </w:t>
            </w:r>
            <w:r>
              <w:t xml:space="preserve"> 4 · </w:t>
            </w:r>
            <w:r>
              <w:t xml:space="preserve"> </w:t>
            </w:r>
            <w:r>
              <w:t>牌袋</w:t>
            </w:r>
            <w:r>
              <w:t xml:space="preserve"> </w:t>
            </w:r>
            <w:r>
              <w:t xml:space="preserve"> · </w:t>
            </w:r>
            <w:r>
              <w:t xml:space="preserve"> </w:t>
            </w:r>
            <w:r>
              <w:t>明牌随机池）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设计已成册（分册 </w:t>
            </w:r>
            <w:r>
              <w:rPr>
                <w:rFonts w:ascii="Consolas" w:hAnsi="Consolas"/>
              </w:rPr>
              <w:t>20</w:t>
            </w:r>
            <w:r>
              <w:t xml:space="preserve"> </w:t>
            </w:r>
            <w:r>
              <w:t>）</w:t>
            </w:r>
            <w:r>
              <w:t xml:space="preserve"> </w:t>
            </w:r>
            <w:r>
              <w:t xml:space="preserve">· </w:t>
            </w:r>
            <w:r>
              <w:t xml:space="preserve"> </w:t>
            </w:r>
            <w:r>
              <w:t>代码未实现</w:t>
            </w:r>
          </w:p>
        </w:tc>
      </w:tr>
      <w:tr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6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邪疑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卧底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视野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棋子归属转换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设计已成册（分册 </w:t>
            </w:r>
            <w:r>
              <w:rPr>
                <w:rFonts w:ascii="Consolas" w:hAnsi="Consolas"/>
              </w:rPr>
              <w:t>21</w:t>
            </w:r>
            <w:r>
              <w:t xml:space="preserve"> </w:t>
            </w:r>
            <w:r>
              <w:t>）</w:t>
            </w:r>
            <w:r>
              <w:t xml:space="preserve"> </w:t>
            </w:r>
            <w:r>
              <w:t xml:space="preserve">· </w:t>
            </w:r>
            <w:r>
              <w:t xml:space="preserve"> </w:t>
            </w:r>
            <w:r>
              <w:t>代码未实现</w:t>
            </w:r>
          </w:p>
        </w:tc>
      </w:tr>
    </w:tbl>
    <w:p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代码佐证：</w:t>
      </w:r>
      <w:r>
        <w:rPr>
          <w:rFonts w:ascii="Consolas" w:hAnsi="Consolas"/>
        </w:rPr>
        <w:t>CityState/</w:t>
      </w:r>
      <w:r>
        <w:rPr>
          <w:rFonts w:ascii="微软雅黑" w:eastAsia="微软雅黑" w:hAnsi="微软雅黑" w:cs="微软雅黑" w:hint="eastAsia"/>
          <w:lang w:eastAsia="zh-CN"/>
        </w:rPr>
        <w:t xml:space="preserve"> 下只有 </w:t>
      </w:r>
      <w:r>
        <w:rPr>
          <w:rFonts w:ascii="Consolas" w:hAnsi="Consolas"/>
        </w:rPr>
        <w:t>Trade</w:t>
      </w:r>
      <w:r>
        <w:t xml:space="preserve"> / </w:t>
      </w:r>
      <w:r>
        <w:rPr>
          <w:rFonts w:ascii="Consolas" w:hAnsi="Consolas"/>
        </w:rPr>
        <w:t>Monsoon</w:t>
      </w:r>
      <w:r>
        <w:t xml:space="preserve"> / </w:t>
      </w:r>
      <w:r>
        <w:rPr>
          <w:rFonts w:ascii="Consolas" w:hAnsi="Consolas"/>
        </w:rPr>
        <w:t>Element</w:t>
      </w:r>
      <w:r>
        <w:t xml:space="preserve"> / </w:t>
      </w:r>
      <w:r>
        <w:rPr>
          <w:rFonts w:ascii="Consolas" w:hAnsi="Consolas"/>
        </w:rPr>
        <w:t>War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四个城邦子目录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欢愉与邪疑没有对应实现。</w:t>
      </w:r>
      <w:r/>
      <w:r>
        <w:rPr>
          <w:rFonts w:ascii="微软雅黑" w:eastAsia="微软雅黑" w:hAnsi="微软雅黑" w:cs="微软雅黑" w:hint="eastAsia"/>
          <w:lang w:eastAsia="zh-CN"/>
        </w:rPr>
        <w:t>选中未实现的城邦时，本局只有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商店城邦装备池变化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，没有专属机制。</w:t>
      </w:r>
      <w:r/>
      <w:r>
        <w:rPr>
          <w:rFonts w:ascii="微软雅黑" w:eastAsia="微软雅黑" w:hAnsi="微软雅黑" w:cs="微软雅黑" w:hint="eastAsia"/>
          <w:lang w:eastAsia="zh-CN"/>
        </w:rPr>
        <w:t>邪疑在热座下应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灰置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：邪疑的乐趣</w:t>
      </w:r>
      <w:r>
        <w:t xml:space="preserve"> = </w:t>
      </w:r>
      <w:r>
        <w:rPr>
          <w:rFonts w:ascii="微软雅黑" w:eastAsia="微软雅黑" w:hAnsi="微软雅黑" w:cs="微软雅黑" w:hint="eastAsia"/>
          <w:lang w:eastAsia="zh-CN"/>
        </w:rPr>
        <w:t>隐藏信息，而热座同屏藏不住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联机落地前，邪疑不进热座城邦池。欢愉不受此限（手牌不依赖隐藏信息）。</w:t>
      </w:r>
      <w:r/>
    </w:p>
    <w:p>
      <w:pPr>
        <w:pStyle w:val="Heading3"/>
      </w:pPr>
      <w:r>
        <w:rPr>
          <w:rFonts w:ascii="微软雅黑" w:hAnsi="微软雅黑" w:eastAsia="微软雅黑" w:cs="微软雅黑" w:hint="eastAsia"/>
          <w:color w:val="1A237E"/>
          <w:sz w:val="20"/>
          <w:lang w:eastAsia="zh-CN"/>
        </w:rPr>
        <w:t>3.2 城邦选择流程（排除法）</w:t>
      </w:r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规则（决策</w:t>
      </w:r>
      <w:r>
        <w:t xml:space="preserve"> D3 </w:t>
      </w:r>
      <w:r>
        <w:rPr>
          <w:rFonts w:ascii="微软雅黑" w:eastAsia="微软雅黑" w:hAnsi="微软雅黑" w:cs="微软雅黑" w:hint="eastAsia"/>
          <w:lang w:eastAsia="zh-CN"/>
        </w:rPr>
        <w:t>的落地）：</w:t>
      </w:r>
      <w:r/>
    </w:p>
    <w:p>
      <w:pPr/>
      <w:r>
        <w:rPr>
          <w:rFonts w:ascii="微软雅黑" w:hAnsi="微软雅黑" w:eastAsia="微软雅黑" w:cs="微软雅黑" w:hint="eastAsia"/>
          <w:lang w:eastAsia="zh-CN"/>
        </w:rPr>
        <w:t>1. 双方各排除 2 个城邦（而不是"各选 4 个心仪"）</w:t>
        <w:br/>
        <w:t>2. 候选集合 = 双方都没排除的城邦</w:t>
        <w:br/>
        <w:t>3. 从候选中随机确定 1 个 = 本局城邦</w:t>
        <w:br/>
      </w:r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数学等价性（关键设计判断）：</w:t>
      </w:r>
      <w:r/>
    </w:p>
    <w:p>
      <w:pPr/>
      <w:r>
        <w:t xml:space="preserve">6 </w:t>
      </w:r>
      <w:r>
        <w:rPr>
          <w:rFonts w:ascii="微软雅黑" w:eastAsia="微软雅黑" w:hAnsi="微软雅黑" w:cs="微软雅黑" w:hint="eastAsia"/>
          <w:lang w:eastAsia="zh-CN"/>
        </w:rPr>
        <w:t>个城邦中「选</w:t>
      </w:r>
      <w:r>
        <w:t xml:space="preserve"> 4 </w:t>
      </w:r>
      <w:r>
        <w:rPr>
          <w:rFonts w:ascii="微软雅黑" w:eastAsia="微软雅黑" w:hAnsi="微软雅黑" w:cs="微软雅黑" w:hint="eastAsia"/>
          <w:lang w:eastAsia="zh-CN"/>
        </w:rPr>
        <w:t>个想要的」与「排除</w:t>
      </w:r>
      <w:r>
        <w:t xml:space="preserve"> 2 </w:t>
      </w:r>
      <w:r>
        <w:rPr>
          <w:rFonts w:ascii="微软雅黑" w:eastAsia="微软雅黑" w:hAnsi="微软雅黑" w:cs="微软雅黑" w:hint="eastAsia"/>
          <w:lang w:eastAsia="zh-CN"/>
        </w:rPr>
        <w:t>个不想要的」完全等价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候选集合都是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双方都没排除的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。</w:t>
      </w:r>
      <w:r/>
      <w:r>
        <w:rPr>
          <w:rFonts w:ascii="微软雅黑" w:eastAsia="微软雅黑" w:hAnsi="微软雅黑" w:cs="微软雅黑" w:hint="eastAsia"/>
          <w:lang w:eastAsia="zh-CN"/>
        </w:rPr>
        <w:t>因此规则本身没有改变，只是</w:t>
      </w:r>
      <w:r>
        <w:t xml:space="preserve"> UI </w:t>
      </w:r>
      <w:r>
        <w:rPr>
          <w:rFonts w:ascii="微软雅黑" w:eastAsia="微软雅黑" w:hAnsi="微软雅黑" w:cs="微软雅黑" w:hint="eastAsia"/>
          <w:lang w:eastAsia="zh-CN"/>
        </w:rPr>
        <w:t>心智从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勾选想要的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变成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划掉不想要的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。</w:t>
      </w:r>
      <w:r/>
      <w:r>
        <w:rPr>
          <w:rFonts w:ascii="微软雅黑" w:eastAsia="微软雅黑" w:hAnsi="微软雅黑" w:cs="微软雅黑" w:hint="eastAsia"/>
          <w:lang w:eastAsia="zh-CN"/>
        </w:rPr>
        <w:t>底层</w:t>
      </w:r>
      <w:r>
        <w:t xml:space="preserve"> </w:t>
      </w:r>
      <w:r>
        <w:rPr>
          <w:rFonts w:ascii="Consolas" w:hAnsi="Consolas"/>
        </w:rPr>
        <w:t>CityStateModel.Resolve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的交集算法与确定性保证原样复用，转换只在</w:t>
      </w:r>
      <w:r>
        <w:t xml:space="preserve"> UI </w:t>
      </w:r>
      <w:r>
        <w:rPr>
          <w:rFonts w:ascii="微软雅黑" w:eastAsia="微软雅黑" w:hAnsi="微软雅黑" w:cs="微软雅黑" w:hint="eastAsia"/>
          <w:lang w:eastAsia="zh-CN"/>
        </w:rPr>
        <w:t>层完成。</w:t>
      </w:r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为什么排除法更好用：面对</w:t>
      </w:r>
      <w:r>
        <w:t xml:space="preserve"> 6 </w:t>
      </w:r>
      <w:r>
        <w:rPr>
          <w:rFonts w:ascii="微软雅黑" w:eastAsia="微软雅黑" w:hAnsi="微软雅黑" w:cs="微软雅黑" w:hint="eastAsia"/>
          <w:lang w:eastAsia="zh-CN"/>
        </w:rPr>
        <w:t>个陌生城邦，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我不想要这个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比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我想要这四个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是更轻松的决策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排除法降低了开局前的认知负担。</w:t>
      </w:r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时机：城邦选择在大厅完成（属于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开局前配置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），不在局内。「开始游戏」相当于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提交并匹配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。</w:t>
      </w:r>
      <w:r/>
    </w:p>
    <w:p>
      <w:pPr>
        <w:pStyle w:val="Heading3"/>
      </w:pPr>
      <w:r>
        <w:rPr>
          <w:rFonts w:ascii="微软雅黑" w:hAnsi="微软雅黑" w:eastAsia="微软雅黑" w:cs="微软雅黑" w:hint="eastAsia"/>
          <w:color w:val="1A237E"/>
          <w:sz w:val="20"/>
          <w:lang w:eastAsia="zh-CN"/>
        </w:rPr>
        <w:t>3.3 结算规则（</w:t>
      </w:r>
      <w:r>
        <w:rPr>
          <w:rFonts w:ascii="Consolas" w:hAnsi="Consolas"/>
          <w:color w:val="1A237E"/>
          <w:sz w:val="20"/>
        </w:rPr>
        <w:t>CityStateModel.Resolve</w:t>
      </w:r>
      <w:r>
        <w:rPr>
          <w:rFonts w:ascii="微软雅黑" w:hAnsi="微软雅黑" w:eastAsia="微软雅黑" w:cs="微软雅黑" w:hint="eastAsia"/>
          <w:color w:val="1A237E"/>
          <w:sz w:val="20"/>
          <w:lang w:eastAsia="zh-CN"/>
        </w:rPr>
        <w:t>）</w:t>
      </w:r>
      <w:r/>
    </w:p>
    <w:p>
      <w:pPr/>
      <w:r>
        <w:rPr>
          <w:rFonts w:ascii="Consolas" w:hAnsi="Consolas"/>
        </w:rPr>
        <w:t>static CityStateKind Resolve(p1Choices, p2Choices, roll)</w:t>
        <w:br/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步骤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说明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1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求交集（</w:t>
            </w:r>
            <w:r>
              <w:t xml:space="preserve"> </w:t>
            </w:r>
            <w:r>
              <w:t xml:space="preserve">P2 </w:t>
            </w:r>
            <w:r>
              <w:t xml:space="preserve"> </w:t>
            </w:r>
            <w:r>
              <w:t>选择建哈希集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遍历</w:t>
            </w:r>
            <w:r>
              <w:t xml:space="preserve"> </w:t>
            </w:r>
            <w:r>
              <w:t xml:space="preserve"> P1 </w:t>
            </w:r>
            <w:r>
              <w:t xml:space="preserve"> </w:t>
            </w:r>
            <w:r>
              <w:t>选择去重收录）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2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排除 </w:t>
            </w:r>
            <w:r>
              <w:rPr>
                <w:rFonts w:ascii="Consolas" w:hAnsi="Consolas"/>
              </w:rPr>
              <w:t>None</w:t>
            </w:r>
            <w:r>
              <w:t xml:space="preserve"> （非法选择）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3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按枚举值排序（保证确定性）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4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intersection[roll % count]</w:t>
            </w:r>
            <w:r>
              <w:t xml:space="preserve"> 选定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5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空交集返回 </w:t>
            </w:r>
            <w:r>
              <w:rPr>
                <w:rFonts w:ascii="Consolas" w:hAnsi="Consolas"/>
              </w:rPr>
              <w:t>None</w:t>
            </w:r>
          </w:p>
        </w:tc>
      </w:tr>
    </w:tbl>
    <w:p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设计要点：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要点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说明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纯函数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不依赖</w:t>
            </w:r>
            <w:r>
              <w:t xml:space="preserve"> </w:t>
            </w:r>
            <w:r>
              <w:t xml:space="preserve"> UI</w:t>
            </w:r>
            <w:r>
              <w:t xml:space="preserve"> </w:t>
            </w:r>
            <w:r>
              <w:t>、不自己产生随机数</w:t>
            </w:r>
            <w:r>
              <w:t xml:space="preserve"> </w:t>
            </w:r>
            <w:r>
              <w:t>——</w:t>
            </w:r>
            <w:r>
              <w:t xml:space="preserve"> </w:t>
            </w:r>
            <w:r>
              <w:rPr>
                <w:rFonts w:ascii="Consolas" w:hAnsi="Consolas"/>
              </w:rPr>
              <w:t>roll</w:t>
            </w:r>
            <w:r>
              <w:t xml:space="preserve"> 由调用方传入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单一随机入口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随机收敛在 </w:t>
            </w:r>
            <w:r>
              <w:rPr>
                <w:rFonts w:ascii="Consolas" w:hAnsi="Consolas"/>
              </w:rPr>
              <w:t>CityStateManager.ResolveCityState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t>一处（便于将来换成网络权威</w:t>
            </w:r>
            <w:r>
              <w:t xml:space="preserve"> </w:t>
            </w:r>
            <w:r>
              <w:t xml:space="preserve"> seed</w:t>
            </w:r>
            <w:r>
              <w:t xml:space="preserve"> </w:t>
            </w:r>
            <w:r>
              <w:t>）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确定性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相同输入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相同</w:t>
            </w:r>
            <w:r>
              <w:t xml:space="preserve"> </w:t>
            </w:r>
            <w:r>
              <w:t xml:space="preserve"> roll = </w:t>
            </w:r>
            <w:r>
              <w:t xml:space="preserve"> </w:t>
            </w:r>
            <w:r>
              <w:t>相同结果（排序保证）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单元可测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纯函数可脱离</w:t>
            </w:r>
            <w:r>
              <w:t xml:space="preserve"> </w:t>
            </w:r>
            <w:r>
              <w:t xml:space="preserve"> Unity </w:t>
            </w:r>
            <w:r>
              <w:t xml:space="preserve"> </w:t>
            </w:r>
            <w:r>
              <w:t>测试</w:t>
            </w:r>
          </w:p>
        </w:tc>
      </w:tr>
    </w:tbl>
    <w:p>
      <w:r/>
    </w:p>
    <w:p>
      <w:pPr>
        <w:pStyle w:val="Heading3"/>
      </w:pPr>
      <w:r>
        <w:rPr>
          <w:rFonts w:ascii="微软雅黑" w:hAnsi="微软雅黑" w:eastAsia="微软雅黑" w:cs="微软雅黑" w:hint="eastAsia"/>
          <w:color w:val="1A237E"/>
          <w:sz w:val="20"/>
          <w:lang w:eastAsia="zh-CN"/>
        </w:rPr>
        <w:t>3.4 机制过滤范式（本系统最重要的设计）</w:t>
      </w:r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每个城邦机制都有一个静态的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是否生效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开关，所有相关代码首行判断：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城邦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过滤入口（静态属性）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使用者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贸易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各自私有 </w:t>
            </w:r>
            <w:r>
              <w:rPr>
                <w:rFonts w:ascii="Consolas" w:hAnsi="Consolas"/>
              </w:rPr>
              <w:t>TradeActive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TradeCityManager</w:t>
            </w:r>
            <w:r>
              <w:t xml:space="preserve"> / </w:t>
            </w:r>
            <w:r>
              <w:rPr>
                <w:rFonts w:ascii="Consolas" w:hAnsi="Consolas"/>
              </w:rPr>
              <w:t>AuctionManager</w:t>
            </w:r>
            <w:r>
              <w:t xml:space="preserve"> / </w:t>
            </w:r>
            <w:r>
              <w:rPr>
                <w:rFonts w:ascii="Consolas" w:hAnsi="Consolas"/>
              </w:rPr>
              <w:t>UndergroundTradeManager</w:t>
            </w:r>
            <w:r>
              <w:t xml:space="preserve"> （各自内部判定，非共用）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季风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MonsoonManager.MonsoonActive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MonsoonManager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元素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ElementCityManager.ElementSystemActive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ElementReactionTable</w:t>
            </w:r>
            <w:r>
              <w:t xml:space="preserve"> + </w:t>
            </w:r>
            <w:r>
              <w:rPr>
                <w:rFonts w:ascii="Consolas" w:hAnsi="Consolas"/>
              </w:rPr>
              <w:t>ElementTileManager</w:t>
            </w:r>
            <w:r>
              <w:t xml:space="preserve"> + </w:t>
            </w:r>
            <w:r>
              <w:rPr>
                <w:rFonts w:ascii="Consolas" w:hAnsi="Consolas"/>
              </w:rPr>
              <w:t>PieceModel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元素（二级）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ElementCityManager.DyeingActive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护盾染色（</w:t>
            </w:r>
            <w:r>
              <w:t xml:space="preserve"> </w:t>
            </w:r>
            <w:r>
              <w:t xml:space="preserve">= </w:t>
            </w:r>
            <w:r>
              <w:t xml:space="preserve"> </w:t>
            </w:r>
            <w:r>
              <w:rPr>
                <w:rFonts w:ascii="Consolas" w:hAnsi="Consolas"/>
              </w:rPr>
              <w:t>ElementSystemActive &amp;&amp; ShieldDyeingEnabled</w:t>
            </w:r>
            <w:r>
              <w:t xml:space="preserve"> ）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战争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WarCityManager.WarActive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WarCityManager</w:t>
            </w:r>
          </w:p>
        </w:tc>
      </w:tr>
    </w:tbl>
    <w:p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统一的写法：</w:t>
      </w:r>
      <w:r/>
    </w:p>
    <w:p>
      <w:pPr/>
      <w:r>
        <w:rPr>
          <w:rFonts w:ascii="微软雅黑" w:hAnsi="微软雅黑" w:eastAsia="微软雅黑" w:cs="微软雅黑" w:hint="eastAsia"/>
          <w:lang w:eastAsia="zh-CN"/>
        </w:rPr>
        <w:t>private static bool XxxActive =&gt; /* 当前城邦 == Xxx （+ master 开关） */;</w:t>
        <w:br/>
        <w:t>public void SomeMethod { if (!XxxActive) return; /* 原逻辑 */ }</w:t>
        <w:br/>
      </w:r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这个范式的价值：城邦机制不需要在外部到处判断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现在是不是某个城邦</w:t>
      </w:r>
      <w:r>
        <w:t>"——</w:t>
      </w:r>
      <w:r>
        <w:rPr>
          <w:rFonts w:ascii="微软雅黑" w:eastAsia="微软雅黑" w:hAnsi="微软雅黑" w:cs="微软雅黑" w:hint="eastAsia"/>
          <w:lang w:eastAsia="zh-CN"/>
        </w:rPr>
        <w:t>判定收敛在各自的</w:t>
      </w:r>
      <w:r>
        <w:t xml:space="preserve"> Manager </w:t>
      </w:r>
      <w:r>
        <w:rPr>
          <w:rFonts w:ascii="微软雅黑" w:eastAsia="微软雅黑" w:hAnsi="微软雅黑" w:cs="微软雅黑" w:hint="eastAsia"/>
          <w:lang w:eastAsia="zh-CN"/>
        </w:rPr>
        <w:t>里，外部代码只管调用，非对应城邦时自动空转。</w:t>
      </w:r>
    </w:p>
    <w:p>
      <w:pPr/>
      <w:r>
        <w:rPr>
          <w:rFonts w:ascii="微软雅黑" w:eastAsia="微软雅黑" w:hAnsi="微软雅黑" w:cs="微软雅黑" w:hint="eastAsia"/>
          <w:lang w:eastAsia="zh-CN"/>
        </w:rPr>
        <w:t>这也是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机制按城邦过滤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能可靠落地的前提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否则每加一个城邦机制，就要在所有调用点加一层判断。</w:t>
      </w:r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元素的二级开关（</w:t>
      </w:r>
      <w:r>
        <w:rPr>
          <w:rFonts w:ascii="Consolas" w:hAnsi="Consolas"/>
        </w:rPr>
        <w:t>ElementSystemActive</w:t>
      </w:r>
      <w:r>
        <w:t xml:space="preserve"> → </w:t>
      </w:r>
      <w:r>
        <w:rPr>
          <w:rFonts w:ascii="Consolas" w:hAnsi="Consolas"/>
        </w:rPr>
        <w:t>DyeingActive</w:t>
      </w:r>
      <w:r>
        <w:rPr>
          <w:rFonts w:ascii="微软雅黑" w:eastAsia="微软雅黑" w:hAnsi="微软雅黑" w:cs="微软雅黑" w:hint="eastAsia"/>
          <w:lang w:eastAsia="zh-CN"/>
        </w:rPr>
        <w:t>）值得单独看：护盾染色需要两个条件同时满足（元素城邦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且</w:t>
      </w:r>
      <w:r>
        <w:t xml:space="preserve"> master </w:t>
      </w:r>
      <w:r>
        <w:rPr>
          <w:rFonts w:ascii="微软雅黑" w:eastAsia="微软雅黑" w:hAnsi="微软雅黑" w:cs="微软雅黑" w:hint="eastAsia"/>
          <w:lang w:eastAsia="zh-CN"/>
        </w:rPr>
        <w:t>开关打开），做成两级查询让调用方不用关心组合逻辑。</w:t>
      </w:r>
      <w:r/>
    </w:p>
    <w:p>
      <w:pPr>
        <w:pStyle w:val="Heading3"/>
      </w:pPr>
      <w:r>
        <w:rPr>
          <w:rFonts w:ascii="微软雅黑" w:hAnsi="微软雅黑" w:eastAsia="微软雅黑" w:cs="微软雅黑" w:hint="eastAsia"/>
          <w:color w:val="1A237E"/>
          <w:sz w:val="20"/>
          <w:lang w:eastAsia="zh-CN"/>
        </w:rPr>
        <w:t>3.5 城邦的其他作用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作用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说明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专属装备池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EquipmentTier.CityState</w:t>
            </w:r>
            <w:r>
              <w:t xml:space="preserve"> 的装备只在对应城邦的商店出现（见《商店》）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专属机制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上表的四个</w:t>
            </w:r>
            <w:r>
              <w:t xml:space="preserve"> </w:t>
            </w:r>
            <w:r>
              <w:t xml:space="preserve"> Manager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胜负条件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战争之城：主将死即败（见《死亡与胜负》）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微软雅黑" w:hAnsi="微软雅黑" w:eastAsia="微软雅黑" w:cs="微软雅黑" w:hint="eastAsia"/>
          <w:color w:val="1A237E"/>
          <w:sz w:val="22"/>
          <w:lang w:eastAsia="zh-CN"/>
        </w:rPr>
        <w:t>4. 数值与公式</w:t>
      </w:r>
      <w:r/>
    </w:p>
    <w:p>
      <w:pPr>
        <w:pStyle w:val="Heading3"/>
      </w:pPr>
      <w:r>
        <w:rPr>
          <w:rFonts w:ascii="微软雅黑" w:hAnsi="微软雅黑" w:eastAsia="微软雅黑" w:cs="微软雅黑" w:hint="eastAsia"/>
          <w:color w:val="1A237E"/>
          <w:sz w:val="20"/>
          <w:lang w:eastAsia="zh-CN"/>
        </w:rPr>
        <w:t>4.1 城邦确定概率</w:t>
      </w:r>
      <w:r/>
    </w:p>
    <w:p>
      <w:pPr/>
      <w:r>
        <w:rPr>
          <w:rFonts w:ascii="微软雅黑" w:hAnsi="微软雅黑" w:eastAsia="微软雅黑" w:cs="微软雅黑" w:hint="eastAsia"/>
          <w:lang w:eastAsia="zh-CN"/>
        </w:rPr>
        <w:t>6 个城邦，双方各排除 2 个：</w:t>
        <w:br/>
        <w:t xml:space="preserve"> 若双方排除互不重叠 → 候选 = 6 - 4 = 2 个 → 每局城邦是这 2 个之一（各 50%）</w:t>
        <w:br/>
        <w:t xml:space="preserve"> 若双方排除有 1 个重叠 → 候选 = 6 - 3 = 3 个</w:t>
        <w:br/>
        <w:t xml:space="preserve"> 若双方排除完全重叠 → 候选 = 6 - 2 = 4 个</w:t>
        <w:br/>
        <w:br/>
        <w:t>候选数范围：2 ~ 4（鸽笼原理保证 ≥ 2，因为 2+2=4 &lt; 6）</w:t>
        <w:br/>
      </w:r>
      <w:r/>
    </w:p>
    <w:p>
      <w:pPr>
        <w:pStyle w:val="Heading3"/>
      </w:pPr>
      <w:r>
        <w:rPr>
          <w:rFonts w:ascii="微软雅黑" w:hAnsi="微软雅黑" w:eastAsia="微软雅黑" w:cs="微软雅黑" w:hint="eastAsia"/>
          <w:color w:val="1A237E"/>
          <w:sz w:val="20"/>
          <w:lang w:eastAsia="zh-CN"/>
        </w:rPr>
        <w:t>4.2 城邦机制的参数</w:t>
      </w:r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各城邦的机制参数在各自的</w:t>
      </w:r>
      <w:r>
        <w:t xml:space="preserve"> Config </w:t>
      </w:r>
      <w:r>
        <w:rPr>
          <w:rFonts w:ascii="微软雅黑" w:eastAsia="微软雅黑" w:hAnsi="微软雅黑" w:cs="微软雅黑" w:hint="eastAsia"/>
          <w:lang w:eastAsia="zh-CN"/>
        </w:rPr>
        <w:t>资产里，完整数值见</w:t>
      </w:r>
      <w:r>
        <w:t xml:space="preserve"> </w:t>
      </w:r>
      <w:r>
        <w:rPr>
          <w:rFonts w:ascii="微软雅黑" w:hAnsi="微软雅黑" w:eastAsia="微软雅黑" w:cs="微软雅黑" w:hint="eastAsia"/>
          <w:lang w:eastAsia="zh-CN"/>
        </w:rPr>
        <w:t>配置表\全局参数配置表.xlsx</w:t>
      </w:r>
      <w:r>
        <w:rPr>
          <w:rFonts w:ascii="微软雅黑" w:eastAsia="微软雅黑" w:hAnsi="微软雅黑" w:cs="微软雅黑" w:hint="eastAsia"/>
          <w:lang w:eastAsia="zh-CN"/>
        </w:rPr>
        <w:t xml:space="preserve"> 的 </w:t>
      </w:r>
      <w:r>
        <w:rPr>
          <w:rFonts w:ascii="Consolas" w:hAnsi="Consolas"/>
        </w:rPr>
        <w:t>Monsoon</w:t>
      </w:r>
      <w:r>
        <w:t xml:space="preserve"> / </w:t>
      </w:r>
      <w:r>
        <w:rPr>
          <w:rFonts w:ascii="Consolas" w:hAnsi="Consolas"/>
        </w:rPr>
        <w:t>Trade</w:t>
      </w:r>
      <w:r>
        <w:t xml:space="preserve"> / </w:t>
      </w:r>
      <w:r>
        <w:rPr>
          <w:rFonts w:ascii="Consolas" w:hAnsi="Consolas"/>
        </w:rPr>
        <w:t>War</w:t>
      </w:r>
      <w:r>
        <w:t xml:space="preserve"> sheet</w:t>
      </w:r>
      <w:r>
        <w:rPr>
          <w:rFonts w:ascii="微软雅黑" w:eastAsia="微软雅黑" w:hAnsi="微软雅黑" w:cs="微软雅黑" w:hint="eastAsia"/>
          <w:lang w:eastAsia="zh-CN"/>
        </w:rPr>
        <w:t>。</w:t>
      </w:r>
      <w:r/>
    </w:p>
    <w:p>
      <w:pPr>
        <w:pStyle w:val="Heading2"/>
      </w:pPr>
      <w:r>
        <w:rPr>
          <w:rFonts w:ascii="微软雅黑" w:hAnsi="微软雅黑" w:eastAsia="微软雅黑" w:cs="微软雅黑" w:hint="eastAsia"/>
          <w:color w:val="1A237E"/>
          <w:sz w:val="22"/>
          <w:lang w:eastAsia="zh-CN"/>
        </w:rPr>
        <w:t>5. 数据结构（字段定义表）</w:t>
      </w:r>
      <w:r/>
    </w:p>
    <w:p>
      <w:pPr>
        <w:pStyle w:val="Heading3"/>
      </w:pPr>
      <w:r>
        <w:rPr>
          <w:rFonts w:ascii="微软雅黑" w:hAnsi="微软雅黑"/>
          <w:color w:val="1A237E"/>
          <w:sz w:val="20"/>
        </w:rPr>
        <w:t xml:space="preserve">5.1 </w:t>
      </w:r>
      <w:r>
        <w:rPr>
          <w:rFonts w:ascii="Consolas" w:hAnsi="Consolas"/>
          <w:color w:val="1A237E"/>
          <w:sz w:val="20"/>
        </w:rPr>
        <w:t>CityStateKind</w:t>
      </w:r>
      <w:r>
        <w:rPr>
          <w:rFonts w:ascii="微软雅黑" w:hAnsi="微软雅黑" w:eastAsia="微软雅黑" w:cs="微软雅黑" w:hint="eastAsia"/>
          <w:color w:val="1A237E"/>
          <w:sz w:val="20"/>
          <w:lang w:eastAsia="zh-CN"/>
        </w:rPr>
        <w:t>（城邦枚举）—— 已逐字核实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值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城邦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枚举名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实现</w:t>
            </w:r>
          </w:p>
        </w:tc>
      </w:tr>
      <w:tr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0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未确定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无城邦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None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—</w:t>
            </w:r>
          </w:p>
        </w:tc>
      </w:tr>
      <w:tr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1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贸易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Trade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完成</w:t>
            </w:r>
          </w:p>
        </w:tc>
      </w:tr>
      <w:tr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2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欢愉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Merriment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（仅</w:t>
            </w:r>
            <w:r>
              <w:t xml:space="preserve"> </w:t>
            </w:r>
            <w:r>
              <w:t xml:space="preserve"> UI </w:t>
            </w:r>
            <w:r>
              <w:t xml:space="preserve"> </w:t>
            </w:r>
            <w:r>
              <w:t>占位）</w:t>
            </w:r>
          </w:p>
        </w:tc>
      </w:tr>
      <w:tr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3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季风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Monsoon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完成</w:t>
            </w:r>
          </w:p>
        </w:tc>
      </w:tr>
      <w:tr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4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邪疑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Occult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（仅</w:t>
            </w:r>
            <w:r>
              <w:t xml:space="preserve"> </w:t>
            </w:r>
            <w:r>
              <w:t xml:space="preserve"> UI </w:t>
            </w:r>
            <w:r>
              <w:t xml:space="preserve"> </w:t>
            </w:r>
            <w:r>
              <w:t>占位）</w:t>
            </w:r>
          </w:p>
        </w:tc>
      </w:tr>
      <w:tr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5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战争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War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完成</w:t>
            </w:r>
          </w:p>
        </w:tc>
      </w:tr>
      <w:tr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6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元素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Element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完成</w:t>
            </w:r>
          </w:p>
        </w:tc>
      </w:tr>
    </w:tbl>
    <w:p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欢愉</w:t>
      </w:r>
      <w:r>
        <w:t xml:space="preserve"> = </w:t>
      </w:r>
      <w:r>
        <w:rPr>
          <w:rFonts w:ascii="Consolas" w:hAnsi="Consolas"/>
        </w:rPr>
        <w:t>Merriment</w:t>
      </w:r>
      <w:r>
        <w:rPr>
          <w:rFonts w:ascii="微软雅黑" w:eastAsia="微软雅黑" w:hAnsi="微软雅黑" w:cs="微软雅黑" w:hint="eastAsia"/>
          <w:lang w:eastAsia="zh-CN"/>
        </w:rPr>
        <w:t>、邪疑</w:t>
      </w:r>
      <w:r>
        <w:t xml:space="preserve"> = </w:t>
      </w:r>
      <w:r>
        <w:rPr>
          <w:rFonts w:ascii="Consolas" w:hAnsi="Consolas"/>
        </w:rPr>
        <w:t>Occult</w:t>
      </w:r>
      <w:r>
        <w:rPr>
          <w:rFonts w:ascii="微软雅黑" w:eastAsia="微软雅黑" w:hAnsi="微软雅黑" w:cs="微软雅黑" w:hint="eastAsia"/>
          <w:lang w:eastAsia="zh-CN"/>
        </w:rPr>
        <w:t>。引用枚举时务必用这两个名字。</w:t>
      </w:r>
      <w:r/>
    </w:p>
    <w:p>
      <w:pPr>
        <w:pStyle w:val="Heading3"/>
      </w:pPr>
      <w:r>
        <w:rPr>
          <w:rFonts w:ascii="微软雅黑" w:hAnsi="微软雅黑"/>
          <w:color w:val="1A237E"/>
          <w:sz w:val="20"/>
        </w:rPr>
        <w:t xml:space="preserve">5.2 </w:t>
      </w:r>
      <w:r>
        <w:rPr>
          <w:rFonts w:ascii="Consolas" w:hAnsi="Consolas"/>
          <w:color w:val="1A237E"/>
          <w:sz w:val="20"/>
        </w:rPr>
        <w:t>CityStateModel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成员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类型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说明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Current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CityStateKind</w:t>
            </w:r>
            <w:r>
              <w:t xml:space="preserve"> （只读）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本局城邦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OnCityStateChanged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event Action&lt;CityStateKind, CityStateKind&gt;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城邦变化（旧值</w:t>
            </w:r>
            <w:r>
              <w:t xml:space="preserve"> </w:t>
            </w:r>
            <w:r>
              <w:t xml:space="preserve">, </w:t>
            </w:r>
            <w:r>
              <w:t xml:space="preserve"> </w:t>
            </w:r>
            <w:r>
              <w:t>新值）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Set(kind)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void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唯一写入口（相同值不重复触发）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Reset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void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重置（重新开局用）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Resolve(p1, p2, roll)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static CityStateKind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结算纯函数</w:t>
            </w:r>
          </w:p>
        </w:tc>
      </w:tr>
    </w:tbl>
    <w:p>
      <w:r/>
    </w:p>
    <w:p>
      <w:pPr>
        <w:pStyle w:val="Heading3"/>
      </w:pPr>
      <w:r>
        <w:rPr>
          <w:rFonts w:ascii="微软雅黑" w:hAnsi="微软雅黑"/>
          <w:color w:val="1A237E"/>
          <w:sz w:val="20"/>
        </w:rPr>
        <w:t xml:space="preserve">5.3 </w:t>
      </w:r>
      <w:r>
        <w:rPr>
          <w:rFonts w:ascii="Consolas" w:hAnsi="Consolas"/>
          <w:color w:val="1A237E"/>
          <w:sz w:val="20"/>
        </w:rPr>
        <w:t>CityStateManager</w:t>
      </w:r>
      <w:r>
        <w:rPr>
          <w:rFonts w:ascii="微软雅黑" w:hAnsi="微软雅黑" w:eastAsia="微软雅黑" w:cs="微软雅黑" w:hint="eastAsia"/>
          <w:color w:val="1A237E"/>
          <w:sz w:val="20"/>
          <w:lang w:eastAsia="zh-CN"/>
        </w:rPr>
        <w:t>（局内单例）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成员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签名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说明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CurrentCityState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CityStateKind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本局城邦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IsActive(kind)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bool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某城邦是否生效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ShouldShowEquipment(data)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bool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商店城邦装备池过滤（单一入口）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SubmitSelection(side, choices)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void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提交选择（只记录不结算）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HasSideSubmitted(side)</w:t>
            </w:r>
            <w:r>
              <w:t xml:space="preserve"> / </w:t>
            </w:r>
            <w:r>
              <w:rPr>
                <w:rFonts w:ascii="Consolas" w:hAnsi="Consolas"/>
              </w:rPr>
              <w:t>HasBothSubmitted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bool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双方提交状态查询（联机时由网络层实现）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ResolvePendingSelections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CityStateKind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结算入口（内部唯一随机点 </w:t>
            </w:r>
            <w:r>
              <w:rPr>
                <w:rFonts w:ascii="Consolas" w:hAnsi="Consolas"/>
              </w:rPr>
              <w:t>ResolveCityState</w:t>
            </w:r>
            <w:r>
              <w:t xml:space="preserve"> ）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SetCityState(kind)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void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直接设置（绕过选择流程的兜底入口，不触发机制</w:t>
            </w:r>
            <w:r>
              <w:t xml:space="preserve"> </w:t>
            </w:r>
            <w:r>
              <w:t xml:space="preserve"> OnGameStart</w:t>
            </w:r>
            <w:r>
              <w:t xml:space="preserve"> </w:t>
            </w:r>
            <w:r>
              <w:t>）</w:t>
            </w:r>
          </w:p>
        </w:tc>
      </w:tr>
    </w:tbl>
    <w:p>
      <w:r/>
    </w:p>
    <w:p>
      <w:pPr>
        <w:pStyle w:val="Heading3"/>
      </w:pPr>
      <w:r>
        <w:rPr>
          <w:rFonts w:ascii="微软雅黑" w:hAnsi="微软雅黑" w:eastAsia="微软雅黑" w:cs="微软雅黑" w:hint="eastAsia"/>
          <w:color w:val="1A237E"/>
          <w:sz w:val="20"/>
          <w:lang w:eastAsia="zh-CN"/>
        </w:rPr>
        <w:t>5.4 各城邦的 Config 与 Manager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城邦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Config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Manager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附加模块</w:t>
            </w:r>
          </w:p>
        </w:tc>
      </w:tr>
      <w:tr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贸易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TradeConfig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TradeCityManager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AuctionManager</w:t>
            </w:r>
            <w:r>
              <w:t xml:space="preserve"> </w:t>
            </w:r>
            <w:r>
              <w:t>（拍卖行）</w:t>
            </w:r>
            <w:r>
              <w:t xml:space="preserve"> </w:t>
            </w:r>
            <w:r>
              <w:t xml:space="preserve">· </w:t>
            </w:r>
            <w:r>
              <w:t xml:space="preserve"> </w:t>
            </w:r>
            <w:r>
              <w:rPr>
                <w:rFonts w:ascii="Consolas" w:hAnsi="Consolas"/>
              </w:rPr>
              <w:t>UndergroundTradeManager</w:t>
            </w:r>
            <w:r>
              <w:t xml:space="preserve"> </w:t>
            </w:r>
            <w:r>
              <w:t>（地下交易）</w:t>
            </w:r>
            <w:r>
              <w:t xml:space="preserve"> </w:t>
            </w:r>
            <w:r>
              <w:t xml:space="preserve">· </w:t>
            </w:r>
            <w:r>
              <w:t xml:space="preserve"> </w:t>
            </w:r>
            <w:r>
              <w:rPr>
                <w:rFonts w:ascii="Consolas" w:hAnsi="Consolas"/>
              </w:rPr>
              <w:t>TradeCityModel</w:t>
            </w:r>
            <w:r>
              <w:t xml:space="preserve"> / </w:t>
            </w:r>
            <w:r>
              <w:rPr>
                <w:rFonts w:ascii="Consolas" w:hAnsi="Consolas"/>
              </w:rPr>
              <w:t>UndergroundTradeModel</w:t>
            </w:r>
          </w:p>
        </w:tc>
      </w:tr>
      <w:tr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季风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MonsoonConfig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MonsoonManager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—</w:t>
            </w:r>
          </w:p>
        </w:tc>
      </w:tr>
      <w:tr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元素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ElementCityConfig</w:t>
            </w:r>
            <w:r>
              <w:t xml:space="preserve"> + </w:t>
            </w:r>
            <w:r>
              <w:rPr>
                <w:rFonts w:ascii="Consolas" w:hAnsi="Consolas"/>
              </w:rPr>
              <w:t>ElementTileConfig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ElementCityManager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ElementTileManager</w:t>
            </w:r>
            <w:r>
              <w:t xml:space="preserve"> （元素格）</w:t>
            </w:r>
          </w:p>
        </w:tc>
      </w:tr>
      <w:tr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战争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WarConfig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WarCityManager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—</w:t>
            </w:r>
          </w:p>
        </w:tc>
      </w:tr>
      <w:tr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欢愉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MerrimentConfig</w:t>
            </w:r>
            <w:r>
              <w:t xml:space="preserve"> （规划）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MerrimentCityManager</w:t>
            </w:r>
            <w:r>
              <w:t xml:space="preserve"> （规划）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手牌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牌袋（见分册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rPr>
                <w:rFonts w:ascii="Consolas" w:hAnsi="Consolas"/>
              </w:rPr>
              <w:t>20</w:t>
            </w:r>
            <w:r>
              <w:t xml:space="preserve"> ）</w:t>
            </w:r>
          </w:p>
        </w:tc>
      </w:tr>
      <w:tr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邪疑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OccultConfig</w:t>
            </w:r>
            <w:r>
              <w:t xml:space="preserve"> （规划）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OccultCityManager</w:t>
            </w:r>
            <w:r>
              <w:t xml:space="preserve"> （规划）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视野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卧底（见分册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rPr>
                <w:rFonts w:ascii="Consolas" w:hAnsi="Consolas"/>
              </w:rPr>
              <w:t>21</w:t>
            </w:r>
            <w:r>
              <w:t xml:space="preserve"> ）</w:t>
            </w:r>
          </w:p>
        </w:tc>
      </w:tr>
    </w:tbl>
    <w:p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统一范式（见总案）：</w:t>
      </w:r>
      <w:r>
        <w:rPr>
          <w:rFonts w:ascii="微软雅黑" w:hAnsi="微软雅黑" w:eastAsia="微软雅黑" w:cs="微软雅黑" w:hint="eastAsia"/>
          <w:lang w:eastAsia="zh-CN"/>
        </w:rPr>
        <w:t>CityState/&lt;城邦&gt;/Model/XxxConfig.cs</w:t>
      </w:r>
      <w:r>
        <w:t xml:space="preserve"> + </w:t>
      </w:r>
      <w:r>
        <w:rPr>
          <w:rFonts w:ascii="微软雅黑" w:hAnsi="微软雅黑" w:eastAsia="微软雅黑" w:cs="微软雅黑" w:hint="eastAsia"/>
          <w:lang w:eastAsia="zh-CN"/>
        </w:rPr>
        <w:t>CityState/&lt;城邦&gt;/Controller/XxxManager.cs</w:t>
      </w:r>
      <w:r>
        <w:rPr>
          <w:rFonts w:ascii="微软雅黑" w:eastAsia="微软雅黑" w:hAnsi="微软雅黑" w:cs="微软雅黑" w:hint="eastAsia"/>
          <w:lang w:eastAsia="zh-CN"/>
        </w:rPr>
        <w:t>，管理器三级回退（</w:t>
      </w:r>
      <w:r>
        <w:t xml:space="preserve">Inspector → </w:t>
      </w:r>
      <w:r>
        <w:rPr>
          <w:rFonts w:ascii="Consolas" w:hAnsi="Consolas"/>
        </w:rPr>
        <w:t>Resources.Load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运行时默认实例）。</w:t>
      </w:r>
      <w:r/>
    </w:p>
    <w:p>
      <w:pPr>
        <w:pStyle w:val="Heading3"/>
      </w:pPr>
      <w:r>
        <w:rPr>
          <w:rFonts w:ascii="微软雅黑" w:hAnsi="微软雅黑"/>
          <w:color w:val="1A237E"/>
          <w:sz w:val="20"/>
        </w:rPr>
        <w:t xml:space="preserve">5.5 </w:t>
      </w:r>
      <w:r>
        <w:rPr>
          <w:rFonts w:ascii="Consolas" w:hAnsi="Consolas"/>
          <w:color w:val="1A237E"/>
          <w:sz w:val="20"/>
        </w:rPr>
        <w:t>ICityStateMechanism</w:t>
      </w:r>
      <w:r>
        <w:rPr>
          <w:rFonts w:ascii="微软雅黑" w:hAnsi="微软雅黑" w:eastAsia="微软雅黑" w:cs="微软雅黑" w:hint="eastAsia"/>
          <w:color w:val="1A237E"/>
          <w:sz w:val="20"/>
          <w:lang w:eastAsia="zh-CN"/>
        </w:rPr>
        <w:t>（机制骨架）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成员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说明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OnGameStart(CityStateKind)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城邦机制的开局钩子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OnTurnStart(PlayerSide)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回合开始钩子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OnTurnEnd(PlayerSide)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回合结束钩子</w:t>
            </w:r>
          </w:p>
        </w:tc>
      </w:tr>
    </w:tbl>
    <w:p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共</w:t>
      </w:r>
      <w:r>
        <w:t xml:space="preserve"> 3 </w:t>
      </w:r>
      <w:r>
        <w:rPr>
          <w:rFonts w:ascii="微软雅黑" w:eastAsia="微软雅黑" w:hAnsi="微软雅黑" w:cs="微软雅黑" w:hint="eastAsia"/>
          <w:lang w:eastAsia="zh-CN"/>
        </w:rPr>
        <w:t>个钩子；</w:t>
      </w:r>
      <w:r>
        <w:rPr>
          <w:rFonts w:ascii="Consolas" w:hAnsi="Consolas"/>
        </w:rPr>
        <w:t>CityStateManager</w:t>
      </w:r>
      <w:r>
        <w:rPr>
          <w:rFonts w:ascii="微软雅黑" w:eastAsia="微软雅黑" w:hAnsi="微软雅黑" w:cs="微软雅黑" w:hint="eastAsia"/>
          <w:lang w:eastAsia="zh-CN"/>
        </w:rPr>
        <w:t xml:space="preserve"> 已在逐回合转发（</w:t>
      </w:r>
      <w:r>
        <w:rPr>
          <w:rFonts w:ascii="Consolas" w:hAnsi="Consolas"/>
        </w:rPr>
        <w:t>CityStateManager.cs</w:t>
      </w:r>
      <w:r>
        <w:t xml:space="preserve"> L132-135</w:t>
      </w:r>
      <w:r>
        <w:rPr>
          <w:rFonts w:ascii="微软雅黑" w:eastAsia="微软雅黑" w:hAnsi="微软雅黑" w:cs="微软雅黑" w:hint="eastAsia"/>
          <w:lang w:eastAsia="zh-CN"/>
        </w:rPr>
        <w:t>）。</w:t>
      </w:r>
      <w:r/>
    </w:p>
    <w:p>
      <w:pPr/>
      <w:r>
        <w:rPr>
          <w:rFonts w:ascii="微软雅黑" w:eastAsia="微软雅黑" w:hAnsi="微软雅黑" w:cs="微软雅黑" w:hint="eastAsia"/>
          <w:lang w:eastAsia="zh-CN"/>
        </w:rPr>
        <w:t xml:space="preserve">当前状态：实现类只有 </w:t>
      </w:r>
      <w:r>
        <w:rPr>
          <w:rFonts w:ascii="Consolas" w:hAnsi="Consolas"/>
        </w:rPr>
        <w:t>NullCityStateMechanism</w:t>
      </w:r>
      <w:r>
        <w:rPr>
          <w:rFonts w:ascii="微软雅黑" w:eastAsia="微软雅黑" w:hAnsi="微软雅黑" w:cs="微软雅黑" w:hint="eastAsia"/>
          <w:lang w:eastAsia="zh-CN"/>
        </w:rPr>
        <w:t>（空实现），没有注册路径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即各城邦机制实际走的是各自</w:t>
      </w:r>
      <w:r>
        <w:t xml:space="preserve"> Manager </w:t>
      </w:r>
      <w:r>
        <w:rPr>
          <w:rFonts w:ascii="微软雅黑" w:eastAsia="微软雅黑" w:hAnsi="微软雅黑" w:cs="微软雅黑" w:hint="eastAsia"/>
          <w:lang w:eastAsia="zh-CN"/>
        </w:rPr>
        <w:t>的内部判定，不走这个骨架接口。</w:t>
      </w:r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这是框架预留但未启用的典型：接口定义好了，等待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二期接入城邦机制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时使用。</w:t>
      </w:r>
      <w:r/>
    </w:p>
    <w:p>
      <w:pPr>
        <w:pStyle w:val="Heading2"/>
      </w:pPr>
      <w:r>
        <w:rPr>
          <w:rFonts w:ascii="微软雅黑" w:hAnsi="微软雅黑" w:eastAsia="微软雅黑" w:cs="微软雅黑" w:hint="eastAsia"/>
          <w:color w:val="1A237E"/>
          <w:sz w:val="22"/>
          <w:lang w:eastAsia="zh-CN"/>
        </w:rPr>
        <w:t>6. 配置与资源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配置项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位置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城邦选择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大厅（排除法</w:t>
            </w:r>
            <w:r>
              <w:t xml:space="preserve"> </w:t>
            </w:r>
            <w:r>
              <w:t xml:space="preserve"> UI</w:t>
            </w:r>
            <w:r>
              <w:t xml:space="preserve"> </w:t>
            </w:r>
            <w:r>
              <w:t>，</w:t>
            </w:r>
            <w:r>
              <w:t xml:space="preserve"> </w:t>
            </w:r>
            <w:r>
              <w:rPr>
                <w:rFonts w:ascii="Consolas" w:hAnsi="Consolas"/>
              </w:rPr>
              <w:t>UI_CityStateExclusion</w:t>
            </w:r>
            <w:r>
              <w:t xml:space="preserve"> ）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结算结果传递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SessionConfig.ResolvedCityState</w:t>
            </w:r>
            <w:r>
              <w:t xml:space="preserve"> / </w:t>
            </w:r>
            <w:r>
              <w:rPr>
                <w:rFonts w:ascii="Consolas" w:hAnsi="Consolas"/>
              </w:rPr>
              <w:t>CityStateResolved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各城邦参数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CityState/&lt;城邦&gt;/Model/XxxConfig.cs</w:t>
            </w:r>
            <w:r>
              <w:t xml:space="preserve"> + </w:t>
            </w:r>
            <w:r>
              <w:rPr>
                <w:rFonts w:ascii="Consolas" w:hAnsi="Consolas"/>
              </w:rPr>
              <w:t>Resources/*.asset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城邦装备池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EquipmentData.cityState</w:t>
            </w:r>
            <w:r>
              <w:t xml:space="preserve"> 字段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配置表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配置表\全局参数配置表.xlsx</w:t>
            </w:r>
            <w:r>
              <w:t xml:space="preserve"> （ </w:t>
            </w:r>
            <w:r>
              <w:rPr>
                <w:rFonts w:ascii="Consolas" w:hAnsi="Consolas"/>
              </w:rPr>
              <w:t>Monsoon</w:t>
            </w:r>
            <w:r>
              <w:t xml:space="preserve"> / </w:t>
            </w:r>
            <w:r>
              <w:rPr>
                <w:rFonts w:ascii="Consolas" w:hAnsi="Consolas"/>
              </w:rPr>
              <w:t>Trade</w:t>
            </w:r>
            <w:r>
              <w:t xml:space="preserve"> / </w:t>
            </w:r>
            <w:r>
              <w:rPr>
                <w:rFonts w:ascii="Consolas" w:hAnsi="Consolas"/>
              </w:rPr>
              <w:t>War</w:t>
            </w:r>
            <w:r>
              <w:t xml:space="preserve"> </w:t>
            </w:r>
            <w:r>
              <w:t xml:space="preserve"> sheet</w:t>
            </w:r>
            <w:r>
              <w:t xml:space="preserve"> </w:t>
            </w:r>
            <w:r>
              <w:t>）</w:t>
            </w:r>
          </w:p>
        </w:tc>
      </w:tr>
    </w:tbl>
    <w:p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城邦选择的重置（防残留）：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时机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动作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大厅 </w:t>
            </w:r>
            <w:r>
              <w:rPr>
                <w:rFonts w:ascii="Consolas" w:hAnsi="Consolas"/>
              </w:rPr>
              <w:t>Start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面板重置（仅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无城邦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分支调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rPr>
                <w:rFonts w:ascii="Consolas" w:hAnsi="Consolas"/>
              </w:rPr>
              <w:t>ResetCityStateSelection</w:t>
            </w:r>
            <w:r>
              <w:t xml:space="preserve"> ；随机城邦走 </w:t>
            </w:r>
            <w:r>
              <w:rPr>
                <w:rFonts w:ascii="Consolas" w:hAnsi="Consolas"/>
              </w:rPr>
              <w:t>CityStateManager.ResetForNewGame</w:t>
            </w:r>
            <w:r>
              <w:t xml:space="preserve"> ）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局内应用结算后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立即 </w:t>
            </w:r>
            <w:r>
              <w:rPr>
                <w:rFonts w:ascii="Consolas" w:hAnsi="Consolas"/>
              </w:rPr>
              <w:t>ResetCityStateSelection</w:t>
            </w:r>
            <w:r>
              <w:t xml:space="preserve"> （消费即清）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微软雅黑" w:hAnsi="微软雅黑" w:eastAsia="微软雅黑" w:cs="微软雅黑" w:hint="eastAsia"/>
          <w:color w:val="1A237E"/>
          <w:sz w:val="22"/>
          <w:lang w:eastAsia="zh-CN"/>
        </w:rPr>
        <w:t>7. 边界与异常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场景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期望行为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状态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选中未实现的城邦（欢愉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邪疑）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不报错，只是无专属机制（仅商店装备池变化）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✓</w:t>
            </w:r>
            <w:r>
              <w:t xml:space="preserve"> </w:t>
            </w:r>
            <w:r>
              <w:t>（但体验缺失）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无城邦模式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跳过选择，本局 </w:t>
            </w:r>
            <w:r>
              <w:rPr>
                <w:rFonts w:ascii="Consolas" w:hAnsi="Consolas"/>
              </w:rPr>
              <w:t>None</w:t>
            </w:r>
            <w:r>
              <w:t xml:space="preserve"> ，所有机制不生效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✓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非对应城邦访问机制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XxxActive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t>为</w:t>
            </w:r>
            <w:r>
              <w:t xml:space="preserve"> </w:t>
            </w:r>
            <w:r>
              <w:t xml:space="preserve"> false → </w:t>
            </w:r>
            <w:r>
              <w:t xml:space="preserve"> </w:t>
            </w:r>
            <w:r>
              <w:t>首行</w:t>
            </w:r>
            <w:r>
              <w:t xml:space="preserve"> </w:t>
            </w:r>
            <w:r>
              <w:t xml:space="preserve"> return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✓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直接</w:t>
            </w:r>
            <w:r>
              <w:t xml:space="preserve"> </w:t>
            </w:r>
            <w:r>
              <w:t xml:space="preserve"> Play </w:t>
            </w:r>
            <w:r>
              <w:t xml:space="preserve"> </w:t>
            </w:r>
            <w:r>
              <w:t>局内（开发直进）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本局 </w:t>
            </w:r>
            <w:r>
              <w:rPr>
                <w:rFonts w:ascii="Consolas" w:hAnsi="Consolas"/>
              </w:rPr>
              <w:t>None</w:t>
            </w:r>
            <w:r>
              <w:t xml:space="preserve"> （机制全关），正常开局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✓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返回大厅再开局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选择状态重置，可重新选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✓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跨局残留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各</w:t>
            </w:r>
            <w:r>
              <w:t xml:space="preserve"> </w:t>
            </w:r>
            <w:r>
              <w:t xml:space="preserve"> Manager </w:t>
            </w:r>
            <w:r>
              <w:t xml:space="preserve"> </w:t>
            </w:r>
            <w:r>
              <w:t>的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rPr>
                <w:rFonts w:ascii="Consolas" w:hAnsi="Consolas"/>
              </w:rPr>
              <w:t>OnDestroy</w:t>
            </w:r>
            <w:r>
              <w:t xml:space="preserve"> 清单例；战争之城的调换锁定非战争城邦也清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✓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空交集（理论上不会发生）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Resolve</w:t>
            </w:r>
            <w:r>
              <w:t xml:space="preserve"> 返回 </w:t>
            </w:r>
            <w:r>
              <w:rPr>
                <w:rFonts w:ascii="Consolas" w:hAnsi="Consolas"/>
              </w:rPr>
              <w:t>None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✓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调试指定城邦</w:t>
            </w:r>
            <w:r>
              <w:t xml:space="preserve"> </w:t>
            </w:r>
            <w:r>
              <w:t xml:space="preserve"> vs </w:t>
            </w:r>
            <w:r>
              <w:t xml:space="preserve"> </w:t>
            </w:r>
            <w:r>
              <w:t>大厅结算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调试优先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待确认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微软雅黑" w:hAnsi="微软雅黑" w:eastAsia="微软雅黑" w:cs="微软雅黑" w:hint="eastAsia"/>
          <w:color w:val="1A237E"/>
          <w:sz w:val="22"/>
          <w:lang w:eastAsia="zh-CN"/>
        </w:rPr>
        <w:t>8. 美术与 UI 需求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需求点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详情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状态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城邦选择面板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UI_CityStateExclusion</w:t>
            </w:r>
            <w:r>
              <w:t xml:space="preserve"> （大厅，排除法）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✓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城邦卡片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图像位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城邦名（可换皮占位）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✓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排除态视觉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变暗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遮罩（强对比）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✓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揭晓提示框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点「开始游戏」后弹出，自动关闭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✓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城邦状态显示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局内是否有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本局城邦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常驻显示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待确认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各城邦机制的视觉表现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季节变化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气候特效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主将标识等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待确认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欢愉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邪疑的图标与机制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未实现城邦是否需要占位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待确认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微软雅黑" w:hAnsi="微软雅黑" w:eastAsia="微软雅黑" w:cs="微软雅黑" w:hint="eastAsia"/>
          <w:color w:val="1A237E"/>
          <w:sz w:val="22"/>
          <w:lang w:eastAsia="zh-CN"/>
        </w:rPr>
        <w:t>9. 实现与验收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功能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状态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6 </w:t>
            </w:r>
            <w:r>
              <w:t xml:space="preserve"> </w:t>
            </w:r>
            <w:r>
              <w:t>个城邦定义（枚举）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完成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选择流程（排除法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数学等价转换）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完成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结算纯函数（确定性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单一随机入口）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完成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大厅选择</w:t>
            </w:r>
            <w:r>
              <w:t xml:space="preserve"> </w:t>
            </w:r>
            <w:r>
              <w:t xml:space="preserve"> UI + </w:t>
            </w:r>
            <w:r>
              <w:t xml:space="preserve"> </w:t>
            </w:r>
            <w:r>
              <w:t>揭晓提示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完成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机制过滤范式（各</w:t>
            </w:r>
            <w:r>
              <w:t xml:space="preserve"> </w:t>
            </w:r>
            <w:r>
              <w:t xml:space="preserve"> Manager </w:t>
            </w:r>
            <w:r>
              <w:t xml:space="preserve"> </w:t>
            </w:r>
            <w:r>
              <w:rPr>
                <w:rFonts w:ascii="Consolas" w:hAnsi="Consolas"/>
              </w:rPr>
              <w:t>XxxActive</w:t>
            </w:r>
            <w:r>
              <w:t xml:space="preserve"> ）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完成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贸易（拍卖行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地下交易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透支）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完成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季风（四季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昼夜</w:t>
            </w:r>
            <w:r>
              <w:t xml:space="preserve"> </w:t>
            </w:r>
            <w:r>
              <w:t xml:space="preserve"> + 5 </w:t>
            </w:r>
            <w:r>
              <w:t xml:space="preserve"> </w:t>
            </w:r>
            <w:r>
              <w:t>气候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雷暴残留）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完成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元素（反应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元素格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染色）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完成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战争（棋盘扩展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主将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调换）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完成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欢愉（卡牌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手牌）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设计已成册（ </w:t>
            </w:r>
            <w:r>
              <w:rPr>
                <w:rFonts w:ascii="Consolas" w:hAnsi="Consolas"/>
              </w:rPr>
              <w:t>20</w:t>
            </w:r>
            <w:r>
              <w:t xml:space="preserve"> </w:t>
            </w:r>
            <w:r>
              <w:t>）</w:t>
            </w:r>
            <w:r>
              <w:t xml:space="preserve"> </w:t>
            </w:r>
            <w:r>
              <w:t xml:space="preserve">· </w:t>
            </w:r>
            <w:r>
              <w:t xml:space="preserve"> </w:t>
            </w:r>
            <w:r>
              <w:t>代码未实现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邪疑（卧底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视野）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设计已成册（ </w:t>
            </w:r>
            <w:r>
              <w:rPr>
                <w:rFonts w:ascii="Consolas" w:hAnsi="Consolas"/>
              </w:rPr>
              <w:t>21</w:t>
            </w:r>
            <w:r>
              <w:t xml:space="preserve"> </w:t>
            </w:r>
            <w:r>
              <w:t>）</w:t>
            </w:r>
            <w:r>
              <w:t xml:space="preserve"> </w:t>
            </w:r>
            <w:r>
              <w:t xml:space="preserve">· </w:t>
            </w:r>
            <w:r>
              <w:t xml:space="preserve"> </w:t>
            </w:r>
            <w:r>
              <w:t>代码未实现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ICityStateMechanism</w:t>
            </w:r>
            <w:r>
              <w:t xml:space="preserve"> 骨架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仅空实现，无注册路径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联机预留（提交状态查询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结算入口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状态载体）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完成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微软雅黑" w:hAnsi="微软雅黑" w:eastAsia="微软雅黑" w:cs="微软雅黑" w:hint="eastAsia"/>
          <w:color w:val="1A237E"/>
          <w:sz w:val="22"/>
          <w:lang w:eastAsia="zh-CN"/>
        </w:rPr>
        <w:t>10. 待确认项</w:t>
      </w:r>
      <w:r/>
    </w:p>
    <w:p>
      <w:pPr>
        <w:pStyle w:val="ListNumber"/>
        <w:numPr>
          <w:ilvl w:val="0"/>
          <w:numId w:val="10"/>
        </w:numPr>
      </w:pPr>
      <w:r>
        <w:rPr>
          <w:rFonts w:ascii="Consolas" w:hAnsi="Consolas"/>
        </w:rPr>
        <w:t>ICityStateMechanism</w:t>
      </w:r>
      <w:r>
        <w:rPr>
          <w:rFonts w:ascii="微软雅黑" w:eastAsia="微软雅黑" w:hAnsi="微软雅黑" w:cs="微软雅黑" w:hint="eastAsia"/>
          <w:lang w:eastAsia="zh-CN"/>
        </w:rPr>
        <w:t xml:space="preserve"> 骨架的启用时机：接口已定义但只有空实现、无注册路径</w:t>
      </w:r>
    </w:p>
    <w:p>
      <w:pPr>
        <w:pStyle w:val="ListNumber"/>
        <w:numPr>
          <w:ilvl w:val="0"/>
          <w:numId w:val="10"/>
        </w:numPr>
      </w:pPr>
      <w:r>
        <w:rPr>
          <w:rFonts w:ascii="微软雅黑" w:eastAsia="微软雅黑" w:hAnsi="微软雅黑" w:cs="微软雅黑" w:hint="eastAsia"/>
          <w:lang w:eastAsia="zh-CN"/>
        </w:rPr>
        <w:t>调试城邦被覆盖的风险：</w:t>
      </w:r>
      <w:r>
        <w:rPr>
          <w:rFonts w:ascii="Consolas" w:hAnsi="Consolas"/>
        </w:rPr>
        <w:t>DebugManager</w:t>
      </w:r>
      <w:r>
        <w:t xml:space="preserve"> 0.1 s </w:t>
      </w:r>
      <w:r>
        <w:rPr>
          <w:rFonts w:ascii="微软雅黑" w:eastAsia="微软雅黑" w:hAnsi="微软雅黑" w:cs="微软雅黑" w:hint="eastAsia"/>
          <w:lang w:eastAsia="zh-CN"/>
        </w:rPr>
        <w:t>设置城邦、</w:t>
      </w:r>
      <w:r>
        <w:rPr>
          <w:rFonts w:ascii="Consolas" w:hAnsi="Consolas"/>
        </w:rPr>
        <w:t>GameFlowController.BeginPreMatch</w:t>
      </w:r>
      <w:r>
        <w:t xml:space="preserve"> 0.3 s </w:t>
      </w:r>
      <w:r>
        <w:rPr>
          <w:rFonts w:ascii="微软雅黑" w:eastAsia="微软雅黑" w:hAnsi="微软雅黑" w:cs="微软雅黑" w:hint="eastAsia"/>
          <w:lang w:eastAsia="zh-CN"/>
        </w:rPr>
        <w:t>应用大厅结算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从大厅进入时调试指定被覆盖</w:t>
      </w:r>
    </w:p>
    <w:p>
      <w:pPr>
        <w:pStyle w:val="ListNumber"/>
        <w:numPr>
          <w:ilvl w:val="0"/>
          <w:numId w:val="10"/>
        </w:numPr>
      </w:pPr>
      <w:r>
        <w:rPr>
          <w:rFonts w:ascii="微软雅黑" w:eastAsia="微软雅黑" w:hAnsi="微软雅黑" w:cs="微软雅黑" w:hint="eastAsia"/>
          <w:lang w:eastAsia="zh-CN"/>
        </w:rPr>
        <w:t>城邦机制的视觉表现：季节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气候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主将等内容是否有对应呈现</w:t>
      </w:r>
    </w:p>
    <w:p>
      <w:pPr>
        <w:pStyle w:val="ListNumber"/>
        <w:numPr>
          <w:ilvl w:val="0"/>
          <w:numId w:val="10"/>
        </w:numPr>
      </w:pPr>
      <w:r>
        <w:rPr>
          <w:rFonts w:ascii="微软雅黑" w:eastAsia="微软雅黑" w:hAnsi="微软雅黑" w:cs="微软雅黑" w:hint="eastAsia"/>
          <w:lang w:eastAsia="zh-CN"/>
        </w:rPr>
        <w:t>局内是否常驻显示本局城邦</w:t>
      </w:r>
    </w:p>
    <w:p>
      <w:pPr>
        <w:pStyle w:val="ListNumber"/>
        <w:numPr>
          <w:ilvl w:val="0"/>
          <w:numId w:val="10"/>
        </w:numPr>
      </w:pPr>
      <w:r>
        <w:rPr>
          <w:rFonts w:ascii="微软雅黑" w:eastAsia="微软雅黑" w:hAnsi="微软雅黑" w:cs="微软雅黑" w:hint="eastAsia"/>
          <w:lang w:eastAsia="zh-CN"/>
        </w:rPr>
        <w:t>透支机制未按城邦过滤（见《回合与资源》）</w:t>
      </w:r>
    </w:p>
    <w:sectPr w:rsidR="00FC693F" w:rsidRPr="0006063C" w:rsidSect="00034616"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6" w:lineRule="auto"/>
    </w:pPr>
    <w:rPr>
      <w:rFonts w:ascii="微软雅黑" w:hAnsi="微软雅黑" w:eastAsia="微软雅黑"/>
      <w:color w:val="212121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微软雅黑" w:hAnsi="微软雅黑" w:eastAsia="微软雅黑"/>
      <w:b/>
      <w:bCs/>
      <w:color w:val="1A237E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微软雅黑" w:hAnsi="微软雅黑" w:eastAsia="微软雅黑"/>
      <w:b/>
      <w:bCs/>
      <w:color w:val="1A237E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微软雅黑" w:hAnsi="微软雅黑" w:eastAsia="微软雅黑"/>
      <w:b/>
      <w:bCs/>
      <w:color w:val="1A237E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