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 w:cs="微软雅黑" w:hint="eastAsia"/>
          <w:color w:val="1A237E"/>
          <w:sz w:val="40"/>
          <w:lang w:eastAsia="zh-CN"/>
        </w:rPr>
        <w:t>15 · 元素格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系统分册（</w:t>
      </w:r>
      <w:r>
        <w:t>Chaotic Chess</w:t>
      </w:r>
      <w:r>
        <w:rPr>
          <w:rFonts w:ascii="微软雅黑" w:eastAsia="微软雅黑" w:hAnsi="微软雅黑" w:cs="微软雅黑" w:hint="eastAsia"/>
          <w:lang w:eastAsia="zh-CN"/>
        </w:rPr>
        <w:t>）。实现级细节；全局背景见《项目总策划案》。</w:t>
      </w:r>
      <w:r/>
      <w:r>
        <w:rPr>
          <w:rFonts w:ascii="微软雅黑" w:eastAsia="微软雅黑" w:hAnsi="微软雅黑" w:cs="微软雅黑" w:hint="eastAsia"/>
          <w:lang w:eastAsia="zh-CN"/>
        </w:rPr>
        <w:t>源码：</w:t>
      </w:r>
      <w:r>
        <w:rPr>
          <w:rFonts w:ascii="Consolas" w:hAnsi="Consolas"/>
        </w:rPr>
        <w:t>Assets/Game/CityState/Element/Controller/ElementTileManager.cs</w:t>
      </w:r>
      <w:r>
        <w:t xml:space="preserve"> · </w:t>
      </w:r>
      <w:r>
        <w:rPr>
          <w:rFonts w:ascii="Consolas" w:hAnsi="Consolas"/>
        </w:rPr>
        <w:t>Model/ElementTileConfig.cs</w:t>
      </w:r>
      <w:r>
        <w:t xml:space="preserve"> · </w:t>
      </w:r>
      <w:r>
        <w:rPr>
          <w:rFonts w:ascii="Consolas" w:hAnsi="Consolas"/>
        </w:rPr>
        <w:t>Piece/Controller/PieceManager.cs</w:t>
      </w:r>
      <w:r>
        <w:rPr>
          <w:rFonts w:ascii="微软雅黑" w:eastAsia="微软雅黑" w:hAnsi="微软雅黑" w:cs="微软雅黑" w:hint="eastAsia"/>
          <w:lang w:eastAsia="zh-CN"/>
        </w:rPr>
        <w:t>（大招生成入口）</w:t>
      </w: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1. 文档信息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版本号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日期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修改小结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修改人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v1.0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2026-09-14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首版：基于已实现代码反向补全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枫</w:t>
            </w:r>
          </w:p>
        </w:tc>
      </w:tr>
    </w:tbl>
    <w:p>
      <w:r/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各元素格的具体参数值需从 </w:t>
      </w:r>
      <w:r>
        <w:rPr>
          <w:rFonts w:ascii="Consolas" w:hAnsi="Consolas"/>
        </w:rPr>
        <w:t>ElementTileConfig.asset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读取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本文档中的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代码默认值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未必等于资产实际值。</w:t>
      </w: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2. 概述</w:t>
      </w:r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2.1 设计目的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让棋盘本身参与战斗。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这是设计支柱</w:t>
      </w:r>
      <w:r>
        <w:t xml:space="preserve"> P1</w:t>
      </w:r>
      <w:r>
        <w:rPr>
          <w:rFonts w:ascii="微软雅黑" w:eastAsia="微软雅黑" w:hAnsi="微软雅黑" w:cs="微软雅黑" w:hint="eastAsia"/>
          <w:lang w:eastAsia="zh-CN"/>
        </w:rPr>
        <w:t>「空间是资源」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的又一层落地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元素格把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地盘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变成有代价的地形：踩上去会持续掉血、攻击距离变短、移动变慢。</w:t>
      </w:r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2.2 玩家体验目标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目标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具体表现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地形有代价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站在元素格上的棋子持续受损或减益</w:t>
            </w:r>
            <w:r>
              <w:t xml:space="preserve"> </w:t>
            </w:r>
            <w:r>
              <w:t xml:space="preserve"> → "</w:t>
            </w:r>
            <w:r>
              <w:t xml:space="preserve"> </w:t>
            </w:r>
            <w:r>
              <w:t>站哪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变成需要权衡的决策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可持续影响战局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元素格持续若干回合，不是一次性效果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可被感知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格子有明确的材质表现（火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雷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水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冰各一种颜色）</w:t>
            </w:r>
          </w:p>
        </w:tc>
      </w:tr>
    </w:tbl>
    <w:p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2.3 系统定位</w:t>
      </w:r>
      <w:r/>
    </w:p>
    <w:p>
      <w:pPr/>
      <w:r>
        <w:rPr>
          <w:rFonts w:ascii="微软雅黑" w:hAnsi="微软雅黑" w:eastAsia="微软雅黑" w:cs="微软雅黑" w:hint="eastAsia"/>
          <w:lang w:eastAsia="zh-CN"/>
        </w:rPr>
        <w:t>大招（声明作用范围 IUltimateAreaProvider）</w:t>
        <w:br/>
        <w:t xml:space="preserve"> ↓</w:t>
        <w:br/>
        <w:t>元素格（本册）— 把范围转化为持续地形效果</w:t>
        <w:br/>
        <w:t xml:space="preserve"> ↓</w:t>
        <w:br/>
        <w:t>回合结算（持续伤害 + 减益）· 伤害跳字 · 元素附着</w:t>
        <w:br/>
      </w: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3. 规则与逻辑</w:t>
      </w:r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3.1 元素格的生命周期</w:t>
      </w:r>
      <w:r/>
    </w:p>
    <w:p>
      <w:pPr/>
      <w:r>
        <w:rPr>
          <w:rFonts w:ascii="微软雅黑" w:hAnsi="微软雅黑" w:eastAsia="微软雅黑" w:cs="微软雅黑" w:hint="eastAsia"/>
          <w:lang w:eastAsia="zh-CN"/>
        </w:rPr>
        <w:t>大招释放（enableElementTiles = true）</w:t>
        <w:br/>
        <w:t xml:space="preserve"> ↓</w:t>
        <w:br/>
        <w:t>效果类声明作用范围（IUltimateAreaProvider.GetUltimateArea）</w:t>
        <w:br/>
        <w:t xml:space="preserve"> ↓</w:t>
        <w:br/>
        <w:t>ElementTileManager.ApplyElementTiles(coords, element, durationTurns)</w:t>
        <w:br/>
        <w:t xml:space="preserve"> ↓</w:t>
        <w:br/>
        <w:t>【持续 durationTurns 个回合】每回合结束结算（OnTurnEnded）</w:t>
        <w:br/>
        <w:t xml:space="preserve"> ↓</w:t>
        <w:br/>
        <w:t>回合数耗尽 → 格子恢复</w:t>
        <w:br/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关键设计：大招只声明范围，替换由 </w:t>
      </w:r>
      <w:r>
        <w:rPr>
          <w:rFonts w:ascii="Consolas" w:hAnsi="Consolas"/>
        </w:rPr>
        <w:t>ElementTileManager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统一完成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各大招不各写一套替换逻辑。</w:t>
      </w:r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3.2 生成入口（大招侧）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配置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位置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说明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enableElementTiles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PieceData.UltimateConfig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勾选后大招释放时生成元素格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elementTileDurationTurns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同上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元素格持续回合数（默认</w:t>
            </w:r>
            <w:r>
              <w:t xml:space="preserve"> </w:t>
            </w:r>
            <w:r>
              <w:t xml:space="preserve"> 4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作用范围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效果类实现的 </w:t>
            </w:r>
            <w:r>
              <w:rPr>
                <w:rFonts w:ascii="Consolas" w:hAnsi="Consolas"/>
              </w:rPr>
              <w:t>IUltimateAreaProvider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只声明几何范围（不区分效果性质、不排除被占据的格子）</w:t>
            </w:r>
          </w:p>
        </w:tc>
      </w:tr>
    </w:tbl>
    <w:p>
      <w:r/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缺一不可：若勾选了 </w:t>
      </w:r>
      <w:r>
        <w:rPr>
          <w:rFonts w:ascii="Consolas" w:hAnsi="Consolas"/>
        </w:rPr>
        <w:t>enableElementTiles</w:t>
      </w:r>
      <w:r>
        <w:rPr>
          <w:rFonts w:ascii="微软雅黑" w:eastAsia="微软雅黑" w:hAnsi="微软雅黑" w:cs="微软雅黑" w:hint="eastAsia"/>
          <w:lang w:eastAsia="zh-CN"/>
        </w:rPr>
        <w:t xml:space="preserve"> 但效果类未实现 </w:t>
      </w:r>
      <w:r>
        <w:rPr>
          <w:rFonts w:ascii="Consolas" w:hAnsi="Consolas"/>
        </w:rPr>
        <w:t>IUltimateAreaProvider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不产生任何替换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告警一次（提示适配缺失）。这不是静默失效。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当前启用元素格的大招（从棋子资产读得）：菲林斯（雷殛横光）</w:t>
      </w:r>
      <w:r>
        <w:t xml:space="preserve">· </w:t>
      </w:r>
      <w:r>
        <w:rPr>
          <w:rFonts w:ascii="微软雅黑" w:eastAsia="微软雅黑" w:hAnsi="微软雅黑" w:cs="微软雅黑" w:hint="eastAsia"/>
          <w:lang w:eastAsia="zh-CN"/>
        </w:rPr>
        <w:t>杜林（贯日炎枪）</w:t>
      </w:r>
      <w:r>
        <w:t xml:space="preserve">· </w:t>
      </w:r>
      <w:r>
        <w:rPr>
          <w:rFonts w:ascii="微软雅黑" w:eastAsia="微软雅黑" w:hAnsi="微软雅黑" w:cs="微软雅黑" w:hint="eastAsia"/>
          <w:lang w:eastAsia="zh-CN"/>
        </w:rPr>
        <w:t>克洛琳德（雷驰突进）</w:t>
      </w:r>
      <w:r>
        <w:t xml:space="preserve">· </w:t>
      </w:r>
      <w:r>
        <w:rPr>
          <w:rFonts w:ascii="微软雅黑" w:eastAsia="微软雅黑" w:hAnsi="微软雅黑" w:cs="微软雅黑" w:hint="eastAsia"/>
          <w:lang w:eastAsia="zh-CN"/>
        </w:rPr>
        <w:t>甘雨（霜华贯矢）</w:t>
      </w:r>
      <w:r>
        <w:t xml:space="preserve">· </w:t>
      </w:r>
      <w:r>
        <w:rPr>
          <w:rFonts w:ascii="微软雅黑" w:eastAsia="微软雅黑" w:hAnsi="微软雅黑" w:cs="微软雅黑" w:hint="eastAsia"/>
          <w:lang w:eastAsia="zh-CN"/>
        </w:rPr>
        <w:t>雷电将军（无想一刀）</w:t>
      </w:r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3.3 回合结算</w:t>
      </w:r>
      <w:r/>
    </w:p>
    <w:p>
      <w:pPr/>
      <w:r>
        <w:rPr>
          <w:rFonts w:ascii="Consolas" w:hAnsi="Consolas"/>
        </w:rPr>
        <w:t>ElementTileManager.OnTurnEnded</w:t>
      </w:r>
      <w:r>
        <w:rPr>
          <w:rFonts w:ascii="微软雅黑" w:eastAsia="微软雅黑" w:hAnsi="微软雅黑" w:cs="微软雅黑" w:hint="eastAsia"/>
          <w:lang w:eastAsia="zh-CN"/>
        </w:rPr>
        <w:t xml:space="preserve"> 在回合结束时：</w:t>
      </w:r>
      <w:r/>
    </w:p>
    <w:p>
      <w:pPr>
        <w:pStyle w:val="ListNumber"/>
        <w:numPr>
          <w:ilvl w:val="0"/>
          <w:numId w:val="10"/>
        </w:numPr>
      </w:pPr>
      <w:r>
        <w:rPr>
          <w:rFonts w:ascii="微软雅黑" w:eastAsia="微软雅黑" w:hAnsi="微软雅黑" w:cs="微软雅黑" w:hint="eastAsia"/>
          <w:lang w:eastAsia="zh-CN"/>
        </w:rPr>
        <w:t>持续伤害：站在元素格上的棋子受到伤害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走</w:t>
      </w:r>
      <w:r>
        <w:t xml:space="preserve"> </w:t>
      </w:r>
      <w:r>
        <w:rPr>
          <w:rFonts w:ascii="Consolas" w:hAnsi="Consolas"/>
        </w:rPr>
        <w:t>ApplyIncomingDamage(..., DamageSource.Dot, DamageKind.True, ...)</w:t>
      </w:r>
      <w:r>
        <w:t xml:space="preserve">- </w:t>
      </w:r>
      <w:r>
        <w:rPr>
          <w:rFonts w:ascii="Consolas" w:hAnsi="Consolas"/>
        </w:rPr>
        <w:t>DamageKind.True</w:t>
      </w:r>
      <w:r>
        <w:rPr>
          <w:rFonts w:ascii="微软雅黑" w:eastAsia="微软雅黑" w:hAnsi="微软雅黑" w:cs="微软雅黑" w:hint="eastAsia"/>
          <w:lang w:eastAsia="zh-CN"/>
        </w:rPr>
        <w:t>（真实伤害）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无视防御与护盾</w:t>
      </w:r>
      <w:r>
        <w:t xml:space="preserve">- </w:t>
      </w:r>
      <w:r>
        <w:rPr>
          <w:rFonts w:ascii="Consolas" w:hAnsi="Consolas"/>
        </w:rPr>
        <w:t>DamageSource.Dot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受击表现为轻量（仅脉冲，无位移）</w:t>
      </w:r>
    </w:p>
    <w:p>
      <w:pPr>
        <w:pStyle w:val="ListNumber"/>
        <w:numPr>
          <w:ilvl w:val="0"/>
          <w:numId w:val="10"/>
        </w:numPr>
      </w:pPr>
      <w:r>
        <w:rPr>
          <w:rFonts w:ascii="微软雅黑" w:eastAsia="微软雅黑" w:hAnsi="微软雅黑" w:cs="微软雅黑" w:hint="eastAsia"/>
          <w:lang w:eastAsia="zh-CN"/>
        </w:rPr>
        <w:t>减益查询：</w:t>
      </w:r>
      <w:r>
        <w:rPr>
          <w:rFonts w:ascii="Consolas" w:hAnsi="Consolas"/>
        </w:rPr>
        <w:t>GetAttackRangeDebuff(piece)</w:t>
      </w:r>
      <w:r>
        <w:t xml:space="preserve"> / </w:t>
      </w:r>
      <w:r>
        <w:rPr>
          <w:rFonts w:ascii="Consolas" w:hAnsi="Consolas"/>
        </w:rPr>
        <w:t>GetMoveRangeDebuff(piece)</w:t>
      </w:r>
      <w:r>
        <w:rPr>
          <w:rFonts w:ascii="微软雅黑" w:eastAsia="微软雅黑" w:hAnsi="微软雅黑" w:cs="微软雅黑" w:hint="eastAsia"/>
          <w:lang w:eastAsia="zh-CN"/>
        </w:rPr>
        <w:t xml:space="preserve"> 供范围计算时调用</w:t>
      </w:r>
    </w:p>
    <w:p>
      <w:pPr>
        <w:pStyle w:val="ListNumber"/>
        <w:numPr>
          <w:ilvl w:val="0"/>
          <w:numId w:val="10"/>
        </w:numPr>
      </w:pPr>
      <w:r>
        <w:rPr>
          <w:rFonts w:ascii="微软雅黑" w:eastAsia="微软雅黑" w:hAnsi="微软雅黑" w:cs="微软雅黑" w:hint="eastAsia"/>
          <w:lang w:eastAsia="zh-CN"/>
        </w:rPr>
        <w:t>回合数递减：</w:t>
      </w:r>
      <w:r>
        <w:rPr>
          <w:rFonts w:ascii="Consolas" w:hAnsi="Consolas"/>
        </w:rPr>
        <w:t>turnsRemaining--</w:t>
      </w:r>
      <w:r>
        <w:rPr>
          <w:rFonts w:ascii="微软雅黑" w:eastAsia="微软雅黑" w:hAnsi="微软雅黑" w:cs="微软雅黑" w:hint="eastAsia"/>
          <w:lang w:eastAsia="zh-CN"/>
        </w:rPr>
        <w:t>，归零则移除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两条设计判断值得注意：</w:t>
      </w:r>
      <w:r>
        <w:t xml:space="preserve">- </w:t>
      </w:r>
      <w:r>
        <w:rPr>
          <w:rFonts w:ascii="微软雅黑" w:eastAsia="微软雅黑" w:hAnsi="微软雅黑" w:cs="微软雅黑" w:hint="eastAsia"/>
          <w:lang w:eastAsia="zh-CN"/>
        </w:rPr>
        <w:t>环境伤害用真实伤害（无视防御）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保证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站在火里就是会掉血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，不会被高防单位豁免</w:t>
      </w:r>
      <w:r>
        <w:t xml:space="preserve">- </w:t>
      </w:r>
      <w:r>
        <w:rPr>
          <w:rFonts w:ascii="微软雅黑" w:eastAsia="微软雅黑" w:hAnsi="微软雅黑" w:cs="微软雅黑" w:hint="eastAsia"/>
          <w:lang w:eastAsia="zh-CN"/>
        </w:rPr>
        <w:t>受击用轻量表现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避免每回合全场棋子抖动</w:t>
      </w:r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3.4 四元素格的差异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每个元素格条目有三个效果参数（另有材质）：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参数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作用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damagePerTurn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每回合对停留棋子的环境伤害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attackRangeDebuff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攻击距离减益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moveRangeDebuff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移动距离减益</w:t>
            </w:r>
          </w:p>
        </w:tc>
      </w:tr>
    </w:tbl>
    <w:p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设计意图（从参数组合推断）：不同元素格惩罚的维度不同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有的扣血、有的减攻距、有的减移距。这让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踩哪种格子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成为不同的取舍。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各元素格的实际参数值需从资产读。</w:t>
      </w:r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3.5 雷电残留：跨城邦的变体</w:t>
      </w:r>
      <w:r/>
    </w:p>
    <w:p>
      <w:pPr/>
      <w:r>
        <w:rPr>
          <w:rFonts w:ascii="Consolas" w:hAnsi="Consolas"/>
        </w:rPr>
        <w:t>ElementTileManager</w:t>
      </w:r>
      <w:r>
        <w:rPr>
          <w:rFonts w:ascii="微软雅黑" w:eastAsia="微软雅黑" w:hAnsi="微软雅黑" w:cs="微软雅黑" w:hint="eastAsia"/>
          <w:lang w:eastAsia="zh-CN"/>
        </w:rPr>
        <w:t xml:space="preserve"> 同时承载元素城邦（元素格）与季风城邦（雷电残留）两种格子状态：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特性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元素格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雷电残留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归属城邦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元素〔 生成不受城邦限制，见下注〕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季风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标记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isLightning = true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强度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固定（配置）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strength</w:t>
            </w:r>
            <w:r>
              <w:t xml:space="preserve"> 可变，由 </w:t>
            </w:r>
            <w:r>
              <w:rPr>
                <w:rFonts w:ascii="Consolas" w:hAnsi="Consolas"/>
              </w:rPr>
              <w:t>MonsoonManager</w:t>
            </w:r>
            <w:r>
              <w:t xml:space="preserve"> 衰减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材质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元素色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lightningResidueMaterial</w:t>
            </w:r>
          </w:p>
        </w:tc>
      </w:tr>
    </w:tbl>
    <w:p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这是一个值得注意的设计：同一个</w:t>
      </w:r>
      <w:r>
        <w:t xml:space="preserve"> Manager </w:t>
      </w:r>
      <w:r>
        <w:rPr>
          <w:rFonts w:ascii="微软雅黑" w:eastAsia="微软雅黑" w:hAnsi="微软雅黑" w:cs="微软雅黑" w:hint="eastAsia"/>
          <w:lang w:eastAsia="zh-CN"/>
        </w:rPr>
        <w:t>服务两个城邦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把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格子上的持续状态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抽象成一个通用载体，元素格与雷电残留只是它的两种变体。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为什么这么做：两者在机制上高度相似（都是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站在格子上持续受损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有回合数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），共用一套状态管理能避免重复实现。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城邦过滤的真相：</w:t>
      </w:r>
      <w:r>
        <w:t xml:space="preserve">- </w:t>
      </w:r>
      <w:r>
        <w:rPr>
          <w:rFonts w:ascii="微软雅黑" w:eastAsia="微软雅黑" w:hAnsi="微软雅黑" w:cs="微软雅黑" w:hint="eastAsia"/>
          <w:lang w:eastAsia="zh-CN"/>
        </w:rPr>
        <w:t>元素格的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生成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不受城邦限制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由棋子大招的</w:t>
      </w:r>
      <w:r>
        <w:t xml:space="preserve"> </w:t>
      </w:r>
      <w:r>
        <w:rPr>
          <w:rFonts w:ascii="Consolas" w:hAnsi="Consolas"/>
        </w:rPr>
        <w:t>enableElementTiles</w:t>
      </w:r>
      <w:r>
        <w:rPr>
          <w:rFonts w:ascii="微软雅黑" w:eastAsia="微软雅黑" w:hAnsi="微软雅黑" w:cs="微软雅黑" w:hint="eastAsia"/>
          <w:lang w:eastAsia="zh-CN"/>
        </w:rPr>
        <w:t xml:space="preserve"> 开关触发（</w:t>
      </w:r>
      <w:r>
        <w:rPr>
          <w:rFonts w:ascii="Consolas" w:hAnsi="Consolas"/>
        </w:rPr>
        <w:t>PieceManager.cs:975 → :1002</w:t>
      </w:r>
      <w:r>
        <w:rPr>
          <w:rFonts w:ascii="微软雅黑" w:eastAsia="微软雅黑" w:hAnsi="微软雅黑" w:cs="微软雅黑" w:hint="eastAsia"/>
          <w:lang w:eastAsia="zh-CN"/>
        </w:rPr>
        <w:t>），任何城邦都会落格；</w:t>
      </w:r>
      <w:r>
        <w:t xml:space="preserve">- </w:t>
      </w:r>
      <w:r>
        <w:rPr>
          <w:rFonts w:ascii="微软雅黑" w:eastAsia="微软雅黑" w:hAnsi="微软雅黑" w:cs="微软雅黑" w:hint="eastAsia"/>
          <w:lang w:eastAsia="zh-CN"/>
        </w:rPr>
        <w:t>只有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元素附着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被元素城邦过滤（</w:t>
      </w:r>
      <w:r>
        <w:rPr>
          <w:rFonts w:ascii="Consolas" w:hAnsi="Consolas"/>
        </w:rPr>
        <w:t>ElementTileManager.cs:226</w:t>
      </w:r>
      <w:r>
        <w:rPr>
          <w:rFonts w:ascii="微软雅黑" w:eastAsia="微软雅黑" w:hAnsi="微软雅黑" w:cs="微软雅黑" w:hint="eastAsia"/>
          <w:lang w:eastAsia="zh-CN"/>
        </w:rPr>
        <w:t>：非元素城邦不附着、不打断、无日志）；</w:t>
      </w:r>
      <w:r>
        <w:t xml:space="preserve">- </w:t>
      </w:r>
      <w:r>
        <w:rPr>
          <w:rFonts w:ascii="微软雅黑" w:eastAsia="微软雅黑" w:hAnsi="微软雅黑" w:cs="微软雅黑" w:hint="eastAsia"/>
          <w:lang w:eastAsia="zh-CN"/>
        </w:rPr>
        <w:t>持续伤害（火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雷</w:t>
      </w:r>
      <w:r>
        <w:t xml:space="preserve"> 2 </w:t>
      </w:r>
      <w:r>
        <w:rPr>
          <w:rFonts w:ascii="微软雅黑" w:eastAsia="微软雅黑" w:hAnsi="微软雅黑" w:cs="微软雅黑" w:hint="eastAsia"/>
          <w:lang w:eastAsia="zh-CN"/>
        </w:rPr>
        <w:t>点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回合）与水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冰减益，全城邦生效（</w:t>
      </w:r>
      <w:r>
        <w:rPr>
          <w:rFonts w:ascii="Consolas" w:hAnsi="Consolas"/>
        </w:rPr>
        <w:t>ElementTileManager.cs</w:t>
      </w:r>
      <w:r>
        <w:t xml:space="preserve"> L17-21 </w:t>
      </w:r>
      <w:r>
        <w:rPr>
          <w:rFonts w:ascii="微软雅黑" w:eastAsia="微软雅黑" w:hAnsi="微软雅黑" w:cs="微软雅黑" w:hint="eastAsia"/>
          <w:lang w:eastAsia="zh-CN"/>
        </w:rPr>
        <w:t>注释原文：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元素格行为（全城邦通用）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）；</w:t>
      </w:r>
      <w:r>
        <w:t xml:space="preserve">- </w:t>
      </w:r>
      <w:r>
        <w:rPr>
          <w:rFonts w:ascii="微软雅黑" w:eastAsia="微软雅黑" w:hAnsi="微软雅黑" w:cs="微软雅黑" w:hint="eastAsia"/>
          <w:lang w:eastAsia="zh-CN"/>
        </w:rPr>
        <w:t>雷电残留受</w:t>
      </w:r>
      <w:r>
        <w:t xml:space="preserve"> </w:t>
      </w:r>
      <w:r>
        <w:rPr>
          <w:rFonts w:ascii="Consolas" w:hAnsi="Consolas"/>
        </w:rPr>
        <w:t>MonsoonActive</w:t>
      </w:r>
      <w:r>
        <w:rPr>
          <w:rFonts w:ascii="微软雅黑" w:eastAsia="微软雅黑" w:hAnsi="微软雅黑" w:cs="微软雅黑" w:hint="eastAsia"/>
          <w:lang w:eastAsia="zh-CN"/>
        </w:rPr>
        <w:t xml:space="preserve"> 约束（</w:t>
      </w:r>
      <w:r>
        <w:rPr>
          <w:rFonts w:ascii="Consolas" w:hAnsi="Consolas"/>
        </w:rPr>
        <w:t>MonsoonManager</w:t>
      </w:r>
      <w:r>
        <w:rPr>
          <w:rFonts w:ascii="微软雅黑" w:eastAsia="微软雅黑" w:hAnsi="微软雅黑" w:cs="微软雅黑" w:hint="eastAsia"/>
          <w:lang w:eastAsia="zh-CN"/>
        </w:rPr>
        <w:t xml:space="preserve"> 驱动）。</w:t>
      </w:r>
    </w:p>
    <w:p>
      <w:pPr/>
      <w:r>
        <w:t>"</w:t>
      </w:r>
      <w:r>
        <w:rPr>
          <w:rFonts w:ascii="微软雅黑" w:eastAsia="微软雅黑" w:hAnsi="微软雅黑" w:cs="微软雅黑" w:hint="eastAsia"/>
          <w:lang w:eastAsia="zh-CN"/>
        </w:rPr>
        <w:t>非元素城邦也会出现元素格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是否合意，待确认（可能是设计，也可能是漏过滤）。</w:t>
      </w: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4. 数值与公式</w:t>
      </w:r>
      <w:r/>
    </w:p>
    <w:p>
      <w:pPr>
        <w:pStyle w:val="Heading3"/>
      </w:pPr>
      <w:r>
        <w:rPr>
          <w:rFonts w:ascii="微软雅黑" w:hAnsi="微软雅黑"/>
          <w:color w:val="1A237E"/>
          <w:sz w:val="20"/>
        </w:rPr>
        <w:t xml:space="preserve">4.1 </w:t>
      </w:r>
      <w:r>
        <w:rPr>
          <w:rFonts w:ascii="Consolas" w:hAnsi="Consolas"/>
          <w:color w:val="1A237E"/>
          <w:sz w:val="20"/>
        </w:rPr>
        <w:t>ElementTileConfig</w:t>
      </w: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 xml:space="preserve"> 顶层参数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参数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代码默认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说明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defaultDurationTurns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4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元素格默认持续回合数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defaultAttachGauge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1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每次附着的元素量</w:t>
            </w:r>
          </w:p>
        </w:tc>
      </w:tr>
    </w:tbl>
    <w:p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4.2 各元素格条目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结构：每个元素（火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雷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水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冰）一个条目，含</w:t>
      </w:r>
      <w:r>
        <w:t xml:space="preserve"> </w:t>
      </w:r>
      <w:r>
        <w:rPr>
          <w:rFonts w:ascii="Consolas" w:hAnsi="Consolas"/>
        </w:rPr>
        <w:t>damagePerTurn</w:t>
      </w:r>
      <w:r>
        <w:t xml:space="preserve"> / </w:t>
      </w:r>
      <w:r>
        <w:rPr>
          <w:rFonts w:ascii="Consolas" w:hAnsi="Consolas"/>
        </w:rPr>
        <w:t>attackRangeDebuff</w:t>
      </w:r>
      <w:r>
        <w:t xml:space="preserve"> / </w:t>
      </w:r>
      <w:r>
        <w:rPr>
          <w:rFonts w:ascii="Consolas" w:hAnsi="Consolas"/>
        </w:rPr>
        <w:t>moveRangeDebuff</w:t>
      </w:r>
      <w:r>
        <w:t xml:space="preserve"> / </w:t>
      </w:r>
      <w:r>
        <w:rPr>
          <w:rFonts w:ascii="Consolas" w:hAnsi="Consolas"/>
        </w:rPr>
        <w:t>material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代码默认值（字段初始化器）即非零：火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雷</w:t>
      </w:r>
      <w:r>
        <w:t xml:space="preserve"> </w:t>
      </w:r>
      <w:r>
        <w:rPr>
          <w:rFonts w:ascii="Consolas" w:hAnsi="Consolas"/>
        </w:rPr>
        <w:t>damagePerTurn = 2</w:t>
      </w:r>
      <w:r>
        <w:rPr>
          <w:rFonts w:ascii="微软雅黑" w:eastAsia="微软雅黑" w:hAnsi="微软雅黑" w:cs="微软雅黑" w:hint="eastAsia"/>
          <w:lang w:eastAsia="zh-CN"/>
        </w:rPr>
        <w:t xml:space="preserve">、水 </w:t>
      </w:r>
      <w:r>
        <w:rPr>
          <w:rFonts w:ascii="Consolas" w:hAnsi="Consolas"/>
        </w:rPr>
        <w:t>attackRangeDebuff = 1</w:t>
      </w:r>
      <w:r>
        <w:rPr>
          <w:rFonts w:ascii="微软雅黑" w:eastAsia="微软雅黑" w:hAnsi="微软雅黑" w:cs="微软雅黑" w:hint="eastAsia"/>
          <w:lang w:eastAsia="zh-CN"/>
        </w:rPr>
        <w:t xml:space="preserve">、冰 </w:t>
      </w:r>
      <w:r>
        <w:rPr>
          <w:rFonts w:ascii="Consolas" w:hAnsi="Consolas"/>
        </w:rPr>
        <w:t>moveRangeDebuff = 1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t xml:space="preserve"> </w:t>
      </w:r>
      <w:r>
        <w:rPr>
          <w:rFonts w:ascii="Consolas" w:hAnsi="Consolas"/>
        </w:rPr>
        <w:t>ElementTileConfig.asset</w:t>
      </w:r>
      <w:r>
        <w:rPr>
          <w:rFonts w:ascii="微软雅黑" w:eastAsia="微软雅黑" w:hAnsi="微软雅黑" w:cs="微软雅黑" w:hint="eastAsia"/>
          <w:lang w:eastAsia="zh-CN"/>
        </w:rPr>
        <w:t xml:space="preserve"> 一致。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关于配置表的一处自查：我在 </w:t>
      </w:r>
      <w:r>
        <w:rPr>
          <w:rFonts w:ascii="微软雅黑" w:hAnsi="微软雅黑" w:eastAsia="微软雅黑" w:cs="微软雅黑" w:hint="eastAsia"/>
          <w:lang w:eastAsia="zh-CN"/>
        </w:rPr>
        <w:t>全局参数配置表.xlsx</w:t>
      </w:r>
      <w:r>
        <w:rPr>
          <w:rFonts w:ascii="微软雅黑" w:eastAsia="微软雅黑" w:hAnsi="微软雅黑" w:cs="微软雅黑" w:hint="eastAsia"/>
          <w:lang w:eastAsia="zh-CN"/>
        </w:rPr>
        <w:t xml:space="preserve"> 的 </w:t>
      </w:r>
      <w:r>
        <w:rPr>
          <w:rFonts w:ascii="Consolas" w:hAnsi="Consolas"/>
        </w:rPr>
        <w:t>ElementTile</w:t>
      </w:r>
      <w:r>
        <w:t xml:space="preserve"> sheet </w:t>
      </w:r>
      <w:r>
        <w:rPr>
          <w:rFonts w:ascii="微软雅黑" w:eastAsia="微软雅黑" w:hAnsi="微软雅黑" w:cs="微软雅黑" w:hint="eastAsia"/>
          <w:lang w:eastAsia="zh-CN"/>
        </w:rPr>
        <w:t>里填的是推断值（如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火</w:t>
      </w:r>
      <w:r>
        <w:t xml:space="preserve"> 2 </w:t>
      </w:r>
      <w:r>
        <w:rPr>
          <w:rFonts w:ascii="微软雅黑" w:eastAsia="微软雅黑" w:hAnsi="微软雅黑" w:cs="微软雅黑" w:hint="eastAsia"/>
          <w:lang w:eastAsia="zh-CN"/>
        </w:rPr>
        <w:t>伤害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水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减攻</w:t>
      </w:r>
      <w:r>
        <w:t xml:space="preserve"> 1 / </w:t>
      </w:r>
      <w:r>
        <w:rPr>
          <w:rFonts w:ascii="微软雅黑" w:eastAsia="微软雅黑" w:hAnsi="微软雅黑" w:cs="微软雅黑" w:hint="eastAsia"/>
          <w:lang w:eastAsia="zh-CN"/>
        </w:rPr>
        <w:t>冰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减移</w:t>
      </w:r>
      <w:r>
        <w:t xml:space="preserve"> 1"</w:t>
      </w:r>
      <w:r>
        <w:rPr>
          <w:rFonts w:ascii="微软雅黑" w:eastAsia="微软雅黑" w:hAnsi="微软雅黑" w:cs="微软雅黑" w:hint="eastAsia"/>
          <w:lang w:eastAsia="zh-CN"/>
        </w:rPr>
        <w:t>）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那是从设计意图推断的，不是从资产读的。请以</w:t>
      </w:r>
      <w:r>
        <w:t xml:space="preserve"> </w:t>
      </w:r>
      <w:r>
        <w:rPr>
          <w:rFonts w:ascii="Consolas" w:hAnsi="Consolas"/>
        </w:rPr>
        <w:t>ElementTileConfig.asset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的实际值为准，该</w:t>
      </w:r>
      <w:r>
        <w:t xml:space="preserve"> sheet </w:t>
      </w:r>
      <w:r>
        <w:rPr>
          <w:rFonts w:ascii="微软雅黑" w:eastAsia="微软雅黑" w:hAnsi="微软雅黑" w:cs="微软雅黑" w:hint="eastAsia"/>
          <w:lang w:eastAsia="zh-CN"/>
        </w:rPr>
        <w:t>需要按资产校正。</w:t>
      </w:r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4.3 环境伤害的性质</w:t>
      </w:r>
      <w:r/>
    </w:p>
    <w:p>
      <w:pPr/>
      <w:r>
        <w:rPr>
          <w:rFonts w:ascii="微软雅黑" w:hAnsi="微软雅黑" w:eastAsia="微软雅黑" w:cs="微软雅黑" w:hint="eastAsia"/>
          <w:lang w:eastAsia="zh-CN"/>
        </w:rPr>
        <w:t>伤害来源：DamageSource.Dot → 受击表现：轻量（仅脉冲）</w:t>
        <w:br/>
        <w:t>伤害类型：DamageKind.True → 无视防御与护盾</w:t>
        <w:br/>
        <w:t>元素附着：ElementType.None → 不附着元素、不触发反应</w:t>
        <w:br/>
      </w:r>
      <w:r/>
    </w:p>
    <w:p>
      <w:pPr/>
      <w:r>
        <w:t>"</w:t>
      </w:r>
      <w:r>
        <w:rPr>
          <w:rFonts w:ascii="微软雅黑" w:eastAsia="微软雅黑" w:hAnsi="微软雅黑" w:cs="微软雅黑" w:hint="eastAsia"/>
          <w:lang w:eastAsia="zh-CN"/>
        </w:rPr>
        <w:t>不附着元素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是刻意的（决策</w:t>
      </w:r>
      <w:r>
        <w:t xml:space="preserve"> D6 </w:t>
      </w:r>
      <w:r>
        <w:rPr>
          <w:rFonts w:ascii="微软雅黑" w:eastAsia="微软雅黑" w:hAnsi="微软雅黑" w:cs="微软雅黑" w:hint="eastAsia"/>
          <w:lang w:eastAsia="zh-CN"/>
        </w:rPr>
        <w:t>的例外清单）：元素格是环境效应，不是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角色主动直接伤害</w:t>
      </w:r>
      <w:r>
        <w:t>"——</w:t>
      </w:r>
      <w:r>
        <w:rPr>
          <w:rFonts w:ascii="微软雅黑" w:eastAsia="微软雅黑" w:hAnsi="微软雅黑" w:cs="微软雅黑" w:hint="eastAsia"/>
          <w:lang w:eastAsia="zh-CN"/>
        </w:rPr>
        <w:t>如果它会附着元素，站在火格上就会不断与自己的附着反应，规则会失控。</w:t>
      </w:r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4.4 持续伤害的数量级（演算）</w:t>
      </w:r>
      <w:r/>
    </w:p>
    <w:p>
      <w:pPr/>
      <w:r>
        <w:rPr>
          <w:rFonts w:ascii="微软雅黑" w:hAnsi="微软雅黑" w:eastAsia="微软雅黑" w:cs="微软雅黑" w:hint="eastAsia"/>
          <w:lang w:eastAsia="zh-CN"/>
        </w:rPr>
        <w:t>假设某元素格 damagePerTurn = 2、持续 4 回合：</w:t>
        <w:br/>
        <w:t>单个棋子全程停留 = 2 × 4 = 8 点伤害</w:t>
        <w:br/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对比：棋子</w:t>
      </w:r>
      <w:r>
        <w:t xml:space="preserve"> HP </w:t>
      </w:r>
      <w:r>
        <w:rPr>
          <w:rFonts w:ascii="微软雅黑" w:eastAsia="微软雅黑" w:hAnsi="微软雅黑" w:cs="微软雅黑" w:hint="eastAsia"/>
          <w:lang w:eastAsia="zh-CN"/>
        </w:rPr>
        <w:t>在</w:t>
      </w:r>
      <w:r>
        <w:t xml:space="preserve"> 80~120 </w:t>
      </w:r>
      <w:r>
        <w:rPr>
          <w:rFonts w:ascii="微软雅黑" w:eastAsia="微软雅黑" w:hAnsi="微软雅黑" w:cs="微软雅黑" w:hint="eastAsia"/>
          <w:lang w:eastAsia="zh-CN"/>
        </w:rPr>
        <w:t>之间、单次普攻约</w:t>
      </w:r>
      <w:r>
        <w:t xml:space="preserve"> 15~25 </w:t>
      </w:r>
      <w:r>
        <w:rPr>
          <w:rFonts w:ascii="微软雅黑" w:eastAsia="微软雅黑" w:hAnsi="微软雅黑" w:cs="微软雅黑" w:hint="eastAsia"/>
          <w:lang w:eastAsia="zh-CN"/>
        </w:rPr>
        <w:t>点。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结论：元素格的伤害是持续性的小额消耗，不是决定性威胁。它的价值在于迫使对手移动（占用</w:t>
      </w:r>
      <w:r>
        <w:t xml:space="preserve"> AP</w:t>
      </w:r>
      <w:r>
        <w:rPr>
          <w:rFonts w:ascii="微软雅黑" w:eastAsia="微软雅黑" w:hAnsi="微软雅黑" w:cs="微软雅黑" w:hint="eastAsia"/>
          <w:lang w:eastAsia="zh-CN"/>
        </w:rPr>
        <w:t>）而不在于直接击杀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这正是</w:t>
      </w:r>
      <w:r>
        <w:t xml:space="preserve"> P1"</w:t>
      </w:r>
      <w:r>
        <w:rPr>
          <w:rFonts w:ascii="微软雅黑" w:eastAsia="微软雅黑" w:hAnsi="微软雅黑" w:cs="微软雅黑" w:hint="eastAsia"/>
          <w:lang w:eastAsia="zh-CN"/>
        </w:rPr>
        <w:t>空间是资源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的表达。</w:t>
      </w: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5. 数据结构（字段定义表）</w:t>
      </w:r>
      <w:r/>
    </w:p>
    <w:p>
      <w:pPr>
        <w:pStyle w:val="Heading3"/>
      </w:pPr>
      <w:r>
        <w:rPr>
          <w:rFonts w:ascii="微软雅黑" w:hAnsi="微软雅黑"/>
          <w:color w:val="1A237E"/>
          <w:sz w:val="20"/>
        </w:rPr>
        <w:t xml:space="preserve">5.1 </w:t>
      </w:r>
      <w:r>
        <w:rPr>
          <w:rFonts w:ascii="Consolas" w:hAnsi="Consolas"/>
          <w:color w:val="1A237E"/>
          <w:sz w:val="20"/>
        </w:rPr>
        <w:t>ElementTileConfig</w:t>
      </w: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（ScriptableObject）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路径：</w:t>
      </w:r>
      <w:r>
        <w:rPr>
          <w:rFonts w:ascii="Consolas" w:hAnsi="Consolas"/>
        </w:rPr>
        <w:t>Assets/Game/Resources/ElementTileConfig.asset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字段中文名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字段英文名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类型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默认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注释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默认持续回合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defaultDurationTurns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int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4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元素格持续回合数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默认附着量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defaultAttachGauge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int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1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每次附着的元素量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火元素格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（ </w:t>
            </w:r>
            <w:r>
              <w:rPr>
                <w:rFonts w:ascii="Consolas" w:hAnsi="Consolas"/>
              </w:rPr>
              <w:t>ElementTileEntry</w:t>
            </w:r>
            <w:r>
              <w:t xml:space="preserve"> ）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bookmarkStart w:id="0" w:name="—_01"/>
            <w:r>
              <w:t xml:space="preserve"> </w:t>
            </w:r>
            <w:bookmarkEnd w:id="0"/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雷元素格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（同上）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bookmarkStart w:id="1" w:name="—_02"/>
            <w:r>
              <w:t xml:space="preserve"> </w:t>
            </w:r>
            <w:bookmarkEnd w:id="1"/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水元素格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（同上）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bookmarkStart w:id="2" w:name="—_03"/>
            <w:r>
              <w:t xml:space="preserve"> </w:t>
            </w:r>
            <w:bookmarkEnd w:id="2"/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冰元素格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（同上）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bookmarkStart w:id="3" w:name="—_04"/>
            <w:r>
              <w:t xml:space="preserve"> </w:t>
            </w:r>
            <w:bookmarkEnd w:id="3"/>
          </w:p>
        </w:tc>
      </w:tr>
    </w:tbl>
    <w:p>
      <w:r/>
    </w:p>
    <w:p>
      <w:pPr>
        <w:pStyle w:val="Heading3"/>
      </w:pPr>
      <w:r>
        <w:rPr>
          <w:rFonts w:ascii="微软雅黑" w:hAnsi="微软雅黑"/>
          <w:color w:val="1A237E"/>
          <w:sz w:val="20"/>
        </w:rPr>
        <w:t xml:space="preserve">5.2 </w:t>
      </w:r>
      <w:r>
        <w:rPr>
          <w:rFonts w:ascii="Consolas" w:hAnsi="Consolas"/>
          <w:color w:val="1A237E"/>
          <w:sz w:val="20"/>
        </w:rPr>
        <w:t>ElementTileEntry</w:t>
      </w: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（内嵌类）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字段中文名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字段英文名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类型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默认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注释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每回合伤害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damagePerTurn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int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0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环境伤害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攻击距离减益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attackRangeDebuff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int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0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bookmarkStart w:id="4" w:name="0_01"/>
            <w:r>
              <w:t xml:space="preserve"> </w:t>
            </w:r>
            <w:bookmarkEnd w:id="4"/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移动距离减益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moveRangeDebuff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int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0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bookmarkStart w:id="5" w:name="0_02"/>
            <w:r>
              <w:t xml:space="preserve"> </w:t>
            </w:r>
            <w:bookmarkEnd w:id="5"/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材质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material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Material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引用型（格子外观）</w:t>
            </w:r>
          </w:p>
        </w:tc>
      </w:tr>
    </w:tbl>
    <w:p>
      <w:r/>
    </w:p>
    <w:p>
      <w:pPr>
        <w:pStyle w:val="Heading3"/>
      </w:pPr>
      <w:r>
        <w:rPr>
          <w:rFonts w:ascii="微软雅黑" w:hAnsi="微软雅黑"/>
          <w:color w:val="1A237E"/>
          <w:sz w:val="20"/>
        </w:rPr>
        <w:t xml:space="preserve">5.3 </w:t>
      </w:r>
      <w:r>
        <w:rPr>
          <w:rFonts w:ascii="Consolas" w:hAnsi="Consolas"/>
          <w:color w:val="1A237E"/>
          <w:sz w:val="20"/>
        </w:rPr>
        <w:t>ElementTileManager</w:t>
      </w: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（单例）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成员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签名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说明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Instance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static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单例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ApplyElementTiles(coords, element, durationTurns)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void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生成元素格（唯一入口）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OnTurnEnded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void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回合结算（持续伤害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递减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移除）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GetAttackRangeDebuff(piece)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int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查询棋子的攻击距离减益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GetMoveRangeDebuff(piece)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int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查询棋子的移动距离减益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ElementTileCount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int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当前元素格数量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LightningResidueCount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int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当前雷电残留数量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ClearAllElementTiles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void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清空全部元素格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雷电残留专用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bookmarkStart w:id="6" w:name="雷电残留专用_01"/>
            <w:r>
              <w:t xml:space="preserve"> </w:t>
            </w:r>
            <w:bookmarkEnd w:id="6"/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bookmarkStart w:id="7" w:name="__DOCXFIELD_af962ea5aebe41b3b55fcceb05f44a88___01"/>
            <w:r>
              <w:t xml:space="preserve"> </w:t>
            </w:r>
            <w:bookmarkEnd w:id="7"/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SetLightningResidue(coord, strength, material)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void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设置雷电残留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RemoveLightningResidue(coord)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void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移除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RestoreAllLightningMaterials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void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恢复全部雷电材质</w:t>
            </w:r>
          </w:p>
        </w:tc>
      </w:tr>
    </w:tbl>
    <w:p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5.4 内部格子状态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字段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类型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说明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isLightning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bool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true</w:t>
            </w:r>
            <w:r>
              <w:t xml:space="preserve"> </w:t>
            </w:r>
            <w:r>
              <w:t xml:space="preserve"> = </w:t>
            </w:r>
            <w:r>
              <w:t xml:space="preserve"> </w:t>
            </w:r>
            <w:r>
              <w:t>雷电残留变体（季风雷暴）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turnsRemaining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int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剩余回合数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strength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int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当前强度（伤害值；由 </w:t>
            </w:r>
            <w:r>
              <w:rPr>
                <w:rFonts w:ascii="Consolas" w:hAnsi="Consolas"/>
              </w:rPr>
              <w:t>MonsoonManager</w:t>
            </w:r>
            <w:r>
              <w:t xml:space="preserve"> 衰减）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6. 配置与资源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配置项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位置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元素格参数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Resources/ElementTileConfig.asset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护盾染色开关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Resources/ElementCityConfig.asset</w:t>
            </w:r>
            <w:r>
              <w:t xml:space="preserve"> → </w:t>
            </w:r>
            <w:r>
              <w:rPr>
                <w:rFonts w:ascii="Consolas" w:hAnsi="Consolas"/>
              </w:rPr>
              <w:t>shieldElementDyeingEnabled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哪些大招生成元素格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PieceData.UltimateConfig.enableElementTiles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元素格持续回合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PieceData.UltimateConfig.elementTileDurationTurns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作用范围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大招效果类的 </w:t>
            </w:r>
            <w:r>
              <w:rPr>
                <w:rFonts w:ascii="Consolas" w:hAnsi="Consolas"/>
              </w:rPr>
              <w:t>IUltimateAreaProvider</w:t>
            </w:r>
            <w:r>
              <w:t xml:space="preserve"> 实现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格子材质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各元素的 </w:t>
            </w:r>
            <w:r>
              <w:rPr>
                <w:rFonts w:ascii="Consolas" w:hAnsi="Consolas"/>
              </w:rPr>
              <w:t>material</w:t>
            </w:r>
            <w:r>
              <w:t xml:space="preserve"> 字段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配置表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配置表\全局参数配置表.xlsx</w:t>
            </w:r>
            <w:r>
              <w:t xml:space="preserve"> → </w:t>
            </w:r>
            <w:r>
              <w:rPr>
                <w:rFonts w:ascii="Consolas" w:hAnsi="Consolas"/>
              </w:rPr>
              <w:t>ElementTile</w:t>
            </w:r>
            <w:r>
              <w:t xml:space="preserve"> </w:t>
            </w:r>
            <w:r>
              <w:t xml:space="preserve"> sheet </w:t>
            </w:r>
            <w:r>
              <w:t xml:space="preserve"> </w:t>
            </w:r>
            <w:r>
              <w:t>需按资产校正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7. 边界与异常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场景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期望行为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状态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勾选元素格但未实现 </w:t>
            </w:r>
            <w:r>
              <w:rPr>
                <w:rFonts w:ascii="Consolas" w:hAnsi="Consolas"/>
              </w:rPr>
              <w:t>IUltimateAreaProvider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不替换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告警一次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✓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非元素城邦生成元素格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不受约束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生成由大招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</w:rPr>
              <w:t>enableElementTiles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触发，任何城邦都会落格；仅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附着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被元素城邦过滤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✓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非季风城邦的雷电残留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受 </w:t>
            </w:r>
            <w:r>
              <w:rPr>
                <w:rFonts w:ascii="Consolas" w:hAnsi="Consolas"/>
              </w:rPr>
              <w:t>MonsoonActive</w:t>
            </w:r>
            <w:r>
              <w:t xml:space="preserve"> 约束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✓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站在元素格上的棋子受击表现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轻量（仅脉冲，不位移）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✓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环境伤害遇高防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护盾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穿透（ </w:t>
            </w:r>
            <w:r>
              <w:rPr>
                <w:rFonts w:ascii="Consolas" w:hAnsi="Consolas"/>
              </w:rPr>
              <w:t>DamageKind.True</w:t>
            </w:r>
            <w:r>
              <w:t xml:space="preserve"> 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✓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元素格是否附着元素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不附着（不触发反应）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✓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棋子站在格子上不移动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每回合持续受伤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✓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元素格持续时间耗尽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移除、材质恢复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✓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战斗结束时残留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ClearAllElementTiles</w:t>
            </w:r>
            <w:r>
              <w:t xml:space="preserve"> 清理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✓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元素格与雷电残留叠加在同一格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不会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单格仅存一份实体，两者互斥，后写覆盖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完成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8. 美术与 UI 需求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需求点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详情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状态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元素格材质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火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雷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水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冰各一种（</w:t>
            </w:r>
            <w:r>
              <w:t xml:space="preserve"> </w:t>
            </w:r>
            <w:r>
              <w:rPr>
                <w:rFonts w:ascii="Consolas" w:hAnsi="Consolas"/>
              </w:rPr>
              <w:t>material</w:t>
            </w:r>
            <w:r>
              <w:t xml:space="preserve"> 字段）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✓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雷电残留材质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lightningResidueMaterial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✓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回合数提示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玩家能否看出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这个格子还剩几回合</w:t>
            </w:r>
            <w:r>
              <w:t xml:space="preserve"> </w:t>
            </w:r>
            <w:r>
              <w:t>"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待确认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减益提示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站在格子上时是否提示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攻击距离</w:t>
            </w:r>
            <w:r>
              <w:t xml:space="preserve"> </w:t>
            </w:r>
            <w:r>
              <w:t xml:space="preserve"> -1"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待确认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元素格与普通格子的区分度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材质是否醒目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待确认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9. 实现与验收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功能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状态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元素格生成（大招触发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统一入口）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完成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回合结算（持续伤害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递减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移除）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完成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四元素格差异化（伤害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减攻距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减移距）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完成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环境伤害穿透防御与护盾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完成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攻击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移动距离减益查询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完成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雷电残留（季风变体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强度衰减）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完成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缺少 </w:t>
            </w:r>
            <w:r>
              <w:rPr>
                <w:rFonts w:ascii="Consolas" w:hAnsi="Consolas"/>
              </w:rPr>
              <w:t>IUltimateAreaProvider</w:t>
            </w:r>
            <w:r>
              <w:t xml:space="preserve"> 时的告警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完成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清理（战斗结束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材质恢复）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完成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10. 待确认项</w:t>
      </w:r>
      <w:r/>
    </w:p>
    <w:p>
      <w:pPr>
        <w:pStyle w:val="ListNumber"/>
        <w:numPr>
          <w:ilvl w:val="0"/>
          <w:numId w:val="11"/>
        </w:numPr>
      </w:pPr>
      <w:r>
        <w:rPr>
          <w:rFonts w:ascii="微软雅黑" w:eastAsia="微软雅黑" w:hAnsi="微软雅黑" w:cs="微软雅黑" w:hint="eastAsia"/>
          <w:lang w:eastAsia="zh-CN"/>
        </w:rPr>
        <w:t>元素格与雷电残留能否叠加在同一格：两套状态共用一个</w:t>
      </w:r>
      <w:r>
        <w:t xml:space="preserve"> Manager</w:t>
      </w:r>
      <w:r>
        <w:rPr>
          <w:rFonts w:ascii="微软雅黑" w:eastAsia="微软雅黑" w:hAnsi="微软雅黑" w:cs="微软雅黑" w:hint="eastAsia"/>
          <w:lang w:eastAsia="zh-CN"/>
        </w:rPr>
        <w:t>，一格能否同时是两者</w:t>
      </w:r>
    </w:p>
    <w:p>
      <w:pPr>
        <w:pStyle w:val="ListNumber"/>
        <w:numPr>
          <w:ilvl w:val="0"/>
          <w:numId w:val="11"/>
        </w:numPr>
      </w:pPr>
      <w:r>
        <w:rPr>
          <w:rFonts w:ascii="微软雅黑" w:eastAsia="微软雅黑" w:hAnsi="微软雅黑" w:cs="微软雅黑" w:hint="eastAsia"/>
          <w:lang w:eastAsia="zh-CN"/>
        </w:rPr>
        <w:t>回合数是否对玩家可见：格子上剩几回合是否有提示</w:t>
      </w:r>
    </w:p>
    <w:p>
      <w:pPr>
        <w:pStyle w:val="ListNumber"/>
        <w:numPr>
          <w:ilvl w:val="0"/>
          <w:numId w:val="11"/>
        </w:numPr>
      </w:pPr>
      <w:r>
        <w:rPr>
          <w:rFonts w:ascii="微软雅黑" w:eastAsia="微软雅黑" w:hAnsi="微软雅黑" w:cs="微软雅黑" w:hint="eastAsia"/>
          <w:lang w:eastAsia="zh-CN"/>
        </w:rPr>
        <w:t>减益是否对玩家可见：站格子时「攻击距离</w:t>
      </w:r>
      <w:r>
        <w:t xml:space="preserve"> -1</w:t>
      </w:r>
      <w:r>
        <w:rPr>
          <w:rFonts w:ascii="微软雅黑" w:eastAsia="微软雅黑" w:hAnsi="微软雅黑" w:cs="微软雅黑" w:hint="eastAsia"/>
          <w:lang w:eastAsia="zh-CN"/>
        </w:rPr>
        <w:t>」是否被告知</w:t>
      </w:r>
    </w:p>
    <w:p>
      <w:pPr>
        <w:pStyle w:val="ListNumber"/>
        <w:numPr>
          <w:ilvl w:val="0"/>
          <w:numId w:val="11"/>
        </w:numPr>
      </w:pPr>
      <w:r>
        <w:rPr>
          <w:rFonts w:ascii="微软雅黑" w:eastAsia="微软雅黑" w:hAnsi="微软雅黑" w:cs="微软雅黑" w:hint="eastAsia"/>
          <w:lang w:eastAsia="zh-CN"/>
        </w:rPr>
        <w:t xml:space="preserve">伤害是否随强度变化：雷电残留有 </w:t>
      </w:r>
      <w:r>
        <w:rPr>
          <w:rFonts w:ascii="Consolas" w:hAnsi="Consolas"/>
        </w:rPr>
        <w:t>strength</w:t>
      </w:r>
      <w:r>
        <w:rPr>
          <w:rFonts w:ascii="微软雅黑" w:eastAsia="微软雅黑" w:hAnsi="微软雅黑" w:cs="微软雅黑" w:hint="eastAsia"/>
          <w:lang w:eastAsia="zh-CN"/>
        </w:rPr>
        <w:t>，普通元素格是固定值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是否有意区分</w:t>
      </w:r>
    </w:p>
    <w:p>
      <w:pPr>
        <w:pStyle w:val="ListNumber"/>
        <w:numPr>
          <w:ilvl w:val="0"/>
          <w:numId w:val="11"/>
        </w:numPr>
      </w:pPr>
      <w:r>
        <w:rPr>
          <w:rFonts w:ascii="微软雅黑" w:eastAsia="微软雅黑" w:hAnsi="微软雅黑" w:cs="微软雅黑" w:hint="eastAsia"/>
          <w:lang w:eastAsia="zh-CN"/>
        </w:rPr>
        <w:t>对召唤物是否生效：兔兔伯爵（</w:t>
      </w:r>
      <w:r>
        <w:t>9999 HP</w:t>
      </w:r>
      <w:r>
        <w:rPr>
          <w:rFonts w:ascii="微软雅黑" w:eastAsia="微软雅黑" w:hAnsi="微软雅黑" w:cs="微软雅黑" w:hint="eastAsia"/>
          <w:lang w:eastAsia="zh-CN"/>
        </w:rPr>
        <w:t>）站元素格是否同样受伤</w:t>
      </w:r>
    </w:p>
    <w:p>
      <w:pPr>
        <w:pStyle w:val="ListNumber"/>
        <w:numPr>
          <w:ilvl w:val="0"/>
          <w:numId w:val="11"/>
        </w:numPr>
      </w:pPr>
      <w:r>
        <w:rPr>
          <w:rFonts w:ascii="微软雅黑" w:eastAsia="微软雅黑" w:hAnsi="微软雅黑" w:cs="微软雅黑" w:hint="eastAsia"/>
          <w:lang w:eastAsia="zh-CN"/>
        </w:rPr>
        <w:t>重叠覆盖：同一格被两次大招覆盖（不同元素），覆盖还是叠加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/>
    </w:pPr>
    <w:rPr>
      <w:rFonts w:ascii="微软雅黑" w:hAnsi="微软雅黑" w:eastAsia="微软雅黑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微软雅黑" w:hAnsi="微软雅黑" w:eastAsia="微软雅黑"/>
      <w:b/>
      <w:bCs/>
      <w:color w:val="1A237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微软雅黑" w:hAnsi="微软雅黑" w:eastAsia="微软雅黑"/>
      <w:b/>
      <w:bCs/>
      <w:color w:val="1A237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微软雅黑" w:hAnsi="微软雅黑" w:eastAsia="微软雅黑"/>
      <w:b/>
      <w:bCs/>
      <w:color w:val="1A237E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