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13 · 棋子表现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棋子动作与视觉反馈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13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让战斗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在视觉上可读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回答「谁打了谁、打得多疼、谁死了」，在不看数值面板的情况下光靠画面就能跟上战况。这是设计支柱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P4「节奏优先于表演」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的落点：表现必须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快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（单次</w:t>
      </w:r>
      <w:r>
        <w:rPr>
          <w:sz w:val="20"/>
        </w:rPr>
        <w:t xml:space="preserve"> ≤0.3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秒），且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不阻塞逻辑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战斗表现「快」且「不阻塞逻辑」：五个程序化动作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零素材视觉反馈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运行时动作宿主 </w:t>
            </w:r>
            <w:r>
              <w:rPr>
                <w:rFonts w:ascii="Consolas" w:hAnsi="Consolas"/>
                <w:color w:val="00897B"/>
                <w:sz w:val="17"/>
              </w:rPr>
              <w:t>__PieceActionHost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DOTween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程序化动作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受击分级（按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DamageSource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位掩码）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_BaseColor</w:t>
            </w:r>
            <w:r>
              <w:rPr>
                <w:sz w:val="17"/>
              </w:rPr>
              <w:t xml:space="preserve"> 三态乘法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单次动作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≤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0.3 秒</w:t>
            </w:r>
            <w:r>
              <w:rPr>
                <w:sz w:val="17"/>
              </w:rPr>
              <w:t xml:space="preserve"> （攻击 </w:t>
            </w:r>
            <w:r>
              <w:rPr>
                <w:b/>
                <w:sz w:val="17"/>
              </w:rPr>
              <w:t>0.25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死亡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召唤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0.25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闪白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hitFlashDuration = 0.12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hitFlashIntensity = 0.8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光环半径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auraRadius = 0.6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大招最大半径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ultimateMaxRadius = 1.5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个程序化动作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已实机验收</w:t>
            </w:r>
            <w:r>
              <w:rPr>
                <w:sz w:val="17"/>
              </w:rPr>
              <w:t xml:space="preserve"> （项目里第一批被实机确认的手感数值）；音效与粒子为零； </w:t>
            </w:r>
            <w:r>
              <w:rPr>
                <w:rFonts w:ascii="Consolas" w:hAnsi="Consolas"/>
                <w:color w:val="00897B"/>
                <w:sz w:val="17"/>
              </w:rPr>
              <w:t>PieceAuraMaterial</w:t>
            </w:r>
            <w:r>
              <w:rPr>
                <w:sz w:val="17"/>
              </w:rPr>
              <w:t xml:space="preserve"> 需用户创建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Assets/Game/Piece/View/PieceView.cs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Assets/Game/Piece/Controller/PieceManager.cs</w:t>
            </w:r>
            <w:r>
              <w:rPr>
                <w:sz w:val="17"/>
              </w:rPr>
              <w:t xml:space="preserve"> （触发点）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首版：基于已实现代码反向补全（ </w:t>
            </w:r>
            <w:r>
              <w:rPr>
                <w:b/>
                <w:sz w:val="17"/>
              </w:rPr>
              <w:t>动作部分已实机验收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系统分册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Chaotic Chess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）。实现级细节；全局背景见《项目总策划案》。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>源码：</w:t>
      </w:r>
      <w:r>
        <w:rPr>
          <w:rFonts w:ascii="Consolas" w:hAnsi="Consolas"/>
          <w:color w:val="00897B"/>
          <w:sz w:val="17"/>
        </w:rPr>
        <w:t>Assets/Game/Piece/View/PieceView.cs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Assets/Game/Piece/Controller/PieceManager.cs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（触发点）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>备注：本文档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合并原计划的《棋子动作》与《视觉反馈》两份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二者同处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PieceView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、共用动作宿主，拆分会产生大量重复。</w:t>
      </w:r>
    </w:p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本节说明棋子表现为什么存在、要给玩家什么体验，以及它在整体架构中的位置。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让战斗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在视觉上可读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回答的问题：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「谁打了谁、打得多疼、谁死了」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在不看数值面板的情况下，光靠画面就能跟上战况。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这是设计支柱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P4「节奏优先于表演」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的落点：表现必须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快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（单次</w:t>
      </w:r>
      <w:r>
        <w:rPr>
          <w:sz w:val="20"/>
        </w:rPr>
        <w:t xml:space="preserve"> ≤0.3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秒），且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不阻塞逻辑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一眼看懂谁打谁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攻击者前冲、受击者后退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方向感明确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能看出轻重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重击与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DoT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的表现强度不同（位移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仅抖动）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死得有重量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死亡有下落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缩小，不是「凭空消失」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不拖节奏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所有动作短促，不吞掉对局节奏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战斗逻辑（伤害/死亡/召唤）— 先完成，不等表现</w:t>
        <w:br/>
        <w:t xml:space="preserve">      ↓ 通知</w:t>
        <w:br/>
        <w:t>棋子表现（本册）— 纯异步视觉反馈</w:t>
        <w:br/>
        <w:t xml:space="preserve">      ↓</w:t>
        <w:br/>
        <w:t>DOTween 动作 · MPB 颜色 · 内置网格环绕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本节说明动作宿主方案与坐标系铁律这两个最重要的技术前提，随后给出五个动作、受击分级、触发点，以及零素材的视觉反馈与颜色通道约束。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⚠️ 前提：项目没有任何动画文件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10 个角色 fbx 均无攻击/受击/死亡动画剪辑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（仅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个角色配了</w:t>
      </w:r>
      <w:r>
        <w:rPr>
          <w:sz w:val="20"/>
        </w:rPr>
        <w:t xml:space="preserve"> Animator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，且只有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Idle</w:t>
      </w:r>
      <w:r>
        <w:rPr>
          <w:sz w:val="20"/>
        </w:rPr>
        <w:t>/</w:t>
      </w:r>
      <w:r>
        <w:rPr>
          <w:rFonts w:ascii="Consolas" w:hAnsi="Consolas"/>
          <w:color w:val="00897B"/>
          <w:sz w:val="17"/>
        </w:rPr>
        <w:t>Walk</w:t>
      </w:r>
      <w:r>
        <w:rPr>
          <w:sz w:val="20"/>
        </w:rPr>
        <w:t>/</w:t>
      </w:r>
      <w:r>
        <w:rPr>
          <w:rFonts w:ascii="Consolas" w:hAnsi="Consolas"/>
          <w:color w:val="00897B"/>
          <w:sz w:val="17"/>
        </w:rPr>
        <w:t>Run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三态）。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因此所有战斗动作都是 DOTween 程序化实现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（前冲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抖动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缩小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升起），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不是手 K 动画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这条对未来影响很大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：若想「给攻击加个帅气动画」，前提是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先解决美术素材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当前</w:t>
      </w:r>
      <w:r>
        <w:rPr>
          <w:sz w:val="20"/>
        </w:rPr>
        <w:t xml:space="preserve"> fbx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里没有可用剪辑。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⭐ 动作宿主方案（本系统最重要的技术设计）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问题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：实际棋子的</w:t>
      </w:r>
      <w:r>
        <w:rPr>
          <w:sz w:val="20"/>
        </w:rPr>
        <w:t xml:space="preserve"> prefab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结构是「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根对象上同时挂着 </w:t>
      </w:r>
      <w:r>
        <w:rPr>
          <w:rFonts w:ascii="Consolas" w:hAnsi="Consolas"/>
          <w:b/>
          <w:color w:val="00897B"/>
          <w:sz w:val="17"/>
        </w:rPr>
        <w:t>PieceView</w:t>
      </w:r>
      <w:r>
        <w:rPr>
          <w:b/>
          <w:sz w:val="20"/>
        </w:rPr>
        <w:t xml:space="preserve"> + </w:t>
      </w:r>
      <w:r>
        <w:rPr>
          <w:rFonts w:ascii="Consolas" w:hAnsi="Consolas"/>
          <w:b/>
          <w:color w:val="00897B"/>
          <w:sz w:val="17"/>
        </w:rPr>
        <w:t>BoxCollider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+ Renderer（模型）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，子节点是骨骼层级」。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早期方案的失败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：最初试图「把模型子节点搬到一个视觉容器里再动它」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但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模型就在根上、根本没有含 Renderer 的子节点可搬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容器为空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所有动作作用在空气上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，表现为「动作完全没生效」。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现行方案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：给棋子根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套一个运行时父节点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__PieceActionHost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__PieceActionHost（运行时创建，场景根对象、无父节点）</w:t>
        <w:br/>
        <w:t xml:space="preserve">   └─ 棋子根（含 Renderer + Collider + PieceView）</w:t>
        <w:br/>
        <w:t xml:space="preserve">        └─ 骨骼层级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要点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动作作用于宿主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整棵树（含根上的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Renderer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Collider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）随动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对「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Renderer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在根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在子节点」两种结构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都通用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移动作用于根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AnimateMove</w:t>
            </w:r>
            <w:r>
              <w:rPr>
                <w:sz w:val="17"/>
              </w:rPr>
              <w:t xml:space="preserve"> 仍操作棋子根的 </w:t>
            </w:r>
            <w:r>
              <w:rPr>
                <w:rFonts w:ascii="Consolas" w:hAnsi="Consolas"/>
                <w:color w:val="00897B"/>
                <w:sz w:val="17"/>
              </w:rPr>
              <w:t>transform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两者互不干扰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transform →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DOTween.Kill</w:t>
            </w:r>
            <w:r>
              <w:rPr>
                <w:sz w:val="17"/>
              </w:rPr>
              <w:t xml:space="preserve"> 互不命中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运行时创建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不新增预制体、不改场景结构； </w:t>
            </w:r>
            <w:r>
              <w:rPr>
                <w:rFonts w:ascii="Consolas" w:hAnsi="Consolas"/>
                <w:color w:val="00897B"/>
                <w:sz w:val="17"/>
              </w:rPr>
              <w:t>OnDestroy</w:t>
            </w:r>
            <w:r>
              <w:rPr>
                <w:sz w:val="17"/>
              </w:rPr>
              <w:t xml:space="preserve"> 清理宿主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⚠️⚠️ 坐标系铁律（踩过坑，必须遵守）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宿主是场景根对象（无父节点）→ 它的 </w:t>
      </w:r>
      <w:r>
        <w:rPr>
          <w:rFonts w:ascii="Consolas" w:hAnsi="Consolas"/>
          <w:b/>
          <w:color w:val="00897B"/>
          <w:sz w:val="17"/>
        </w:rPr>
        <w:t>localPosition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恒等于 </w:t>
      </w:r>
      <w:r>
        <w:rPr>
          <w:rFonts w:ascii="Consolas" w:hAnsi="Consolas"/>
          <w:b/>
          <w:color w:val="00897B"/>
          <w:sz w:val="17"/>
        </w:rPr>
        <w:t>position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（世界坐标）。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  <w:tcBorders>
              <w:left w:val="single" w:sz="24" w:space="0" w:color="C62828"/>
            </w:tcBorders>
          </w:tcPr>
          <w:p>
            <w:pPr>
              <w:spacing w:after="132"/>
              <w:pBdr>
                <w:left w:val="single" w:sz="18" w:space="0" w:color="C62828"/>
              </w:pBdr>
              <w:shd w:val="clear" w:color="auto" w:fill="FDECEA"/>
            </w:pPr>
            <w:r>
              <w:t>因此：一切位移必须用</w:t>
            </w:r>
            <w:r>
              <w:rPr>
                <w:rFonts w:ascii="Consolas" w:hAnsi="Consolas" w:eastAsia="Consolas"/>
                <w:color w:val="00897B"/>
                <w:sz w:val="17"/>
              </w:rPr>
              <w:t>position</w:t>
            </w:r>
            <w:r>
              <w:t xml:space="preserve"> / </w:t>
            </w:r>
            <w:r>
              <w:rPr>
                <w:rFonts w:ascii="Consolas" w:hAnsi="Consolas" w:eastAsia="Consolas"/>
                <w:color w:val="00897B"/>
                <w:sz w:val="17"/>
              </w:rPr>
              <w:t>DOMove</w:t>
            </w:r>
            <w:r>
              <w:t>（世界坐标语义），</w:t>
            </w:r>
            <w:r>
              <w:rPr>
                <w:b/>
                <w:color w:val="1A237E"/>
              </w:rPr>
              <w:t xml:space="preserve">禁止使用 </w:t>
            </w:r>
            <w:r>
              <w:rPr>
                <w:rFonts w:ascii="Consolas" w:hAnsi="Consolas" w:eastAsia="Consolas"/>
                <w:b/>
                <w:color w:val="00897B"/>
                <w:sz w:val="17"/>
              </w:rPr>
              <w:t>localPosition</w:t>
            </w:r>
            <w:r>
              <w:rPr>
                <w:b/>
                <w:color w:val="1A237E"/>
              </w:rPr>
              <w:t xml:space="preserve"> / </w:t>
            </w:r>
            <w:r>
              <w:rPr>
                <w:rFonts w:ascii="Consolas" w:hAnsi="Consolas" w:eastAsia="Consolas"/>
                <w:b/>
                <w:color w:val="00897B"/>
                <w:sz w:val="17"/>
              </w:rPr>
              <w:t>DOLocalMove</w:t>
            </w:r>
            <w:r>
              <w:t>。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踩过的坑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：死亡动作原用 </w:t>
      </w:r>
      <w:r>
        <w:rPr>
          <w:rFonts w:ascii="Consolas" w:hAnsi="Consolas"/>
          <w:color w:val="00897B"/>
          <w:sz w:val="17"/>
        </w:rPr>
        <w:t>DOLocalMove(new Vector3(0, -0.6, 0))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想表达「相对当前位置下沉</w:t>
      </w:r>
      <w:r>
        <w:rPr>
          <w:sz w:val="20"/>
        </w:rPr>
        <w:t xml:space="preserve"> 0.6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但因为宿主无父节点，这句被解释成「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移动到世界坐标 (0, -0.6, 0)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」，导致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棋子死亡时飞向世界原点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。召唤出现动作同理（从世界原点升起）。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配套约定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约定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BeginAction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EndAction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同时把 </w:t>
            </w:r>
            <w:r>
              <w:rPr>
                <w:b/>
                <w:sz w:val="17"/>
              </w:rPr>
              <w:t>宿主与棋子根</w:t>
            </w:r>
            <w:r>
              <w:rPr>
                <w:sz w:val="17"/>
              </w:rPr>
              <w:t xml:space="preserve"> 都对齐到逻辑坐标（ </w:t>
            </w:r>
            <w:r>
              <w:rPr>
                <w:rFonts w:ascii="Consolas" w:hAnsi="Consolas"/>
                <w:color w:val="00897B"/>
                <w:sz w:val="17"/>
              </w:rPr>
              <w:t>Model.Coord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棋盘世界坐标）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缩放（ </w:t>
            </w:r>
            <w:r>
              <w:rPr>
                <w:rFonts w:ascii="Consolas" w:hAnsi="Consolas"/>
                <w:color w:val="00897B"/>
                <w:sz w:val="17"/>
              </w:rPr>
              <w:t>localScale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DOScale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DOPunchScale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对无父节点对象而言局部即世界， </w:t>
            </w:r>
            <w:r>
              <w:rPr>
                <w:b/>
                <w:sz w:val="17"/>
              </w:rPr>
              <w:t>无歧义</w:t>
            </w:r>
            <w:r>
              <w:rPr>
                <w:sz w:val="17"/>
              </w:rPr>
              <w:t xml:space="preserve"> （可安全使用）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首次构建宿主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打印结构诊断日志（根自身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Renderer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子节点分布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动作作用对象）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五个动作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动作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表现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时长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作用对象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攻击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朝目标方向前冲约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格再弹回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0.25 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（前冲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45%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55%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宿主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受击·完整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沿受击反方向位移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缩放脉冲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0.2 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35%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65%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宿主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受击·轻量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仅缩放脉冲（ </w:t>
            </w:r>
            <w:r>
              <w:rPr>
                <w:b/>
                <w:sz w:val="17"/>
              </w:rPr>
              <w:t>无位移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0.2 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（脉冲取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宿主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死亡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缩小到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0.02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下沉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（世界单位）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0.3 秒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宿主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召唤出现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0.05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放大到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从下方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升起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0.25 秒</w:t>
            </w:r>
            <w:r>
              <w:rPr>
                <w:sz w:val="17"/>
              </w:rPr>
              <w:t xml:space="preserve"> （常量，未入配置）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宿主</w:t>
            </w:r>
          </w:p>
        </w:tc>
      </w:tr>
    </w:tbl>
    <w:p>
      <w:pPr>
        <w:jc w:val="both"/>
      </w:pPr>
      <w:r>
        <w:rPr>
          <w:sz w:val="20"/>
        </w:rPr>
        <w:t xml:space="preserve">✅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上述时长已实机验收通过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（用户反馈「体验起来很舒服」）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这是项目里第一批被实机确认的手感数值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3.5 受击分级（内聚在 </w:t>
      </w:r>
      <w:r>
        <w:rPr>
          <w:rFonts w:ascii="Consolas" w:hAnsi="Consolas"/>
          <w:b/>
          <w:color w:val="00897B"/>
          <w:sz w:val="17"/>
        </w:rPr>
        <w:t>PlayHitReaction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分级依据：</w:t>
      </w:r>
      <w:r>
        <w:rPr>
          <w:rFonts w:ascii="Consolas" w:hAnsi="Consolas"/>
          <w:b/>
          <w:color w:val="00897B"/>
          <w:sz w:val="17"/>
        </w:rPr>
        <w:t>DamageSource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位掩码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（不是伤害大小，而是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来源类型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级别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触发来源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表现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完整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Splash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Ultimate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（普攻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溅射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位移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脉冲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轻量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Dot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Reflect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（持续伤害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反伤）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仅脉冲，无位移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 DoT 不位移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：元素格、雷暴残留等环境伤害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每回合都会结算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如果它们也做位移，会造成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每回合全场棋子抖动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，视觉变成持续噪音，玩家分不清「这是被打了一下」还是「又到回合结算了」。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其他守卫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情况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行为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目标已死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已销毁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不播</w:t>
            </w:r>
            <w:r>
              <w:rPr>
                <w:sz w:val="17"/>
              </w:rPr>
              <w:t xml:space="preserve"> （死亡动作由 </w:t>
            </w:r>
            <w:r>
              <w:rPr>
                <w:rFonts w:ascii="Consolas" w:hAnsi="Consolas"/>
                <w:color w:val="00897B"/>
                <w:sz w:val="17"/>
              </w:rPr>
              <w:t>DestroyPiece</w:t>
            </w:r>
            <w:r>
              <w:rPr>
                <w:sz w:val="17"/>
              </w:rPr>
              <w:t xml:space="preserve"> 承接，避免两个动作争抢宿主）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来源位置不可得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完整受击 </w:t>
            </w:r>
            <w:r>
              <w:rPr>
                <w:b/>
                <w:sz w:val="17"/>
              </w:rPr>
              <w:t>退化为仅脉冲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致命伤害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IsDead</w:t>
            </w:r>
            <w:r>
              <w:rPr>
                <w:sz w:val="17"/>
              </w:rPr>
              <w:t xml:space="preserve"> 守卫使受击 </w:t>
            </w:r>
            <w:r>
              <w:rPr>
                <w:b/>
                <w:sz w:val="17"/>
              </w:rPr>
              <w:t>不播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，直接进死亡动作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无动作争抢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3.6 动作触发点（全在 </w:t>
      </w:r>
      <w:r>
        <w:rPr>
          <w:rFonts w:ascii="Consolas" w:hAnsi="Consolas"/>
          <w:b/>
          <w:color w:val="00897B"/>
          <w:sz w:val="17"/>
        </w:rPr>
        <w:t>PieceManager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动作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触发位置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攻击者前冲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AttackPiece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结算尾部（跳字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附着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击退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金币之后、销毁判定之前）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受击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AttackPiece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（普攻族）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ApplyIncomingDamage</w:t>
            </w:r>
            <w:r>
              <w:rPr>
                <w:sz w:val="17"/>
              </w:rPr>
              <w:t xml:space="preserve"> （ </w:t>
            </w:r>
            <w:r>
              <w:rPr>
                <w:b/>
                <w:sz w:val="17"/>
              </w:rPr>
              <w:t>所有其他伤害的统一入口</w:t>
            </w:r>
            <w:r>
              <w:rPr>
                <w:sz w:val="17"/>
              </w:rPr>
              <w:t xml:space="preserve"> ）的两处分支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DestroyPiece</w:t>
            </w:r>
            <w:r>
              <w:rPr>
                <w:sz w:val="17"/>
              </w:rPr>
              <w:t xml:space="preserve"> （ </w:t>
            </w:r>
            <w:r>
              <w:rPr>
                <w:b/>
                <w:sz w:val="17"/>
              </w:rPr>
              <w:t>全项目唯一销毁视图的入口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召唤出现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SpawnPieceById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isSummon</w:t>
            </w:r>
            <w:r>
              <w:rPr>
                <w:sz w:val="17"/>
              </w:rPr>
              <w:t xml:space="preserve"> 时；开局部署不播）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Consolas" w:hAnsi="Consolas"/>
          <w:b/>
          <w:color w:val="00897B"/>
          <w:sz w:val="17"/>
        </w:rPr>
        <w:t>ApplyIncomingDamage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是「统一伤害入口」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：大招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溅射</w:t>
      </w:r>
      <w:r>
        <w:rPr>
          <w:sz w:val="20"/>
        </w:rPr>
        <w:t>/DoT/</w:t>
      </w:r>
      <w:r>
        <w:rPr>
          <w:rFonts w:ascii="微软雅黑" w:eastAsia="微软雅黑" w:hAnsi="微软雅黑" w:cs="微软雅黑" w:hint="eastAsia"/>
          <w:sz w:val="20"/>
          <w:lang w:eastAsia="zh-CN"/>
        </w:rPr>
        <w:t>环境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反伤全走它。所以受击表现在这里接入一次就能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覆盖全部伤害路径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，不用在每个伤害调用点各写一遍。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3.7 视觉反馈四件（零素材方案）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「零素材」= 不依赖任何图片/粒子/特效 prefab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，只用</w:t>
      </w:r>
      <w:r>
        <w:rPr>
          <w:sz w:val="20"/>
        </w:rPr>
        <w:t xml:space="preserve"> MPB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颜色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内置网格实现。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反馈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实现手段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受击闪白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MPB </w:t>
            </w:r>
            <w:r>
              <w:rPr>
                <w:rFonts w:ascii="Consolas" w:hAnsi="Consolas"/>
                <w:color w:val="00897B"/>
                <w:sz w:val="17"/>
              </w:rPr>
              <w:t>_BaseColor</w:t>
            </w:r>
            <w:r>
              <w:rPr>
                <w:sz w:val="17"/>
              </w:rPr>
              <w:t xml:space="preserve"> 向 </w:t>
            </w:r>
            <w:r>
              <w:rPr>
                <w:rFonts w:ascii="Consolas" w:hAnsi="Consolas"/>
                <w:color w:val="00897B"/>
                <w:sz w:val="17"/>
              </w:rPr>
              <w:t>白 × 2.5</w:t>
            </w:r>
            <w:r>
              <w:rPr>
                <w:sz w:val="17"/>
              </w:rPr>
              <w:t xml:space="preserve"> 插值（亮起再回落）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元素附着光环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脚下圆盘（内置 </w:t>
            </w:r>
            <w:r>
              <w:rPr>
                <w:rFonts w:ascii="Consolas" w:hAnsi="Consolas"/>
                <w:color w:val="00897B"/>
                <w:sz w:val="17"/>
              </w:rPr>
              <w:t>Cylinder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压扁），颜色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附着元素色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反应脉冲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触发元素反应时光环短促放大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大招扩散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释放大招时脚下光环扩散并淡出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光环的几何细节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：用内置 </w:t>
      </w:r>
      <w:r>
        <w:rPr>
          <w:rFonts w:ascii="Consolas" w:hAnsi="Consolas"/>
          <w:color w:val="00897B"/>
          <w:sz w:val="17"/>
        </w:rPr>
        <w:t>PrimitiveType.Cylinder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压扁成薄圆盘（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Unity 没有 Torus 图元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曾误用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PrimitiveType.Torus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导致编译失败）。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可见半径 R → localScale = (R×2, 薄厚, R×2)</w:t>
        <w:br/>
        <w:t>（Cylinder 原始半径 0.5，所以 ×2 后可见半径才等于配置值）</w:t>
        <w:br/>
        <w:t>轴向本就沿 Y → 天然平铺，不需要旋转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3.8 ⚠️⚠️ 颜色通道：</w:t>
      </w:r>
      <w:r>
        <w:rPr>
          <w:rFonts w:ascii="Consolas" w:hAnsi="Consolas"/>
          <w:b/>
          <w:color w:val="00897B"/>
          <w:sz w:val="17"/>
        </w:rPr>
        <w:t>_BaseColor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三态乘法（重要约束）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背景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：棋子用的是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自研 Toon shader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rFonts w:ascii="Consolas" w:hAnsi="Consolas"/>
          <w:color w:val="00897B"/>
          <w:sz w:val="17"/>
        </w:rPr>
        <w:t>URPGenshinToon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），其中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不存在 </w:t>
      </w:r>
      <w:r>
        <w:rPr>
          <w:rFonts w:ascii="Consolas" w:hAnsi="Consolas"/>
          <w:b/>
          <w:color w:val="00897B"/>
          <w:sz w:val="17"/>
        </w:rPr>
        <w:t>_EmissionColor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属性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它的</w:t>
      </w:r>
      <w:r>
        <w:rPr>
          <w:sz w:val="20"/>
        </w:rPr>
        <w:t xml:space="preserve"> emission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分支是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albedo × _EmissionIntensity × alpha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不读颜色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后果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：早期「选中发光」和「受击闪白」都写 </w:t>
      </w:r>
      <w:r>
        <w:rPr>
          <w:rFonts w:ascii="Consolas" w:hAnsi="Consolas"/>
          <w:color w:val="00897B"/>
          <w:sz w:val="17"/>
        </w:rPr>
        <w:t>_EmissionColor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静默失效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（写了不报错，但</w:t>
      </w:r>
      <w:r>
        <w:rPr>
          <w:sz w:val="20"/>
        </w:rPr>
        <w:t xml:space="preserve"> shader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根本不读）。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「选中发光」从实现以来从未生效过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现行方案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：三态全部收敛到 </w:t>
      </w:r>
      <w:r>
        <w:rPr>
          <w:rFonts w:ascii="Consolas" w:hAnsi="Consolas"/>
          <w:color w:val="00897B"/>
          <w:sz w:val="17"/>
        </w:rPr>
        <w:t>_BaseColor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 xml:space="preserve">shader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真实读取的属性），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乘法优先级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颜色 = 白 × 选中(偏黄×1.35) × 已行动(变灰0.55)</w:t>
        <w:br/>
        <w:t>闪白 = 向 白×2.5 插值（每帧取最新状态组合）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效果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× </w:t>
            </w:r>
            <w:r>
              <w:rPr>
                <w:rFonts w:ascii="Consolas" w:hAnsi="Consolas"/>
                <w:color w:val="00897B"/>
                <w:sz w:val="17"/>
              </w:rPr>
              <w:t>(1, 1, 0.6) × 1.35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偏黄提亮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已行动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× </w:t>
            </w:r>
            <w:r>
              <w:rPr>
                <w:rFonts w:ascii="Consolas" w:hAnsi="Consolas"/>
                <w:color w:val="00897B"/>
                <w:sz w:val="17"/>
              </w:rPr>
              <w:t>actedPieceColor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0.55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闪白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向 </w:t>
            </w:r>
            <w:r>
              <w:rPr>
                <w:rFonts w:ascii="Consolas" w:hAnsi="Consolas"/>
                <w:color w:val="00897B"/>
                <w:sz w:val="17"/>
              </w:rPr>
              <w:t>白 × 2.5</w:t>
            </w:r>
            <w:r>
              <w:rPr>
                <w:sz w:val="17"/>
              </w:rPr>
              <w:t xml:space="preserve"> 插值， </w:t>
            </w:r>
            <w:r>
              <w:rPr>
                <w:b/>
                <w:sz w:val="17"/>
              </w:rPr>
              <w:t>每帧重算回落基色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复原机制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_selected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_acted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双缓存</w:t>
      </w:r>
      <w:r>
        <w:rPr>
          <w:sz w:val="20"/>
        </w:rPr>
        <w:t xml:space="preserve"> + </w:t>
      </w:r>
      <w:r>
        <w:rPr>
          <w:rFonts w:ascii="Consolas" w:hAnsi="Consolas"/>
          <w:color w:val="00897B"/>
          <w:sz w:val="17"/>
        </w:rPr>
        <w:t>_flashPlaying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守卫（闪白期间状态只写缓存）</w:t>
      </w:r>
      <w:r>
        <w:rPr>
          <w:sz w:val="20"/>
        </w:rPr>
        <w:t xml:space="preserve">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闪白结束统一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ApplyStateColor()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四种组合（选中/变灰/叠加/皆无）任意时序下都能精确复原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防复发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SetBaseColor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带 </w:t>
      </w:r>
      <w:r>
        <w:rPr>
          <w:rFonts w:ascii="Consolas" w:hAnsi="Consolas"/>
          <w:color w:val="00897B"/>
          <w:sz w:val="17"/>
        </w:rPr>
        <w:t>HasProperty("_BaseColor")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自校验，缺属性即告警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杜绝再次出现「写了个不存在的属性」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本节给出动作时长的预算逻辑，以及闪白与光环两组视觉反馈参数的取值与边界提醒。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时长预算（P4 支柱的量化落地）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单次动作 ≤ 0.3 秒</w:t>
        <w:br/>
        <w:t>已验收实测：攻击 0.25 · 受击 0.2 · 死亡 0.3 · 召唤 0.25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为什么卡这个数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：移动是</w:t>
      </w:r>
      <w:r>
        <w:rPr>
          <w:sz w:val="20"/>
        </w:rPr>
        <w:t xml:space="preserve"> 0.4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秒</w:t>
      </w:r>
      <w:r>
        <w:rPr>
          <w:sz w:val="20"/>
        </w:rPr>
        <w:t>/</w:t>
      </w:r>
      <w:r>
        <w:rPr>
          <w:rFonts w:ascii="微软雅黑" w:eastAsia="微软雅黑" w:hAnsi="微软雅黑" w:cs="微软雅黑" w:hint="eastAsia"/>
          <w:sz w:val="20"/>
          <w:lang w:eastAsia="zh-CN"/>
        </w:rPr>
        <w:t>格。若一次「移动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格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攻击」的演出变成</w:t>
      </w:r>
      <w:r>
        <w:rPr>
          <w:sz w:val="20"/>
        </w:rPr>
        <w:t xml:space="preserve"> 0.8 + 0.5 = 1.3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秒，双方各</w:t>
      </w:r>
      <w:r>
        <w:rPr>
          <w:sz w:val="20"/>
        </w:rPr>
        <w:t xml:space="preserve"> 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棋子、一局</w:t>
      </w:r>
      <w:r>
        <w:rPr>
          <w:sz w:val="20"/>
        </w:rPr>
        <w:t xml:space="preserve"> 20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轮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光演出就 4 分钟起步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调参提醒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：若实测觉得动作偏慢，优先砍 </w:t>
      </w:r>
      <w:r>
        <w:rPr>
          <w:rFonts w:ascii="Consolas" w:hAnsi="Consolas"/>
          <w:color w:val="00897B"/>
          <w:sz w:val="17"/>
        </w:rPr>
        <w:t>attackDuration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（攻击是频率最高的动作）。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不要为了「更帅」而突破 0.3 秒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那会直接蚕食单局节奏。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闪白强度与时长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参数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hitFlashDuration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0.12 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闪白时长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hitFlashIntensity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峰值强度（ </w:t>
            </w:r>
            <w:r>
              <w:rPr>
                <w:rFonts w:ascii="Consolas" w:hAnsi="Consolas"/>
                <w:color w:val="00897B"/>
                <w:sz w:val="17"/>
              </w:rPr>
              <w:t>Color.Lerp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系数）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lightHitFlashFactor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轻量受击的强度系数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⚠️ </w:t>
      </w:r>
      <w:r>
        <w:rPr>
          <w:rFonts w:ascii="Consolas" w:hAnsi="Consolas"/>
          <w:b/>
          <w:color w:val="00897B"/>
          <w:sz w:val="17"/>
        </w:rPr>
        <w:t>hitFlashIntensity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不要超过 1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00897B"/>
          <w:sz w:val="17"/>
          <w:lang w:eastAsia="zh-CN"/>
        </w:rPr>
        <w:t>Color.Lerp(state, 白×2.5, k × intensity)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 </w:t>
      </w:r>
      <w:r>
        <w:rPr>
          <w:rFonts w:ascii="Consolas" w:hAnsi="Consolas"/>
          <w:color w:val="00897B"/>
          <w:sz w:val="17"/>
        </w:rPr>
        <w:t>t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会被</w:t>
      </w:r>
      <w:r>
        <w:rPr>
          <w:sz w:val="20"/>
        </w:rPr>
        <w:t xml:space="preserve"> clamp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到</w:t>
      </w:r>
      <w:r>
        <w:rPr>
          <w:sz w:val="20"/>
        </w:rPr>
        <w:t xml:space="preserve"> 1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，填</w:t>
      </w:r>
      <w:r>
        <w:rPr>
          <w:sz w:val="20"/>
        </w:rPr>
        <w:t xml:space="preserve"> 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和填</w:t>
      </w:r>
      <w:r>
        <w:rPr>
          <w:sz w:val="20"/>
        </w:rPr>
        <w:t xml:space="preserve"> 1.25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效果相同，会导致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闪白恒定满峰值、失去强弱分级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光环与扩散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参数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auraRadius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0.6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（可见半径）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auraHeight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0.02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（离地高度）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reactionPulseDuration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0.25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ultimateSpreadDuration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0.35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ultimateMaxRadius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1.5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（最大可见半径）</w:t>
            </w:r>
          </w:p>
        </w:tc>
      </w:tr>
    </w:tbl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本节给出 </w:t>
      </w:r>
      <w:r>
        <w:rPr>
          <w:rFonts w:ascii="Consolas" w:hAnsi="Consolas"/>
          <w:color w:val="00897B"/>
          <w:sz w:val="17"/>
        </w:rPr>
        <w:t>GameConfig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 的动作与视觉反馈两个配置区块字段、</w:t>
      </w:r>
      <w:r>
        <w:rPr>
          <w:rFonts w:ascii="Consolas" w:hAnsi="Consolas"/>
          <w:color w:val="00897B"/>
          <w:sz w:val="17"/>
        </w:rPr>
        <w:t>PieceView</w:t>
      </w:r>
      <w:r>
        <w:rPr>
          <w:color w:val="616161"/>
          <w:sz w:val="20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的表现</w:t>
      </w:r>
      <w:r>
        <w:rPr>
          <w:color w:val="616161"/>
          <w:sz w:val="20"/>
        </w:rPr>
        <w:t xml:space="preserve"> API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及其音效接入位。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5.1 </w:t>
      </w:r>
      <w:r>
        <w:rPr>
          <w:rFonts w:ascii="Consolas" w:hAnsi="Consolas"/>
          <w:b/>
          <w:color w:val="00897B"/>
          <w:sz w:val="17"/>
        </w:rPr>
        <w:t>GameConfig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「棋子动作表现」区块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默认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备注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攻击前冲距离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attackDashDistance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世界单位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攻击动作时长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attackDuration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0.25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前冲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受击位移距离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hitDisplacement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0.15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受击动作时长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hitDuration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完整与轻量共用（轻量取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倍）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死亡动作时长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deathDuration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已验收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5.2 </w:t>
      </w:r>
      <w:r>
        <w:rPr>
          <w:rFonts w:ascii="Consolas" w:hAnsi="Consolas"/>
          <w:b/>
          <w:color w:val="00897B"/>
          <w:sz w:val="17"/>
        </w:rPr>
        <w:t>GameConfig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「棋子视觉反馈」区块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默认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闪白时长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hitFlashDuration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0.12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闪白强度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hitFlashIntensity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轻量闪白系数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lightHitFlashFactor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光环半径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auraRadius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光环高度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auraHeight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0.02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反应脉冲时长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reactionPulseDuration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0.25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大招扩散时长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ultimateSpreadDuration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0.35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大招最大半径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ultimateMaxRadius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1.5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5.3 </w:t>
      </w:r>
      <w:r>
        <w:rPr>
          <w:rFonts w:ascii="Consolas" w:hAnsi="Consolas"/>
          <w:b/>
          <w:color w:val="00897B"/>
          <w:sz w:val="17"/>
        </w:rPr>
        <w:t>PieceView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的表现 API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PlayAttack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(Vector3 targetPosition)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朝目标前冲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TakeHit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(Vector3? fromPosition)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完整受击（ </w:t>
            </w:r>
            <w:r>
              <w:rPr>
                <w:rFonts w:ascii="Consolas" w:hAnsi="Consolas"/>
                <w:color w:val="00897B"/>
                <w:sz w:val="17"/>
              </w:rPr>
              <w:t>fromPosition</w:t>
            </w:r>
            <w:r>
              <w:rPr>
                <w:sz w:val="17"/>
              </w:rPr>
              <w:t xml:space="preserve"> 为来源位置，用于算反方向）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TakeLightHit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轻量受击（仅脉冲）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PlayDeath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(Action onComplete = null)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死亡动作，播完回调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PlaySummonAppearance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召唤出现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FlashHit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(bool light)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闪白（内部由 </w:t>
            </w:r>
            <w:r>
              <w:rPr>
                <w:rFonts w:ascii="Consolas" w:hAnsi="Consolas"/>
                <w:color w:val="00897B"/>
                <w:sz w:val="17"/>
              </w:rPr>
              <w:t>TakeHit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TakeLightHit</w:t>
            </w:r>
            <w:r>
              <w:rPr>
                <w:sz w:val="17"/>
              </w:rPr>
              <w:t xml:space="preserve"> 调用）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PulseAura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光环脉冲（元素反应时）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PlayUltimateSpread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()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大招扩散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音效接入位（4 个空实现）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PlaySfxAttack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PlaySfxHit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PlaySfxDeath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PlaySfxSummon</w:t>
      </w:r>
      <w:r>
        <w:rPr>
          <w:sz w:val="20"/>
        </w:rPr>
        <w:t xml:space="preserve"> ——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全项目零音频代码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，仅留接口位。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动作时长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幅度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GameConfig.asset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「棋子动作表现」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视觉反馈参数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GameConfig.asset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「棋子视觉反馈」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光环材质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Assets/Game/Resources/PieceAuraMaterial.mat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（需用户创建：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URP/Unlit Transparent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，颜色留白）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配置表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配置表\全局参数配置表.xlsx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sheet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动作与移动同时发生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二者作用于不同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transform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，互不干扰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动作期间根被移动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动作结束 </w:t>
            </w:r>
            <w:r>
              <w:rPr>
                <w:rFonts w:ascii="Consolas" w:hAnsi="Consolas"/>
                <w:color w:val="00897B"/>
                <w:sz w:val="17"/>
              </w:rPr>
              <w:t>EndAction</w:t>
            </w:r>
            <w:r>
              <w:rPr>
                <w:sz w:val="17"/>
              </w:rPr>
              <w:t xml:space="preserve"> 强制对齐逻辑坐标，无残留偏移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目标已死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不播受击（直接进死亡动作）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DoT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环境伤害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轻量受击（无位移）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来源位置缺失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完整受击退化为仅脉冲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连续受击（溅射多段）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后者顶替前者（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replace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语义）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死亡时视图销毁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逻辑立即、视图延后 0.3 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棋子销毁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OnDestroy</w:t>
            </w:r>
            <w:r>
              <w:rPr>
                <w:sz w:val="17"/>
              </w:rPr>
              <w:t xml:space="preserve"> 清理动作宿主，无孤儿节点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缺少 </w:t>
            </w:r>
            <w:r>
              <w:rPr>
                <w:rFonts w:ascii="Consolas" w:hAnsi="Consolas"/>
                <w:color w:val="00897B"/>
                <w:sz w:val="17"/>
              </w:rPr>
              <w:t>PieceAuraMaterial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光环与扩散 </w:t>
            </w:r>
            <w:r>
              <w:rPr>
                <w:b/>
                <w:sz w:val="17"/>
              </w:rPr>
              <w:t>静默跳过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（仅一条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Warning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用户需创建该材质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动作位移影响点击命中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宿主含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Collider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位移期间射线命中点随之移动。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评估为可接受</w:t>
            </w:r>
            <w:r>
              <w:rPr>
                <w:sz w:val="17"/>
              </w:rPr>
              <w:t xml:space="preserve"> ： </w:t>
            </w:r>
            <w:r>
              <w:rPr>
                <w:rFonts w:ascii="Consolas" w:hAnsi="Consolas"/>
                <w:color w:val="00897B"/>
                <w:sz w:val="17"/>
              </w:rPr>
              <w:t>Model.Coord</w:t>
            </w:r>
            <w:r>
              <w:rPr>
                <w:sz w:val="17"/>
              </w:rPr>
              <w:t xml:space="preserve"> 不随视觉变化，命中仍返回正确格子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（已评估）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未创建宿主时的结构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首次动作时打印诊断日志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动画素材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当前 </w:t>
            </w:r>
            <w:r>
              <w:rPr>
                <w:b/>
                <w:sz w:val="17"/>
              </w:rPr>
              <w:t>零动画</w:t>
            </w:r>
            <w:r>
              <w:rPr>
                <w:sz w:val="17"/>
              </w:rPr>
              <w:t xml:space="preserve"> ，全程序化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未来若要接动画需先解决素材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光环材质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PieceAuraMaterial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需用户创建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音效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零音频代码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个接入位已留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待素材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粒子特效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零特效代码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零素材方案已覆盖基础反馈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元素色的视觉一致性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光环色复用 </w:t>
            </w:r>
            <w:r>
              <w:rPr>
                <w:rFonts w:ascii="Consolas" w:hAnsi="Consolas"/>
                <w:color w:val="00897B"/>
                <w:sz w:val="17"/>
              </w:rPr>
              <w:t>ElementColorMapper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动作宿主方案（结构通用）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个程序化动作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已实机验收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受击分级（按 </w:t>
            </w:r>
            <w:r>
              <w:rPr>
                <w:rFonts w:ascii="Consolas" w:hAnsi="Consolas"/>
                <w:color w:val="00897B"/>
                <w:sz w:val="17"/>
              </w:rPr>
              <w:t>DamageSource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触发点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处接入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闪白（三态精确复原）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元素附着光环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反应脉冲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大招扩散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_BaseColor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三态乘法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HasProperty</w:t>
            </w:r>
            <w:r>
              <w:rPr>
                <w:sz w:val="17"/>
              </w:rPr>
              <w:t xml:space="preserve"> 自校验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音效接入位（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处）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（空实现）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PieceAuraMaterial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是否已创建</w:t>
      </w:r>
      <w:r>
        <w:t xml:space="preserve"> ⚠️</w:t>
      </w:r>
      <w:r>
        <w:rPr>
          <w:rFonts w:ascii="微软雅黑" w:eastAsia="微软雅黑" w:hAnsi="微软雅黑" w:cs="微软雅黑" w:hint="eastAsia"/>
          <w:lang w:eastAsia="zh-CN"/>
        </w:rPr>
        <w:t>：未创建时光环与扩散</w:t>
      </w:r>
      <w:r>
        <w:rPr>
          <w:rFonts w:ascii="微软雅黑" w:eastAsia="微软雅黑" w:hAnsi="微软雅黑" w:cs="微软雅黑" w:hint="eastAsia"/>
          <w:b/>
          <w:lang w:eastAsia="zh-CN"/>
        </w:rPr>
        <w:t>静默跳过</w:t>
      </w:r>
      <w:r>
        <w:rPr>
          <w:rFonts w:ascii="微软雅黑" w:eastAsia="微软雅黑" w:hAnsi="微软雅黑" w:cs="微软雅黑" w:hint="eastAsia"/>
          <w:lang w:eastAsia="zh-CN"/>
        </w:rPr>
        <w:t>（只有</w:t>
      </w:r>
      <w:r>
        <w:t xml:space="preserve"> Warning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若用户已创建则无此问题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音效素材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个接入位已就绪，但</w:t>
      </w:r>
      <w:r>
        <w:rPr>
          <w:rFonts w:ascii="微软雅黑" w:eastAsia="微软雅黑" w:hAnsi="微软雅黑" w:cs="微软雅黑" w:hint="eastAsia"/>
          <w:b/>
          <w:lang w:eastAsia="zh-CN"/>
        </w:rPr>
        <w:t>全项目零音频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需要独立排期找素材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粒子特效</w:t>
      </w:r>
      <w:r>
        <w:rPr>
          <w:rFonts w:ascii="微软雅黑" w:eastAsia="微软雅黑" w:hAnsi="微软雅黑" w:cs="微软雅黑" w:hint="eastAsia"/>
          <w:lang w:eastAsia="zh-CN"/>
        </w:rPr>
        <w:t>：零素材方案覆盖了基础反馈，若要有「火花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烟尘」级别的表现需另找素材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其他棋子的结构验证</w:t>
      </w:r>
      <w:r>
        <w:rPr>
          <w:rFonts w:ascii="微软雅黑" w:eastAsia="微软雅黑" w:hAnsi="微软雅黑" w:cs="微软雅黑" w:hint="eastAsia"/>
          <w:lang w:eastAsia="zh-CN"/>
        </w:rPr>
        <w:t>：动作宿主方案对两种结构都通用，但</w:t>
      </w:r>
      <w:r>
        <w:rPr>
          <w:rFonts w:ascii="微软雅黑" w:eastAsia="微软雅黑" w:hAnsi="微软雅黑" w:cs="微软雅黑" w:hint="eastAsia"/>
          <w:b/>
          <w:lang w:eastAsia="zh-CN"/>
        </w:rPr>
        <w:t>实际只验证过菲林斯</w:t>
      </w:r>
      <w:r>
        <w:rPr>
          <w:rFonts w:ascii="微软雅黑" w:eastAsia="微软雅黑" w:hAnsi="微软雅黑" w:cs="微软雅黑" w:hint="eastAsia"/>
          <w:lang w:eastAsia="zh-CN"/>
        </w:rPr>
        <w:t>（其余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个棋子的</w:t>
      </w:r>
      <w:r>
        <w:t xml:space="preserve"> prefab </w:t>
      </w:r>
      <w:r>
        <w:rPr>
          <w:rFonts w:ascii="微软雅黑" w:eastAsia="微软雅黑" w:hAnsi="微软雅黑" w:cs="微软雅黑" w:hint="eastAsia"/>
          <w:lang w:eastAsia="zh-CN"/>
        </w:rPr>
        <w:t>结构未逐个确认）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大招释放者的表现</w:t>
      </w:r>
      <w:r>
        <w:rPr>
          <w:rFonts w:ascii="微软雅黑" w:eastAsia="微软雅黑" w:hAnsi="微软雅黑" w:cs="微软雅黑" w:hint="eastAsia"/>
          <w:lang w:eastAsia="zh-CN"/>
        </w:rPr>
        <w:t>：释放者</w:t>
      </w:r>
      <w:r>
        <w:rPr>
          <w:rFonts w:ascii="微软雅黑" w:eastAsia="微软雅黑" w:hAnsi="微软雅黑" w:cs="微软雅黑" w:hint="eastAsia"/>
          <w:b/>
          <w:lang w:eastAsia="zh-CN"/>
        </w:rPr>
        <w:t>不播攻击前冲</w:t>
      </w:r>
      <w:r>
        <w:rPr>
          <w:rFonts w:ascii="微软雅黑" w:eastAsia="微软雅黑" w:hAnsi="微软雅黑" w:cs="微软雅黑" w:hint="eastAsia"/>
          <w:lang w:eastAsia="zh-CN"/>
        </w:rPr>
        <w:t>（只做扩散光环）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这是有意设计，但玩家是否能感知到「我放了大招」（除光环外）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动作在移动中触发</w:t>
      </w:r>
      <w:r>
        <w:rPr>
          <w:rFonts w:ascii="微软雅黑" w:eastAsia="微软雅黑" w:hAnsi="微软雅黑" w:cs="微软雅黑" w:hint="eastAsia"/>
          <w:lang w:eastAsia="zh-CN"/>
        </w:rPr>
        <w:t>：正常流程不会同时发生（攻击后已变灰锁定、</w:t>
      </w:r>
      <w:r>
        <w:t xml:space="preserve">DoT </w:t>
      </w:r>
      <w:r>
        <w:rPr>
          <w:rFonts w:ascii="微软雅黑" w:eastAsia="微软雅黑" w:hAnsi="微软雅黑" w:cs="微软雅黑" w:hint="eastAsia"/>
          <w:lang w:eastAsia="zh-CN"/>
        </w:rPr>
        <w:t>在回合结束结算），但</w:t>
      </w:r>
      <w:r>
        <w:rPr>
          <w:rFonts w:ascii="微软雅黑" w:eastAsia="微软雅黑" w:hAnsi="微软雅黑" w:cs="微软雅黑" w:hint="eastAsia"/>
          <w:b/>
          <w:lang w:eastAsia="zh-CN"/>
        </w:rPr>
        <w:t>防御性逻辑是否够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【已修正】</w:t>
      </w:r>
      <w:r>
        <w:rPr>
          <w:rFonts w:ascii="Consolas" w:hAnsi="Consolas"/>
          <w:b/>
          <w:color w:val="00897B"/>
          <w:sz w:val="17"/>
        </w:rPr>
        <w:t>PrimitiveType.Torus</w:t>
      </w:r>
      <w:r>
        <w:rPr>
          <w:rFonts w:ascii="微软雅黑" w:eastAsia="微软雅黑" w:hAnsi="微软雅黑" w:cs="微软雅黑" w:hint="eastAsia"/>
          <w:lang w:eastAsia="zh-CN"/>
        </w:rPr>
        <w:t xml:space="preserve">：曾误用不存在的图元导致编译失败，现已改用 </w:t>
      </w:r>
      <w:r>
        <w:rPr>
          <w:rFonts w:ascii="Consolas" w:hAnsi="Consolas"/>
          <w:color w:val="00897B"/>
          <w:sz w:val="17"/>
        </w:rPr>
        <w:t>Cylinder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压扁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若未来有新同事看到旧提交记录，需知道这段历史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