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hx5eveltgad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Pin Connections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HC‑SR04 Ultrasonic Sensors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Pins on STM32: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</w:t>
      </w:r>
      <w:r w:rsidDel="00000000" w:rsidR="00000000" w:rsidRPr="00000000">
        <w:rPr>
          <w:b w:val="1"/>
          <w:bCs w:val="1"/>
          <w:rtl w:val="0"/>
        </w:rPr>
        <w:t xml:space="preserve">TRIG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PB0 (Arduino A3, CN8)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ECHO Near/Far per direction: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N: PB7 (near), PC12 (far)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E: PB12 (near), PB13 (far)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S: PB14 (near), PB15 (far)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W: PA11 (near), PA12 (far)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Terminals:</w:t>
      </w:r>
      <w:r w:rsidDel="00000000" w:rsidR="00000000" w:rsidRPr="00000000">
        <w:rPr>
          <w:rtl w:val="0"/>
        </w:rPr>
        <w:t xml:space="preserve"> VCC, GND, TRIG, ECHO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 sends a short pulse; sensor emits ultrasonic burst. ECHO returns a pulse width proportional to distance. If distance &lt; threshold (≈3 cm), lane is considered occupied. Used for </w:t>
      </w:r>
      <w:r w:rsidDel="00000000" w:rsidR="00000000" w:rsidRPr="00000000">
        <w:rPr>
          <w:b w:val="1"/>
          <w:bCs w:val="1"/>
          <w:rtl w:val="0"/>
        </w:rPr>
        <w:t xml:space="preserve">vehicle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zjb8l7efn7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2. Pedestrian Push Buttons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Pins on STM32: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N: PA0 (EXTI0)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E: PA1 (EXTI1)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S: PA4 (EXTI4)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W: PB8 (EXTI9_5)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Terminals:</w:t>
      </w:r>
      <w:r w:rsidDel="00000000" w:rsidR="00000000" w:rsidRPr="00000000">
        <w:rPr>
          <w:rtl w:val="0"/>
        </w:rPr>
        <w:t xml:space="preserve"> Two leads (switch + ground). Wired between GPIO and +3.3 V.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Active‑HIGH tactile switches. Internal pulldown keeps pin low until pressed. On press, EXTI interrupt triggers pedestrian request handling.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ttpkh5cqqlk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3. LED Traffic Light Modules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Pins on STM32: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N: PA7 (Red), PA6 (Yellow), PA5 (Green)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E: PB6 (Red), PC7 (Yellow), PA9 (Green)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S: PA8 (Red), PB10 (Yellow), PB4 (Green)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W: PB5 (Red), PB3 (Yellow), PA10 (Green)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Terminals:</w:t>
      </w:r>
      <w:r w:rsidDel="00000000" w:rsidR="00000000" w:rsidRPr="00000000">
        <w:rPr>
          <w:rtl w:val="0"/>
        </w:rPr>
        <w:t xml:space="preserve"> 3 pins per module (R/Y/G).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GPIO drives LEDs directly. Red = stop, Green = go, Yellow = transition. Adaptive timing (2s, 5s, 10s) based on sensor occupancy.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nzmwchcgqihg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4. 7‑Segment LED Displays (Common Cathode)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Pins on STM32: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Segments a–g: PC0, PC1, PC2, PC3, PC4, PC5, PC6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 selects: PC8 (N), PC9 (E), PC10 (S), PC11 (W)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Terminals:</w:t>
      </w:r>
      <w:r w:rsidDel="00000000" w:rsidR="00000000" w:rsidRPr="00000000">
        <w:rPr>
          <w:rtl w:val="0"/>
        </w:rPr>
        <w:t xml:space="preserve"> 7 segment pins + 1 cathode per digit.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  <w:t xml:space="preserve"> Multiplexed display. Shared segment bus lights segments; digit select enables one display at a time. Shows countdown or traffic state. Needs resistors (330 Ω per segment).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