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4D536" w14:textId="77777777" w:rsidR="00C21318" w:rsidRDefault="00C21318">
      <w:r w:rsidRPr="00265E29">
        <w:rPr>
          <w:b/>
          <w:sz w:val="40"/>
        </w:rPr>
        <w:t>TP de Sistemas Distribuídos</w:t>
      </w:r>
    </w:p>
    <w:p w14:paraId="404454A1" w14:textId="77777777" w:rsidR="00CC767D" w:rsidRPr="00154A35" w:rsidRDefault="00C21318" w:rsidP="00154A35">
      <w:pPr>
        <w:pStyle w:val="ListParagraph"/>
        <w:numPr>
          <w:ilvl w:val="0"/>
          <w:numId w:val="4"/>
        </w:numPr>
        <w:rPr>
          <w:sz w:val="28"/>
        </w:rPr>
      </w:pPr>
      <w:r w:rsidRPr="00154A35">
        <w:rPr>
          <w:sz w:val="28"/>
        </w:rPr>
        <w:t>Fazer uma pesquisa na Internet sobre serviços em nuvem para Sistemas Distribuídos</w:t>
      </w:r>
    </w:p>
    <w:p w14:paraId="186F806E" w14:textId="77777777" w:rsidR="00154A35" w:rsidRDefault="00154A35" w:rsidP="00154A35">
      <w:pPr>
        <w:pStyle w:val="ListParagraph"/>
        <w:numPr>
          <w:ilvl w:val="1"/>
          <w:numId w:val="4"/>
        </w:numPr>
        <w:rPr>
          <w:sz w:val="28"/>
        </w:rPr>
      </w:pPr>
      <w:r w:rsidRPr="00154A35">
        <w:rPr>
          <w:sz w:val="28"/>
        </w:rPr>
        <w:t>Quais as vantagens em adotar Computação em nuvem?</w:t>
      </w:r>
    </w:p>
    <w:p w14:paraId="43C60A84" w14:textId="12ED47E1" w:rsidR="000A25EC" w:rsidRPr="000A25EC" w:rsidRDefault="000A25EC" w:rsidP="000A25EC">
      <w:pPr>
        <w:pStyle w:val="ListParagraph"/>
        <w:ind w:left="1440"/>
        <w:rPr>
          <w:color w:val="EE0000"/>
          <w:sz w:val="28"/>
        </w:rPr>
      </w:pPr>
      <w:r w:rsidRPr="000A25EC">
        <w:rPr>
          <w:color w:val="EE0000"/>
          <w:sz w:val="28"/>
        </w:rPr>
        <w:t>R: Escalabilidade: Porque os recursos podem ser aumentados ou reduzidos rapidamente conforme a demanda do sistema.</w:t>
      </w:r>
    </w:p>
    <w:p w14:paraId="64A7E9D4" w14:textId="77777777" w:rsidR="000A25EC" w:rsidRPr="000A25EC" w:rsidRDefault="000A25EC" w:rsidP="000A25EC">
      <w:pPr>
        <w:pStyle w:val="ListParagraph"/>
        <w:ind w:left="1440"/>
        <w:rPr>
          <w:color w:val="EE0000"/>
          <w:sz w:val="28"/>
        </w:rPr>
      </w:pPr>
    </w:p>
    <w:p w14:paraId="71080AD7" w14:textId="288812E7" w:rsidR="000A25EC" w:rsidRPr="000A25EC" w:rsidRDefault="000A25EC" w:rsidP="000A25EC">
      <w:pPr>
        <w:pStyle w:val="ListParagraph"/>
        <w:ind w:left="1440"/>
        <w:rPr>
          <w:color w:val="EE0000"/>
          <w:sz w:val="28"/>
        </w:rPr>
      </w:pPr>
      <w:r w:rsidRPr="000A25EC">
        <w:rPr>
          <w:color w:val="EE0000"/>
          <w:sz w:val="28"/>
        </w:rPr>
        <w:t>Redução de Custos: Porque não é necessário comprar servidores ou infraestrutura física, paga-se apenas pelo que é usado.</w:t>
      </w:r>
    </w:p>
    <w:p w14:paraId="3C9FA7BF" w14:textId="77777777" w:rsidR="000A25EC" w:rsidRPr="000A25EC" w:rsidRDefault="000A25EC" w:rsidP="000A25EC">
      <w:pPr>
        <w:pStyle w:val="ListParagraph"/>
        <w:ind w:left="1440"/>
        <w:rPr>
          <w:color w:val="EE0000"/>
          <w:sz w:val="28"/>
        </w:rPr>
      </w:pPr>
    </w:p>
    <w:p w14:paraId="2EB0DA0D" w14:textId="2E182293" w:rsidR="000A25EC" w:rsidRPr="000A25EC" w:rsidRDefault="000A25EC" w:rsidP="000A25EC">
      <w:pPr>
        <w:pStyle w:val="ListParagraph"/>
        <w:ind w:left="1440"/>
        <w:rPr>
          <w:color w:val="EE0000"/>
          <w:sz w:val="28"/>
        </w:rPr>
      </w:pPr>
      <w:r w:rsidRPr="000A25EC">
        <w:rPr>
          <w:color w:val="EE0000"/>
          <w:sz w:val="28"/>
        </w:rPr>
        <w:t>Flexibilidade e acesso remoto: Os serviços podem ser acessados de qualquer lugar com internet.</w:t>
      </w:r>
    </w:p>
    <w:p w14:paraId="04234BFA" w14:textId="77777777" w:rsidR="000A25EC" w:rsidRPr="000A25EC" w:rsidRDefault="000A25EC" w:rsidP="000A25EC">
      <w:pPr>
        <w:pStyle w:val="ListParagraph"/>
        <w:ind w:left="1440"/>
        <w:rPr>
          <w:color w:val="EE0000"/>
          <w:sz w:val="28"/>
        </w:rPr>
      </w:pPr>
    </w:p>
    <w:p w14:paraId="2F85F299" w14:textId="1B087FA1" w:rsidR="000A25EC" w:rsidRPr="000A25EC" w:rsidRDefault="000A25EC" w:rsidP="000A25EC">
      <w:pPr>
        <w:pStyle w:val="ListParagraph"/>
        <w:ind w:left="1440"/>
        <w:rPr>
          <w:color w:val="EE0000"/>
          <w:sz w:val="28"/>
        </w:rPr>
      </w:pPr>
      <w:r w:rsidRPr="000A25EC">
        <w:rPr>
          <w:color w:val="EE0000"/>
          <w:sz w:val="28"/>
        </w:rPr>
        <w:t>Alta disponibilidade: Provedores de nuvem possuem data centers distribuídos que garantem maior disponibilidade dos serviços.</w:t>
      </w:r>
    </w:p>
    <w:p w14:paraId="089EAA92" w14:textId="77777777" w:rsidR="00154A35" w:rsidRDefault="00154A35" w:rsidP="00154A35">
      <w:pPr>
        <w:pStyle w:val="ListParagraph"/>
        <w:numPr>
          <w:ilvl w:val="1"/>
          <w:numId w:val="4"/>
        </w:numPr>
        <w:rPr>
          <w:sz w:val="28"/>
        </w:rPr>
      </w:pPr>
      <w:r w:rsidRPr="00154A35">
        <w:rPr>
          <w:sz w:val="28"/>
        </w:rPr>
        <w:t>Quais os 3 principais fornecedores de serviços em nuvem, quais os serviços oferecidos por cada um.</w:t>
      </w:r>
    </w:p>
    <w:p w14:paraId="2ECC197B" w14:textId="6413DE2A" w:rsidR="000A25EC" w:rsidRPr="000A25EC" w:rsidRDefault="000A25EC" w:rsidP="000A25EC">
      <w:pPr>
        <w:pStyle w:val="ListParagraph"/>
        <w:ind w:left="1440"/>
        <w:rPr>
          <w:color w:val="EE0000"/>
          <w:sz w:val="28"/>
        </w:rPr>
      </w:pPr>
      <w:r w:rsidRPr="000A25EC">
        <w:rPr>
          <w:color w:val="EE0000"/>
          <w:sz w:val="28"/>
        </w:rPr>
        <w:t xml:space="preserve">R: AWS da </w:t>
      </w:r>
      <w:proofErr w:type="spellStart"/>
      <w:r w:rsidRPr="000A25EC">
        <w:rPr>
          <w:color w:val="EE0000"/>
          <w:sz w:val="28"/>
        </w:rPr>
        <w:t>Amazon</w:t>
      </w:r>
      <w:proofErr w:type="spellEnd"/>
      <w:r w:rsidRPr="000A25EC">
        <w:rPr>
          <w:color w:val="EE0000"/>
          <w:sz w:val="28"/>
        </w:rPr>
        <w:t xml:space="preserve">: Ela oferece o </w:t>
      </w:r>
      <w:proofErr w:type="spellStart"/>
      <w:r w:rsidRPr="000A25EC">
        <w:rPr>
          <w:color w:val="EE0000"/>
          <w:sz w:val="28"/>
        </w:rPr>
        <w:t>Amazon</w:t>
      </w:r>
      <w:proofErr w:type="spellEnd"/>
      <w:r w:rsidRPr="000A25EC">
        <w:rPr>
          <w:color w:val="EE0000"/>
          <w:sz w:val="28"/>
        </w:rPr>
        <w:t xml:space="preserve"> EC2 de </w:t>
      </w:r>
      <w:proofErr w:type="gramStart"/>
      <w:r w:rsidRPr="000A25EC">
        <w:rPr>
          <w:color w:val="EE0000"/>
          <w:sz w:val="28"/>
        </w:rPr>
        <w:t>maquinas</w:t>
      </w:r>
      <w:proofErr w:type="gramEnd"/>
      <w:r w:rsidRPr="000A25EC">
        <w:rPr>
          <w:color w:val="EE0000"/>
          <w:sz w:val="28"/>
        </w:rPr>
        <w:t xml:space="preserve"> virtuais, S3 de armazenamento de arquivos, RDS de banco de dados relacional, Lambda para computação </w:t>
      </w:r>
      <w:proofErr w:type="spellStart"/>
      <w:r w:rsidRPr="000A25EC">
        <w:rPr>
          <w:color w:val="EE0000"/>
          <w:sz w:val="28"/>
        </w:rPr>
        <w:t>serverless</w:t>
      </w:r>
      <w:proofErr w:type="spellEnd"/>
      <w:r w:rsidRPr="000A25EC">
        <w:rPr>
          <w:color w:val="EE0000"/>
          <w:sz w:val="28"/>
        </w:rPr>
        <w:t xml:space="preserve"> e IoT para integração com dispositivos </w:t>
      </w:r>
      <w:proofErr w:type="spellStart"/>
      <w:r w:rsidRPr="000A25EC">
        <w:rPr>
          <w:color w:val="EE0000"/>
          <w:sz w:val="28"/>
        </w:rPr>
        <w:t>IoT</w:t>
      </w:r>
      <w:proofErr w:type="spellEnd"/>
    </w:p>
    <w:p w14:paraId="2A77FEF1" w14:textId="77777777" w:rsidR="000A25EC" w:rsidRPr="000A25EC" w:rsidRDefault="000A25EC" w:rsidP="000A25EC">
      <w:pPr>
        <w:pStyle w:val="ListParagraph"/>
        <w:ind w:left="1440"/>
        <w:rPr>
          <w:color w:val="EE0000"/>
          <w:sz w:val="28"/>
        </w:rPr>
      </w:pPr>
    </w:p>
    <w:p w14:paraId="316E7573" w14:textId="7D4AAFBA" w:rsidR="000A25EC" w:rsidRPr="000A25EC" w:rsidRDefault="000A25EC" w:rsidP="000A25EC">
      <w:pPr>
        <w:pStyle w:val="ListParagraph"/>
        <w:ind w:left="1440"/>
        <w:rPr>
          <w:color w:val="EE0000"/>
          <w:sz w:val="28"/>
        </w:rPr>
      </w:pPr>
      <w:r w:rsidRPr="000A25EC">
        <w:rPr>
          <w:color w:val="EE0000"/>
          <w:sz w:val="28"/>
        </w:rPr>
        <w:t xml:space="preserve">Microsoft Azure: Tem o Virtual </w:t>
      </w:r>
      <w:proofErr w:type="spellStart"/>
      <w:r w:rsidRPr="000A25EC">
        <w:rPr>
          <w:color w:val="EE0000"/>
          <w:sz w:val="28"/>
        </w:rPr>
        <w:t>Machines</w:t>
      </w:r>
      <w:proofErr w:type="spellEnd"/>
      <w:r w:rsidRPr="000A25EC">
        <w:rPr>
          <w:color w:val="EE0000"/>
          <w:sz w:val="28"/>
        </w:rPr>
        <w:t xml:space="preserve"> para servidores virtuais, </w:t>
      </w:r>
      <w:proofErr w:type="spellStart"/>
      <w:r w:rsidRPr="000A25EC">
        <w:rPr>
          <w:color w:val="EE0000"/>
          <w:sz w:val="28"/>
        </w:rPr>
        <w:t>Blob</w:t>
      </w:r>
      <w:proofErr w:type="spellEnd"/>
      <w:r w:rsidRPr="000A25EC">
        <w:rPr>
          <w:color w:val="EE0000"/>
          <w:sz w:val="28"/>
        </w:rPr>
        <w:t xml:space="preserve"> </w:t>
      </w:r>
      <w:proofErr w:type="spellStart"/>
      <w:r w:rsidRPr="000A25EC">
        <w:rPr>
          <w:color w:val="EE0000"/>
          <w:sz w:val="28"/>
        </w:rPr>
        <w:t>Storage</w:t>
      </w:r>
      <w:proofErr w:type="spellEnd"/>
      <w:r w:rsidRPr="000A25EC">
        <w:rPr>
          <w:color w:val="EE0000"/>
          <w:sz w:val="28"/>
        </w:rPr>
        <w:t xml:space="preserve"> para armazenamento de objetos, SQL </w:t>
      </w:r>
      <w:proofErr w:type="spellStart"/>
      <w:r w:rsidRPr="000A25EC">
        <w:rPr>
          <w:color w:val="EE0000"/>
          <w:sz w:val="28"/>
        </w:rPr>
        <w:t>Database</w:t>
      </w:r>
      <w:proofErr w:type="spellEnd"/>
      <w:r w:rsidRPr="000A25EC">
        <w:rPr>
          <w:color w:val="EE0000"/>
          <w:sz w:val="28"/>
        </w:rPr>
        <w:t xml:space="preserve"> de banco de dados em nuvem, </w:t>
      </w:r>
      <w:proofErr w:type="spellStart"/>
      <w:r w:rsidRPr="000A25EC">
        <w:rPr>
          <w:color w:val="EE0000"/>
          <w:sz w:val="28"/>
        </w:rPr>
        <w:t>Kubernetes</w:t>
      </w:r>
      <w:proofErr w:type="spellEnd"/>
      <w:r w:rsidRPr="000A25EC">
        <w:rPr>
          <w:color w:val="EE0000"/>
          <w:sz w:val="28"/>
        </w:rPr>
        <w:t xml:space="preserve"> Service (AKS) para orquestração de containers e o </w:t>
      </w:r>
      <w:proofErr w:type="spellStart"/>
      <w:r w:rsidRPr="000A25EC">
        <w:rPr>
          <w:color w:val="EE0000"/>
          <w:sz w:val="28"/>
        </w:rPr>
        <w:t>Functions</w:t>
      </w:r>
      <w:proofErr w:type="spellEnd"/>
      <w:r w:rsidRPr="000A25EC">
        <w:rPr>
          <w:color w:val="EE0000"/>
          <w:sz w:val="28"/>
        </w:rPr>
        <w:t xml:space="preserve"> para computação </w:t>
      </w:r>
      <w:proofErr w:type="spellStart"/>
      <w:r w:rsidRPr="000A25EC">
        <w:rPr>
          <w:color w:val="EE0000"/>
          <w:sz w:val="28"/>
        </w:rPr>
        <w:t>serverless</w:t>
      </w:r>
      <w:proofErr w:type="spellEnd"/>
      <w:r w:rsidRPr="000A25EC">
        <w:rPr>
          <w:color w:val="EE0000"/>
          <w:sz w:val="28"/>
        </w:rPr>
        <w:t>.</w:t>
      </w:r>
    </w:p>
    <w:p w14:paraId="1F32F940" w14:textId="77777777" w:rsidR="000A25EC" w:rsidRPr="000A25EC" w:rsidRDefault="000A25EC" w:rsidP="000A25EC">
      <w:pPr>
        <w:pStyle w:val="ListParagraph"/>
        <w:ind w:left="1440"/>
        <w:rPr>
          <w:color w:val="EE0000"/>
          <w:sz w:val="28"/>
        </w:rPr>
      </w:pPr>
    </w:p>
    <w:p w14:paraId="2976EFFA" w14:textId="17A9DE5C" w:rsidR="000A25EC" w:rsidRPr="000A25EC" w:rsidRDefault="000A25EC" w:rsidP="000A25EC">
      <w:pPr>
        <w:pStyle w:val="ListParagraph"/>
        <w:ind w:left="1440"/>
        <w:rPr>
          <w:color w:val="EE0000"/>
          <w:sz w:val="28"/>
        </w:rPr>
      </w:pPr>
      <w:r w:rsidRPr="000A25EC">
        <w:rPr>
          <w:color w:val="EE0000"/>
          <w:sz w:val="28"/>
        </w:rPr>
        <w:t xml:space="preserve">Google Cloud Platform: Com o Compute </w:t>
      </w:r>
      <w:proofErr w:type="spellStart"/>
      <w:r w:rsidRPr="000A25EC">
        <w:rPr>
          <w:color w:val="EE0000"/>
          <w:sz w:val="28"/>
        </w:rPr>
        <w:t>Engine</w:t>
      </w:r>
      <w:proofErr w:type="spellEnd"/>
      <w:r w:rsidRPr="000A25EC">
        <w:rPr>
          <w:color w:val="EE0000"/>
          <w:sz w:val="28"/>
        </w:rPr>
        <w:t xml:space="preserve"> de máquinas virtuais, Cloud </w:t>
      </w:r>
      <w:proofErr w:type="spellStart"/>
      <w:r w:rsidRPr="000A25EC">
        <w:rPr>
          <w:color w:val="EE0000"/>
          <w:sz w:val="28"/>
        </w:rPr>
        <w:t>Storage</w:t>
      </w:r>
      <w:proofErr w:type="spellEnd"/>
      <w:r w:rsidRPr="000A25EC">
        <w:rPr>
          <w:color w:val="EE0000"/>
          <w:sz w:val="28"/>
        </w:rPr>
        <w:t xml:space="preserve"> para armazenamento em nuvem, Cloud SQL banco de dados gerenciado, Google </w:t>
      </w:r>
      <w:proofErr w:type="spellStart"/>
      <w:r w:rsidRPr="000A25EC">
        <w:rPr>
          <w:color w:val="EE0000"/>
          <w:sz w:val="28"/>
        </w:rPr>
        <w:t>Kubernetes</w:t>
      </w:r>
      <w:proofErr w:type="spellEnd"/>
      <w:r w:rsidRPr="000A25EC">
        <w:rPr>
          <w:color w:val="EE0000"/>
          <w:sz w:val="28"/>
        </w:rPr>
        <w:t xml:space="preserve"> </w:t>
      </w:r>
      <w:proofErr w:type="spellStart"/>
      <w:r w:rsidRPr="000A25EC">
        <w:rPr>
          <w:color w:val="EE0000"/>
          <w:sz w:val="28"/>
        </w:rPr>
        <w:t>Engina</w:t>
      </w:r>
      <w:proofErr w:type="spellEnd"/>
      <w:r w:rsidRPr="000A25EC">
        <w:rPr>
          <w:color w:val="EE0000"/>
          <w:sz w:val="28"/>
        </w:rPr>
        <w:t xml:space="preserve"> (GKE) containers e o </w:t>
      </w:r>
      <w:proofErr w:type="spellStart"/>
      <w:r w:rsidRPr="000A25EC">
        <w:rPr>
          <w:color w:val="EE0000"/>
          <w:sz w:val="28"/>
        </w:rPr>
        <w:t>Functions</w:t>
      </w:r>
      <w:proofErr w:type="spellEnd"/>
      <w:r w:rsidRPr="000A25EC">
        <w:rPr>
          <w:color w:val="EE0000"/>
          <w:sz w:val="28"/>
        </w:rPr>
        <w:t xml:space="preserve"> de execução de código sem servidor.</w:t>
      </w:r>
    </w:p>
    <w:p w14:paraId="4A0255C4" w14:textId="77777777" w:rsidR="00154A35" w:rsidRDefault="00154A35" w:rsidP="00154A35">
      <w:pPr>
        <w:pStyle w:val="ListParagraph"/>
        <w:numPr>
          <w:ilvl w:val="1"/>
          <w:numId w:val="4"/>
        </w:numPr>
        <w:rPr>
          <w:sz w:val="28"/>
        </w:rPr>
      </w:pPr>
      <w:r w:rsidRPr="00154A35">
        <w:rPr>
          <w:sz w:val="28"/>
        </w:rPr>
        <w:t xml:space="preserve">Quais as formas de remuneração para os serviços na nuvem? </w:t>
      </w:r>
    </w:p>
    <w:p w14:paraId="07F7F880" w14:textId="68570540" w:rsidR="005E75EF" w:rsidRDefault="005E75EF" w:rsidP="005E75EF">
      <w:pPr>
        <w:pStyle w:val="ListParagraph"/>
        <w:ind w:left="1440"/>
        <w:rPr>
          <w:sz w:val="28"/>
        </w:rPr>
      </w:pPr>
      <w:r w:rsidRPr="005E75EF">
        <w:rPr>
          <w:sz w:val="28"/>
        </w:rPr>
        <w:t xml:space="preserve">R: </w:t>
      </w:r>
      <w:proofErr w:type="spellStart"/>
      <w:r w:rsidRPr="005E75EF">
        <w:rPr>
          <w:color w:val="EE0000"/>
          <w:sz w:val="28"/>
        </w:rPr>
        <w:t>Pay</w:t>
      </w:r>
      <w:proofErr w:type="spellEnd"/>
      <w:r w:rsidRPr="005E75EF">
        <w:rPr>
          <w:color w:val="EE0000"/>
          <w:sz w:val="28"/>
        </w:rPr>
        <w:t xml:space="preserve"> as </w:t>
      </w:r>
      <w:proofErr w:type="spellStart"/>
      <w:r w:rsidRPr="005E75EF">
        <w:rPr>
          <w:color w:val="EE0000"/>
          <w:sz w:val="28"/>
        </w:rPr>
        <w:t>you</w:t>
      </w:r>
      <w:proofErr w:type="spellEnd"/>
      <w:r w:rsidRPr="005E75EF">
        <w:rPr>
          <w:color w:val="EE0000"/>
          <w:sz w:val="28"/>
        </w:rPr>
        <w:t xml:space="preserve"> go: Pagamento fixo por determinado pacote de recursos.</w:t>
      </w:r>
    </w:p>
    <w:p w14:paraId="321A4351" w14:textId="77777777" w:rsidR="005E75EF" w:rsidRDefault="005E75EF" w:rsidP="005E75EF">
      <w:pPr>
        <w:pStyle w:val="ListParagraph"/>
        <w:ind w:left="1440"/>
        <w:rPr>
          <w:sz w:val="28"/>
        </w:rPr>
      </w:pPr>
    </w:p>
    <w:p w14:paraId="5B50BA1B" w14:textId="4B404D90" w:rsidR="005E75EF" w:rsidRDefault="005E75EF" w:rsidP="005E75EF">
      <w:pPr>
        <w:pStyle w:val="ListParagraph"/>
        <w:ind w:left="1440"/>
        <w:rPr>
          <w:sz w:val="28"/>
        </w:rPr>
      </w:pPr>
      <w:r>
        <w:rPr>
          <w:sz w:val="28"/>
        </w:rPr>
        <w:t>A</w:t>
      </w:r>
      <w:r w:rsidRPr="005E75EF">
        <w:rPr>
          <w:sz w:val="28"/>
        </w:rPr>
        <w:t>ssinatura mensal ou anual: pagamento fixo por determinado pacote de recursos.</w:t>
      </w:r>
    </w:p>
    <w:p w14:paraId="0C5FF91B" w14:textId="77777777" w:rsidR="005E75EF" w:rsidRDefault="005E75EF" w:rsidP="005E75EF">
      <w:pPr>
        <w:pStyle w:val="ListParagraph"/>
        <w:ind w:left="1440"/>
        <w:rPr>
          <w:sz w:val="28"/>
        </w:rPr>
      </w:pPr>
    </w:p>
    <w:p w14:paraId="43D97BA9" w14:textId="339159FA" w:rsidR="005E75EF" w:rsidRDefault="005E75EF" w:rsidP="005E75EF">
      <w:pPr>
        <w:pStyle w:val="ListParagraph"/>
        <w:ind w:left="1440"/>
        <w:rPr>
          <w:sz w:val="28"/>
        </w:rPr>
      </w:pPr>
      <w:r w:rsidRPr="005E75EF">
        <w:rPr>
          <w:sz w:val="28"/>
        </w:rPr>
        <w:t>Instâncias reservadas: pagamento antecipado com desconto para uso por longo período.</w:t>
      </w:r>
    </w:p>
    <w:p w14:paraId="2851C85C" w14:textId="77777777" w:rsidR="005E75EF" w:rsidRDefault="005E75EF" w:rsidP="005E75EF">
      <w:pPr>
        <w:pStyle w:val="ListParagraph"/>
        <w:ind w:left="1440"/>
        <w:rPr>
          <w:sz w:val="28"/>
        </w:rPr>
      </w:pPr>
    </w:p>
    <w:p w14:paraId="2689B565" w14:textId="636DD609" w:rsidR="005E75EF" w:rsidRPr="005E75EF" w:rsidRDefault="005E75EF" w:rsidP="005E75EF">
      <w:pPr>
        <w:pStyle w:val="ListParagraph"/>
        <w:ind w:left="1440"/>
        <w:rPr>
          <w:color w:val="EE0000"/>
          <w:sz w:val="28"/>
        </w:rPr>
      </w:pPr>
      <w:r w:rsidRPr="005E75EF">
        <w:rPr>
          <w:color w:val="EE0000"/>
          <w:sz w:val="28"/>
        </w:rPr>
        <w:t xml:space="preserve">Plano gratuito (Free </w:t>
      </w:r>
      <w:proofErr w:type="spellStart"/>
      <w:r w:rsidRPr="005E75EF">
        <w:rPr>
          <w:color w:val="EE0000"/>
          <w:sz w:val="28"/>
        </w:rPr>
        <w:t>Tier</w:t>
      </w:r>
      <w:proofErr w:type="spellEnd"/>
      <w:r w:rsidRPr="005E75EF">
        <w:rPr>
          <w:color w:val="EE0000"/>
          <w:sz w:val="28"/>
        </w:rPr>
        <w:t>): versão limitada gratuita para testes e aprendizado.</w:t>
      </w:r>
    </w:p>
    <w:p w14:paraId="56A118EB" w14:textId="77777777" w:rsidR="00154A35" w:rsidRDefault="00154A35" w:rsidP="008A63CC">
      <w:pPr>
        <w:pStyle w:val="ListParagraph"/>
        <w:numPr>
          <w:ilvl w:val="1"/>
          <w:numId w:val="4"/>
        </w:numPr>
        <w:rPr>
          <w:sz w:val="28"/>
        </w:rPr>
      </w:pPr>
      <w:r w:rsidRPr="00154A35">
        <w:rPr>
          <w:sz w:val="28"/>
        </w:rPr>
        <w:lastRenderedPageBreak/>
        <w:t>Como os fornecedores de serviços em nuvem conseguem garantir a segurança nos dados?</w:t>
      </w:r>
    </w:p>
    <w:p w14:paraId="2AB52F6C" w14:textId="2A3C92AF" w:rsidR="005E75EF" w:rsidRPr="00154A35" w:rsidRDefault="005E75EF" w:rsidP="005E75EF">
      <w:pPr>
        <w:pStyle w:val="ListParagraph"/>
        <w:ind w:left="1440"/>
        <w:rPr>
          <w:sz w:val="28"/>
        </w:rPr>
      </w:pPr>
      <w:r>
        <w:rPr>
          <w:sz w:val="28"/>
        </w:rPr>
        <w:t xml:space="preserve">R: </w:t>
      </w:r>
      <w:r w:rsidRPr="005E75EF">
        <w:rPr>
          <w:sz w:val="28"/>
        </w:rPr>
        <w:t>Os fornecedores de nuvem utilizam criptografia para proteger os dados, tanto durante o envio quanto no armazenamento. Também usam controle de acesso, permitindo que apenas pessoas autorizadas acessem as informações. Além disso, realizam backups automáticos e monitoramento constante para evitar perda de dados ou ataques.</w:t>
      </w:r>
    </w:p>
    <w:p w14:paraId="7D45CB9B" w14:textId="77777777" w:rsidR="00C11DB1" w:rsidRDefault="00C11DB1" w:rsidP="00154A35">
      <w:pPr>
        <w:pStyle w:val="ListParagraph"/>
        <w:numPr>
          <w:ilvl w:val="0"/>
          <w:numId w:val="4"/>
        </w:numPr>
        <w:rPr>
          <w:sz w:val="28"/>
        </w:rPr>
      </w:pPr>
      <w:r w:rsidRPr="005113F2">
        <w:rPr>
          <w:sz w:val="28"/>
        </w:rPr>
        <w:t>Originalmente os SDs utilizavam arquivos texto de layout fixo. Quais as vantagens e desvantagens deste tipo de troca de informação entre sistemas?</w:t>
      </w:r>
    </w:p>
    <w:p w14:paraId="1599718A" w14:textId="77777777" w:rsidR="005E75EF" w:rsidRPr="005E75EF" w:rsidRDefault="005E75EF" w:rsidP="005E75EF">
      <w:pPr>
        <w:pStyle w:val="ListParagraph"/>
        <w:rPr>
          <w:sz w:val="28"/>
        </w:rPr>
      </w:pPr>
      <w:r>
        <w:rPr>
          <w:sz w:val="28"/>
        </w:rPr>
        <w:t xml:space="preserve">R: </w:t>
      </w:r>
      <w:r w:rsidRPr="005E75EF">
        <w:rPr>
          <w:sz w:val="28"/>
        </w:rPr>
        <w:t>Arquivos de layout fixo possuem campos com tamanho e posição definidos para trocar informações entre sistemas.</w:t>
      </w:r>
    </w:p>
    <w:p w14:paraId="3AA56A90" w14:textId="77777777" w:rsidR="005E75EF" w:rsidRPr="005E75EF" w:rsidRDefault="005E75EF" w:rsidP="005E75EF">
      <w:pPr>
        <w:pStyle w:val="ListParagraph"/>
        <w:rPr>
          <w:sz w:val="28"/>
        </w:rPr>
      </w:pPr>
    </w:p>
    <w:p w14:paraId="53EB3B43" w14:textId="03B3B382" w:rsidR="005E75EF" w:rsidRPr="005E75EF" w:rsidRDefault="005E75EF" w:rsidP="005E75EF">
      <w:pPr>
        <w:pStyle w:val="ListParagraph"/>
        <w:rPr>
          <w:color w:val="EE0000"/>
          <w:sz w:val="28"/>
        </w:rPr>
      </w:pPr>
      <w:r w:rsidRPr="005E75EF">
        <w:rPr>
          <w:color w:val="EE0000"/>
          <w:sz w:val="28"/>
        </w:rPr>
        <w:t>Vantagens</w:t>
      </w:r>
      <w:r w:rsidRPr="005E75EF">
        <w:rPr>
          <w:color w:val="EE0000"/>
          <w:sz w:val="28"/>
        </w:rPr>
        <w:t>:</w:t>
      </w:r>
    </w:p>
    <w:p w14:paraId="6C79D200" w14:textId="2AA06CCA" w:rsidR="005E75EF" w:rsidRPr="005E75EF" w:rsidRDefault="005E75EF" w:rsidP="005E75EF">
      <w:pPr>
        <w:pStyle w:val="ListParagraph"/>
        <w:rPr>
          <w:color w:val="EE0000"/>
          <w:sz w:val="28"/>
        </w:rPr>
      </w:pPr>
      <w:r w:rsidRPr="005E75EF">
        <w:rPr>
          <w:color w:val="EE0000"/>
          <w:sz w:val="28"/>
        </w:rPr>
        <w:t>Simples de implementar</w:t>
      </w:r>
    </w:p>
    <w:p w14:paraId="187A3860" w14:textId="77777777" w:rsidR="005E75EF" w:rsidRPr="005E75EF" w:rsidRDefault="005E75EF" w:rsidP="005E75EF">
      <w:pPr>
        <w:pStyle w:val="ListParagraph"/>
        <w:rPr>
          <w:color w:val="EE0000"/>
          <w:sz w:val="28"/>
        </w:rPr>
      </w:pPr>
      <w:r w:rsidRPr="005E75EF">
        <w:rPr>
          <w:color w:val="EE0000"/>
          <w:sz w:val="28"/>
        </w:rPr>
        <w:t>Funciona bem em sistemas antigos</w:t>
      </w:r>
    </w:p>
    <w:p w14:paraId="23D17459" w14:textId="77777777" w:rsidR="005E75EF" w:rsidRPr="005E75EF" w:rsidRDefault="005E75EF" w:rsidP="005E75EF">
      <w:pPr>
        <w:pStyle w:val="ListParagraph"/>
        <w:rPr>
          <w:color w:val="EE0000"/>
          <w:sz w:val="28"/>
        </w:rPr>
      </w:pPr>
    </w:p>
    <w:p w14:paraId="20E3BACB" w14:textId="3E454D4F" w:rsidR="005E75EF" w:rsidRPr="005E75EF" w:rsidRDefault="005E75EF" w:rsidP="005E75EF">
      <w:pPr>
        <w:pStyle w:val="ListParagraph"/>
        <w:rPr>
          <w:color w:val="EE0000"/>
          <w:sz w:val="28"/>
        </w:rPr>
      </w:pPr>
      <w:r w:rsidRPr="005E75EF">
        <w:rPr>
          <w:color w:val="EE0000"/>
          <w:sz w:val="28"/>
        </w:rPr>
        <w:t>Desvantagens</w:t>
      </w:r>
      <w:r w:rsidRPr="005E75EF">
        <w:rPr>
          <w:color w:val="EE0000"/>
          <w:sz w:val="28"/>
        </w:rPr>
        <w:t>:</w:t>
      </w:r>
    </w:p>
    <w:p w14:paraId="1C38E9B2" w14:textId="12D2DBC2" w:rsidR="005E75EF" w:rsidRPr="005E75EF" w:rsidRDefault="005E75EF" w:rsidP="005E75EF">
      <w:pPr>
        <w:pStyle w:val="ListParagraph"/>
        <w:rPr>
          <w:color w:val="EE0000"/>
          <w:sz w:val="28"/>
        </w:rPr>
      </w:pPr>
      <w:r w:rsidRPr="005E75EF">
        <w:rPr>
          <w:color w:val="EE0000"/>
          <w:sz w:val="28"/>
        </w:rPr>
        <w:t>Pouca flexibilidade</w:t>
      </w:r>
    </w:p>
    <w:p w14:paraId="149BBBA1" w14:textId="4E6A1ED7" w:rsidR="005E75EF" w:rsidRPr="005E75EF" w:rsidRDefault="005E75EF" w:rsidP="005E75EF">
      <w:pPr>
        <w:pStyle w:val="ListParagraph"/>
        <w:rPr>
          <w:color w:val="EE0000"/>
          <w:sz w:val="28"/>
          <w:lang w:val="en-BR"/>
        </w:rPr>
      </w:pPr>
      <w:r w:rsidRPr="005E75EF">
        <w:rPr>
          <w:color w:val="EE0000"/>
          <w:sz w:val="28"/>
        </w:rPr>
        <w:t>Difícil de manter quando o formato precisa mudar</w:t>
      </w:r>
    </w:p>
    <w:p w14:paraId="79A0EA26" w14:textId="77777777" w:rsidR="00154A35" w:rsidRPr="005E75EF" w:rsidRDefault="00C11DB1" w:rsidP="00CB479D">
      <w:pPr>
        <w:pStyle w:val="ListParagraph"/>
        <w:numPr>
          <w:ilvl w:val="0"/>
          <w:numId w:val="4"/>
        </w:numPr>
        <w:rPr>
          <w:sz w:val="32"/>
        </w:rPr>
      </w:pPr>
      <w:r w:rsidRPr="00CB479D">
        <w:rPr>
          <w:sz w:val="28"/>
        </w:rPr>
        <w:t xml:space="preserve">Procure exemplos na Internet de padrões como: </w:t>
      </w:r>
      <w:r w:rsidR="004C63F0" w:rsidRPr="00CB479D">
        <w:rPr>
          <w:i/>
          <w:sz w:val="28"/>
        </w:rPr>
        <w:t>Simple Outline</w:t>
      </w:r>
      <w:r w:rsidR="004C63F0" w:rsidRPr="00CB479D">
        <w:rPr>
          <w:sz w:val="28"/>
        </w:rPr>
        <w:t xml:space="preserve">, </w:t>
      </w:r>
      <w:r w:rsidRPr="00CB479D">
        <w:rPr>
          <w:i/>
          <w:sz w:val="28"/>
        </w:rPr>
        <w:t>TOML, YAML</w:t>
      </w:r>
      <w:r w:rsidRPr="00CB479D">
        <w:rPr>
          <w:sz w:val="28"/>
        </w:rPr>
        <w:t>, com pelo menos um exemplo de cada</w:t>
      </w:r>
      <w:r w:rsidR="009D3A70" w:rsidRPr="00CB479D">
        <w:rPr>
          <w:sz w:val="28"/>
        </w:rPr>
        <w:t xml:space="preserve"> um</w:t>
      </w:r>
      <w:r w:rsidRPr="00CB479D">
        <w:rPr>
          <w:sz w:val="28"/>
        </w:rPr>
        <w:t>.</w:t>
      </w:r>
    </w:p>
    <w:p w14:paraId="296E092E" w14:textId="77777777" w:rsidR="005E75EF" w:rsidRDefault="005E75EF" w:rsidP="005E75EF">
      <w:pPr>
        <w:pStyle w:val="ListParagraph"/>
        <w:rPr>
          <w:sz w:val="28"/>
        </w:rPr>
      </w:pPr>
      <w:r>
        <w:rPr>
          <w:sz w:val="28"/>
        </w:rPr>
        <w:t xml:space="preserve">R: </w:t>
      </w:r>
    </w:p>
    <w:p w14:paraId="527BA146" w14:textId="0E87FB02" w:rsidR="005E75EF" w:rsidRPr="005E75EF" w:rsidRDefault="005E75EF" w:rsidP="005E75EF">
      <w:pPr>
        <w:pStyle w:val="ListParagraph"/>
        <w:rPr>
          <w:sz w:val="28"/>
        </w:rPr>
      </w:pPr>
      <w:proofErr w:type="spellStart"/>
      <w:r w:rsidRPr="005E75EF">
        <w:rPr>
          <w:sz w:val="28"/>
        </w:rPr>
        <w:t>Simple</w:t>
      </w:r>
      <w:proofErr w:type="spellEnd"/>
      <w:r w:rsidRPr="005E75EF">
        <w:rPr>
          <w:sz w:val="28"/>
        </w:rPr>
        <w:t xml:space="preserve"> </w:t>
      </w:r>
      <w:proofErr w:type="spellStart"/>
      <w:r w:rsidRPr="005E75EF">
        <w:rPr>
          <w:sz w:val="28"/>
        </w:rPr>
        <w:t>Outline</w:t>
      </w:r>
      <w:proofErr w:type="spellEnd"/>
    </w:p>
    <w:p w14:paraId="6BE6DB76" w14:textId="77777777" w:rsidR="005E75EF" w:rsidRPr="005E75EF" w:rsidRDefault="005E75EF" w:rsidP="005E75EF">
      <w:pPr>
        <w:pStyle w:val="ListParagraph"/>
        <w:rPr>
          <w:sz w:val="28"/>
        </w:rPr>
      </w:pPr>
      <w:r w:rsidRPr="005E75EF">
        <w:rPr>
          <w:sz w:val="28"/>
        </w:rPr>
        <w:t>Animais</w:t>
      </w:r>
    </w:p>
    <w:p w14:paraId="127E2053" w14:textId="77777777" w:rsidR="005E75EF" w:rsidRPr="005E75EF" w:rsidRDefault="005E75EF" w:rsidP="005E75EF">
      <w:pPr>
        <w:pStyle w:val="ListParagraph"/>
        <w:rPr>
          <w:sz w:val="28"/>
        </w:rPr>
      </w:pPr>
      <w:r w:rsidRPr="005E75EF">
        <w:rPr>
          <w:sz w:val="28"/>
        </w:rPr>
        <w:t xml:space="preserve">  Mamíferos</w:t>
      </w:r>
    </w:p>
    <w:p w14:paraId="0BAADD8F" w14:textId="77777777" w:rsidR="005E75EF" w:rsidRPr="005E75EF" w:rsidRDefault="005E75EF" w:rsidP="005E75EF">
      <w:pPr>
        <w:pStyle w:val="ListParagraph"/>
        <w:rPr>
          <w:sz w:val="28"/>
        </w:rPr>
      </w:pPr>
      <w:r w:rsidRPr="005E75EF">
        <w:rPr>
          <w:sz w:val="28"/>
        </w:rPr>
        <w:t xml:space="preserve">    Cachorro</w:t>
      </w:r>
    </w:p>
    <w:p w14:paraId="35025C6A" w14:textId="77777777" w:rsidR="005E75EF" w:rsidRPr="005E75EF" w:rsidRDefault="005E75EF" w:rsidP="005E75EF">
      <w:pPr>
        <w:pStyle w:val="ListParagraph"/>
        <w:rPr>
          <w:sz w:val="28"/>
        </w:rPr>
      </w:pPr>
      <w:r w:rsidRPr="005E75EF">
        <w:rPr>
          <w:sz w:val="28"/>
        </w:rPr>
        <w:t xml:space="preserve">    Gato</w:t>
      </w:r>
    </w:p>
    <w:p w14:paraId="36A02174" w14:textId="77777777" w:rsidR="005E75EF" w:rsidRPr="005E75EF" w:rsidRDefault="005E75EF" w:rsidP="005E75EF">
      <w:pPr>
        <w:pStyle w:val="ListParagraph"/>
        <w:rPr>
          <w:sz w:val="28"/>
        </w:rPr>
      </w:pPr>
    </w:p>
    <w:p w14:paraId="2D76E1D0" w14:textId="392A22A8" w:rsidR="005E75EF" w:rsidRPr="005E75EF" w:rsidRDefault="005E75EF" w:rsidP="005E75EF">
      <w:pPr>
        <w:pStyle w:val="ListParagraph"/>
        <w:rPr>
          <w:sz w:val="28"/>
        </w:rPr>
      </w:pPr>
      <w:r w:rsidRPr="005E75EF">
        <w:rPr>
          <w:sz w:val="28"/>
        </w:rPr>
        <w:t>TOML</w:t>
      </w:r>
    </w:p>
    <w:p w14:paraId="44C1BAAF" w14:textId="77777777" w:rsidR="005E75EF" w:rsidRPr="005E75EF" w:rsidRDefault="005E75EF" w:rsidP="005E75EF">
      <w:pPr>
        <w:pStyle w:val="ListParagraph"/>
        <w:rPr>
          <w:sz w:val="28"/>
        </w:rPr>
      </w:pPr>
      <w:proofErr w:type="spellStart"/>
      <w:r w:rsidRPr="005E75EF">
        <w:rPr>
          <w:sz w:val="28"/>
        </w:rPr>
        <w:t>title</w:t>
      </w:r>
      <w:proofErr w:type="spellEnd"/>
      <w:r w:rsidRPr="005E75EF">
        <w:rPr>
          <w:sz w:val="28"/>
        </w:rPr>
        <w:t xml:space="preserve"> = "Exemplo"</w:t>
      </w:r>
    </w:p>
    <w:p w14:paraId="5723A869" w14:textId="77777777" w:rsidR="005E75EF" w:rsidRPr="005E75EF" w:rsidRDefault="005E75EF" w:rsidP="005E75EF">
      <w:pPr>
        <w:pStyle w:val="ListParagraph"/>
        <w:rPr>
          <w:sz w:val="28"/>
        </w:rPr>
      </w:pPr>
    </w:p>
    <w:p w14:paraId="0E00A003" w14:textId="77777777" w:rsidR="005E75EF" w:rsidRPr="005E75EF" w:rsidRDefault="005E75EF" w:rsidP="005E75EF">
      <w:pPr>
        <w:pStyle w:val="ListParagraph"/>
        <w:rPr>
          <w:sz w:val="28"/>
        </w:rPr>
      </w:pPr>
      <w:r w:rsidRPr="005E75EF">
        <w:rPr>
          <w:sz w:val="28"/>
        </w:rPr>
        <w:t>[</w:t>
      </w:r>
      <w:proofErr w:type="spellStart"/>
      <w:r w:rsidRPr="005E75EF">
        <w:rPr>
          <w:sz w:val="28"/>
        </w:rPr>
        <w:t>database</w:t>
      </w:r>
      <w:proofErr w:type="spellEnd"/>
      <w:r w:rsidRPr="005E75EF">
        <w:rPr>
          <w:sz w:val="28"/>
        </w:rPr>
        <w:t>]</w:t>
      </w:r>
    </w:p>
    <w:p w14:paraId="49073ABA" w14:textId="77777777" w:rsidR="005E75EF" w:rsidRPr="005E75EF" w:rsidRDefault="005E75EF" w:rsidP="005E75EF">
      <w:pPr>
        <w:pStyle w:val="ListParagraph"/>
        <w:rPr>
          <w:sz w:val="28"/>
        </w:rPr>
      </w:pPr>
      <w:proofErr w:type="gramStart"/>
      <w:r w:rsidRPr="005E75EF">
        <w:rPr>
          <w:sz w:val="28"/>
        </w:rPr>
        <w:t>server</w:t>
      </w:r>
      <w:proofErr w:type="gramEnd"/>
      <w:r w:rsidRPr="005E75EF">
        <w:rPr>
          <w:sz w:val="28"/>
        </w:rPr>
        <w:t xml:space="preserve"> = "</w:t>
      </w:r>
      <w:proofErr w:type="spellStart"/>
      <w:r w:rsidRPr="005E75EF">
        <w:rPr>
          <w:sz w:val="28"/>
        </w:rPr>
        <w:t>localhost</w:t>
      </w:r>
      <w:proofErr w:type="spellEnd"/>
      <w:r w:rsidRPr="005E75EF">
        <w:rPr>
          <w:sz w:val="28"/>
        </w:rPr>
        <w:t>"</w:t>
      </w:r>
    </w:p>
    <w:p w14:paraId="3564CEC8" w14:textId="77777777" w:rsidR="005E75EF" w:rsidRPr="005E75EF" w:rsidRDefault="005E75EF" w:rsidP="005E75EF">
      <w:pPr>
        <w:pStyle w:val="ListParagraph"/>
        <w:rPr>
          <w:sz w:val="28"/>
        </w:rPr>
      </w:pPr>
      <w:proofErr w:type="spellStart"/>
      <w:r w:rsidRPr="005E75EF">
        <w:rPr>
          <w:sz w:val="28"/>
        </w:rPr>
        <w:t>port</w:t>
      </w:r>
      <w:proofErr w:type="spellEnd"/>
      <w:r w:rsidRPr="005E75EF">
        <w:rPr>
          <w:sz w:val="28"/>
        </w:rPr>
        <w:t xml:space="preserve"> = 3306</w:t>
      </w:r>
    </w:p>
    <w:p w14:paraId="775DA6FE" w14:textId="77777777" w:rsidR="005E75EF" w:rsidRPr="005E75EF" w:rsidRDefault="005E75EF" w:rsidP="005E75EF">
      <w:pPr>
        <w:pStyle w:val="ListParagraph"/>
        <w:rPr>
          <w:sz w:val="28"/>
        </w:rPr>
      </w:pPr>
    </w:p>
    <w:p w14:paraId="480455C6" w14:textId="59B494D4" w:rsidR="005E75EF" w:rsidRPr="005E75EF" w:rsidRDefault="005E75EF" w:rsidP="005E75EF">
      <w:pPr>
        <w:pStyle w:val="ListParagraph"/>
        <w:rPr>
          <w:color w:val="EE0000"/>
          <w:sz w:val="28"/>
        </w:rPr>
      </w:pPr>
      <w:r w:rsidRPr="005E75EF">
        <w:rPr>
          <w:color w:val="EE0000"/>
          <w:sz w:val="28"/>
        </w:rPr>
        <w:t>YAML</w:t>
      </w:r>
    </w:p>
    <w:p w14:paraId="695B7A06" w14:textId="347984E7" w:rsidR="005E75EF" w:rsidRPr="005E75EF" w:rsidRDefault="005E75EF" w:rsidP="005E75EF">
      <w:pPr>
        <w:pStyle w:val="ListParagraph"/>
        <w:rPr>
          <w:color w:val="EE0000"/>
          <w:sz w:val="28"/>
        </w:rPr>
      </w:pPr>
      <w:r w:rsidRPr="005E75EF">
        <w:rPr>
          <w:color w:val="EE0000"/>
          <w:sz w:val="28"/>
        </w:rPr>
        <w:t>nome: Lucas</w:t>
      </w:r>
      <w:r>
        <w:rPr>
          <w:color w:val="EE0000"/>
          <w:sz w:val="28"/>
        </w:rPr>
        <w:t xml:space="preserve"> Barros</w:t>
      </w:r>
    </w:p>
    <w:p w14:paraId="75652400" w14:textId="77777777" w:rsidR="005E75EF" w:rsidRPr="005E75EF" w:rsidRDefault="005E75EF" w:rsidP="005E75EF">
      <w:pPr>
        <w:pStyle w:val="ListParagraph"/>
        <w:rPr>
          <w:color w:val="EE0000"/>
          <w:sz w:val="28"/>
        </w:rPr>
      </w:pPr>
      <w:r w:rsidRPr="005E75EF">
        <w:rPr>
          <w:color w:val="EE0000"/>
          <w:sz w:val="28"/>
        </w:rPr>
        <w:t>idade: 23</w:t>
      </w:r>
    </w:p>
    <w:p w14:paraId="4422FC73" w14:textId="77777777" w:rsidR="005E75EF" w:rsidRPr="005E75EF" w:rsidRDefault="005E75EF" w:rsidP="005E75EF">
      <w:pPr>
        <w:pStyle w:val="ListParagraph"/>
        <w:rPr>
          <w:color w:val="EE0000"/>
          <w:sz w:val="28"/>
        </w:rPr>
      </w:pPr>
      <w:r w:rsidRPr="005E75EF">
        <w:rPr>
          <w:color w:val="EE0000"/>
          <w:sz w:val="28"/>
        </w:rPr>
        <w:t>linguagens:</w:t>
      </w:r>
    </w:p>
    <w:p w14:paraId="0D3BA990" w14:textId="77777777" w:rsidR="005E75EF" w:rsidRPr="005E75EF" w:rsidRDefault="005E75EF" w:rsidP="005E75EF">
      <w:pPr>
        <w:pStyle w:val="ListParagraph"/>
        <w:rPr>
          <w:color w:val="EE0000"/>
          <w:sz w:val="28"/>
        </w:rPr>
      </w:pPr>
      <w:r w:rsidRPr="005E75EF">
        <w:rPr>
          <w:color w:val="EE0000"/>
          <w:sz w:val="28"/>
        </w:rPr>
        <w:t xml:space="preserve">  - </w:t>
      </w:r>
      <w:proofErr w:type="spellStart"/>
      <w:r w:rsidRPr="005E75EF">
        <w:rPr>
          <w:color w:val="EE0000"/>
          <w:sz w:val="28"/>
        </w:rPr>
        <w:t>JavaScript</w:t>
      </w:r>
      <w:proofErr w:type="spellEnd"/>
    </w:p>
    <w:p w14:paraId="5C9A8FAF" w14:textId="44E4AE5D" w:rsidR="005E75EF" w:rsidRPr="005E75EF" w:rsidRDefault="005E75EF" w:rsidP="005E75EF">
      <w:pPr>
        <w:pStyle w:val="ListParagraph"/>
        <w:rPr>
          <w:color w:val="EE0000"/>
          <w:sz w:val="32"/>
        </w:rPr>
      </w:pPr>
      <w:r w:rsidRPr="005E75EF">
        <w:rPr>
          <w:color w:val="EE0000"/>
          <w:sz w:val="28"/>
        </w:rPr>
        <w:t xml:space="preserve">  - Python</w:t>
      </w:r>
    </w:p>
    <w:p w14:paraId="2D43A2C6" w14:textId="77777777" w:rsidR="00C21318" w:rsidRPr="006D7DD6" w:rsidRDefault="00C21318" w:rsidP="00C21318">
      <w:pPr>
        <w:ind w:left="360"/>
        <w:rPr>
          <w:sz w:val="32"/>
        </w:rPr>
      </w:pPr>
      <w:r w:rsidRPr="006D7DD6">
        <w:rPr>
          <w:sz w:val="32"/>
        </w:rPr>
        <w:lastRenderedPageBreak/>
        <w:t xml:space="preserve">Para cada item, destaque em </w:t>
      </w:r>
      <w:r w:rsidR="001065DB" w:rsidRPr="006D7DD6">
        <w:rPr>
          <w:i/>
          <w:color w:val="FF0000"/>
          <w:sz w:val="32"/>
        </w:rPr>
        <w:t xml:space="preserve">vermelho </w:t>
      </w:r>
      <w:r w:rsidR="001065DB" w:rsidRPr="001065DB">
        <w:rPr>
          <w:sz w:val="32"/>
        </w:rPr>
        <w:t>os</w:t>
      </w:r>
      <w:r w:rsidR="00E9415B">
        <w:rPr>
          <w:sz w:val="32"/>
        </w:rPr>
        <w:t xml:space="preserve"> </w:t>
      </w:r>
      <w:r w:rsidR="001065DB">
        <w:rPr>
          <w:sz w:val="32"/>
        </w:rPr>
        <w:t xml:space="preserve">seus </w:t>
      </w:r>
      <w:r w:rsidR="00E9415B">
        <w:rPr>
          <w:sz w:val="32"/>
        </w:rPr>
        <w:t>comentários</w:t>
      </w:r>
      <w:r w:rsidR="006D7DD6">
        <w:rPr>
          <w:sz w:val="32"/>
        </w:rPr>
        <w:t>.</w:t>
      </w:r>
    </w:p>
    <w:p w14:paraId="16C86039" w14:textId="77777777" w:rsidR="00E9415B" w:rsidRDefault="00CC767D" w:rsidP="00C21318">
      <w:pPr>
        <w:ind w:left="360"/>
        <w:rPr>
          <w:sz w:val="32"/>
        </w:rPr>
      </w:pPr>
      <w:r w:rsidRPr="006D7DD6">
        <w:rPr>
          <w:sz w:val="32"/>
        </w:rPr>
        <w:t>Cada item deve ter um comentário/c</w:t>
      </w:r>
      <w:r w:rsidR="00E9415B">
        <w:rPr>
          <w:sz w:val="32"/>
        </w:rPr>
        <w:t>onclusão do aluno</w:t>
      </w:r>
    </w:p>
    <w:p w14:paraId="20201977" w14:textId="77777777" w:rsidR="00CC767D" w:rsidRPr="006D7DD6" w:rsidRDefault="00CC767D" w:rsidP="00C21318">
      <w:pPr>
        <w:ind w:left="360"/>
        <w:rPr>
          <w:sz w:val="32"/>
        </w:rPr>
      </w:pPr>
      <w:r w:rsidRPr="006D7DD6">
        <w:rPr>
          <w:sz w:val="32"/>
        </w:rPr>
        <w:t xml:space="preserve">Enviar para: </w:t>
      </w:r>
      <w:hyperlink r:id="rId5" w:history="1">
        <w:r w:rsidRPr="006D7DD6">
          <w:rPr>
            <w:rStyle w:val="Hyperlink"/>
            <w:sz w:val="32"/>
          </w:rPr>
          <w:t>halrangel@yahoo.com.br</w:t>
        </w:r>
      </w:hyperlink>
    </w:p>
    <w:p w14:paraId="0A7DAAE6" w14:textId="77777777" w:rsidR="00CC767D" w:rsidRPr="006D7DD6" w:rsidRDefault="00CC767D" w:rsidP="00C21318">
      <w:pPr>
        <w:ind w:left="360"/>
        <w:rPr>
          <w:sz w:val="32"/>
        </w:rPr>
      </w:pPr>
      <w:r w:rsidRPr="006D7DD6">
        <w:rPr>
          <w:sz w:val="32"/>
        </w:rPr>
        <w:t xml:space="preserve">Assunto: </w:t>
      </w:r>
      <w:r w:rsidR="00C11DB1">
        <w:rPr>
          <w:b/>
          <w:color w:val="FF0000"/>
          <w:sz w:val="32"/>
        </w:rPr>
        <w:t>XML-JSON</w:t>
      </w:r>
      <w:r w:rsidR="006D7DD6" w:rsidRPr="006D7DD6">
        <w:rPr>
          <w:b/>
          <w:color w:val="FF0000"/>
          <w:sz w:val="32"/>
        </w:rPr>
        <w:t>-</w:t>
      </w:r>
      <w:r w:rsidR="00C11DB1">
        <w:rPr>
          <w:b/>
          <w:color w:val="FF0000"/>
          <w:sz w:val="32"/>
        </w:rPr>
        <w:t>NUVEM-</w:t>
      </w:r>
      <w:r w:rsidR="007E1C0A">
        <w:rPr>
          <w:b/>
          <w:color w:val="FF0000"/>
          <w:sz w:val="32"/>
        </w:rPr>
        <w:t>SEG</w:t>
      </w:r>
      <w:r w:rsidRPr="006D7DD6">
        <w:rPr>
          <w:color w:val="FF0000"/>
          <w:sz w:val="32"/>
        </w:rPr>
        <w:t xml:space="preserve"> </w:t>
      </w:r>
      <w:r w:rsidR="00237A0B" w:rsidRPr="006D7DD6">
        <w:rPr>
          <w:sz w:val="32"/>
        </w:rPr>
        <w:t xml:space="preserve">- </w:t>
      </w:r>
      <w:r w:rsidRPr="006D7DD6">
        <w:rPr>
          <w:sz w:val="32"/>
        </w:rPr>
        <w:t>Nome do aluno</w:t>
      </w:r>
    </w:p>
    <w:p w14:paraId="1211E3AB" w14:textId="77777777" w:rsidR="00CC767D" w:rsidRDefault="00CC767D" w:rsidP="00C21318">
      <w:pPr>
        <w:ind w:left="360"/>
      </w:pPr>
    </w:p>
    <w:p w14:paraId="5357CDBE" w14:textId="77777777" w:rsidR="00C21318" w:rsidRDefault="00C21318" w:rsidP="00C21318">
      <w:pPr>
        <w:ind w:left="360"/>
      </w:pPr>
    </w:p>
    <w:sectPr w:rsidR="00C21318" w:rsidSect="00EF24E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042D1"/>
    <w:multiLevelType w:val="hybridMultilevel"/>
    <w:tmpl w:val="97DECFF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A52CEC"/>
    <w:multiLevelType w:val="hybridMultilevel"/>
    <w:tmpl w:val="6BF8A46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4A1D54"/>
    <w:multiLevelType w:val="hybridMultilevel"/>
    <w:tmpl w:val="EC1220E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0A1915"/>
    <w:multiLevelType w:val="hybridMultilevel"/>
    <w:tmpl w:val="386011CA"/>
    <w:lvl w:ilvl="0" w:tplc="D78CBEF0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5399251">
    <w:abstractNumId w:val="0"/>
  </w:num>
  <w:num w:numId="2" w16cid:durableId="1434741958">
    <w:abstractNumId w:val="1"/>
  </w:num>
  <w:num w:numId="3" w16cid:durableId="1307508983">
    <w:abstractNumId w:val="2"/>
  </w:num>
  <w:num w:numId="4" w16cid:durableId="8231578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1318"/>
    <w:rsid w:val="000271EF"/>
    <w:rsid w:val="00041754"/>
    <w:rsid w:val="000A25EC"/>
    <w:rsid w:val="00101165"/>
    <w:rsid w:val="001065DB"/>
    <w:rsid w:val="00154A35"/>
    <w:rsid w:val="00237A0B"/>
    <w:rsid w:val="00265E29"/>
    <w:rsid w:val="003E7647"/>
    <w:rsid w:val="00407748"/>
    <w:rsid w:val="00466718"/>
    <w:rsid w:val="004C63F0"/>
    <w:rsid w:val="005113F2"/>
    <w:rsid w:val="00586883"/>
    <w:rsid w:val="005B6AC7"/>
    <w:rsid w:val="005E75EF"/>
    <w:rsid w:val="006D7DD6"/>
    <w:rsid w:val="00712385"/>
    <w:rsid w:val="007842BE"/>
    <w:rsid w:val="007B4403"/>
    <w:rsid w:val="007E1C0A"/>
    <w:rsid w:val="00852865"/>
    <w:rsid w:val="009A6411"/>
    <w:rsid w:val="009D3A70"/>
    <w:rsid w:val="00A144EC"/>
    <w:rsid w:val="00A3548B"/>
    <w:rsid w:val="00BF1042"/>
    <w:rsid w:val="00C11DB1"/>
    <w:rsid w:val="00C21318"/>
    <w:rsid w:val="00CB479D"/>
    <w:rsid w:val="00CC767D"/>
    <w:rsid w:val="00DA1EEF"/>
    <w:rsid w:val="00E9415B"/>
    <w:rsid w:val="00ED4379"/>
    <w:rsid w:val="00EF24E1"/>
    <w:rsid w:val="00F05C26"/>
    <w:rsid w:val="00F75E98"/>
    <w:rsid w:val="00FE4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B879A1C"/>
  <w15:chartTrackingRefBased/>
  <w15:docId w15:val="{E06EB919-84D4-4976-8096-500B43EB1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131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C767D"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6D7DD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halrangel@yahoo.com.b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472</Words>
  <Characters>2694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-</Company>
  <LinksUpToDate>false</LinksUpToDate>
  <CharactersWithSpaces>3160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Lucas Barros Simon</cp:lastModifiedBy>
  <cp:revision>2</cp:revision>
  <dcterms:created xsi:type="dcterms:W3CDTF">2026-03-06T23:13:00Z</dcterms:created>
  <dcterms:modified xsi:type="dcterms:W3CDTF">2026-03-06T23:13:00Z</dcterms:modified>
</cp:coreProperties>
</file>