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D1498" w14:textId="77777777" w:rsidR="00C66146" w:rsidRDefault="00C66146" w:rsidP="00C66146">
      <w:pPr>
        <w:jc w:val="center"/>
        <w:rPr>
          <w:b/>
          <w:bCs/>
          <w:sz w:val="52"/>
          <w:szCs w:val="52"/>
        </w:rPr>
      </w:pPr>
    </w:p>
    <w:p w14:paraId="1112FB8C" w14:textId="77777777" w:rsidR="00C66146" w:rsidRDefault="00C66146" w:rsidP="00C66146">
      <w:pPr>
        <w:jc w:val="center"/>
        <w:rPr>
          <w:b/>
          <w:bCs/>
          <w:sz w:val="52"/>
          <w:szCs w:val="52"/>
        </w:rPr>
      </w:pPr>
    </w:p>
    <w:p w14:paraId="2494129C" w14:textId="77777777" w:rsidR="00C66146" w:rsidRDefault="00C66146" w:rsidP="00C66146">
      <w:pPr>
        <w:jc w:val="center"/>
        <w:rPr>
          <w:b/>
          <w:bCs/>
          <w:sz w:val="52"/>
          <w:szCs w:val="52"/>
        </w:rPr>
      </w:pPr>
    </w:p>
    <w:p w14:paraId="4AB49DD6" w14:textId="77777777" w:rsidR="00C66146" w:rsidRDefault="00C66146" w:rsidP="00C66146">
      <w:pPr>
        <w:jc w:val="center"/>
        <w:rPr>
          <w:b/>
          <w:bCs/>
          <w:sz w:val="52"/>
          <w:szCs w:val="52"/>
        </w:rPr>
      </w:pPr>
    </w:p>
    <w:p w14:paraId="754D2DAB" w14:textId="5F9AA4E4" w:rsidR="00C66146" w:rsidRPr="00C66146" w:rsidRDefault="00C66146" w:rsidP="00C66146">
      <w:pPr>
        <w:jc w:val="center"/>
        <w:rPr>
          <w:b/>
          <w:bCs/>
          <w:sz w:val="52"/>
          <w:szCs w:val="52"/>
        </w:rPr>
      </w:pPr>
      <w:r w:rsidRPr="00C66146">
        <w:rPr>
          <w:b/>
          <w:bCs/>
          <w:sz w:val="52"/>
          <w:szCs w:val="52"/>
        </w:rPr>
        <w:t xml:space="preserve">Rapport de projet </w:t>
      </w:r>
      <w:r w:rsidRPr="00C66146">
        <w:rPr>
          <w:b/>
          <w:bCs/>
          <w:sz w:val="52"/>
          <w:szCs w:val="52"/>
        </w:rPr>
        <w:t>:</w:t>
      </w:r>
    </w:p>
    <w:p w14:paraId="3559A1A6" w14:textId="77777777" w:rsidR="00C66146" w:rsidRDefault="00C66146" w:rsidP="00C66146">
      <w:pPr>
        <w:jc w:val="center"/>
        <w:rPr>
          <w:sz w:val="36"/>
          <w:szCs w:val="36"/>
        </w:rPr>
      </w:pPr>
    </w:p>
    <w:p w14:paraId="3BA00627" w14:textId="77777777" w:rsidR="00C66146" w:rsidRDefault="00C66146" w:rsidP="00C66146">
      <w:pPr>
        <w:jc w:val="center"/>
        <w:rPr>
          <w:sz w:val="36"/>
          <w:szCs w:val="36"/>
        </w:rPr>
      </w:pPr>
    </w:p>
    <w:p w14:paraId="27A9AF24" w14:textId="77777777" w:rsidR="00C66146" w:rsidRDefault="00C66146" w:rsidP="00C66146">
      <w:pPr>
        <w:jc w:val="center"/>
        <w:rPr>
          <w:sz w:val="36"/>
          <w:szCs w:val="36"/>
        </w:rPr>
      </w:pPr>
    </w:p>
    <w:p w14:paraId="4254B304" w14:textId="77777777" w:rsidR="00C66146" w:rsidRDefault="00C66146" w:rsidP="00C66146">
      <w:pPr>
        <w:jc w:val="center"/>
        <w:rPr>
          <w:sz w:val="36"/>
          <w:szCs w:val="36"/>
        </w:rPr>
      </w:pPr>
    </w:p>
    <w:p w14:paraId="169AAD98" w14:textId="77777777" w:rsidR="00C66146" w:rsidRDefault="00C66146" w:rsidP="00C66146">
      <w:pPr>
        <w:jc w:val="center"/>
        <w:rPr>
          <w:sz w:val="36"/>
          <w:szCs w:val="36"/>
        </w:rPr>
      </w:pPr>
    </w:p>
    <w:p w14:paraId="5E54E092" w14:textId="2C919CF0" w:rsidR="00C66146" w:rsidRDefault="00D304E9" w:rsidP="00D304E9">
      <w:pPr>
        <w:jc w:val="center"/>
        <w:rPr>
          <w:b/>
          <w:bCs/>
        </w:rPr>
      </w:pPr>
      <w:r w:rsidRPr="00D304E9">
        <w:rPr>
          <w:sz w:val="36"/>
          <w:szCs w:val="36"/>
        </w:rPr>
        <w:t>Système de Gestion des Enquêtes</w:t>
      </w:r>
    </w:p>
    <w:p w14:paraId="79718FA3" w14:textId="77777777" w:rsidR="00C66146" w:rsidRDefault="00C66146" w:rsidP="00C66146">
      <w:pPr>
        <w:jc w:val="center"/>
        <w:rPr>
          <w:b/>
          <w:bCs/>
        </w:rPr>
      </w:pPr>
    </w:p>
    <w:p w14:paraId="68DBEC64" w14:textId="77777777" w:rsidR="00C66146" w:rsidRDefault="00C66146" w:rsidP="00C66146">
      <w:pPr>
        <w:jc w:val="center"/>
        <w:rPr>
          <w:b/>
          <w:bCs/>
        </w:rPr>
      </w:pPr>
    </w:p>
    <w:p w14:paraId="5DE495E2" w14:textId="77777777" w:rsidR="00C66146" w:rsidRDefault="00C66146" w:rsidP="00C66146">
      <w:pPr>
        <w:jc w:val="center"/>
        <w:rPr>
          <w:b/>
          <w:bCs/>
        </w:rPr>
      </w:pPr>
    </w:p>
    <w:p w14:paraId="12EF6325" w14:textId="77777777" w:rsidR="00C66146" w:rsidRDefault="00C66146" w:rsidP="00C66146">
      <w:pPr>
        <w:jc w:val="center"/>
        <w:rPr>
          <w:b/>
          <w:bCs/>
        </w:rPr>
      </w:pPr>
    </w:p>
    <w:p w14:paraId="1D2A28E2" w14:textId="77777777" w:rsidR="00C66146" w:rsidRDefault="00C66146" w:rsidP="00C66146">
      <w:pPr>
        <w:jc w:val="center"/>
        <w:rPr>
          <w:b/>
          <w:bCs/>
        </w:rPr>
      </w:pPr>
    </w:p>
    <w:p w14:paraId="1553BB62" w14:textId="0E043A77" w:rsidR="00C66146" w:rsidRPr="00C66146" w:rsidRDefault="00C66146" w:rsidP="00C66146">
      <w:r w:rsidRPr="00C66146">
        <w:rPr>
          <w:b/>
          <w:bCs/>
        </w:rPr>
        <w:t>Réalisé par :</w:t>
      </w:r>
      <w:r w:rsidRPr="00C66146">
        <w:t xml:space="preserve"> </w:t>
      </w:r>
      <w:r>
        <w:t xml:space="preserve">Mohamed Serrafi </w:t>
      </w:r>
      <w:r w:rsidRPr="00C66146">
        <w:br/>
      </w:r>
      <w:r w:rsidRPr="00C66146">
        <w:rPr>
          <w:b/>
          <w:bCs/>
        </w:rPr>
        <w:t>Année universitaire :</w:t>
      </w:r>
      <w:r w:rsidRPr="00C66146">
        <w:t xml:space="preserve"> 2024 - 2025</w:t>
      </w:r>
      <w:r w:rsidRPr="00C66146">
        <w:br/>
      </w:r>
      <w:r w:rsidRPr="00C66146">
        <w:rPr>
          <w:b/>
          <w:bCs/>
        </w:rPr>
        <w:t>Encadré par :</w:t>
      </w:r>
      <w:r w:rsidRPr="00C66146">
        <w:t xml:space="preserve"> </w:t>
      </w:r>
      <w:r>
        <w:t xml:space="preserve">Mr.Boutabia Mohamed </w:t>
      </w:r>
    </w:p>
    <w:p w14:paraId="48485FA4" w14:textId="2ACB1B5E" w:rsidR="00C66146" w:rsidRDefault="00C66146" w:rsidP="00C66146"/>
    <w:p w14:paraId="23391477" w14:textId="77777777" w:rsidR="00C66146" w:rsidRDefault="00C66146" w:rsidP="00C66146"/>
    <w:p w14:paraId="38E0E0F0" w14:textId="77777777" w:rsidR="00C66146" w:rsidRDefault="00C66146" w:rsidP="00C66146"/>
    <w:p w14:paraId="08F368E4" w14:textId="77777777" w:rsidR="00C66146" w:rsidRDefault="00C66146" w:rsidP="00C66146"/>
    <w:p w14:paraId="5F8AC116" w14:textId="77777777" w:rsidR="006F0ABA" w:rsidRDefault="006F0ABA" w:rsidP="00BC00CD">
      <w:pPr>
        <w:rPr>
          <w:b/>
          <w:bCs/>
          <w:sz w:val="40"/>
          <w:szCs w:val="40"/>
          <w:u w:val="single"/>
        </w:rPr>
      </w:pPr>
    </w:p>
    <w:p w14:paraId="39E24C2E" w14:textId="6ABFEA41" w:rsidR="00BC00CD" w:rsidRPr="00BC00CD" w:rsidRDefault="00BC00CD" w:rsidP="00BC00CD">
      <w:pPr>
        <w:rPr>
          <w:b/>
          <w:bCs/>
          <w:sz w:val="40"/>
          <w:szCs w:val="40"/>
          <w:u w:val="single"/>
        </w:rPr>
      </w:pPr>
      <w:r w:rsidRPr="00BC00CD">
        <w:rPr>
          <w:b/>
          <w:bCs/>
          <w:sz w:val="40"/>
          <w:szCs w:val="40"/>
          <w:u w:val="single"/>
        </w:rPr>
        <w:t>Sommaire</w:t>
      </w:r>
    </w:p>
    <w:p w14:paraId="3991571B" w14:textId="77777777" w:rsidR="00BC00CD" w:rsidRPr="00BC00CD" w:rsidRDefault="00BC00CD" w:rsidP="00BC00CD">
      <w:pPr>
        <w:numPr>
          <w:ilvl w:val="0"/>
          <w:numId w:val="18"/>
        </w:numPr>
        <w:rPr>
          <w:sz w:val="28"/>
          <w:szCs w:val="28"/>
        </w:rPr>
      </w:pPr>
      <w:r w:rsidRPr="00BC00CD">
        <w:rPr>
          <w:sz w:val="28"/>
          <w:szCs w:val="28"/>
        </w:rPr>
        <w:t>Introduction générale au projet</w:t>
      </w:r>
    </w:p>
    <w:p w14:paraId="17C76AD9" w14:textId="77777777" w:rsidR="00BC00CD" w:rsidRPr="00BC00CD" w:rsidRDefault="00BC00CD" w:rsidP="00BC00CD">
      <w:pPr>
        <w:numPr>
          <w:ilvl w:val="0"/>
          <w:numId w:val="18"/>
        </w:numPr>
        <w:rPr>
          <w:sz w:val="28"/>
          <w:szCs w:val="28"/>
        </w:rPr>
      </w:pPr>
      <w:r w:rsidRPr="00BC00CD">
        <w:rPr>
          <w:sz w:val="28"/>
          <w:szCs w:val="28"/>
        </w:rPr>
        <w:t>Analyse contextuelle et observation de terrain</w:t>
      </w:r>
    </w:p>
    <w:p w14:paraId="585AB79C" w14:textId="2ACAEB7A" w:rsidR="00BC00CD" w:rsidRPr="00BC00CD" w:rsidRDefault="00BC00CD" w:rsidP="00BC00CD">
      <w:pPr>
        <w:numPr>
          <w:ilvl w:val="0"/>
          <w:numId w:val="18"/>
        </w:numPr>
        <w:rPr>
          <w:sz w:val="28"/>
          <w:szCs w:val="28"/>
        </w:rPr>
      </w:pPr>
      <w:r w:rsidRPr="00BC00CD">
        <w:rPr>
          <w:sz w:val="28"/>
          <w:szCs w:val="28"/>
        </w:rPr>
        <w:t xml:space="preserve">Compréhension </w:t>
      </w:r>
    </w:p>
    <w:p w14:paraId="2B42BF07" w14:textId="77777777" w:rsidR="00BC00CD" w:rsidRPr="00BC00CD" w:rsidRDefault="00BC00CD" w:rsidP="00BC00CD">
      <w:pPr>
        <w:numPr>
          <w:ilvl w:val="0"/>
          <w:numId w:val="18"/>
        </w:numPr>
        <w:rPr>
          <w:sz w:val="28"/>
          <w:szCs w:val="28"/>
        </w:rPr>
      </w:pPr>
      <w:r w:rsidRPr="00BC00CD">
        <w:rPr>
          <w:sz w:val="28"/>
          <w:szCs w:val="28"/>
        </w:rPr>
        <w:t>Formulation de la problématique</w:t>
      </w:r>
    </w:p>
    <w:p w14:paraId="3AA743D7" w14:textId="77777777" w:rsidR="00BC00CD" w:rsidRPr="00BC00CD" w:rsidRDefault="00BC00CD" w:rsidP="00BC00CD">
      <w:pPr>
        <w:numPr>
          <w:ilvl w:val="1"/>
          <w:numId w:val="18"/>
        </w:numPr>
        <w:rPr>
          <w:sz w:val="28"/>
          <w:szCs w:val="28"/>
        </w:rPr>
      </w:pPr>
      <w:r w:rsidRPr="00BC00CD">
        <w:rPr>
          <w:sz w:val="28"/>
          <w:szCs w:val="28"/>
        </w:rPr>
        <w:t>4.1 Introduction</w:t>
      </w:r>
    </w:p>
    <w:p w14:paraId="3DE24FD8" w14:textId="77777777" w:rsidR="00BC00CD" w:rsidRPr="00BC00CD" w:rsidRDefault="00BC00CD" w:rsidP="00BC00CD">
      <w:pPr>
        <w:numPr>
          <w:ilvl w:val="1"/>
          <w:numId w:val="18"/>
        </w:numPr>
        <w:rPr>
          <w:sz w:val="28"/>
          <w:szCs w:val="28"/>
        </w:rPr>
      </w:pPr>
      <w:r w:rsidRPr="00BC00CD">
        <w:rPr>
          <w:sz w:val="28"/>
          <w:szCs w:val="28"/>
        </w:rPr>
        <w:t>4.2 Question centrale</w:t>
      </w:r>
    </w:p>
    <w:p w14:paraId="2E1DE8E9" w14:textId="77777777" w:rsidR="00BC00CD" w:rsidRPr="00BC00CD" w:rsidRDefault="00BC00CD" w:rsidP="00BC00CD">
      <w:pPr>
        <w:numPr>
          <w:ilvl w:val="1"/>
          <w:numId w:val="18"/>
        </w:numPr>
        <w:rPr>
          <w:sz w:val="28"/>
          <w:szCs w:val="28"/>
        </w:rPr>
      </w:pPr>
      <w:r w:rsidRPr="00BC00CD">
        <w:rPr>
          <w:sz w:val="28"/>
          <w:szCs w:val="28"/>
        </w:rPr>
        <w:t>4.3 Questions secondaires</w:t>
      </w:r>
    </w:p>
    <w:p w14:paraId="4C7D0B82" w14:textId="77777777" w:rsidR="00BC00CD" w:rsidRPr="00BC00CD" w:rsidRDefault="00BC00CD" w:rsidP="00BC00CD">
      <w:pPr>
        <w:numPr>
          <w:ilvl w:val="0"/>
          <w:numId w:val="18"/>
        </w:numPr>
        <w:rPr>
          <w:sz w:val="28"/>
          <w:szCs w:val="28"/>
        </w:rPr>
      </w:pPr>
      <w:r w:rsidRPr="00BC00CD">
        <w:rPr>
          <w:sz w:val="28"/>
          <w:szCs w:val="28"/>
        </w:rPr>
        <w:t>Méthodologie d’enquête et recueil des besoins</w:t>
      </w:r>
    </w:p>
    <w:p w14:paraId="742F6466" w14:textId="77777777" w:rsidR="00BC00CD" w:rsidRPr="00BC00CD" w:rsidRDefault="00BC00CD" w:rsidP="00BC00CD">
      <w:pPr>
        <w:numPr>
          <w:ilvl w:val="0"/>
          <w:numId w:val="18"/>
        </w:numPr>
        <w:rPr>
          <w:sz w:val="28"/>
          <w:szCs w:val="28"/>
        </w:rPr>
      </w:pPr>
      <w:r w:rsidRPr="00BC00CD">
        <w:rPr>
          <w:sz w:val="28"/>
          <w:szCs w:val="28"/>
        </w:rPr>
        <w:t>Conception fonctionnelle de l’application</w:t>
      </w:r>
    </w:p>
    <w:p w14:paraId="592B85A7" w14:textId="77777777" w:rsidR="00BC00CD" w:rsidRPr="00BC00CD" w:rsidRDefault="00BC00CD" w:rsidP="00BC00CD">
      <w:pPr>
        <w:numPr>
          <w:ilvl w:val="0"/>
          <w:numId w:val="18"/>
        </w:numPr>
        <w:rPr>
          <w:sz w:val="28"/>
          <w:szCs w:val="28"/>
        </w:rPr>
      </w:pPr>
      <w:r w:rsidRPr="00BC00CD">
        <w:rPr>
          <w:sz w:val="28"/>
          <w:szCs w:val="28"/>
        </w:rPr>
        <w:t>Modélisation UML</w:t>
      </w:r>
    </w:p>
    <w:p w14:paraId="75B34762" w14:textId="77777777" w:rsidR="00BC00CD" w:rsidRPr="00BC00CD" w:rsidRDefault="00BC00CD" w:rsidP="00BC00CD">
      <w:pPr>
        <w:numPr>
          <w:ilvl w:val="1"/>
          <w:numId w:val="18"/>
        </w:numPr>
        <w:rPr>
          <w:sz w:val="28"/>
          <w:szCs w:val="28"/>
        </w:rPr>
      </w:pPr>
      <w:r w:rsidRPr="00BC00CD">
        <w:rPr>
          <w:sz w:val="28"/>
          <w:szCs w:val="28"/>
        </w:rPr>
        <w:t>7.1 Diagramme des cas d’utilisation</w:t>
      </w:r>
    </w:p>
    <w:p w14:paraId="79C67422" w14:textId="77777777" w:rsidR="00BC00CD" w:rsidRPr="00BC00CD" w:rsidRDefault="00BC00CD" w:rsidP="00BC00CD">
      <w:pPr>
        <w:numPr>
          <w:ilvl w:val="1"/>
          <w:numId w:val="18"/>
        </w:numPr>
        <w:rPr>
          <w:sz w:val="28"/>
          <w:szCs w:val="28"/>
        </w:rPr>
      </w:pPr>
      <w:r w:rsidRPr="00BC00CD">
        <w:rPr>
          <w:sz w:val="28"/>
          <w:szCs w:val="28"/>
        </w:rPr>
        <w:t>7.2 Diagramme de classes</w:t>
      </w:r>
    </w:p>
    <w:p w14:paraId="4D622E2B" w14:textId="77777777" w:rsidR="00BC00CD" w:rsidRPr="00BC00CD" w:rsidRDefault="00BC00CD" w:rsidP="00BC00CD">
      <w:pPr>
        <w:numPr>
          <w:ilvl w:val="0"/>
          <w:numId w:val="18"/>
        </w:numPr>
        <w:rPr>
          <w:sz w:val="28"/>
          <w:szCs w:val="28"/>
        </w:rPr>
      </w:pPr>
      <w:r w:rsidRPr="00BC00CD">
        <w:rPr>
          <w:sz w:val="28"/>
          <w:szCs w:val="28"/>
        </w:rPr>
        <w:t>Implémentation technique et extraits de code</w:t>
      </w:r>
    </w:p>
    <w:p w14:paraId="4A91FE2A" w14:textId="77777777" w:rsidR="00BC00CD" w:rsidRPr="00BC00CD" w:rsidRDefault="00BC00CD" w:rsidP="00BC00CD">
      <w:pPr>
        <w:numPr>
          <w:ilvl w:val="0"/>
          <w:numId w:val="18"/>
        </w:numPr>
        <w:rPr>
          <w:sz w:val="28"/>
          <w:szCs w:val="28"/>
        </w:rPr>
      </w:pPr>
      <w:r w:rsidRPr="00BC00CD">
        <w:rPr>
          <w:sz w:val="28"/>
          <w:szCs w:val="28"/>
        </w:rPr>
        <w:t>Analyse critique et retour d’expérience</w:t>
      </w:r>
    </w:p>
    <w:p w14:paraId="5DD0633A" w14:textId="77777777" w:rsidR="00BC00CD" w:rsidRPr="00BC00CD" w:rsidRDefault="00BC00CD" w:rsidP="00BC00CD">
      <w:pPr>
        <w:numPr>
          <w:ilvl w:val="0"/>
          <w:numId w:val="18"/>
        </w:numPr>
        <w:rPr>
          <w:sz w:val="28"/>
          <w:szCs w:val="28"/>
        </w:rPr>
      </w:pPr>
      <w:r w:rsidRPr="00BC00CD">
        <w:rPr>
          <w:sz w:val="28"/>
          <w:szCs w:val="28"/>
        </w:rPr>
        <w:t>Synthèse et conclusion du projet</w:t>
      </w:r>
    </w:p>
    <w:p w14:paraId="1E7B9D56" w14:textId="77777777" w:rsidR="00BC00CD" w:rsidRPr="00BC00CD" w:rsidRDefault="00BC00CD" w:rsidP="00BC00CD">
      <w:pPr>
        <w:numPr>
          <w:ilvl w:val="0"/>
          <w:numId w:val="18"/>
        </w:numPr>
        <w:rPr>
          <w:sz w:val="28"/>
          <w:szCs w:val="28"/>
        </w:rPr>
      </w:pPr>
      <w:r w:rsidRPr="00BC00CD">
        <w:rPr>
          <w:sz w:val="28"/>
          <w:szCs w:val="28"/>
        </w:rPr>
        <w:t>Perspectives d’évolution</w:t>
      </w:r>
    </w:p>
    <w:p w14:paraId="074FA9FD" w14:textId="77777777" w:rsidR="00BC00CD" w:rsidRPr="00BC00CD" w:rsidRDefault="00BC00CD" w:rsidP="00BC00CD">
      <w:pPr>
        <w:numPr>
          <w:ilvl w:val="0"/>
          <w:numId w:val="18"/>
        </w:numPr>
        <w:rPr>
          <w:sz w:val="28"/>
          <w:szCs w:val="28"/>
        </w:rPr>
      </w:pPr>
      <w:r w:rsidRPr="00BC00CD">
        <w:rPr>
          <w:sz w:val="28"/>
          <w:szCs w:val="28"/>
        </w:rPr>
        <w:t>Sources et références bibliographiques</w:t>
      </w:r>
    </w:p>
    <w:p w14:paraId="503E332E" w14:textId="21844554" w:rsidR="00C66146" w:rsidRDefault="00C66146" w:rsidP="00C66146"/>
    <w:p w14:paraId="03E0B51A" w14:textId="77777777" w:rsidR="00C66146" w:rsidRDefault="00C66146" w:rsidP="00C66146"/>
    <w:p w14:paraId="61EDAEE1" w14:textId="77777777" w:rsidR="00C66146" w:rsidRDefault="00C66146" w:rsidP="00C66146"/>
    <w:p w14:paraId="179DFCCA" w14:textId="77777777" w:rsidR="00C66146" w:rsidRDefault="00C66146" w:rsidP="00C66146"/>
    <w:p w14:paraId="7D3E5103" w14:textId="77CCF24E" w:rsidR="00C66146" w:rsidRPr="00C66146" w:rsidRDefault="00C66146" w:rsidP="00BC00CD">
      <w:pPr>
        <w:rPr>
          <w:sz w:val="28"/>
          <w:szCs w:val="28"/>
          <w:u w:val="single"/>
        </w:rPr>
      </w:pPr>
      <w:r w:rsidRPr="00C66146">
        <w:rPr>
          <w:b/>
          <w:bCs/>
          <w:sz w:val="28"/>
          <w:szCs w:val="28"/>
          <w:u w:val="single"/>
        </w:rPr>
        <w:t xml:space="preserve">1. </w:t>
      </w:r>
      <w:r w:rsidR="00BC00CD" w:rsidRPr="00BC00CD">
        <w:rPr>
          <w:b/>
          <w:bCs/>
          <w:sz w:val="28"/>
          <w:szCs w:val="28"/>
          <w:u w:val="single"/>
        </w:rPr>
        <w:t>Introduction générale au projet</w:t>
      </w:r>
    </w:p>
    <w:p w14:paraId="3E9BBE07" w14:textId="77777777" w:rsidR="00C66146" w:rsidRDefault="00C66146" w:rsidP="00C66146">
      <w:pPr>
        <w:rPr>
          <w:sz w:val="28"/>
          <w:szCs w:val="28"/>
        </w:rPr>
      </w:pPr>
    </w:p>
    <w:p w14:paraId="64646293" w14:textId="77777777" w:rsidR="00C66146" w:rsidRDefault="00C66146" w:rsidP="00C66146">
      <w:pPr>
        <w:rPr>
          <w:sz w:val="28"/>
          <w:szCs w:val="28"/>
        </w:rPr>
      </w:pPr>
    </w:p>
    <w:p w14:paraId="5AB6D01B" w14:textId="77D5E94F" w:rsidR="00C66146" w:rsidRPr="00C66146" w:rsidRDefault="00C66146" w:rsidP="00C66146">
      <w:pPr>
        <w:rPr>
          <w:sz w:val="28"/>
          <w:szCs w:val="28"/>
        </w:rPr>
      </w:pPr>
      <w:r w:rsidRPr="00C66146">
        <w:rPr>
          <w:sz w:val="28"/>
          <w:szCs w:val="28"/>
        </w:rPr>
        <w:t>Dans un contexte où les entreprises sont de plus en plus attentives à l’intégration, la motivation et la rétention de leurs employés, disposer d’un outil interne de sondage devient essentiel. Le projet que j’ai réalisé répond à cette nécessité : il s’agit d’un système complet de gestion de sondages RH, permettant d’évaluer la satisfaction et les retours d’expérience des employés à différentes étapes de leur parcours.</w:t>
      </w:r>
    </w:p>
    <w:p w14:paraId="325A8AEE" w14:textId="77777777" w:rsidR="00C66146" w:rsidRPr="00C66146" w:rsidRDefault="00C66146" w:rsidP="00C66146">
      <w:pPr>
        <w:rPr>
          <w:sz w:val="28"/>
          <w:szCs w:val="28"/>
        </w:rPr>
      </w:pPr>
      <w:r w:rsidRPr="00C66146">
        <w:rPr>
          <w:sz w:val="28"/>
          <w:szCs w:val="28"/>
        </w:rPr>
        <w:t>Ce système propose une interface web intuitive et responsive pour trois types d’utilisateurs principaux :</w:t>
      </w:r>
    </w:p>
    <w:p w14:paraId="56908E3F" w14:textId="77777777" w:rsidR="00C66146" w:rsidRPr="00C66146" w:rsidRDefault="00C66146" w:rsidP="00C66146">
      <w:pPr>
        <w:numPr>
          <w:ilvl w:val="0"/>
          <w:numId w:val="2"/>
        </w:numPr>
        <w:rPr>
          <w:sz w:val="28"/>
          <w:szCs w:val="28"/>
        </w:rPr>
      </w:pPr>
      <w:r w:rsidRPr="00C66146">
        <w:rPr>
          <w:sz w:val="28"/>
          <w:szCs w:val="28"/>
        </w:rPr>
        <w:t>Les responsables RH, qui conçoivent les enquêtes, gèrent les utilisateurs et analysent les résultats globaux.</w:t>
      </w:r>
    </w:p>
    <w:p w14:paraId="02ADF32A" w14:textId="77777777" w:rsidR="00C66146" w:rsidRPr="00C66146" w:rsidRDefault="00C66146" w:rsidP="00C66146">
      <w:pPr>
        <w:numPr>
          <w:ilvl w:val="0"/>
          <w:numId w:val="2"/>
        </w:numPr>
        <w:rPr>
          <w:sz w:val="28"/>
          <w:szCs w:val="28"/>
        </w:rPr>
      </w:pPr>
      <w:r w:rsidRPr="00C66146">
        <w:rPr>
          <w:sz w:val="28"/>
          <w:szCs w:val="28"/>
        </w:rPr>
        <w:t>Les superviseurs, qui assurent le suivi individuel des réponses et fournissent des feedbacks personnalisés.</w:t>
      </w:r>
    </w:p>
    <w:p w14:paraId="6656316D" w14:textId="77777777" w:rsidR="00C66146" w:rsidRPr="00C66146" w:rsidRDefault="00C66146" w:rsidP="00C66146">
      <w:pPr>
        <w:numPr>
          <w:ilvl w:val="0"/>
          <w:numId w:val="2"/>
        </w:numPr>
        <w:rPr>
          <w:sz w:val="28"/>
          <w:szCs w:val="28"/>
        </w:rPr>
      </w:pPr>
      <w:r w:rsidRPr="00C66146">
        <w:rPr>
          <w:sz w:val="28"/>
          <w:szCs w:val="28"/>
        </w:rPr>
        <w:t>Les employés, qui répondent aux enquêtes assignées, accèdent à leur historique et reçoivent les commentaires.</w:t>
      </w:r>
    </w:p>
    <w:p w14:paraId="13B31205" w14:textId="77777777" w:rsidR="00C66146" w:rsidRPr="00C66146" w:rsidRDefault="00C66146" w:rsidP="00C66146">
      <w:pPr>
        <w:rPr>
          <w:sz w:val="28"/>
          <w:szCs w:val="28"/>
        </w:rPr>
      </w:pPr>
      <w:r w:rsidRPr="00C66146">
        <w:rPr>
          <w:sz w:val="28"/>
          <w:szCs w:val="28"/>
        </w:rPr>
        <w:t>La valeur ajoutée de ce projet repose sur trois piliers :</w:t>
      </w:r>
    </w:p>
    <w:p w14:paraId="57C7181E" w14:textId="77777777" w:rsidR="00C66146" w:rsidRPr="00C66146" w:rsidRDefault="00C66146" w:rsidP="00C66146">
      <w:pPr>
        <w:numPr>
          <w:ilvl w:val="0"/>
          <w:numId w:val="3"/>
        </w:numPr>
        <w:rPr>
          <w:sz w:val="28"/>
          <w:szCs w:val="28"/>
        </w:rPr>
      </w:pPr>
      <w:r w:rsidRPr="00C66146">
        <w:rPr>
          <w:sz w:val="28"/>
          <w:szCs w:val="28"/>
        </w:rPr>
        <w:t>Centralisation des données RH pour une meilleure gestion et analyse.</w:t>
      </w:r>
    </w:p>
    <w:p w14:paraId="0BF5099F" w14:textId="77777777" w:rsidR="00C66146" w:rsidRPr="00C66146" w:rsidRDefault="00C66146" w:rsidP="00C66146">
      <w:pPr>
        <w:numPr>
          <w:ilvl w:val="0"/>
          <w:numId w:val="3"/>
        </w:numPr>
        <w:rPr>
          <w:sz w:val="28"/>
          <w:szCs w:val="28"/>
        </w:rPr>
      </w:pPr>
      <w:r w:rsidRPr="00C66146">
        <w:rPr>
          <w:sz w:val="28"/>
          <w:szCs w:val="28"/>
        </w:rPr>
        <w:t>Personnalisation des modèles d’enquête et des retours supervisés.</w:t>
      </w:r>
    </w:p>
    <w:p w14:paraId="527EE09E" w14:textId="77777777" w:rsidR="00C66146" w:rsidRPr="00C66146" w:rsidRDefault="00C66146" w:rsidP="00C66146">
      <w:pPr>
        <w:numPr>
          <w:ilvl w:val="0"/>
          <w:numId w:val="3"/>
        </w:numPr>
        <w:rPr>
          <w:sz w:val="28"/>
          <w:szCs w:val="28"/>
        </w:rPr>
      </w:pPr>
      <w:r w:rsidRPr="00C66146">
        <w:rPr>
          <w:sz w:val="28"/>
          <w:szCs w:val="28"/>
        </w:rPr>
        <w:t>Sécurité et accessibilité grâce à une authentification par sessions PHP et un contrôle rigoureux des rôles.</w:t>
      </w:r>
    </w:p>
    <w:p w14:paraId="687BEEA7" w14:textId="77777777" w:rsidR="00C66146" w:rsidRPr="00C66146" w:rsidRDefault="00C66146" w:rsidP="00C66146">
      <w:pPr>
        <w:rPr>
          <w:sz w:val="28"/>
          <w:szCs w:val="28"/>
        </w:rPr>
      </w:pPr>
      <w:r w:rsidRPr="00C66146">
        <w:rPr>
          <w:sz w:val="28"/>
          <w:szCs w:val="28"/>
        </w:rPr>
        <w:t>Il ne s’agit pas simplement d’un outil technique, mais d’un véritable support pour les politiques de qualité de vie au travail, de gestion des talents et de responsabilisation managériale.</w:t>
      </w:r>
    </w:p>
    <w:p w14:paraId="757F7407" w14:textId="130177C8" w:rsidR="00C66146" w:rsidRDefault="00C66146" w:rsidP="00C66146"/>
    <w:p w14:paraId="1A8044FD" w14:textId="77777777" w:rsidR="00C66146" w:rsidRDefault="00C66146" w:rsidP="00C66146"/>
    <w:p w14:paraId="408D2868" w14:textId="77777777" w:rsidR="00C66146" w:rsidRDefault="00C66146" w:rsidP="00C66146"/>
    <w:p w14:paraId="6BBF4FE1" w14:textId="77777777" w:rsidR="00C66146" w:rsidRDefault="00C66146" w:rsidP="00C66146"/>
    <w:p w14:paraId="359317F2" w14:textId="1C48CA78" w:rsidR="00C66146" w:rsidRPr="00C66146" w:rsidRDefault="00C66146" w:rsidP="00BC00CD">
      <w:pPr>
        <w:rPr>
          <w:sz w:val="28"/>
          <w:szCs w:val="28"/>
          <w:u w:val="single"/>
        </w:rPr>
      </w:pPr>
      <w:r w:rsidRPr="00C66146">
        <w:rPr>
          <w:b/>
          <w:bCs/>
          <w:sz w:val="28"/>
          <w:szCs w:val="28"/>
          <w:u w:val="single"/>
        </w:rPr>
        <w:t xml:space="preserve">2. </w:t>
      </w:r>
      <w:r w:rsidR="00BC00CD" w:rsidRPr="00BC00CD">
        <w:rPr>
          <w:b/>
          <w:bCs/>
          <w:sz w:val="28"/>
          <w:szCs w:val="28"/>
          <w:u w:val="single"/>
        </w:rPr>
        <w:t>Analyse contextuelle et observation de terrain</w:t>
      </w:r>
    </w:p>
    <w:p w14:paraId="670A6BDD" w14:textId="77777777" w:rsidR="00C66146" w:rsidRPr="00C66146" w:rsidRDefault="00C66146" w:rsidP="00C66146">
      <w:pPr>
        <w:rPr>
          <w:sz w:val="28"/>
          <w:szCs w:val="28"/>
        </w:rPr>
      </w:pPr>
      <w:r w:rsidRPr="00C66146">
        <w:rPr>
          <w:sz w:val="28"/>
          <w:szCs w:val="28"/>
        </w:rPr>
        <w:lastRenderedPageBreak/>
        <w:t>Avant de débuter la conception, j’ai pris contact avec un responsable RH d’une entreprise multinationale pour comprendre les difficultés qu’ils rencontrent dans le suivi des nouveaux employés. Il en est ressorti que les outils actuels sont souvent lourds, peu personnalisables ou mal adaptés à une analyse par équipe.</w:t>
      </w:r>
    </w:p>
    <w:p w14:paraId="15D8EC08" w14:textId="77777777" w:rsidR="00C66146" w:rsidRPr="00C66146" w:rsidRDefault="00C66146" w:rsidP="00C66146">
      <w:pPr>
        <w:rPr>
          <w:sz w:val="28"/>
          <w:szCs w:val="28"/>
        </w:rPr>
      </w:pPr>
      <w:r w:rsidRPr="00C66146">
        <w:rPr>
          <w:sz w:val="28"/>
          <w:szCs w:val="28"/>
        </w:rPr>
        <w:t>Cette discussion m’a permis de poser les bases d’un outil personnalisé, qui met l’accent sur l’expérience de l’employé tout en facilitant le travail d’analyse des superviseurs et des RH.</w:t>
      </w:r>
    </w:p>
    <w:p w14:paraId="44308E4A" w14:textId="77777777" w:rsidR="00C66146" w:rsidRDefault="00C66146" w:rsidP="00C66146"/>
    <w:p w14:paraId="7926B78E" w14:textId="77777777" w:rsidR="00C66146" w:rsidRDefault="00C66146" w:rsidP="00C66146"/>
    <w:p w14:paraId="486216D9" w14:textId="77777777" w:rsidR="00C66146" w:rsidRDefault="00C66146" w:rsidP="00C66146"/>
    <w:p w14:paraId="5E80F38B" w14:textId="77777777" w:rsidR="00C66146" w:rsidRDefault="00C66146" w:rsidP="00C66146"/>
    <w:p w14:paraId="2E4202B4" w14:textId="77777777" w:rsidR="00C66146" w:rsidRPr="00C66146" w:rsidRDefault="00C66146" w:rsidP="00C66146"/>
    <w:p w14:paraId="63857C7E" w14:textId="39BE65EA" w:rsidR="00C66146" w:rsidRPr="00C66146" w:rsidRDefault="00C66146" w:rsidP="00C66146">
      <w:pPr>
        <w:rPr>
          <w:sz w:val="28"/>
          <w:szCs w:val="28"/>
          <w:u w:val="single"/>
        </w:rPr>
      </w:pPr>
      <w:r w:rsidRPr="00C66146">
        <w:rPr>
          <w:b/>
          <w:bCs/>
          <w:sz w:val="28"/>
          <w:szCs w:val="28"/>
          <w:u w:val="single"/>
        </w:rPr>
        <w:t xml:space="preserve">3. Compréhension </w:t>
      </w:r>
    </w:p>
    <w:p w14:paraId="1305D7CD" w14:textId="77777777" w:rsidR="00C66146" w:rsidRPr="00C66146" w:rsidRDefault="00C66146" w:rsidP="00C66146">
      <w:pPr>
        <w:rPr>
          <w:sz w:val="28"/>
          <w:szCs w:val="28"/>
        </w:rPr>
      </w:pPr>
      <w:r w:rsidRPr="00C66146">
        <w:rPr>
          <w:sz w:val="28"/>
          <w:szCs w:val="28"/>
        </w:rPr>
        <w:t>L’intégration des employés dans une entreprise passe par une phase de suivi qui permet de détecter les points de satisfaction mais aussi les obstacles ou freins rencontrés. Le retour d’expérience, à travers des enquêtes anonymes ou personnalisées, est un outil très utile pour adapter les politiques internes, renforcer le management et anticiper les départs.</w:t>
      </w:r>
    </w:p>
    <w:p w14:paraId="623487C5" w14:textId="77777777" w:rsidR="00C66146" w:rsidRPr="00C66146" w:rsidRDefault="00C66146" w:rsidP="00C66146">
      <w:r w:rsidRPr="00C66146">
        <w:rPr>
          <w:sz w:val="28"/>
          <w:szCs w:val="28"/>
        </w:rPr>
        <w:t>Les systèmes de sondage existants sont souvent génériques, sans possibilité d’analyse fine par service ou par superviseur. Ce projet vise donc à combler cette lacune.</w:t>
      </w:r>
    </w:p>
    <w:p w14:paraId="14498888" w14:textId="577E0D2C" w:rsidR="00C66146" w:rsidRDefault="00C66146" w:rsidP="00C66146"/>
    <w:p w14:paraId="49F8224A" w14:textId="77777777" w:rsidR="00C66146" w:rsidRDefault="00C66146" w:rsidP="00C66146"/>
    <w:p w14:paraId="217EC2DE" w14:textId="77777777" w:rsidR="00C66146" w:rsidRDefault="00C66146" w:rsidP="00C66146"/>
    <w:p w14:paraId="6EC4F6BE" w14:textId="77777777" w:rsidR="00C66146" w:rsidRDefault="00C66146" w:rsidP="00C66146"/>
    <w:p w14:paraId="3D4AFA8C" w14:textId="77777777" w:rsidR="00C66146" w:rsidRPr="00C66146" w:rsidRDefault="00C66146" w:rsidP="00C66146"/>
    <w:p w14:paraId="58526081" w14:textId="77777777" w:rsidR="00C66146" w:rsidRDefault="00C66146" w:rsidP="00C66146">
      <w:pPr>
        <w:rPr>
          <w:b/>
          <w:bCs/>
          <w:sz w:val="28"/>
          <w:szCs w:val="28"/>
          <w:u w:val="single"/>
        </w:rPr>
      </w:pPr>
    </w:p>
    <w:p w14:paraId="067EDDF6" w14:textId="77777777" w:rsidR="00C66146" w:rsidRDefault="00C66146" w:rsidP="00C66146">
      <w:pPr>
        <w:rPr>
          <w:b/>
          <w:bCs/>
          <w:sz w:val="28"/>
          <w:szCs w:val="28"/>
          <w:u w:val="single"/>
        </w:rPr>
      </w:pPr>
    </w:p>
    <w:p w14:paraId="7FB469B8" w14:textId="77777777" w:rsidR="00C66146" w:rsidRDefault="00C66146" w:rsidP="00C66146">
      <w:pPr>
        <w:rPr>
          <w:b/>
          <w:bCs/>
          <w:sz w:val="28"/>
          <w:szCs w:val="28"/>
          <w:u w:val="single"/>
        </w:rPr>
      </w:pPr>
    </w:p>
    <w:p w14:paraId="64077576" w14:textId="7B429C98" w:rsidR="00C66146" w:rsidRPr="00C66146" w:rsidRDefault="00C66146" w:rsidP="00BC00CD">
      <w:pPr>
        <w:rPr>
          <w:sz w:val="28"/>
          <w:szCs w:val="28"/>
          <w:u w:val="single"/>
        </w:rPr>
      </w:pPr>
      <w:r w:rsidRPr="00C66146">
        <w:rPr>
          <w:b/>
          <w:bCs/>
          <w:sz w:val="28"/>
          <w:szCs w:val="28"/>
          <w:u w:val="single"/>
        </w:rPr>
        <w:lastRenderedPageBreak/>
        <w:t xml:space="preserve">4. </w:t>
      </w:r>
      <w:r w:rsidR="00BC00CD" w:rsidRPr="00BC00CD">
        <w:rPr>
          <w:b/>
          <w:bCs/>
          <w:sz w:val="28"/>
          <w:szCs w:val="28"/>
          <w:u w:val="single"/>
        </w:rPr>
        <w:t>Formulation de la problématique</w:t>
      </w:r>
    </w:p>
    <w:p w14:paraId="0D322895" w14:textId="20B34645" w:rsidR="00C66146" w:rsidRPr="00C66146" w:rsidRDefault="00C66146" w:rsidP="00C66146">
      <w:pPr>
        <w:rPr>
          <w:sz w:val="28"/>
          <w:szCs w:val="28"/>
        </w:rPr>
      </w:pPr>
      <w:r>
        <w:rPr>
          <w:sz w:val="28"/>
          <w:szCs w:val="28"/>
        </w:rPr>
        <w:t xml:space="preserve">- </w:t>
      </w:r>
      <w:r w:rsidRPr="00C66146">
        <w:rPr>
          <w:sz w:val="28"/>
          <w:szCs w:val="28"/>
        </w:rPr>
        <w:t xml:space="preserve"> Le besoin de recueillir des données fiables et exploitables sur l’intégration des employés est primordial pour les RH modernes.</w:t>
      </w:r>
    </w:p>
    <w:p w14:paraId="584B8124" w14:textId="189B8116" w:rsidR="00C66146" w:rsidRPr="00C66146" w:rsidRDefault="00C66146" w:rsidP="00C66146">
      <w:pPr>
        <w:rPr>
          <w:sz w:val="28"/>
          <w:szCs w:val="28"/>
        </w:rPr>
      </w:pPr>
      <w:r w:rsidRPr="00C66146">
        <w:rPr>
          <w:sz w:val="28"/>
          <w:szCs w:val="28"/>
        </w:rPr>
        <w:t>Comment concevoir un système de gestion de sondages RH simple, personnalisable et efficace pour l’analyse des intégrations ?</w:t>
      </w:r>
    </w:p>
    <w:p w14:paraId="7ABCE7AC" w14:textId="77777777" w:rsidR="00C66146" w:rsidRPr="00C66146" w:rsidRDefault="00C66146" w:rsidP="00C66146">
      <w:pPr>
        <w:numPr>
          <w:ilvl w:val="0"/>
          <w:numId w:val="4"/>
        </w:numPr>
        <w:rPr>
          <w:sz w:val="28"/>
          <w:szCs w:val="28"/>
        </w:rPr>
      </w:pPr>
      <w:r w:rsidRPr="00C66146">
        <w:rPr>
          <w:sz w:val="28"/>
          <w:szCs w:val="28"/>
        </w:rPr>
        <w:t>Comment structurer les rôles RH, superviseur et employé ?</w:t>
      </w:r>
    </w:p>
    <w:p w14:paraId="3C10AA7E" w14:textId="77777777" w:rsidR="00C66146" w:rsidRPr="00C66146" w:rsidRDefault="00C66146" w:rsidP="00C66146">
      <w:pPr>
        <w:numPr>
          <w:ilvl w:val="0"/>
          <w:numId w:val="4"/>
        </w:numPr>
        <w:rPr>
          <w:sz w:val="28"/>
          <w:szCs w:val="28"/>
        </w:rPr>
      </w:pPr>
      <w:r w:rsidRPr="00C66146">
        <w:rPr>
          <w:sz w:val="28"/>
          <w:szCs w:val="28"/>
        </w:rPr>
        <w:t>Quels types de questions doivent être prévus (choix multiples, texte libre) ?</w:t>
      </w:r>
    </w:p>
    <w:p w14:paraId="66698B19" w14:textId="77777777" w:rsidR="00C66146" w:rsidRPr="00C66146" w:rsidRDefault="00C66146" w:rsidP="00C66146">
      <w:pPr>
        <w:numPr>
          <w:ilvl w:val="0"/>
          <w:numId w:val="4"/>
        </w:numPr>
        <w:rPr>
          <w:sz w:val="28"/>
          <w:szCs w:val="28"/>
        </w:rPr>
      </w:pPr>
      <w:r w:rsidRPr="00C66146">
        <w:rPr>
          <w:sz w:val="28"/>
          <w:szCs w:val="28"/>
        </w:rPr>
        <w:t>Comment assurer la sécurité et la confidentialité des réponses ?</w:t>
      </w:r>
    </w:p>
    <w:p w14:paraId="7A0A2A6D" w14:textId="77777777" w:rsidR="00C66146" w:rsidRPr="00C66146" w:rsidRDefault="00C66146" w:rsidP="00C66146">
      <w:pPr>
        <w:numPr>
          <w:ilvl w:val="0"/>
          <w:numId w:val="4"/>
        </w:numPr>
        <w:rPr>
          <w:sz w:val="28"/>
          <w:szCs w:val="28"/>
        </w:rPr>
      </w:pPr>
      <w:r w:rsidRPr="00C66146">
        <w:rPr>
          <w:sz w:val="28"/>
          <w:szCs w:val="28"/>
        </w:rPr>
        <w:t>Comment générer des rapports pertinents ?</w:t>
      </w:r>
    </w:p>
    <w:p w14:paraId="730A8A76" w14:textId="20B3EF6D" w:rsidR="00C66146" w:rsidRDefault="00C66146" w:rsidP="00C66146">
      <w:pPr>
        <w:rPr>
          <w:sz w:val="28"/>
          <w:szCs w:val="28"/>
        </w:rPr>
      </w:pPr>
    </w:p>
    <w:p w14:paraId="1DEFE56F" w14:textId="77777777" w:rsidR="00C66146" w:rsidRPr="00C66146" w:rsidRDefault="00C66146" w:rsidP="00C66146"/>
    <w:p w14:paraId="766EBC3D" w14:textId="1633FDDA" w:rsidR="00C66146" w:rsidRDefault="00C66146" w:rsidP="00BC00CD">
      <w:pPr>
        <w:rPr>
          <w:b/>
          <w:bCs/>
          <w:sz w:val="28"/>
          <w:szCs w:val="28"/>
          <w:u w:val="single"/>
        </w:rPr>
      </w:pPr>
      <w:r w:rsidRPr="00C66146">
        <w:rPr>
          <w:b/>
          <w:bCs/>
          <w:sz w:val="28"/>
          <w:szCs w:val="28"/>
          <w:u w:val="single"/>
        </w:rPr>
        <w:t xml:space="preserve">5. </w:t>
      </w:r>
      <w:r w:rsidR="00BC00CD" w:rsidRPr="00BC00CD">
        <w:rPr>
          <w:b/>
          <w:bCs/>
          <w:sz w:val="28"/>
          <w:szCs w:val="28"/>
          <w:u w:val="single"/>
        </w:rPr>
        <w:t>Méthodologie d’enquête et recueil des besoins</w:t>
      </w:r>
    </w:p>
    <w:p w14:paraId="486B707F" w14:textId="77777777" w:rsidR="00C66146" w:rsidRPr="00C66146" w:rsidRDefault="00C66146" w:rsidP="00C66146">
      <w:pPr>
        <w:rPr>
          <w:sz w:val="28"/>
          <w:szCs w:val="28"/>
          <w:u w:val="single"/>
        </w:rPr>
      </w:pPr>
    </w:p>
    <w:p w14:paraId="1138553E" w14:textId="77777777" w:rsidR="00C66146" w:rsidRPr="00C66146" w:rsidRDefault="00C66146" w:rsidP="00C66146">
      <w:pPr>
        <w:rPr>
          <w:sz w:val="28"/>
          <w:szCs w:val="28"/>
        </w:rPr>
      </w:pPr>
      <w:r w:rsidRPr="00C66146">
        <w:rPr>
          <w:sz w:val="28"/>
          <w:szCs w:val="28"/>
        </w:rPr>
        <w:t>J’ai interrogé plusieurs collègues et professionnels du domaine RH. Il en ressort que les outils de suivi doivent être :</w:t>
      </w:r>
    </w:p>
    <w:p w14:paraId="392AE059" w14:textId="77777777" w:rsidR="00C66146" w:rsidRPr="00C66146" w:rsidRDefault="00C66146" w:rsidP="00C66146">
      <w:pPr>
        <w:numPr>
          <w:ilvl w:val="0"/>
          <w:numId w:val="5"/>
        </w:numPr>
        <w:rPr>
          <w:sz w:val="28"/>
          <w:szCs w:val="28"/>
        </w:rPr>
      </w:pPr>
      <w:r w:rsidRPr="00C66146">
        <w:rPr>
          <w:sz w:val="28"/>
          <w:szCs w:val="28"/>
        </w:rPr>
        <w:t>Rapidement accessibles via navigateur</w:t>
      </w:r>
    </w:p>
    <w:p w14:paraId="3CED9258" w14:textId="77777777" w:rsidR="00C66146" w:rsidRPr="00C66146" w:rsidRDefault="00C66146" w:rsidP="00C66146">
      <w:pPr>
        <w:numPr>
          <w:ilvl w:val="0"/>
          <w:numId w:val="5"/>
        </w:numPr>
        <w:rPr>
          <w:sz w:val="28"/>
          <w:szCs w:val="28"/>
        </w:rPr>
      </w:pPr>
      <w:r w:rsidRPr="00C66146">
        <w:rPr>
          <w:sz w:val="28"/>
          <w:szCs w:val="28"/>
        </w:rPr>
        <w:t>Faciles à prendre en main</w:t>
      </w:r>
    </w:p>
    <w:p w14:paraId="011415E9" w14:textId="77777777" w:rsidR="00C66146" w:rsidRPr="00C66146" w:rsidRDefault="00C66146" w:rsidP="00C66146">
      <w:pPr>
        <w:numPr>
          <w:ilvl w:val="0"/>
          <w:numId w:val="5"/>
        </w:numPr>
        <w:rPr>
          <w:sz w:val="28"/>
          <w:szCs w:val="28"/>
        </w:rPr>
      </w:pPr>
      <w:r w:rsidRPr="00C66146">
        <w:rPr>
          <w:sz w:val="28"/>
          <w:szCs w:val="28"/>
        </w:rPr>
        <w:t>Adaptables en fonction des services et des périodes d’intégration</w:t>
      </w:r>
    </w:p>
    <w:p w14:paraId="7A993A3F" w14:textId="77777777" w:rsidR="00C66146" w:rsidRPr="00C66146" w:rsidRDefault="00C66146" w:rsidP="00C66146">
      <w:pPr>
        <w:rPr>
          <w:sz w:val="28"/>
          <w:szCs w:val="28"/>
        </w:rPr>
      </w:pPr>
      <w:r w:rsidRPr="00C66146">
        <w:rPr>
          <w:sz w:val="28"/>
          <w:szCs w:val="28"/>
        </w:rPr>
        <w:t>L’idée était donc de créer un modèle où les RH peuvent créer des sondages types, les assigner à des employés, et suivre les résultats en temps réel.</w:t>
      </w:r>
    </w:p>
    <w:p w14:paraId="635C8257" w14:textId="46C7AA8D" w:rsidR="00C66146" w:rsidRDefault="00C66146" w:rsidP="00C66146">
      <w:pPr>
        <w:rPr>
          <w:sz w:val="28"/>
          <w:szCs w:val="28"/>
        </w:rPr>
      </w:pPr>
    </w:p>
    <w:p w14:paraId="53F574B7" w14:textId="77777777" w:rsidR="00C66146" w:rsidRPr="00C66146" w:rsidRDefault="00C66146" w:rsidP="00C66146">
      <w:pPr>
        <w:rPr>
          <w:b/>
          <w:bCs/>
          <w:sz w:val="28"/>
          <w:szCs w:val="28"/>
          <w:u w:val="single"/>
        </w:rPr>
      </w:pPr>
    </w:p>
    <w:p w14:paraId="6F0127EF" w14:textId="7B60C93A" w:rsidR="00C66146" w:rsidRPr="00C66146" w:rsidRDefault="00C66146" w:rsidP="00BC00CD">
      <w:pPr>
        <w:rPr>
          <w:b/>
          <w:bCs/>
          <w:sz w:val="28"/>
          <w:szCs w:val="28"/>
          <w:u w:val="single"/>
        </w:rPr>
      </w:pPr>
      <w:r w:rsidRPr="00C66146">
        <w:rPr>
          <w:b/>
          <w:bCs/>
          <w:sz w:val="28"/>
          <w:szCs w:val="28"/>
          <w:u w:val="single"/>
        </w:rPr>
        <w:t xml:space="preserve">6. </w:t>
      </w:r>
      <w:r w:rsidR="00BC00CD" w:rsidRPr="00BC00CD">
        <w:rPr>
          <w:b/>
          <w:bCs/>
          <w:sz w:val="28"/>
          <w:szCs w:val="28"/>
          <w:u w:val="single"/>
        </w:rPr>
        <w:t>Conception fonctionnelle de l’application</w:t>
      </w:r>
    </w:p>
    <w:p w14:paraId="1A65DDFC" w14:textId="77777777" w:rsidR="00C66146" w:rsidRPr="00C66146" w:rsidRDefault="00C66146" w:rsidP="00C66146">
      <w:pPr>
        <w:rPr>
          <w:sz w:val="28"/>
          <w:szCs w:val="28"/>
        </w:rPr>
      </w:pPr>
      <w:r w:rsidRPr="00C66146">
        <w:rPr>
          <w:sz w:val="28"/>
          <w:szCs w:val="28"/>
        </w:rPr>
        <w:t>Le système comprend :</w:t>
      </w:r>
    </w:p>
    <w:p w14:paraId="5101BE39" w14:textId="77777777" w:rsidR="00C66146" w:rsidRPr="00C66146" w:rsidRDefault="00C66146" w:rsidP="00C66146">
      <w:pPr>
        <w:rPr>
          <w:sz w:val="28"/>
          <w:szCs w:val="28"/>
        </w:rPr>
      </w:pPr>
      <w:r w:rsidRPr="00C66146">
        <w:rPr>
          <w:sz w:val="28"/>
          <w:szCs w:val="28"/>
        </w:rPr>
        <w:t>Pour les RH :</w:t>
      </w:r>
    </w:p>
    <w:p w14:paraId="4AEB7AF4" w14:textId="77777777" w:rsidR="00C66146" w:rsidRPr="00C66146" w:rsidRDefault="00C66146" w:rsidP="00C66146">
      <w:pPr>
        <w:numPr>
          <w:ilvl w:val="0"/>
          <w:numId w:val="6"/>
        </w:numPr>
        <w:rPr>
          <w:sz w:val="28"/>
          <w:szCs w:val="28"/>
        </w:rPr>
      </w:pPr>
      <w:r w:rsidRPr="00C66146">
        <w:rPr>
          <w:sz w:val="28"/>
          <w:szCs w:val="28"/>
        </w:rPr>
        <w:t>Accès sécurisé via authentification.</w:t>
      </w:r>
    </w:p>
    <w:p w14:paraId="46D8D235" w14:textId="77777777" w:rsidR="00C66146" w:rsidRPr="00C66146" w:rsidRDefault="00C66146" w:rsidP="00C66146">
      <w:pPr>
        <w:numPr>
          <w:ilvl w:val="0"/>
          <w:numId w:val="6"/>
        </w:numPr>
        <w:rPr>
          <w:sz w:val="28"/>
          <w:szCs w:val="28"/>
        </w:rPr>
      </w:pPr>
      <w:r w:rsidRPr="00C66146">
        <w:rPr>
          <w:sz w:val="28"/>
          <w:szCs w:val="28"/>
        </w:rPr>
        <w:lastRenderedPageBreak/>
        <w:t>Création, modification et suppression des comptes utilisateurs (RH, superviseurs, employés).</w:t>
      </w:r>
    </w:p>
    <w:p w14:paraId="070526DB" w14:textId="77777777" w:rsidR="00C66146" w:rsidRPr="00C66146" w:rsidRDefault="00C66146" w:rsidP="00C66146">
      <w:pPr>
        <w:numPr>
          <w:ilvl w:val="0"/>
          <w:numId w:val="6"/>
        </w:numPr>
        <w:rPr>
          <w:sz w:val="28"/>
          <w:szCs w:val="28"/>
        </w:rPr>
      </w:pPr>
      <w:r w:rsidRPr="00C66146">
        <w:rPr>
          <w:sz w:val="28"/>
          <w:szCs w:val="28"/>
        </w:rPr>
        <w:t>Conception et personnalisation des modèles de sondages (choix multiples, réponses ouvertes).</w:t>
      </w:r>
    </w:p>
    <w:p w14:paraId="6BB04CBD" w14:textId="77777777" w:rsidR="00C66146" w:rsidRPr="00C66146" w:rsidRDefault="00C66146" w:rsidP="00C66146">
      <w:pPr>
        <w:numPr>
          <w:ilvl w:val="0"/>
          <w:numId w:val="6"/>
        </w:numPr>
        <w:rPr>
          <w:sz w:val="28"/>
          <w:szCs w:val="28"/>
        </w:rPr>
      </w:pPr>
      <w:r w:rsidRPr="00C66146">
        <w:rPr>
          <w:sz w:val="28"/>
          <w:szCs w:val="28"/>
        </w:rPr>
        <w:t>Assignation des sondages aux employés, avec délais de réponse et superviseur associé.</w:t>
      </w:r>
    </w:p>
    <w:p w14:paraId="657CDCCE" w14:textId="77777777" w:rsidR="00C66146" w:rsidRPr="00C66146" w:rsidRDefault="00C66146" w:rsidP="00C66146">
      <w:pPr>
        <w:numPr>
          <w:ilvl w:val="0"/>
          <w:numId w:val="6"/>
        </w:numPr>
        <w:rPr>
          <w:sz w:val="28"/>
          <w:szCs w:val="28"/>
        </w:rPr>
      </w:pPr>
      <w:r w:rsidRPr="00C66146">
        <w:rPr>
          <w:sz w:val="28"/>
          <w:szCs w:val="28"/>
        </w:rPr>
        <w:t>Back-office avec vue d'ensemble organisationnelle, export CSV et gestion des permissions.</w:t>
      </w:r>
    </w:p>
    <w:p w14:paraId="022FA547" w14:textId="77777777" w:rsidR="00C66146" w:rsidRPr="00C66146" w:rsidRDefault="00C66146" w:rsidP="00C66146">
      <w:pPr>
        <w:rPr>
          <w:sz w:val="28"/>
          <w:szCs w:val="28"/>
        </w:rPr>
      </w:pPr>
      <w:r w:rsidRPr="00C66146">
        <w:rPr>
          <w:sz w:val="28"/>
          <w:szCs w:val="28"/>
        </w:rPr>
        <w:t>Pour les superviseurs :</w:t>
      </w:r>
    </w:p>
    <w:p w14:paraId="78E4517B" w14:textId="77777777" w:rsidR="00C66146" w:rsidRPr="00C66146" w:rsidRDefault="00C66146" w:rsidP="00C66146">
      <w:pPr>
        <w:numPr>
          <w:ilvl w:val="0"/>
          <w:numId w:val="7"/>
        </w:numPr>
        <w:rPr>
          <w:sz w:val="28"/>
          <w:szCs w:val="28"/>
        </w:rPr>
      </w:pPr>
      <w:r w:rsidRPr="00C66146">
        <w:rPr>
          <w:sz w:val="28"/>
          <w:szCs w:val="28"/>
        </w:rPr>
        <w:t>Accès restreint à leurs équipes.</w:t>
      </w:r>
    </w:p>
    <w:p w14:paraId="6A16E0D5" w14:textId="77777777" w:rsidR="00C66146" w:rsidRPr="00C66146" w:rsidRDefault="00C66146" w:rsidP="00C66146">
      <w:pPr>
        <w:numPr>
          <w:ilvl w:val="0"/>
          <w:numId w:val="7"/>
        </w:numPr>
        <w:rPr>
          <w:sz w:val="28"/>
          <w:szCs w:val="28"/>
        </w:rPr>
      </w:pPr>
      <w:r w:rsidRPr="00C66146">
        <w:rPr>
          <w:sz w:val="28"/>
          <w:szCs w:val="28"/>
        </w:rPr>
        <w:t>Suivi de l’avancement et des résultats des enquêtes.</w:t>
      </w:r>
    </w:p>
    <w:p w14:paraId="0ABC339C" w14:textId="77777777" w:rsidR="00C66146" w:rsidRPr="00C66146" w:rsidRDefault="00C66146" w:rsidP="00C66146">
      <w:pPr>
        <w:numPr>
          <w:ilvl w:val="0"/>
          <w:numId w:val="7"/>
        </w:numPr>
        <w:rPr>
          <w:sz w:val="28"/>
          <w:szCs w:val="28"/>
        </w:rPr>
      </w:pPr>
      <w:r w:rsidRPr="00C66146">
        <w:rPr>
          <w:sz w:val="28"/>
          <w:szCs w:val="28"/>
        </w:rPr>
        <w:t>Analyse détaillée des réponses et possibilité de fournir des feedbacks écrits avec score.</w:t>
      </w:r>
    </w:p>
    <w:p w14:paraId="71148E2F" w14:textId="77777777" w:rsidR="00C66146" w:rsidRPr="00C66146" w:rsidRDefault="00C66146" w:rsidP="00C66146">
      <w:pPr>
        <w:numPr>
          <w:ilvl w:val="0"/>
          <w:numId w:val="7"/>
        </w:numPr>
        <w:rPr>
          <w:sz w:val="28"/>
          <w:szCs w:val="28"/>
        </w:rPr>
      </w:pPr>
      <w:r w:rsidRPr="00C66146">
        <w:rPr>
          <w:sz w:val="28"/>
          <w:szCs w:val="28"/>
        </w:rPr>
        <w:t>Export des résultats par enquête en CSV.</w:t>
      </w:r>
    </w:p>
    <w:p w14:paraId="3C9F88DA" w14:textId="77777777" w:rsidR="00C66146" w:rsidRPr="00C66146" w:rsidRDefault="00C66146" w:rsidP="00C66146">
      <w:pPr>
        <w:rPr>
          <w:sz w:val="28"/>
          <w:szCs w:val="28"/>
        </w:rPr>
      </w:pPr>
      <w:r w:rsidRPr="00C66146">
        <w:rPr>
          <w:sz w:val="28"/>
          <w:szCs w:val="28"/>
        </w:rPr>
        <w:t>Pour les employés :</w:t>
      </w:r>
    </w:p>
    <w:p w14:paraId="4F51DCB3" w14:textId="77777777" w:rsidR="00C66146" w:rsidRPr="00C66146" w:rsidRDefault="00C66146" w:rsidP="00C66146">
      <w:pPr>
        <w:numPr>
          <w:ilvl w:val="0"/>
          <w:numId w:val="8"/>
        </w:numPr>
        <w:rPr>
          <w:sz w:val="28"/>
          <w:szCs w:val="28"/>
        </w:rPr>
      </w:pPr>
      <w:r w:rsidRPr="00C66146">
        <w:rPr>
          <w:sz w:val="28"/>
          <w:szCs w:val="28"/>
        </w:rPr>
        <w:t>Interface personnelle pour répondre aux enquêtes dans les délais impartis.</w:t>
      </w:r>
    </w:p>
    <w:p w14:paraId="128CA023" w14:textId="77777777" w:rsidR="00C66146" w:rsidRPr="00C66146" w:rsidRDefault="00C66146" w:rsidP="00C66146">
      <w:pPr>
        <w:numPr>
          <w:ilvl w:val="0"/>
          <w:numId w:val="8"/>
        </w:numPr>
        <w:rPr>
          <w:sz w:val="28"/>
          <w:szCs w:val="28"/>
        </w:rPr>
      </w:pPr>
      <w:r w:rsidRPr="00C66146">
        <w:rPr>
          <w:sz w:val="28"/>
          <w:szCs w:val="28"/>
        </w:rPr>
        <w:t>Accès à l’historique de ses réponses et aux feedbacks reçus.</w:t>
      </w:r>
    </w:p>
    <w:p w14:paraId="37E821C7" w14:textId="77777777" w:rsidR="00C66146" w:rsidRPr="00C66146" w:rsidRDefault="00C66146" w:rsidP="00C66146">
      <w:pPr>
        <w:numPr>
          <w:ilvl w:val="0"/>
          <w:numId w:val="8"/>
        </w:numPr>
        <w:rPr>
          <w:sz w:val="28"/>
          <w:szCs w:val="28"/>
        </w:rPr>
      </w:pPr>
      <w:r w:rsidRPr="00C66146">
        <w:rPr>
          <w:sz w:val="28"/>
          <w:szCs w:val="28"/>
        </w:rPr>
        <w:t>Possibilité de mettre à jour ses informations personnelles.</w:t>
      </w:r>
    </w:p>
    <w:p w14:paraId="5F649892" w14:textId="162FF503" w:rsidR="00C66146" w:rsidRPr="00C66146" w:rsidRDefault="00C66146" w:rsidP="00C66146">
      <w:pPr>
        <w:rPr>
          <w:sz w:val="28"/>
          <w:szCs w:val="28"/>
        </w:rPr>
      </w:pPr>
    </w:p>
    <w:p w14:paraId="1944639F" w14:textId="77777777" w:rsidR="00BC00CD" w:rsidRDefault="00BC00CD" w:rsidP="007F081B">
      <w:pPr>
        <w:rPr>
          <w:b/>
          <w:bCs/>
          <w:sz w:val="28"/>
          <w:szCs w:val="28"/>
          <w:u w:val="single"/>
        </w:rPr>
      </w:pPr>
    </w:p>
    <w:p w14:paraId="4B262CEC" w14:textId="77777777" w:rsidR="00BC00CD" w:rsidRDefault="00BC00CD" w:rsidP="00BC00CD">
      <w:pPr>
        <w:rPr>
          <w:b/>
          <w:bCs/>
          <w:sz w:val="28"/>
          <w:szCs w:val="28"/>
          <w:u w:val="single"/>
        </w:rPr>
      </w:pPr>
    </w:p>
    <w:p w14:paraId="257694E6" w14:textId="77777777" w:rsidR="00BC00CD" w:rsidRDefault="00BC00CD" w:rsidP="00BC00CD">
      <w:pPr>
        <w:rPr>
          <w:b/>
          <w:bCs/>
          <w:sz w:val="28"/>
          <w:szCs w:val="28"/>
          <w:u w:val="single"/>
        </w:rPr>
      </w:pPr>
    </w:p>
    <w:p w14:paraId="5E91A4D3" w14:textId="77777777" w:rsidR="00BC00CD" w:rsidRDefault="00BC00CD" w:rsidP="00BC00CD">
      <w:pPr>
        <w:rPr>
          <w:b/>
          <w:bCs/>
          <w:sz w:val="28"/>
          <w:szCs w:val="28"/>
          <w:u w:val="single"/>
        </w:rPr>
      </w:pPr>
    </w:p>
    <w:p w14:paraId="38E39429" w14:textId="77777777" w:rsidR="00BC00CD" w:rsidRDefault="00BC00CD" w:rsidP="00BC00CD">
      <w:pPr>
        <w:rPr>
          <w:b/>
          <w:bCs/>
          <w:sz w:val="28"/>
          <w:szCs w:val="28"/>
          <w:u w:val="single"/>
        </w:rPr>
      </w:pPr>
    </w:p>
    <w:p w14:paraId="59D104D8" w14:textId="77777777" w:rsidR="00BC00CD" w:rsidRDefault="00BC00CD" w:rsidP="00BC00CD">
      <w:pPr>
        <w:rPr>
          <w:b/>
          <w:bCs/>
          <w:sz w:val="28"/>
          <w:szCs w:val="28"/>
          <w:u w:val="single"/>
        </w:rPr>
      </w:pPr>
    </w:p>
    <w:p w14:paraId="5849ABF3" w14:textId="73B2CEEA" w:rsidR="00BC00CD" w:rsidRPr="00BC00CD" w:rsidRDefault="007F081B" w:rsidP="00BC00CD">
      <w:pPr>
        <w:rPr>
          <w:sz w:val="28"/>
          <w:szCs w:val="28"/>
          <w:u w:val="single"/>
        </w:rPr>
      </w:pPr>
      <w:r w:rsidRPr="007F081B">
        <w:rPr>
          <w:b/>
          <w:bCs/>
          <w:sz w:val="28"/>
          <w:szCs w:val="28"/>
          <w:u w:val="single"/>
        </w:rPr>
        <w:t xml:space="preserve">7. </w:t>
      </w:r>
      <w:r w:rsidR="00BC00CD" w:rsidRPr="00BC00CD">
        <w:rPr>
          <w:b/>
          <w:bCs/>
          <w:sz w:val="28"/>
          <w:szCs w:val="28"/>
          <w:u w:val="single"/>
        </w:rPr>
        <w:t>Modélisation UML</w:t>
      </w:r>
    </w:p>
    <w:p w14:paraId="0B4D36D8" w14:textId="5F56D8FA" w:rsidR="007F081B" w:rsidRPr="007F081B" w:rsidRDefault="00BC00CD" w:rsidP="007F081B">
      <w:pPr>
        <w:rPr>
          <w:sz w:val="28"/>
          <w:szCs w:val="28"/>
        </w:rPr>
      </w:pPr>
      <w:r w:rsidRPr="00BC00CD">
        <w:rPr>
          <w:sz w:val="28"/>
          <w:szCs w:val="28"/>
        </w:rPr>
        <w:lastRenderedPageBreak/>
        <w:t>-</w:t>
      </w:r>
      <w:r w:rsidR="007F081B" w:rsidRPr="00BC00CD">
        <w:rPr>
          <w:sz w:val="28"/>
          <w:szCs w:val="28"/>
        </w:rPr>
        <w:t xml:space="preserve">Diagrammes de cas d’utilisation : </w:t>
      </w:r>
      <w:r w:rsidR="007F081B" w:rsidRPr="007F081B">
        <w:rPr>
          <w:sz w:val="28"/>
          <w:szCs w:val="28"/>
        </w:rPr>
        <w:t>Il montre les interactions entre chaque type d’utilisateur et le système :</w:t>
      </w:r>
    </w:p>
    <w:p w14:paraId="2C3DBDE2" w14:textId="77777777" w:rsidR="007F081B" w:rsidRPr="007F081B" w:rsidRDefault="007F081B" w:rsidP="007F081B">
      <w:pPr>
        <w:numPr>
          <w:ilvl w:val="0"/>
          <w:numId w:val="9"/>
        </w:numPr>
        <w:rPr>
          <w:sz w:val="28"/>
          <w:szCs w:val="28"/>
        </w:rPr>
      </w:pPr>
      <w:r w:rsidRPr="007F081B">
        <w:rPr>
          <w:sz w:val="28"/>
          <w:szCs w:val="28"/>
        </w:rPr>
        <w:t>L’employé peut se connecter, répondre aux enquêtes, consulter ses résultats et feedbacks.</w:t>
      </w:r>
    </w:p>
    <w:p w14:paraId="57AA5088" w14:textId="77777777" w:rsidR="007F081B" w:rsidRPr="007F081B" w:rsidRDefault="007F081B" w:rsidP="007F081B">
      <w:pPr>
        <w:numPr>
          <w:ilvl w:val="0"/>
          <w:numId w:val="9"/>
        </w:numPr>
        <w:rPr>
          <w:sz w:val="28"/>
          <w:szCs w:val="28"/>
        </w:rPr>
      </w:pPr>
      <w:r w:rsidRPr="007F081B">
        <w:rPr>
          <w:sz w:val="28"/>
          <w:szCs w:val="28"/>
        </w:rPr>
        <w:t>Le superviseur accède aux réponses de ses équipes et donne un feedback.</w:t>
      </w:r>
    </w:p>
    <w:p w14:paraId="3BE04B8C" w14:textId="77777777" w:rsidR="007F081B" w:rsidRPr="007F081B" w:rsidRDefault="007F081B" w:rsidP="007F081B">
      <w:pPr>
        <w:numPr>
          <w:ilvl w:val="0"/>
          <w:numId w:val="9"/>
        </w:numPr>
        <w:rPr>
          <w:sz w:val="28"/>
          <w:szCs w:val="28"/>
        </w:rPr>
      </w:pPr>
      <w:r w:rsidRPr="007F081B">
        <w:rPr>
          <w:sz w:val="28"/>
          <w:szCs w:val="28"/>
        </w:rPr>
        <w:t>Le RH gère l’ensemble des utilisateurs, les modèles de sondages, et suit l’état des enquêtes.</w:t>
      </w:r>
    </w:p>
    <w:p w14:paraId="26BF010B" w14:textId="77777777" w:rsidR="007F081B" w:rsidRPr="007F081B" w:rsidRDefault="007F081B" w:rsidP="007F081B">
      <w:r w:rsidRPr="007F081B">
        <w:rPr>
          <w:sz w:val="28"/>
          <w:szCs w:val="28"/>
        </w:rPr>
        <w:t>Ces cas d’utilisation décrivent de façon simple les principales fonctionnalités du système, et montrent comment chaque acteur interagit avec l’application</w:t>
      </w:r>
      <w:r w:rsidRPr="007F081B">
        <w:t>.</w:t>
      </w:r>
    </w:p>
    <w:p w14:paraId="6D83D516" w14:textId="77777777" w:rsidR="00C66146" w:rsidRDefault="00C66146" w:rsidP="00C66146"/>
    <w:p w14:paraId="35DBFA17" w14:textId="77777777" w:rsidR="007F081B" w:rsidRDefault="007F081B" w:rsidP="00C66146"/>
    <w:p w14:paraId="11C51F05" w14:textId="5C586CC4" w:rsidR="007F081B" w:rsidRDefault="007F081B" w:rsidP="00C66146">
      <w:pPr>
        <w:rPr>
          <w:noProof/>
        </w:rPr>
      </w:pPr>
      <w:r>
        <w:rPr>
          <w:noProof/>
        </w:rPr>
        <w:lastRenderedPageBreak/>
        <w:drawing>
          <wp:inline distT="0" distB="0" distL="0" distR="0" wp14:anchorId="475181C8" wp14:editId="221BD249">
            <wp:extent cx="5760720" cy="2656205"/>
            <wp:effectExtent l="0" t="0" r="0" b="0"/>
            <wp:docPr id="2072671040" name="Image 2" descr="Une image contenant texte, diagramme, ligne, cerc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71040" name="Image 2" descr="Une image contenant texte, diagramme, ligne, cercle&#10;&#10;Le contenu généré par l’IA peut être incorrect."/>
                    <pic:cNvPicPr/>
                  </pic:nvPicPr>
                  <pic:blipFill>
                    <a:blip r:embed="rId7">
                      <a:extLst>
                        <a:ext uri="{28A0092B-C50C-407E-A947-70E740481C1C}">
                          <a14:useLocalDpi xmlns:a14="http://schemas.microsoft.com/office/drawing/2010/main" val="0"/>
                        </a:ext>
                      </a:extLst>
                    </a:blip>
                    <a:stretch>
                      <a:fillRect/>
                    </a:stretch>
                  </pic:blipFill>
                  <pic:spPr>
                    <a:xfrm>
                      <a:off x="0" y="0"/>
                      <a:ext cx="5760720" cy="2656205"/>
                    </a:xfrm>
                    <a:prstGeom prst="rect">
                      <a:avLst/>
                    </a:prstGeom>
                  </pic:spPr>
                </pic:pic>
              </a:graphicData>
            </a:graphic>
          </wp:inline>
        </w:drawing>
      </w:r>
      <w:r>
        <w:rPr>
          <w:noProof/>
        </w:rPr>
        <w:drawing>
          <wp:inline distT="0" distB="0" distL="0" distR="0" wp14:anchorId="792AF46C" wp14:editId="537A0D1E">
            <wp:extent cx="5760720" cy="2653030"/>
            <wp:effectExtent l="0" t="0" r="0" b="0"/>
            <wp:docPr id="1109559857" name="Image 1" descr="Une image contenant texte, diagramm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59857" name="Image 1" descr="Une image contenant texte, diagramme, capture d’écran, ligne&#10;&#10;Le contenu généré par l’IA peut être incorrect."/>
                    <pic:cNvPicPr/>
                  </pic:nvPicPr>
                  <pic:blipFill>
                    <a:blip r:embed="rId8">
                      <a:extLst>
                        <a:ext uri="{28A0092B-C50C-407E-A947-70E740481C1C}">
                          <a14:useLocalDpi xmlns:a14="http://schemas.microsoft.com/office/drawing/2010/main" val="0"/>
                        </a:ext>
                      </a:extLst>
                    </a:blip>
                    <a:stretch>
                      <a:fillRect/>
                    </a:stretch>
                  </pic:blipFill>
                  <pic:spPr>
                    <a:xfrm>
                      <a:off x="0" y="0"/>
                      <a:ext cx="5782801" cy="2663199"/>
                    </a:xfrm>
                    <a:prstGeom prst="rect">
                      <a:avLst/>
                    </a:prstGeom>
                  </pic:spPr>
                </pic:pic>
              </a:graphicData>
            </a:graphic>
          </wp:inline>
        </w:drawing>
      </w:r>
    </w:p>
    <w:p w14:paraId="2EA1AE3D" w14:textId="2FB3DEDC" w:rsidR="007F081B" w:rsidRPr="007F081B" w:rsidRDefault="00BC00CD" w:rsidP="007F081B">
      <w:r>
        <w:rPr>
          <w:noProof/>
        </w:rPr>
        <w:lastRenderedPageBreak/>
        <w:drawing>
          <wp:inline distT="0" distB="0" distL="0" distR="0" wp14:anchorId="16863953" wp14:editId="3B38EA21">
            <wp:extent cx="5760720" cy="3795395"/>
            <wp:effectExtent l="0" t="0" r="0" b="0"/>
            <wp:docPr id="1391657142" name="Image 4" descr="Une image contenant texte, diagramme, cercl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57142" name="Image 4" descr="Une image contenant texte, diagramme, cercle, ligne&#10;&#10;Le contenu généré par l’IA peut êtr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795395"/>
                    </a:xfrm>
                    <a:prstGeom prst="rect">
                      <a:avLst/>
                    </a:prstGeom>
                    <a:noFill/>
                    <a:ln>
                      <a:noFill/>
                    </a:ln>
                  </pic:spPr>
                </pic:pic>
              </a:graphicData>
            </a:graphic>
          </wp:inline>
        </w:drawing>
      </w:r>
    </w:p>
    <w:p w14:paraId="539B8971" w14:textId="77777777" w:rsidR="007F081B" w:rsidRPr="007F081B" w:rsidRDefault="007F081B" w:rsidP="007F081B"/>
    <w:p w14:paraId="1072DB53" w14:textId="77777777" w:rsidR="007F081B" w:rsidRDefault="007F081B" w:rsidP="007F081B">
      <w:pPr>
        <w:rPr>
          <w:noProof/>
        </w:rPr>
      </w:pPr>
    </w:p>
    <w:p w14:paraId="036A32EB" w14:textId="77777777" w:rsidR="00BC00CD" w:rsidRDefault="00BC00CD" w:rsidP="007F081B">
      <w:pPr>
        <w:rPr>
          <w:sz w:val="28"/>
          <w:szCs w:val="28"/>
        </w:rPr>
      </w:pPr>
    </w:p>
    <w:p w14:paraId="78A89C83" w14:textId="77777777" w:rsidR="00BC00CD" w:rsidRDefault="00BC00CD" w:rsidP="007F081B">
      <w:pPr>
        <w:rPr>
          <w:sz w:val="28"/>
          <w:szCs w:val="28"/>
        </w:rPr>
      </w:pPr>
    </w:p>
    <w:p w14:paraId="6ADBC6A9" w14:textId="77777777" w:rsidR="00BC00CD" w:rsidRDefault="00BC00CD" w:rsidP="007F081B">
      <w:pPr>
        <w:rPr>
          <w:sz w:val="28"/>
          <w:szCs w:val="28"/>
        </w:rPr>
      </w:pPr>
    </w:p>
    <w:p w14:paraId="052D953C" w14:textId="77777777" w:rsidR="00BC00CD" w:rsidRDefault="00BC00CD" w:rsidP="007F081B">
      <w:pPr>
        <w:rPr>
          <w:sz w:val="28"/>
          <w:szCs w:val="28"/>
        </w:rPr>
      </w:pPr>
    </w:p>
    <w:p w14:paraId="0F8A9C44" w14:textId="77777777" w:rsidR="00BC00CD" w:rsidRDefault="00BC00CD" w:rsidP="007F081B">
      <w:pPr>
        <w:rPr>
          <w:sz w:val="28"/>
          <w:szCs w:val="28"/>
        </w:rPr>
      </w:pPr>
    </w:p>
    <w:p w14:paraId="456DE42F" w14:textId="77777777" w:rsidR="00BC00CD" w:rsidRDefault="00BC00CD" w:rsidP="007F081B">
      <w:pPr>
        <w:rPr>
          <w:sz w:val="28"/>
          <w:szCs w:val="28"/>
        </w:rPr>
      </w:pPr>
    </w:p>
    <w:p w14:paraId="7C1350A4" w14:textId="26CC4FF3" w:rsidR="007F081B" w:rsidRPr="007F081B" w:rsidRDefault="00BC00CD" w:rsidP="007F081B">
      <w:r>
        <w:rPr>
          <w:sz w:val="28"/>
          <w:szCs w:val="28"/>
        </w:rPr>
        <w:t xml:space="preserve">- </w:t>
      </w:r>
      <w:r w:rsidR="007F081B" w:rsidRPr="007F081B">
        <w:rPr>
          <w:sz w:val="28"/>
          <w:szCs w:val="28"/>
        </w:rPr>
        <w:t>Diagramme de classes : Il structure les données du système avec les entités users, SurveyTemplate, AssignedSurvey, SurveyQuestion, SurveyResponse et supervisor_feedback. Les relations entre ces entités représentent les logiques fonctionnelles du système : création, assignation, réponses et analyse. Ce diagramme assure une cohérence dans la conception de la base de données</w:t>
      </w:r>
      <w:r w:rsidR="007F081B" w:rsidRPr="007F081B">
        <w:t>.</w:t>
      </w:r>
    </w:p>
    <w:p w14:paraId="485007EE" w14:textId="77777777" w:rsidR="007F081B" w:rsidRPr="007F081B" w:rsidRDefault="007F081B" w:rsidP="007F081B"/>
    <w:p w14:paraId="0E3EA42F" w14:textId="609ABF90" w:rsidR="007F081B" w:rsidRDefault="007F081B" w:rsidP="00C66146">
      <w:r>
        <w:rPr>
          <w:noProof/>
        </w:rPr>
        <w:lastRenderedPageBreak/>
        <w:drawing>
          <wp:inline distT="0" distB="0" distL="0" distR="0" wp14:anchorId="41BFC337" wp14:editId="224425D3">
            <wp:extent cx="6053289" cy="4813539"/>
            <wp:effectExtent l="0" t="0" r="5080" b="6350"/>
            <wp:docPr id="288479010" name="Image 3" descr="Une image contenant texte, diagramm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79010" name="Image 3" descr="Une image contenant texte, diagramme, capture d’écran, ligne&#10;&#10;Le contenu généré par l’IA peut être incorrect."/>
                    <pic:cNvPicPr/>
                  </pic:nvPicPr>
                  <pic:blipFill>
                    <a:blip r:embed="rId10">
                      <a:extLst>
                        <a:ext uri="{28A0092B-C50C-407E-A947-70E740481C1C}">
                          <a14:useLocalDpi xmlns:a14="http://schemas.microsoft.com/office/drawing/2010/main" val="0"/>
                        </a:ext>
                      </a:extLst>
                    </a:blip>
                    <a:stretch>
                      <a:fillRect/>
                    </a:stretch>
                  </pic:blipFill>
                  <pic:spPr>
                    <a:xfrm>
                      <a:off x="0" y="0"/>
                      <a:ext cx="6053289" cy="4813539"/>
                    </a:xfrm>
                    <a:prstGeom prst="rect">
                      <a:avLst/>
                    </a:prstGeom>
                  </pic:spPr>
                </pic:pic>
              </a:graphicData>
            </a:graphic>
          </wp:inline>
        </w:drawing>
      </w:r>
    </w:p>
    <w:p w14:paraId="1D7CB223" w14:textId="77777777" w:rsidR="00322513" w:rsidRPr="00322513" w:rsidRDefault="00322513" w:rsidP="00322513"/>
    <w:p w14:paraId="00255B24" w14:textId="77777777" w:rsidR="00322513" w:rsidRDefault="00322513" w:rsidP="00322513"/>
    <w:p w14:paraId="38D36CB9" w14:textId="77777777" w:rsidR="00322513" w:rsidRDefault="00322513" w:rsidP="00322513"/>
    <w:p w14:paraId="68CB4DC0" w14:textId="3799221E" w:rsidR="000A200A" w:rsidRDefault="00322513" w:rsidP="00BC00CD">
      <w:pPr>
        <w:rPr>
          <w:b/>
          <w:bCs/>
          <w:u w:val="single"/>
        </w:rPr>
      </w:pPr>
      <w:r w:rsidRPr="00322513">
        <w:rPr>
          <w:b/>
          <w:bCs/>
          <w:u w:val="single"/>
        </w:rPr>
        <w:t xml:space="preserve">8. </w:t>
      </w:r>
      <w:r w:rsidR="00BC00CD" w:rsidRPr="00BC00CD">
        <w:rPr>
          <w:b/>
          <w:bCs/>
          <w:u w:val="single"/>
        </w:rPr>
        <w:t>Implémentation technique et extraits de code</w:t>
      </w:r>
    </w:p>
    <w:p w14:paraId="43FCF3B6" w14:textId="77777777" w:rsidR="00BC00CD" w:rsidRDefault="00BC00CD" w:rsidP="00BC00CD">
      <w:pPr>
        <w:rPr>
          <w:b/>
          <w:bCs/>
          <w:u w:val="single"/>
        </w:rPr>
      </w:pPr>
    </w:p>
    <w:p w14:paraId="54A62A93" w14:textId="180CC5AA" w:rsidR="000A200A" w:rsidRDefault="000A200A" w:rsidP="00BC00CD">
      <w:pPr>
        <w:rPr>
          <w:b/>
          <w:bCs/>
        </w:rPr>
      </w:pPr>
      <w:r w:rsidRPr="000A200A">
        <w:rPr>
          <w:b/>
          <w:bCs/>
        </w:rPr>
        <w:t>1. Script de Traitement de Connexion (process_login.php)</w:t>
      </w:r>
    </w:p>
    <w:p w14:paraId="4234B0F8" w14:textId="77777777" w:rsidR="000A200A" w:rsidRDefault="000A200A" w:rsidP="000A200A">
      <w:pPr>
        <w:rPr>
          <w:b/>
          <w:bCs/>
        </w:rPr>
      </w:pPr>
    </w:p>
    <w:p w14:paraId="20AC449D" w14:textId="77777777" w:rsidR="000A200A" w:rsidRDefault="000A200A" w:rsidP="000A200A">
      <w:pPr>
        <w:rPr>
          <w:b/>
          <w:bCs/>
        </w:rPr>
      </w:pPr>
    </w:p>
    <w:p w14:paraId="6BF00B84" w14:textId="77777777" w:rsidR="000A200A" w:rsidRDefault="000A200A" w:rsidP="000A200A">
      <w:pPr>
        <w:rPr>
          <w:b/>
          <w:bCs/>
        </w:rPr>
      </w:pPr>
    </w:p>
    <w:p w14:paraId="7C214ADE" w14:textId="77777777" w:rsidR="000A200A" w:rsidRDefault="000A200A" w:rsidP="000A200A">
      <w:pPr>
        <w:rPr>
          <w:b/>
          <w:bCs/>
        </w:rPr>
      </w:pPr>
    </w:p>
    <w:p w14:paraId="72070378" w14:textId="7DA57127" w:rsidR="000A200A" w:rsidRPr="000A200A" w:rsidRDefault="000A200A" w:rsidP="000A200A">
      <w:pPr>
        <w:rPr>
          <w:b/>
          <w:bCs/>
        </w:rPr>
      </w:pPr>
      <w:r w:rsidRPr="000A200A">
        <w:rPr>
          <w:b/>
          <w:bCs/>
        </w:rPr>
        <w:lastRenderedPageBreak/>
        <w:drawing>
          <wp:inline distT="0" distB="0" distL="0" distR="0" wp14:anchorId="4EF2EA04" wp14:editId="31B06B02">
            <wp:extent cx="5760720" cy="5901690"/>
            <wp:effectExtent l="0" t="0" r="0" b="3810"/>
            <wp:docPr id="1889719190" name="Image 1" descr="Une image contenant text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719190" name="Image 1" descr="Une image contenant texte, capture d’écran&#10;&#10;Le contenu généré par l’IA peut être incorrect."/>
                    <pic:cNvPicPr/>
                  </pic:nvPicPr>
                  <pic:blipFill>
                    <a:blip r:embed="rId11"/>
                    <a:stretch>
                      <a:fillRect/>
                    </a:stretch>
                  </pic:blipFill>
                  <pic:spPr>
                    <a:xfrm>
                      <a:off x="0" y="0"/>
                      <a:ext cx="5760720" cy="5901690"/>
                    </a:xfrm>
                    <a:prstGeom prst="rect">
                      <a:avLst/>
                    </a:prstGeom>
                  </pic:spPr>
                </pic:pic>
              </a:graphicData>
            </a:graphic>
          </wp:inline>
        </w:drawing>
      </w:r>
    </w:p>
    <w:p w14:paraId="7D6AFB73" w14:textId="77777777" w:rsidR="000A200A" w:rsidRDefault="000A200A" w:rsidP="00322513">
      <w:pPr>
        <w:rPr>
          <w:b/>
          <w:bCs/>
          <w:u w:val="single"/>
        </w:rPr>
      </w:pPr>
    </w:p>
    <w:p w14:paraId="17245E9A" w14:textId="77777777" w:rsidR="000A200A" w:rsidRDefault="000A200A" w:rsidP="000A200A">
      <w:pPr>
        <w:rPr>
          <w:b/>
          <w:bCs/>
          <w:u w:val="single"/>
        </w:rPr>
      </w:pPr>
    </w:p>
    <w:p w14:paraId="707718ED" w14:textId="77777777" w:rsidR="000A200A" w:rsidRDefault="000A200A" w:rsidP="000A200A">
      <w:pPr>
        <w:rPr>
          <w:b/>
          <w:bCs/>
          <w:u w:val="single"/>
        </w:rPr>
      </w:pPr>
    </w:p>
    <w:p w14:paraId="4F37226A" w14:textId="77777777" w:rsidR="000A200A" w:rsidRDefault="000A200A" w:rsidP="000A200A">
      <w:pPr>
        <w:rPr>
          <w:b/>
          <w:bCs/>
          <w:u w:val="single"/>
        </w:rPr>
      </w:pPr>
    </w:p>
    <w:p w14:paraId="644A40BC" w14:textId="24042CCB" w:rsidR="000A200A" w:rsidRPr="000A200A" w:rsidRDefault="000A200A" w:rsidP="000A200A">
      <w:pPr>
        <w:rPr>
          <w:b/>
          <w:bCs/>
        </w:rPr>
      </w:pPr>
      <w:r w:rsidRPr="000A200A">
        <w:rPr>
          <w:b/>
          <w:bCs/>
        </w:rPr>
        <w:t>2. Système d'Autorisation (includes/auth.php)</w:t>
      </w:r>
    </w:p>
    <w:p w14:paraId="09AFE6BC" w14:textId="11A295E5" w:rsidR="000A200A" w:rsidRDefault="000A200A" w:rsidP="00322513">
      <w:pPr>
        <w:rPr>
          <w:b/>
          <w:bCs/>
          <w:u w:val="single"/>
        </w:rPr>
      </w:pPr>
      <w:r w:rsidRPr="000A200A">
        <w:rPr>
          <w:b/>
          <w:bCs/>
          <w:u w:val="single"/>
        </w:rPr>
        <w:lastRenderedPageBreak/>
        <w:drawing>
          <wp:inline distT="0" distB="0" distL="0" distR="0" wp14:anchorId="255D2B10" wp14:editId="32A4AD80">
            <wp:extent cx="5760720" cy="4361815"/>
            <wp:effectExtent l="0" t="0" r="0" b="635"/>
            <wp:docPr id="733476609" name="Image 1" descr="Une image contenant text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76609" name="Image 1" descr="Une image contenant texte, capture d’écran&#10;&#10;Le contenu généré par l’IA peut être incorrect."/>
                    <pic:cNvPicPr/>
                  </pic:nvPicPr>
                  <pic:blipFill>
                    <a:blip r:embed="rId12"/>
                    <a:stretch>
                      <a:fillRect/>
                    </a:stretch>
                  </pic:blipFill>
                  <pic:spPr>
                    <a:xfrm>
                      <a:off x="0" y="0"/>
                      <a:ext cx="5760720" cy="4361815"/>
                    </a:xfrm>
                    <a:prstGeom prst="rect">
                      <a:avLst/>
                    </a:prstGeom>
                  </pic:spPr>
                </pic:pic>
              </a:graphicData>
            </a:graphic>
          </wp:inline>
        </w:drawing>
      </w:r>
    </w:p>
    <w:p w14:paraId="6F477C60" w14:textId="77777777" w:rsidR="00BC00CD" w:rsidRPr="00BC00CD" w:rsidRDefault="00BC00CD" w:rsidP="00322513">
      <w:pPr>
        <w:rPr>
          <w:b/>
          <w:bCs/>
        </w:rPr>
      </w:pPr>
    </w:p>
    <w:p w14:paraId="6B68B144" w14:textId="4E9BF9C6" w:rsidR="00BC00CD" w:rsidRDefault="00BC00CD" w:rsidP="00BC00CD">
      <w:pPr>
        <w:ind w:left="360"/>
        <w:rPr>
          <w:b/>
          <w:bCs/>
        </w:rPr>
      </w:pPr>
      <w:r>
        <w:rPr>
          <w:b/>
          <w:bCs/>
        </w:rPr>
        <w:t>3.</w:t>
      </w:r>
      <w:r w:rsidRPr="00BC00CD">
        <w:rPr>
          <w:b/>
          <w:bCs/>
        </w:rPr>
        <w:t>Script de Déconnexion (logout.php)</w:t>
      </w:r>
    </w:p>
    <w:p w14:paraId="6FA3495D" w14:textId="77777777" w:rsidR="00BC00CD" w:rsidRPr="00BC00CD" w:rsidRDefault="00BC00CD" w:rsidP="00BC00CD">
      <w:pPr>
        <w:ind w:left="360"/>
        <w:rPr>
          <w:b/>
          <w:bCs/>
        </w:rPr>
      </w:pPr>
    </w:p>
    <w:p w14:paraId="4E9A06FB" w14:textId="7354DDA4" w:rsidR="00BC00CD" w:rsidRDefault="00BC00CD" w:rsidP="00BC00CD">
      <w:pPr>
        <w:rPr>
          <w:b/>
          <w:bCs/>
        </w:rPr>
      </w:pPr>
      <w:r w:rsidRPr="00BC00CD">
        <w:rPr>
          <w:b/>
          <w:bCs/>
        </w:rPr>
        <w:drawing>
          <wp:inline distT="0" distB="0" distL="0" distR="0" wp14:anchorId="19C7CC99" wp14:editId="37921565">
            <wp:extent cx="5353797" cy="1638529"/>
            <wp:effectExtent l="0" t="0" r="0" b="0"/>
            <wp:docPr id="236266612"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66612" name="Image 1" descr="Une image contenant texte, capture d’écran, Police&#10;&#10;Le contenu généré par l’IA peut être incorrect."/>
                    <pic:cNvPicPr/>
                  </pic:nvPicPr>
                  <pic:blipFill>
                    <a:blip r:embed="rId13"/>
                    <a:stretch>
                      <a:fillRect/>
                    </a:stretch>
                  </pic:blipFill>
                  <pic:spPr>
                    <a:xfrm>
                      <a:off x="0" y="0"/>
                      <a:ext cx="5353797" cy="1638529"/>
                    </a:xfrm>
                    <a:prstGeom prst="rect">
                      <a:avLst/>
                    </a:prstGeom>
                  </pic:spPr>
                </pic:pic>
              </a:graphicData>
            </a:graphic>
          </wp:inline>
        </w:drawing>
      </w:r>
    </w:p>
    <w:p w14:paraId="00BADD71" w14:textId="77777777" w:rsidR="00BC00CD" w:rsidRDefault="00BC00CD" w:rsidP="00BC00CD">
      <w:pPr>
        <w:rPr>
          <w:b/>
          <w:bCs/>
        </w:rPr>
      </w:pPr>
    </w:p>
    <w:p w14:paraId="45C5EC3C" w14:textId="77777777" w:rsidR="00BC00CD" w:rsidRPr="00BC00CD" w:rsidRDefault="00BC00CD" w:rsidP="00BC00CD">
      <w:pPr>
        <w:rPr>
          <w:b/>
          <w:bCs/>
        </w:rPr>
      </w:pPr>
    </w:p>
    <w:p w14:paraId="3D8AC046" w14:textId="57C5E340" w:rsidR="00322513" w:rsidRPr="00322513" w:rsidRDefault="00322513" w:rsidP="00BC00CD">
      <w:pPr>
        <w:rPr>
          <w:b/>
          <w:bCs/>
          <w:sz w:val="28"/>
          <w:szCs w:val="28"/>
          <w:u w:val="single"/>
        </w:rPr>
      </w:pPr>
      <w:r w:rsidRPr="00322513">
        <w:rPr>
          <w:b/>
          <w:bCs/>
          <w:sz w:val="28"/>
          <w:szCs w:val="28"/>
          <w:u w:val="single"/>
        </w:rPr>
        <w:t xml:space="preserve">9. </w:t>
      </w:r>
      <w:r w:rsidR="00BC00CD" w:rsidRPr="00BC00CD">
        <w:rPr>
          <w:b/>
          <w:bCs/>
          <w:sz w:val="28"/>
          <w:szCs w:val="28"/>
          <w:u w:val="single"/>
        </w:rPr>
        <w:t>Analyse critique et retour d’expérience</w:t>
      </w:r>
    </w:p>
    <w:p w14:paraId="0EFF0A89" w14:textId="77777777" w:rsidR="00322513" w:rsidRPr="00322513" w:rsidRDefault="00322513" w:rsidP="00322513">
      <w:pPr>
        <w:rPr>
          <w:sz w:val="28"/>
          <w:szCs w:val="28"/>
        </w:rPr>
      </w:pPr>
      <w:r w:rsidRPr="00322513">
        <w:rPr>
          <w:sz w:val="28"/>
          <w:szCs w:val="28"/>
        </w:rPr>
        <w:t xml:space="preserve">Ce projet m’a permis de mettre en pratique de nombreuses compétences techniques et méthodologiques dans le domaine du développement web </w:t>
      </w:r>
      <w:r w:rsidRPr="00322513">
        <w:rPr>
          <w:sz w:val="28"/>
          <w:szCs w:val="28"/>
        </w:rPr>
        <w:lastRenderedPageBreak/>
        <w:t>full stack. J’ai conçu une base de données relationnelle optimisée avec MySQL, gérant efficacement les relations complexes entre utilisateurs, sondages, questions et réponses. J’ai pensé l’architecture de l’application pour assurer sa modularité, sa sécurité et sa maintenabilité. L’utilisation de sessions PHP sécurisées, combinée à une gestion rigoureuse des rôles (RH, superviseur, employé), garantit une protection des données et un accès contrôlé aux informations sensibles.</w:t>
      </w:r>
    </w:p>
    <w:p w14:paraId="6943D9B9" w14:textId="77777777" w:rsidR="00322513" w:rsidRPr="00322513" w:rsidRDefault="00322513" w:rsidP="00322513">
      <w:pPr>
        <w:rPr>
          <w:sz w:val="28"/>
          <w:szCs w:val="28"/>
        </w:rPr>
      </w:pPr>
      <w:r w:rsidRPr="00322513">
        <w:rPr>
          <w:sz w:val="28"/>
          <w:szCs w:val="28"/>
        </w:rPr>
        <w:t>Sur le plan de l’interface utilisateur, j’ai veillé à offrir une expérience fluide, claire et adaptée aux différents profils. Les retours de professionnels RH rencontrés en amont m’ont permis d’aligner les fonctionnalités du projet avec des besoins réels sur le terrain, ce qui a ajouté une dimension pratique et concrète au travail réalisé.</w:t>
      </w:r>
    </w:p>
    <w:p w14:paraId="6B0471A2" w14:textId="77777777" w:rsidR="00322513" w:rsidRDefault="00322513" w:rsidP="00322513">
      <w:pPr>
        <w:rPr>
          <w:sz w:val="28"/>
          <w:szCs w:val="28"/>
        </w:rPr>
      </w:pPr>
      <w:r w:rsidRPr="00322513">
        <w:rPr>
          <w:sz w:val="28"/>
          <w:szCs w:val="28"/>
        </w:rPr>
        <w:t>Ce projet m’a aussi appris à travailler de manière plus structurée, à documenter mon code, à prévoir les extensions futures et à tenir compte de la qualité globale du produit fini. Enfin, il a un fort potentiel d’adaptation dans d’autres domaines tels que l’éducation (suivi des étudiants), la santé (retours patients), ou encore dans les collectivités territoriales (satisfaction des usagers).</w:t>
      </w:r>
    </w:p>
    <w:p w14:paraId="0B62F059" w14:textId="77777777" w:rsidR="00322513" w:rsidRDefault="00322513" w:rsidP="00322513">
      <w:pPr>
        <w:rPr>
          <w:sz w:val="28"/>
          <w:szCs w:val="28"/>
        </w:rPr>
      </w:pPr>
    </w:p>
    <w:p w14:paraId="5CFDCA0F" w14:textId="77777777" w:rsidR="00322513" w:rsidRDefault="00322513" w:rsidP="00322513">
      <w:pPr>
        <w:rPr>
          <w:sz w:val="28"/>
          <w:szCs w:val="28"/>
        </w:rPr>
      </w:pPr>
    </w:p>
    <w:p w14:paraId="4778777B" w14:textId="77777777" w:rsidR="00322513" w:rsidRDefault="00322513" w:rsidP="00322513">
      <w:pPr>
        <w:rPr>
          <w:sz w:val="28"/>
          <w:szCs w:val="28"/>
        </w:rPr>
      </w:pPr>
    </w:p>
    <w:p w14:paraId="3C172981" w14:textId="060FD5D2" w:rsidR="00322513" w:rsidRPr="00322513" w:rsidRDefault="00322513" w:rsidP="00BC00CD">
      <w:pPr>
        <w:rPr>
          <w:b/>
          <w:bCs/>
          <w:sz w:val="28"/>
          <w:szCs w:val="28"/>
          <w:u w:val="single"/>
        </w:rPr>
      </w:pPr>
      <w:r w:rsidRPr="00322513">
        <w:rPr>
          <w:b/>
          <w:bCs/>
          <w:sz w:val="28"/>
          <w:szCs w:val="28"/>
          <w:u w:val="single"/>
        </w:rPr>
        <w:t xml:space="preserve">10. </w:t>
      </w:r>
      <w:r w:rsidR="00BC00CD" w:rsidRPr="00BC00CD">
        <w:rPr>
          <w:b/>
          <w:bCs/>
          <w:sz w:val="28"/>
          <w:szCs w:val="28"/>
          <w:u w:val="single"/>
        </w:rPr>
        <w:t xml:space="preserve">  Synthèse et conclusion du projet</w:t>
      </w:r>
    </w:p>
    <w:p w14:paraId="5FA013B3" w14:textId="77777777" w:rsidR="00322513" w:rsidRPr="00322513" w:rsidRDefault="00322513" w:rsidP="00322513">
      <w:pPr>
        <w:rPr>
          <w:sz w:val="28"/>
          <w:szCs w:val="28"/>
        </w:rPr>
      </w:pPr>
      <w:r w:rsidRPr="00322513">
        <w:rPr>
          <w:sz w:val="28"/>
          <w:szCs w:val="28"/>
        </w:rPr>
        <w:t>Ce projet de système de gestion de sondages RH a été bien plus qu’un simple exercice académique : il a représenté une expérience complète de conception et de réalisation d’un outil à forte valeur ajoutée. Grâce à ce projet, j’ai pu explorer en profondeur le cycle de vie d’une application web, de la réflexion initiale aux tests fonctionnels.</w:t>
      </w:r>
    </w:p>
    <w:p w14:paraId="1B20B211" w14:textId="77777777" w:rsidR="00322513" w:rsidRPr="00322513" w:rsidRDefault="00322513" w:rsidP="00322513">
      <w:pPr>
        <w:rPr>
          <w:sz w:val="28"/>
          <w:szCs w:val="28"/>
        </w:rPr>
      </w:pPr>
      <w:r w:rsidRPr="00322513">
        <w:rPr>
          <w:sz w:val="28"/>
          <w:szCs w:val="28"/>
        </w:rPr>
        <w:t>J’ai appris à combiner des compétences techniques (HTML/CSS, JavaScript, PHP, MySQL, UML) avec une réflexion centrée utilisateur. La capacité à structurer des bases de données efficaces, à sécuriser les accès et à organiser le code backend en modules fonctionnels m’a considérablement renforcé en tant que développeur full stack junior.</w:t>
      </w:r>
    </w:p>
    <w:p w14:paraId="505BE934" w14:textId="77777777" w:rsidR="00322513" w:rsidRPr="00322513" w:rsidRDefault="00322513" w:rsidP="00322513">
      <w:pPr>
        <w:rPr>
          <w:sz w:val="28"/>
          <w:szCs w:val="28"/>
        </w:rPr>
      </w:pPr>
      <w:r w:rsidRPr="00322513">
        <w:rPr>
          <w:sz w:val="28"/>
          <w:szCs w:val="28"/>
        </w:rPr>
        <w:lastRenderedPageBreak/>
        <w:t>Ce projet a également renforcé mes compétences transversales : planification, adaptation aux besoins réels du terrain, gestion des retours utilisateurs, résolution de problèmes techniques et amélioration continue.</w:t>
      </w:r>
    </w:p>
    <w:p w14:paraId="710E3E1D" w14:textId="77777777" w:rsidR="00322513" w:rsidRPr="00322513" w:rsidRDefault="00322513" w:rsidP="00322513">
      <w:pPr>
        <w:rPr>
          <w:sz w:val="28"/>
          <w:szCs w:val="28"/>
        </w:rPr>
      </w:pPr>
      <w:r w:rsidRPr="00322513">
        <w:rPr>
          <w:sz w:val="28"/>
          <w:szCs w:val="28"/>
        </w:rPr>
        <w:t>Enfin, je ressens une grande satisfaction à avoir développé une solution qui pourrait être utilisée dans un vrai contexte professionnel, et potentiellement déclinée dans d’autres domaines ou entreprises.</w:t>
      </w:r>
    </w:p>
    <w:p w14:paraId="4A71D0A7" w14:textId="323DD53C" w:rsidR="00322513" w:rsidRDefault="00322513" w:rsidP="00322513">
      <w:pPr>
        <w:rPr>
          <w:sz w:val="28"/>
          <w:szCs w:val="28"/>
        </w:rPr>
      </w:pPr>
    </w:p>
    <w:p w14:paraId="2426CB8E" w14:textId="77777777" w:rsidR="000A200A" w:rsidRDefault="000A200A" w:rsidP="00322513">
      <w:pPr>
        <w:rPr>
          <w:sz w:val="28"/>
          <w:szCs w:val="28"/>
        </w:rPr>
      </w:pPr>
    </w:p>
    <w:p w14:paraId="7E091D74" w14:textId="77777777" w:rsidR="000A200A" w:rsidRDefault="000A200A" w:rsidP="00322513">
      <w:pPr>
        <w:rPr>
          <w:sz w:val="28"/>
          <w:szCs w:val="28"/>
        </w:rPr>
      </w:pPr>
    </w:p>
    <w:p w14:paraId="4A4060B7" w14:textId="77777777" w:rsidR="000A200A" w:rsidRPr="00322513" w:rsidRDefault="000A200A" w:rsidP="00322513">
      <w:pPr>
        <w:rPr>
          <w:sz w:val="28"/>
          <w:szCs w:val="28"/>
        </w:rPr>
      </w:pPr>
    </w:p>
    <w:p w14:paraId="0B5E62B9" w14:textId="2053CA7F" w:rsidR="00322513" w:rsidRPr="00322513" w:rsidRDefault="00322513" w:rsidP="00BC00CD">
      <w:pPr>
        <w:rPr>
          <w:sz w:val="28"/>
          <w:szCs w:val="28"/>
          <w:u w:val="single"/>
        </w:rPr>
      </w:pPr>
      <w:r w:rsidRPr="00322513">
        <w:rPr>
          <w:b/>
          <w:bCs/>
          <w:sz w:val="28"/>
          <w:szCs w:val="28"/>
          <w:u w:val="single"/>
        </w:rPr>
        <w:t xml:space="preserve">11. </w:t>
      </w:r>
      <w:r w:rsidR="00BC00CD" w:rsidRPr="00BC00CD">
        <w:rPr>
          <w:b/>
          <w:bCs/>
          <w:sz w:val="28"/>
          <w:szCs w:val="28"/>
          <w:u w:val="single"/>
        </w:rPr>
        <w:t>Perspectives d’évolution</w:t>
      </w:r>
    </w:p>
    <w:p w14:paraId="3EFE14B2" w14:textId="77777777" w:rsidR="00322513" w:rsidRPr="00322513" w:rsidRDefault="00322513" w:rsidP="00322513">
      <w:pPr>
        <w:rPr>
          <w:sz w:val="28"/>
          <w:szCs w:val="28"/>
        </w:rPr>
      </w:pPr>
      <w:r w:rsidRPr="00322513">
        <w:rPr>
          <w:sz w:val="28"/>
          <w:szCs w:val="28"/>
        </w:rPr>
        <w:t>Si le projet devait évoluer à l’avenir, plusieurs axes d’amélioration pourraient enrichir sa portée et ses fonctionnalités.</w:t>
      </w:r>
    </w:p>
    <w:p w14:paraId="346CC110" w14:textId="77777777" w:rsidR="00322513" w:rsidRPr="00322513" w:rsidRDefault="00322513" w:rsidP="00322513">
      <w:pPr>
        <w:numPr>
          <w:ilvl w:val="0"/>
          <w:numId w:val="10"/>
        </w:numPr>
        <w:rPr>
          <w:sz w:val="28"/>
          <w:szCs w:val="28"/>
        </w:rPr>
      </w:pPr>
      <w:r w:rsidRPr="00322513">
        <w:rPr>
          <w:sz w:val="28"/>
          <w:szCs w:val="28"/>
        </w:rPr>
        <w:t>Intégration de graphiques dynamiques (en utilisant Chart.js ou d3.js) pour une visualisation directe et interactive des résultats.</w:t>
      </w:r>
    </w:p>
    <w:p w14:paraId="4B3758D4" w14:textId="77777777" w:rsidR="00322513" w:rsidRPr="00322513" w:rsidRDefault="00322513" w:rsidP="00322513">
      <w:pPr>
        <w:numPr>
          <w:ilvl w:val="0"/>
          <w:numId w:val="10"/>
        </w:numPr>
        <w:rPr>
          <w:sz w:val="28"/>
          <w:szCs w:val="28"/>
        </w:rPr>
      </w:pPr>
      <w:r w:rsidRPr="00322513">
        <w:rPr>
          <w:sz w:val="28"/>
          <w:szCs w:val="28"/>
        </w:rPr>
        <w:t>Automatisation des relances par email pour les enquêtes non complétées dans les délais impartis.</w:t>
      </w:r>
    </w:p>
    <w:p w14:paraId="2557AAF0" w14:textId="77777777" w:rsidR="00322513" w:rsidRPr="00322513" w:rsidRDefault="00322513" w:rsidP="00322513">
      <w:pPr>
        <w:numPr>
          <w:ilvl w:val="0"/>
          <w:numId w:val="10"/>
        </w:numPr>
        <w:rPr>
          <w:sz w:val="28"/>
          <w:szCs w:val="28"/>
        </w:rPr>
      </w:pPr>
      <w:r w:rsidRPr="00322513">
        <w:rPr>
          <w:sz w:val="28"/>
          <w:szCs w:val="28"/>
        </w:rPr>
        <w:t>Création d’une application mobile en version native ou PWA (Progressive Web App), pour permettre aux employés de répondre aux sondages via leur smartphone.</w:t>
      </w:r>
    </w:p>
    <w:p w14:paraId="2F457E93" w14:textId="77777777" w:rsidR="00322513" w:rsidRPr="00322513" w:rsidRDefault="00322513" w:rsidP="00322513">
      <w:pPr>
        <w:numPr>
          <w:ilvl w:val="0"/>
          <w:numId w:val="10"/>
        </w:numPr>
        <w:rPr>
          <w:sz w:val="28"/>
          <w:szCs w:val="28"/>
        </w:rPr>
      </w:pPr>
      <w:r w:rsidRPr="00322513">
        <w:rPr>
          <w:sz w:val="28"/>
          <w:szCs w:val="28"/>
        </w:rPr>
        <w:t>Export PDF intelligent, avec mise en forme professionnelle des résultats et graphiques.</w:t>
      </w:r>
    </w:p>
    <w:p w14:paraId="18158886" w14:textId="77777777" w:rsidR="00322513" w:rsidRPr="00322513" w:rsidRDefault="00322513" w:rsidP="00322513">
      <w:pPr>
        <w:numPr>
          <w:ilvl w:val="0"/>
          <w:numId w:val="10"/>
        </w:numPr>
        <w:rPr>
          <w:sz w:val="28"/>
          <w:szCs w:val="28"/>
        </w:rPr>
      </w:pPr>
      <w:r w:rsidRPr="00322513">
        <w:rPr>
          <w:sz w:val="28"/>
          <w:szCs w:val="28"/>
        </w:rPr>
        <w:t>Utilisation de l’intelligence artificielle, par exemple pour analyser automatiquement les réponses ouvertes et détecter des sentiments ou des mots-clés récurrents.</w:t>
      </w:r>
    </w:p>
    <w:p w14:paraId="0D233C39" w14:textId="77777777" w:rsidR="00322513" w:rsidRPr="00322513" w:rsidRDefault="00322513" w:rsidP="00322513">
      <w:pPr>
        <w:numPr>
          <w:ilvl w:val="0"/>
          <w:numId w:val="10"/>
        </w:numPr>
        <w:rPr>
          <w:sz w:val="28"/>
          <w:szCs w:val="28"/>
        </w:rPr>
      </w:pPr>
      <w:r w:rsidRPr="00322513">
        <w:rPr>
          <w:sz w:val="28"/>
          <w:szCs w:val="28"/>
        </w:rPr>
        <w:t>Multilinguisme, afin de déployer le système dans des entreprises internationales.</w:t>
      </w:r>
    </w:p>
    <w:p w14:paraId="1BCA0B62" w14:textId="77777777" w:rsidR="00322513" w:rsidRPr="00322513" w:rsidRDefault="00322513" w:rsidP="00322513">
      <w:pPr>
        <w:numPr>
          <w:ilvl w:val="0"/>
          <w:numId w:val="10"/>
        </w:numPr>
        <w:rPr>
          <w:sz w:val="28"/>
          <w:szCs w:val="28"/>
        </w:rPr>
      </w:pPr>
      <w:r w:rsidRPr="00322513">
        <w:rPr>
          <w:sz w:val="28"/>
          <w:szCs w:val="28"/>
        </w:rPr>
        <w:t>Connexion avec des outils RH externes, comme SAP, Workday ou d’autres plateformes de gestion des ressources humaines.</w:t>
      </w:r>
    </w:p>
    <w:p w14:paraId="729E2654" w14:textId="77777777" w:rsidR="00322513" w:rsidRDefault="00322513" w:rsidP="00322513">
      <w:pPr>
        <w:rPr>
          <w:sz w:val="28"/>
          <w:szCs w:val="28"/>
        </w:rPr>
      </w:pPr>
    </w:p>
    <w:p w14:paraId="6783FE35" w14:textId="77777777" w:rsidR="000A200A" w:rsidRDefault="000A200A" w:rsidP="00322513">
      <w:pPr>
        <w:rPr>
          <w:sz w:val="28"/>
          <w:szCs w:val="28"/>
        </w:rPr>
      </w:pPr>
    </w:p>
    <w:p w14:paraId="469A4CD8" w14:textId="77777777" w:rsidR="000A200A" w:rsidRDefault="000A200A" w:rsidP="00322513">
      <w:pPr>
        <w:rPr>
          <w:sz w:val="28"/>
          <w:szCs w:val="28"/>
        </w:rPr>
      </w:pPr>
    </w:p>
    <w:p w14:paraId="3C0F63C8" w14:textId="77777777" w:rsidR="000A200A" w:rsidRDefault="000A200A" w:rsidP="00322513">
      <w:pPr>
        <w:rPr>
          <w:sz w:val="28"/>
          <w:szCs w:val="28"/>
        </w:rPr>
      </w:pPr>
    </w:p>
    <w:p w14:paraId="21BEBBE1" w14:textId="0B11E1F6" w:rsidR="000A200A" w:rsidRPr="000A200A" w:rsidRDefault="000A200A" w:rsidP="00BC00CD">
      <w:pPr>
        <w:rPr>
          <w:b/>
          <w:bCs/>
          <w:sz w:val="28"/>
          <w:szCs w:val="28"/>
          <w:u w:val="single"/>
        </w:rPr>
      </w:pPr>
      <w:r w:rsidRPr="000A200A">
        <w:rPr>
          <w:b/>
          <w:bCs/>
          <w:sz w:val="28"/>
          <w:szCs w:val="28"/>
          <w:u w:val="single"/>
        </w:rPr>
        <w:t xml:space="preserve">12. </w:t>
      </w:r>
      <w:r w:rsidR="00BC00CD" w:rsidRPr="00BC00CD">
        <w:rPr>
          <w:b/>
          <w:bCs/>
          <w:sz w:val="28"/>
          <w:szCs w:val="28"/>
          <w:u w:val="single"/>
        </w:rPr>
        <w:t>Sources et références bibliographiques</w:t>
      </w:r>
    </w:p>
    <w:p w14:paraId="2D3A6C33" w14:textId="77777777" w:rsidR="000A200A" w:rsidRPr="000A200A" w:rsidRDefault="000A200A" w:rsidP="000A200A">
      <w:pPr>
        <w:rPr>
          <w:sz w:val="28"/>
          <w:szCs w:val="28"/>
        </w:rPr>
      </w:pPr>
      <w:r w:rsidRPr="000A200A">
        <w:rPr>
          <w:sz w:val="28"/>
          <w:szCs w:val="28"/>
        </w:rPr>
        <w:t>Sites officiels et documentation technique :</w:t>
      </w:r>
    </w:p>
    <w:p w14:paraId="115215DA" w14:textId="77777777" w:rsidR="000A200A" w:rsidRPr="000A200A" w:rsidRDefault="000A200A" w:rsidP="000A200A">
      <w:pPr>
        <w:numPr>
          <w:ilvl w:val="0"/>
          <w:numId w:val="11"/>
        </w:numPr>
        <w:rPr>
          <w:sz w:val="28"/>
          <w:szCs w:val="28"/>
        </w:rPr>
      </w:pPr>
      <w:r w:rsidRPr="000A200A">
        <w:rPr>
          <w:sz w:val="28"/>
          <w:szCs w:val="28"/>
        </w:rPr>
        <w:t xml:space="preserve">PHP Documentation officielle </w:t>
      </w:r>
    </w:p>
    <w:p w14:paraId="3555A29D" w14:textId="42389FAA" w:rsidR="000A200A" w:rsidRPr="000A200A" w:rsidRDefault="000A200A" w:rsidP="000A200A">
      <w:pPr>
        <w:ind w:left="720"/>
        <w:rPr>
          <w:sz w:val="28"/>
          <w:szCs w:val="28"/>
        </w:rPr>
      </w:pPr>
      <w:r w:rsidRPr="000A200A">
        <w:rPr>
          <w:sz w:val="28"/>
          <w:szCs w:val="28"/>
        </w:rPr>
        <w:t xml:space="preserve"> </w:t>
      </w:r>
      <w:hyperlink r:id="rId14" w:tgtFrame="_new" w:history="1">
        <w:r w:rsidRPr="000A200A">
          <w:rPr>
            <w:rStyle w:val="Lienhypertexte"/>
            <w:sz w:val="28"/>
            <w:szCs w:val="28"/>
          </w:rPr>
          <w:t>https://www.php.net</w:t>
        </w:r>
      </w:hyperlink>
    </w:p>
    <w:p w14:paraId="798F128F" w14:textId="44E6D7D3" w:rsidR="000A200A" w:rsidRPr="000A200A" w:rsidRDefault="000A200A" w:rsidP="000A200A">
      <w:pPr>
        <w:numPr>
          <w:ilvl w:val="0"/>
          <w:numId w:val="11"/>
        </w:numPr>
        <w:rPr>
          <w:sz w:val="28"/>
          <w:szCs w:val="28"/>
        </w:rPr>
      </w:pPr>
      <w:r w:rsidRPr="000A200A">
        <w:rPr>
          <w:sz w:val="28"/>
          <w:szCs w:val="28"/>
        </w:rPr>
        <w:t xml:space="preserve">MySQL Developer Documentation </w:t>
      </w:r>
    </w:p>
    <w:p w14:paraId="314C42D1" w14:textId="42C97052" w:rsidR="000A200A" w:rsidRPr="000A200A" w:rsidRDefault="000A200A" w:rsidP="000A200A">
      <w:pPr>
        <w:ind w:left="720"/>
        <w:rPr>
          <w:sz w:val="28"/>
          <w:szCs w:val="28"/>
        </w:rPr>
      </w:pPr>
      <w:hyperlink r:id="rId15" w:history="1">
        <w:r w:rsidRPr="000A200A">
          <w:rPr>
            <w:rStyle w:val="Lienhypertexte"/>
            <w:sz w:val="28"/>
            <w:szCs w:val="28"/>
          </w:rPr>
          <w:t>https://dev.mysql.com/doc</w:t>
        </w:r>
      </w:hyperlink>
    </w:p>
    <w:p w14:paraId="5EAD5F3C" w14:textId="77777777" w:rsidR="000A200A" w:rsidRDefault="000A200A" w:rsidP="000A200A">
      <w:pPr>
        <w:numPr>
          <w:ilvl w:val="0"/>
          <w:numId w:val="11"/>
        </w:numPr>
        <w:rPr>
          <w:sz w:val="28"/>
          <w:szCs w:val="28"/>
          <w:lang w:val="en-US"/>
        </w:rPr>
      </w:pPr>
      <w:r w:rsidRPr="000A200A">
        <w:rPr>
          <w:sz w:val="28"/>
          <w:szCs w:val="28"/>
          <w:lang w:val="en-US"/>
        </w:rPr>
        <w:t xml:space="preserve">W3Schools (HTML, CSS, JS) </w:t>
      </w:r>
    </w:p>
    <w:p w14:paraId="55AC2756" w14:textId="551D4358" w:rsidR="000A200A" w:rsidRPr="000A200A" w:rsidRDefault="000A200A" w:rsidP="000A200A">
      <w:pPr>
        <w:ind w:left="720"/>
        <w:rPr>
          <w:sz w:val="28"/>
          <w:szCs w:val="28"/>
          <w:lang w:val="en-US"/>
        </w:rPr>
      </w:pPr>
      <w:r w:rsidRPr="000A200A">
        <w:rPr>
          <w:sz w:val="28"/>
          <w:szCs w:val="28"/>
          <w:lang w:val="en-US"/>
        </w:rPr>
        <w:t xml:space="preserve"> </w:t>
      </w:r>
      <w:hyperlink r:id="rId16" w:tgtFrame="_new" w:history="1">
        <w:r w:rsidRPr="000A200A">
          <w:rPr>
            <w:rStyle w:val="Lienhypertexte"/>
            <w:sz w:val="28"/>
            <w:szCs w:val="28"/>
            <w:lang w:val="en-US"/>
          </w:rPr>
          <w:t>https://www.w3schools.com</w:t>
        </w:r>
      </w:hyperlink>
    </w:p>
    <w:p w14:paraId="486DFF29" w14:textId="4D55E359" w:rsidR="000A200A" w:rsidRPr="000A200A" w:rsidRDefault="000A200A" w:rsidP="000A200A">
      <w:pPr>
        <w:numPr>
          <w:ilvl w:val="0"/>
          <w:numId w:val="11"/>
        </w:numPr>
        <w:rPr>
          <w:sz w:val="28"/>
          <w:szCs w:val="28"/>
          <w:lang w:val="en-US"/>
        </w:rPr>
      </w:pPr>
      <w:r w:rsidRPr="000A200A">
        <w:rPr>
          <w:sz w:val="28"/>
          <w:szCs w:val="28"/>
          <w:lang w:val="en-US"/>
        </w:rPr>
        <w:t>MDN Web Docs (JavaScript, DOM, API Web) –</w:t>
      </w:r>
      <w:hyperlink r:id="rId17" w:history="1">
        <w:r w:rsidRPr="000A200A">
          <w:rPr>
            <w:rStyle w:val="Lienhypertexte"/>
            <w:sz w:val="28"/>
            <w:szCs w:val="28"/>
            <w:lang w:val="en-US"/>
          </w:rPr>
          <w:t>https://developer.mozilla.org</w:t>
        </w:r>
      </w:hyperlink>
    </w:p>
    <w:p w14:paraId="3EE29778" w14:textId="77777777" w:rsidR="000A200A" w:rsidRPr="000A200A" w:rsidRDefault="000A200A" w:rsidP="000A200A">
      <w:pPr>
        <w:rPr>
          <w:sz w:val="28"/>
          <w:szCs w:val="28"/>
        </w:rPr>
      </w:pPr>
      <w:r w:rsidRPr="000A200A">
        <w:rPr>
          <w:sz w:val="28"/>
          <w:szCs w:val="28"/>
        </w:rPr>
        <w:t>Tutoriels et cours en ligne :</w:t>
      </w:r>
    </w:p>
    <w:p w14:paraId="670199B2" w14:textId="77777777" w:rsidR="000A200A" w:rsidRDefault="000A200A" w:rsidP="000A200A">
      <w:pPr>
        <w:numPr>
          <w:ilvl w:val="0"/>
          <w:numId w:val="12"/>
        </w:numPr>
        <w:rPr>
          <w:sz w:val="28"/>
          <w:szCs w:val="28"/>
        </w:rPr>
      </w:pPr>
      <w:r w:rsidRPr="000A200A">
        <w:rPr>
          <w:sz w:val="28"/>
          <w:szCs w:val="28"/>
        </w:rPr>
        <w:t xml:space="preserve">OpenClassrooms </w:t>
      </w:r>
    </w:p>
    <w:p w14:paraId="15D9ACB0" w14:textId="54D4139F" w:rsidR="000A200A" w:rsidRPr="000A200A" w:rsidRDefault="000A200A" w:rsidP="000A200A">
      <w:pPr>
        <w:ind w:left="720"/>
        <w:rPr>
          <w:sz w:val="28"/>
          <w:szCs w:val="28"/>
        </w:rPr>
      </w:pPr>
      <w:r w:rsidRPr="000A200A">
        <w:rPr>
          <w:sz w:val="28"/>
          <w:szCs w:val="28"/>
        </w:rPr>
        <w:t xml:space="preserve"> Cours de développement web, base de données et sécurité</w:t>
      </w:r>
    </w:p>
    <w:p w14:paraId="2880C066" w14:textId="77777777" w:rsidR="000A200A" w:rsidRDefault="000A200A" w:rsidP="000A200A">
      <w:pPr>
        <w:numPr>
          <w:ilvl w:val="0"/>
          <w:numId w:val="12"/>
        </w:numPr>
        <w:rPr>
          <w:sz w:val="28"/>
          <w:szCs w:val="28"/>
        </w:rPr>
      </w:pPr>
      <w:r w:rsidRPr="000A200A">
        <w:rPr>
          <w:sz w:val="28"/>
          <w:szCs w:val="28"/>
        </w:rPr>
        <w:t xml:space="preserve">Grafikart </w:t>
      </w:r>
    </w:p>
    <w:p w14:paraId="5AC2AA76" w14:textId="0C620C5B" w:rsidR="000A200A" w:rsidRPr="000A200A" w:rsidRDefault="000A200A" w:rsidP="000A200A">
      <w:pPr>
        <w:ind w:left="720"/>
        <w:rPr>
          <w:sz w:val="28"/>
          <w:szCs w:val="28"/>
        </w:rPr>
      </w:pPr>
      <w:r w:rsidRPr="000A200A">
        <w:rPr>
          <w:sz w:val="28"/>
          <w:szCs w:val="28"/>
        </w:rPr>
        <w:t xml:space="preserve"> Tutoriels pratiques PHP, MySQL et JavaScript</w:t>
      </w:r>
    </w:p>
    <w:p w14:paraId="213CB5F1" w14:textId="77777777" w:rsidR="000A200A" w:rsidRDefault="000A200A" w:rsidP="000A200A">
      <w:pPr>
        <w:numPr>
          <w:ilvl w:val="0"/>
          <w:numId w:val="12"/>
        </w:numPr>
        <w:rPr>
          <w:sz w:val="28"/>
          <w:szCs w:val="28"/>
          <w:lang w:val="en-US"/>
        </w:rPr>
      </w:pPr>
      <w:r w:rsidRPr="000A200A">
        <w:rPr>
          <w:sz w:val="28"/>
          <w:szCs w:val="28"/>
          <w:lang w:val="en-US"/>
        </w:rPr>
        <w:t xml:space="preserve">FreeCodeCamp </w:t>
      </w:r>
    </w:p>
    <w:p w14:paraId="7912587D" w14:textId="38C96537" w:rsidR="000A200A" w:rsidRPr="000A200A" w:rsidRDefault="000A200A" w:rsidP="000A200A">
      <w:pPr>
        <w:ind w:left="720"/>
        <w:rPr>
          <w:sz w:val="28"/>
          <w:szCs w:val="28"/>
          <w:lang w:val="en-US"/>
        </w:rPr>
      </w:pPr>
      <w:r w:rsidRPr="000A200A">
        <w:rPr>
          <w:sz w:val="28"/>
          <w:szCs w:val="28"/>
          <w:lang w:val="en-US"/>
        </w:rPr>
        <w:t xml:space="preserve"> Formations complètes en web development (HTML, CSS, JS, back-end)</w:t>
      </w:r>
    </w:p>
    <w:p w14:paraId="4FD9BBA1" w14:textId="77777777" w:rsidR="000A200A" w:rsidRPr="000A200A" w:rsidRDefault="000A200A" w:rsidP="000A200A">
      <w:pPr>
        <w:rPr>
          <w:sz w:val="28"/>
          <w:szCs w:val="28"/>
        </w:rPr>
      </w:pPr>
      <w:r w:rsidRPr="000A200A">
        <w:rPr>
          <w:sz w:val="28"/>
          <w:szCs w:val="28"/>
        </w:rPr>
        <w:t>Outils et forums communautaires :</w:t>
      </w:r>
    </w:p>
    <w:p w14:paraId="6BF47E2F" w14:textId="19037495" w:rsidR="000A200A" w:rsidRPr="000A200A" w:rsidRDefault="000A200A" w:rsidP="000A200A">
      <w:pPr>
        <w:numPr>
          <w:ilvl w:val="0"/>
          <w:numId w:val="13"/>
        </w:numPr>
        <w:rPr>
          <w:sz w:val="28"/>
          <w:szCs w:val="28"/>
        </w:rPr>
      </w:pPr>
      <w:r w:rsidRPr="000A200A">
        <w:rPr>
          <w:sz w:val="28"/>
          <w:szCs w:val="28"/>
        </w:rPr>
        <w:t>GitHub</w:t>
      </w:r>
      <w:r>
        <w:rPr>
          <w:sz w:val="28"/>
          <w:szCs w:val="28"/>
        </w:rPr>
        <w:t> :</w:t>
      </w:r>
      <w:r w:rsidRPr="000A200A">
        <w:rPr>
          <w:sz w:val="28"/>
          <w:szCs w:val="28"/>
        </w:rPr>
        <w:t>Référentiel de projets open source et collaboration</w:t>
      </w:r>
    </w:p>
    <w:p w14:paraId="32C16472" w14:textId="77777777" w:rsidR="000A200A" w:rsidRPr="00322513" w:rsidRDefault="000A200A" w:rsidP="00322513">
      <w:pPr>
        <w:rPr>
          <w:sz w:val="28"/>
          <w:szCs w:val="28"/>
        </w:rPr>
      </w:pPr>
    </w:p>
    <w:p w14:paraId="7E189CF9" w14:textId="585794D4" w:rsidR="00322513" w:rsidRDefault="00322513" w:rsidP="00322513">
      <w:pPr>
        <w:rPr>
          <w:b/>
          <w:bCs/>
          <w:u w:val="single"/>
        </w:rPr>
      </w:pPr>
    </w:p>
    <w:p w14:paraId="4160F78C" w14:textId="77777777" w:rsidR="00322513" w:rsidRDefault="00322513" w:rsidP="00322513">
      <w:pPr>
        <w:rPr>
          <w:b/>
          <w:bCs/>
          <w:u w:val="single"/>
        </w:rPr>
      </w:pPr>
    </w:p>
    <w:p w14:paraId="2F8C2187" w14:textId="77777777" w:rsidR="00322513" w:rsidRPr="00322513" w:rsidRDefault="00322513" w:rsidP="00322513">
      <w:pPr>
        <w:rPr>
          <w:u w:val="single"/>
        </w:rPr>
      </w:pPr>
    </w:p>
    <w:p w14:paraId="2BE59E48" w14:textId="77777777" w:rsidR="00322513" w:rsidRPr="00322513" w:rsidRDefault="00322513" w:rsidP="00322513">
      <w:pPr>
        <w:rPr>
          <w:u w:val="single"/>
        </w:rPr>
      </w:pPr>
    </w:p>
    <w:p w14:paraId="4645DD72" w14:textId="77777777" w:rsidR="00322513" w:rsidRPr="00322513" w:rsidRDefault="00322513" w:rsidP="00322513"/>
    <w:sectPr w:rsidR="00322513" w:rsidRPr="00322513" w:rsidSect="00C6614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2662A6" w14:textId="77777777" w:rsidR="00857F04" w:rsidRDefault="00857F04" w:rsidP="00C66146">
      <w:pPr>
        <w:spacing w:after="0" w:line="240" w:lineRule="auto"/>
      </w:pPr>
      <w:r>
        <w:separator/>
      </w:r>
    </w:p>
  </w:endnote>
  <w:endnote w:type="continuationSeparator" w:id="0">
    <w:p w14:paraId="716F4F3D" w14:textId="77777777" w:rsidR="00857F04" w:rsidRDefault="00857F04" w:rsidP="00C66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FE182" w14:textId="77777777" w:rsidR="00857F04" w:rsidRDefault="00857F04" w:rsidP="00C66146">
      <w:pPr>
        <w:spacing w:after="0" w:line="240" w:lineRule="auto"/>
      </w:pPr>
      <w:r>
        <w:separator/>
      </w:r>
    </w:p>
  </w:footnote>
  <w:footnote w:type="continuationSeparator" w:id="0">
    <w:p w14:paraId="69CD367A" w14:textId="77777777" w:rsidR="00857F04" w:rsidRDefault="00857F04" w:rsidP="00C661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C56CC"/>
    <w:multiLevelType w:val="multilevel"/>
    <w:tmpl w:val="2542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90DE6"/>
    <w:multiLevelType w:val="multilevel"/>
    <w:tmpl w:val="B2EE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9620E"/>
    <w:multiLevelType w:val="multilevel"/>
    <w:tmpl w:val="DB24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934AD"/>
    <w:multiLevelType w:val="multilevel"/>
    <w:tmpl w:val="08FE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71A6F"/>
    <w:multiLevelType w:val="multilevel"/>
    <w:tmpl w:val="75D4D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F301D3"/>
    <w:multiLevelType w:val="multilevel"/>
    <w:tmpl w:val="2F8C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4B20B7"/>
    <w:multiLevelType w:val="multilevel"/>
    <w:tmpl w:val="7B64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02830"/>
    <w:multiLevelType w:val="multilevel"/>
    <w:tmpl w:val="CA5E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3647D"/>
    <w:multiLevelType w:val="multilevel"/>
    <w:tmpl w:val="D8EA4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DD1764"/>
    <w:multiLevelType w:val="multilevel"/>
    <w:tmpl w:val="1BFC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C42696"/>
    <w:multiLevelType w:val="multilevel"/>
    <w:tmpl w:val="0682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6C6750"/>
    <w:multiLevelType w:val="multilevel"/>
    <w:tmpl w:val="78D2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3C3248"/>
    <w:multiLevelType w:val="multilevel"/>
    <w:tmpl w:val="4F16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7F3480"/>
    <w:multiLevelType w:val="multilevel"/>
    <w:tmpl w:val="9C9E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414246"/>
    <w:multiLevelType w:val="multilevel"/>
    <w:tmpl w:val="5E36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A449A0"/>
    <w:multiLevelType w:val="multilevel"/>
    <w:tmpl w:val="6A88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E47A40"/>
    <w:multiLevelType w:val="multilevel"/>
    <w:tmpl w:val="73E6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302070"/>
    <w:multiLevelType w:val="multilevel"/>
    <w:tmpl w:val="603C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009250">
    <w:abstractNumId w:val="4"/>
  </w:num>
  <w:num w:numId="2" w16cid:durableId="142934755">
    <w:abstractNumId w:val="5"/>
  </w:num>
  <w:num w:numId="3" w16cid:durableId="1734350826">
    <w:abstractNumId w:val="13"/>
  </w:num>
  <w:num w:numId="4" w16cid:durableId="1122112636">
    <w:abstractNumId w:val="3"/>
  </w:num>
  <w:num w:numId="5" w16cid:durableId="1288850154">
    <w:abstractNumId w:val="1"/>
  </w:num>
  <w:num w:numId="6" w16cid:durableId="958535372">
    <w:abstractNumId w:val="7"/>
  </w:num>
  <w:num w:numId="7" w16cid:durableId="1185444023">
    <w:abstractNumId w:val="11"/>
  </w:num>
  <w:num w:numId="8" w16cid:durableId="1228876139">
    <w:abstractNumId w:val="16"/>
  </w:num>
  <w:num w:numId="9" w16cid:durableId="35811419">
    <w:abstractNumId w:val="2"/>
  </w:num>
  <w:num w:numId="10" w16cid:durableId="1690524719">
    <w:abstractNumId w:val="0"/>
  </w:num>
  <w:num w:numId="11" w16cid:durableId="626467099">
    <w:abstractNumId w:val="12"/>
  </w:num>
  <w:num w:numId="12" w16cid:durableId="832989871">
    <w:abstractNumId w:val="6"/>
  </w:num>
  <w:num w:numId="13" w16cid:durableId="1013923923">
    <w:abstractNumId w:val="15"/>
  </w:num>
  <w:num w:numId="14" w16cid:durableId="1336766172">
    <w:abstractNumId w:val="14"/>
  </w:num>
  <w:num w:numId="15" w16cid:durableId="1940522480">
    <w:abstractNumId w:val="9"/>
  </w:num>
  <w:num w:numId="16" w16cid:durableId="1876116486">
    <w:abstractNumId w:val="17"/>
  </w:num>
  <w:num w:numId="17" w16cid:durableId="1339696661">
    <w:abstractNumId w:val="10"/>
  </w:num>
  <w:num w:numId="18" w16cid:durableId="6085840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146"/>
    <w:rsid w:val="000A200A"/>
    <w:rsid w:val="00322513"/>
    <w:rsid w:val="006F0ABA"/>
    <w:rsid w:val="007F081B"/>
    <w:rsid w:val="00857F04"/>
    <w:rsid w:val="00BC00CD"/>
    <w:rsid w:val="00C66146"/>
    <w:rsid w:val="00D129A0"/>
    <w:rsid w:val="00D304E9"/>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327AA"/>
  <w15:chartTrackingRefBased/>
  <w15:docId w15:val="{B99079A7-7D92-4BAA-A092-FA63B47E6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M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661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661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6614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6614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6614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6614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6614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6614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6614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614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6614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6614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6614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6614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6614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6614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6614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66146"/>
    <w:rPr>
      <w:rFonts w:eastAsiaTheme="majorEastAsia" w:cstheme="majorBidi"/>
      <w:color w:val="272727" w:themeColor="text1" w:themeTint="D8"/>
    </w:rPr>
  </w:style>
  <w:style w:type="paragraph" w:styleId="Titre">
    <w:name w:val="Title"/>
    <w:basedOn w:val="Normal"/>
    <w:next w:val="Normal"/>
    <w:link w:val="TitreCar"/>
    <w:uiPriority w:val="10"/>
    <w:qFormat/>
    <w:rsid w:val="00C661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6614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6614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6614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66146"/>
    <w:pPr>
      <w:spacing w:before="160"/>
      <w:jc w:val="center"/>
    </w:pPr>
    <w:rPr>
      <w:i/>
      <w:iCs/>
      <w:color w:val="404040" w:themeColor="text1" w:themeTint="BF"/>
    </w:rPr>
  </w:style>
  <w:style w:type="character" w:customStyle="1" w:styleId="CitationCar">
    <w:name w:val="Citation Car"/>
    <w:basedOn w:val="Policepardfaut"/>
    <w:link w:val="Citation"/>
    <w:uiPriority w:val="29"/>
    <w:rsid w:val="00C66146"/>
    <w:rPr>
      <w:i/>
      <w:iCs/>
      <w:color w:val="404040" w:themeColor="text1" w:themeTint="BF"/>
    </w:rPr>
  </w:style>
  <w:style w:type="paragraph" w:styleId="Paragraphedeliste">
    <w:name w:val="List Paragraph"/>
    <w:basedOn w:val="Normal"/>
    <w:uiPriority w:val="34"/>
    <w:qFormat/>
    <w:rsid w:val="00C66146"/>
    <w:pPr>
      <w:ind w:left="720"/>
      <w:contextualSpacing/>
    </w:pPr>
  </w:style>
  <w:style w:type="character" w:styleId="Accentuationintense">
    <w:name w:val="Intense Emphasis"/>
    <w:basedOn w:val="Policepardfaut"/>
    <w:uiPriority w:val="21"/>
    <w:qFormat/>
    <w:rsid w:val="00C66146"/>
    <w:rPr>
      <w:i/>
      <w:iCs/>
      <w:color w:val="0F4761" w:themeColor="accent1" w:themeShade="BF"/>
    </w:rPr>
  </w:style>
  <w:style w:type="paragraph" w:styleId="Citationintense">
    <w:name w:val="Intense Quote"/>
    <w:basedOn w:val="Normal"/>
    <w:next w:val="Normal"/>
    <w:link w:val="CitationintenseCar"/>
    <w:uiPriority w:val="30"/>
    <w:qFormat/>
    <w:rsid w:val="00C661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66146"/>
    <w:rPr>
      <w:i/>
      <w:iCs/>
      <w:color w:val="0F4761" w:themeColor="accent1" w:themeShade="BF"/>
    </w:rPr>
  </w:style>
  <w:style w:type="character" w:styleId="Rfrenceintense">
    <w:name w:val="Intense Reference"/>
    <w:basedOn w:val="Policepardfaut"/>
    <w:uiPriority w:val="32"/>
    <w:qFormat/>
    <w:rsid w:val="00C66146"/>
    <w:rPr>
      <w:b/>
      <w:bCs/>
      <w:smallCaps/>
      <w:color w:val="0F4761" w:themeColor="accent1" w:themeShade="BF"/>
      <w:spacing w:val="5"/>
    </w:rPr>
  </w:style>
  <w:style w:type="paragraph" w:styleId="En-tte">
    <w:name w:val="header"/>
    <w:basedOn w:val="Normal"/>
    <w:link w:val="En-tteCar"/>
    <w:uiPriority w:val="99"/>
    <w:unhideWhenUsed/>
    <w:rsid w:val="00C66146"/>
    <w:pPr>
      <w:tabs>
        <w:tab w:val="center" w:pos="4536"/>
        <w:tab w:val="right" w:pos="9072"/>
      </w:tabs>
      <w:spacing w:after="0" w:line="240" w:lineRule="auto"/>
    </w:pPr>
  </w:style>
  <w:style w:type="character" w:customStyle="1" w:styleId="En-tteCar">
    <w:name w:val="En-tête Car"/>
    <w:basedOn w:val="Policepardfaut"/>
    <w:link w:val="En-tte"/>
    <w:uiPriority w:val="99"/>
    <w:rsid w:val="00C66146"/>
  </w:style>
  <w:style w:type="paragraph" w:styleId="Pieddepage">
    <w:name w:val="footer"/>
    <w:basedOn w:val="Normal"/>
    <w:link w:val="PieddepageCar"/>
    <w:uiPriority w:val="99"/>
    <w:unhideWhenUsed/>
    <w:rsid w:val="00C661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6146"/>
  </w:style>
  <w:style w:type="character" w:styleId="Lienhypertexte">
    <w:name w:val="Hyperlink"/>
    <w:basedOn w:val="Policepardfaut"/>
    <w:uiPriority w:val="99"/>
    <w:unhideWhenUsed/>
    <w:rsid w:val="000A200A"/>
    <w:rPr>
      <w:color w:val="467886" w:themeColor="hyperlink"/>
      <w:u w:val="single"/>
    </w:rPr>
  </w:style>
  <w:style w:type="character" w:styleId="Mentionnonrsolue">
    <w:name w:val="Unresolved Mention"/>
    <w:basedOn w:val="Policepardfaut"/>
    <w:uiPriority w:val="99"/>
    <w:semiHidden/>
    <w:unhideWhenUsed/>
    <w:rsid w:val="000A200A"/>
    <w:rPr>
      <w:color w:val="605E5C"/>
      <w:shd w:val="clear" w:color="auto" w:fill="E1DFDD"/>
    </w:rPr>
  </w:style>
  <w:style w:type="paragraph" w:styleId="NormalWeb">
    <w:name w:val="Normal (Web)"/>
    <w:basedOn w:val="Normal"/>
    <w:uiPriority w:val="99"/>
    <w:semiHidden/>
    <w:unhideWhenUsed/>
    <w:rsid w:val="00BC00C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0683">
      <w:bodyDiv w:val="1"/>
      <w:marLeft w:val="0"/>
      <w:marRight w:val="0"/>
      <w:marTop w:val="0"/>
      <w:marBottom w:val="0"/>
      <w:divBdr>
        <w:top w:val="none" w:sz="0" w:space="0" w:color="auto"/>
        <w:left w:val="none" w:sz="0" w:space="0" w:color="auto"/>
        <w:bottom w:val="none" w:sz="0" w:space="0" w:color="auto"/>
        <w:right w:val="none" w:sz="0" w:space="0" w:color="auto"/>
      </w:divBdr>
    </w:div>
    <w:div w:id="60099833">
      <w:bodyDiv w:val="1"/>
      <w:marLeft w:val="0"/>
      <w:marRight w:val="0"/>
      <w:marTop w:val="0"/>
      <w:marBottom w:val="0"/>
      <w:divBdr>
        <w:top w:val="none" w:sz="0" w:space="0" w:color="auto"/>
        <w:left w:val="none" w:sz="0" w:space="0" w:color="auto"/>
        <w:bottom w:val="none" w:sz="0" w:space="0" w:color="auto"/>
        <w:right w:val="none" w:sz="0" w:space="0" w:color="auto"/>
      </w:divBdr>
    </w:div>
    <w:div w:id="77213241">
      <w:bodyDiv w:val="1"/>
      <w:marLeft w:val="0"/>
      <w:marRight w:val="0"/>
      <w:marTop w:val="0"/>
      <w:marBottom w:val="0"/>
      <w:divBdr>
        <w:top w:val="none" w:sz="0" w:space="0" w:color="auto"/>
        <w:left w:val="none" w:sz="0" w:space="0" w:color="auto"/>
        <w:bottom w:val="none" w:sz="0" w:space="0" w:color="auto"/>
        <w:right w:val="none" w:sz="0" w:space="0" w:color="auto"/>
      </w:divBdr>
    </w:div>
    <w:div w:id="79183172">
      <w:bodyDiv w:val="1"/>
      <w:marLeft w:val="0"/>
      <w:marRight w:val="0"/>
      <w:marTop w:val="0"/>
      <w:marBottom w:val="0"/>
      <w:divBdr>
        <w:top w:val="none" w:sz="0" w:space="0" w:color="auto"/>
        <w:left w:val="none" w:sz="0" w:space="0" w:color="auto"/>
        <w:bottom w:val="none" w:sz="0" w:space="0" w:color="auto"/>
        <w:right w:val="none" w:sz="0" w:space="0" w:color="auto"/>
      </w:divBdr>
    </w:div>
    <w:div w:id="94135807">
      <w:bodyDiv w:val="1"/>
      <w:marLeft w:val="0"/>
      <w:marRight w:val="0"/>
      <w:marTop w:val="0"/>
      <w:marBottom w:val="0"/>
      <w:divBdr>
        <w:top w:val="none" w:sz="0" w:space="0" w:color="auto"/>
        <w:left w:val="none" w:sz="0" w:space="0" w:color="auto"/>
        <w:bottom w:val="none" w:sz="0" w:space="0" w:color="auto"/>
        <w:right w:val="none" w:sz="0" w:space="0" w:color="auto"/>
      </w:divBdr>
    </w:div>
    <w:div w:id="137572942">
      <w:bodyDiv w:val="1"/>
      <w:marLeft w:val="0"/>
      <w:marRight w:val="0"/>
      <w:marTop w:val="0"/>
      <w:marBottom w:val="0"/>
      <w:divBdr>
        <w:top w:val="none" w:sz="0" w:space="0" w:color="auto"/>
        <w:left w:val="none" w:sz="0" w:space="0" w:color="auto"/>
        <w:bottom w:val="none" w:sz="0" w:space="0" w:color="auto"/>
        <w:right w:val="none" w:sz="0" w:space="0" w:color="auto"/>
      </w:divBdr>
    </w:div>
    <w:div w:id="236020816">
      <w:bodyDiv w:val="1"/>
      <w:marLeft w:val="0"/>
      <w:marRight w:val="0"/>
      <w:marTop w:val="0"/>
      <w:marBottom w:val="0"/>
      <w:divBdr>
        <w:top w:val="none" w:sz="0" w:space="0" w:color="auto"/>
        <w:left w:val="none" w:sz="0" w:space="0" w:color="auto"/>
        <w:bottom w:val="none" w:sz="0" w:space="0" w:color="auto"/>
        <w:right w:val="none" w:sz="0" w:space="0" w:color="auto"/>
      </w:divBdr>
    </w:div>
    <w:div w:id="275798508">
      <w:bodyDiv w:val="1"/>
      <w:marLeft w:val="0"/>
      <w:marRight w:val="0"/>
      <w:marTop w:val="0"/>
      <w:marBottom w:val="0"/>
      <w:divBdr>
        <w:top w:val="none" w:sz="0" w:space="0" w:color="auto"/>
        <w:left w:val="none" w:sz="0" w:space="0" w:color="auto"/>
        <w:bottom w:val="none" w:sz="0" w:space="0" w:color="auto"/>
        <w:right w:val="none" w:sz="0" w:space="0" w:color="auto"/>
      </w:divBdr>
    </w:div>
    <w:div w:id="324360803">
      <w:bodyDiv w:val="1"/>
      <w:marLeft w:val="0"/>
      <w:marRight w:val="0"/>
      <w:marTop w:val="0"/>
      <w:marBottom w:val="0"/>
      <w:divBdr>
        <w:top w:val="none" w:sz="0" w:space="0" w:color="auto"/>
        <w:left w:val="none" w:sz="0" w:space="0" w:color="auto"/>
        <w:bottom w:val="none" w:sz="0" w:space="0" w:color="auto"/>
        <w:right w:val="none" w:sz="0" w:space="0" w:color="auto"/>
      </w:divBdr>
    </w:div>
    <w:div w:id="352540026">
      <w:bodyDiv w:val="1"/>
      <w:marLeft w:val="0"/>
      <w:marRight w:val="0"/>
      <w:marTop w:val="0"/>
      <w:marBottom w:val="0"/>
      <w:divBdr>
        <w:top w:val="none" w:sz="0" w:space="0" w:color="auto"/>
        <w:left w:val="none" w:sz="0" w:space="0" w:color="auto"/>
        <w:bottom w:val="none" w:sz="0" w:space="0" w:color="auto"/>
        <w:right w:val="none" w:sz="0" w:space="0" w:color="auto"/>
      </w:divBdr>
    </w:div>
    <w:div w:id="500042772">
      <w:bodyDiv w:val="1"/>
      <w:marLeft w:val="0"/>
      <w:marRight w:val="0"/>
      <w:marTop w:val="0"/>
      <w:marBottom w:val="0"/>
      <w:divBdr>
        <w:top w:val="none" w:sz="0" w:space="0" w:color="auto"/>
        <w:left w:val="none" w:sz="0" w:space="0" w:color="auto"/>
        <w:bottom w:val="none" w:sz="0" w:space="0" w:color="auto"/>
        <w:right w:val="none" w:sz="0" w:space="0" w:color="auto"/>
      </w:divBdr>
    </w:div>
    <w:div w:id="636953336">
      <w:bodyDiv w:val="1"/>
      <w:marLeft w:val="0"/>
      <w:marRight w:val="0"/>
      <w:marTop w:val="0"/>
      <w:marBottom w:val="0"/>
      <w:divBdr>
        <w:top w:val="none" w:sz="0" w:space="0" w:color="auto"/>
        <w:left w:val="none" w:sz="0" w:space="0" w:color="auto"/>
        <w:bottom w:val="none" w:sz="0" w:space="0" w:color="auto"/>
        <w:right w:val="none" w:sz="0" w:space="0" w:color="auto"/>
      </w:divBdr>
    </w:div>
    <w:div w:id="699430421">
      <w:bodyDiv w:val="1"/>
      <w:marLeft w:val="0"/>
      <w:marRight w:val="0"/>
      <w:marTop w:val="0"/>
      <w:marBottom w:val="0"/>
      <w:divBdr>
        <w:top w:val="none" w:sz="0" w:space="0" w:color="auto"/>
        <w:left w:val="none" w:sz="0" w:space="0" w:color="auto"/>
        <w:bottom w:val="none" w:sz="0" w:space="0" w:color="auto"/>
        <w:right w:val="none" w:sz="0" w:space="0" w:color="auto"/>
      </w:divBdr>
    </w:div>
    <w:div w:id="823203926">
      <w:bodyDiv w:val="1"/>
      <w:marLeft w:val="0"/>
      <w:marRight w:val="0"/>
      <w:marTop w:val="0"/>
      <w:marBottom w:val="0"/>
      <w:divBdr>
        <w:top w:val="none" w:sz="0" w:space="0" w:color="auto"/>
        <w:left w:val="none" w:sz="0" w:space="0" w:color="auto"/>
        <w:bottom w:val="none" w:sz="0" w:space="0" w:color="auto"/>
        <w:right w:val="none" w:sz="0" w:space="0" w:color="auto"/>
      </w:divBdr>
    </w:div>
    <w:div w:id="884834005">
      <w:bodyDiv w:val="1"/>
      <w:marLeft w:val="0"/>
      <w:marRight w:val="0"/>
      <w:marTop w:val="0"/>
      <w:marBottom w:val="0"/>
      <w:divBdr>
        <w:top w:val="none" w:sz="0" w:space="0" w:color="auto"/>
        <w:left w:val="none" w:sz="0" w:space="0" w:color="auto"/>
        <w:bottom w:val="none" w:sz="0" w:space="0" w:color="auto"/>
        <w:right w:val="none" w:sz="0" w:space="0" w:color="auto"/>
      </w:divBdr>
    </w:div>
    <w:div w:id="1109201965">
      <w:bodyDiv w:val="1"/>
      <w:marLeft w:val="0"/>
      <w:marRight w:val="0"/>
      <w:marTop w:val="0"/>
      <w:marBottom w:val="0"/>
      <w:divBdr>
        <w:top w:val="none" w:sz="0" w:space="0" w:color="auto"/>
        <w:left w:val="none" w:sz="0" w:space="0" w:color="auto"/>
        <w:bottom w:val="none" w:sz="0" w:space="0" w:color="auto"/>
        <w:right w:val="none" w:sz="0" w:space="0" w:color="auto"/>
      </w:divBdr>
    </w:div>
    <w:div w:id="1232037592">
      <w:bodyDiv w:val="1"/>
      <w:marLeft w:val="0"/>
      <w:marRight w:val="0"/>
      <w:marTop w:val="0"/>
      <w:marBottom w:val="0"/>
      <w:divBdr>
        <w:top w:val="none" w:sz="0" w:space="0" w:color="auto"/>
        <w:left w:val="none" w:sz="0" w:space="0" w:color="auto"/>
        <w:bottom w:val="none" w:sz="0" w:space="0" w:color="auto"/>
        <w:right w:val="none" w:sz="0" w:space="0" w:color="auto"/>
      </w:divBdr>
    </w:div>
    <w:div w:id="1271626247">
      <w:bodyDiv w:val="1"/>
      <w:marLeft w:val="0"/>
      <w:marRight w:val="0"/>
      <w:marTop w:val="0"/>
      <w:marBottom w:val="0"/>
      <w:divBdr>
        <w:top w:val="none" w:sz="0" w:space="0" w:color="auto"/>
        <w:left w:val="none" w:sz="0" w:space="0" w:color="auto"/>
        <w:bottom w:val="none" w:sz="0" w:space="0" w:color="auto"/>
        <w:right w:val="none" w:sz="0" w:space="0" w:color="auto"/>
      </w:divBdr>
    </w:div>
    <w:div w:id="1291479534">
      <w:bodyDiv w:val="1"/>
      <w:marLeft w:val="0"/>
      <w:marRight w:val="0"/>
      <w:marTop w:val="0"/>
      <w:marBottom w:val="0"/>
      <w:divBdr>
        <w:top w:val="none" w:sz="0" w:space="0" w:color="auto"/>
        <w:left w:val="none" w:sz="0" w:space="0" w:color="auto"/>
        <w:bottom w:val="none" w:sz="0" w:space="0" w:color="auto"/>
        <w:right w:val="none" w:sz="0" w:space="0" w:color="auto"/>
      </w:divBdr>
    </w:div>
    <w:div w:id="1433092344">
      <w:bodyDiv w:val="1"/>
      <w:marLeft w:val="0"/>
      <w:marRight w:val="0"/>
      <w:marTop w:val="0"/>
      <w:marBottom w:val="0"/>
      <w:divBdr>
        <w:top w:val="none" w:sz="0" w:space="0" w:color="auto"/>
        <w:left w:val="none" w:sz="0" w:space="0" w:color="auto"/>
        <w:bottom w:val="none" w:sz="0" w:space="0" w:color="auto"/>
        <w:right w:val="none" w:sz="0" w:space="0" w:color="auto"/>
      </w:divBdr>
      <w:divsChild>
        <w:div w:id="463429944">
          <w:marLeft w:val="0"/>
          <w:marRight w:val="0"/>
          <w:marTop w:val="0"/>
          <w:marBottom w:val="0"/>
          <w:divBdr>
            <w:top w:val="none" w:sz="0" w:space="0" w:color="auto"/>
            <w:left w:val="none" w:sz="0" w:space="0" w:color="auto"/>
            <w:bottom w:val="none" w:sz="0" w:space="0" w:color="auto"/>
            <w:right w:val="none" w:sz="0" w:space="0" w:color="auto"/>
          </w:divBdr>
          <w:divsChild>
            <w:div w:id="378670121">
              <w:marLeft w:val="0"/>
              <w:marRight w:val="0"/>
              <w:marTop w:val="0"/>
              <w:marBottom w:val="0"/>
              <w:divBdr>
                <w:top w:val="none" w:sz="0" w:space="0" w:color="auto"/>
                <w:left w:val="none" w:sz="0" w:space="0" w:color="auto"/>
                <w:bottom w:val="none" w:sz="0" w:space="0" w:color="auto"/>
                <w:right w:val="none" w:sz="0" w:space="0" w:color="auto"/>
              </w:divBdr>
              <w:divsChild>
                <w:div w:id="1833139666">
                  <w:marLeft w:val="0"/>
                  <w:marRight w:val="0"/>
                  <w:marTop w:val="60"/>
                  <w:marBottom w:val="60"/>
                  <w:divBdr>
                    <w:top w:val="none" w:sz="0" w:space="0" w:color="auto"/>
                    <w:left w:val="none" w:sz="0" w:space="0" w:color="auto"/>
                    <w:bottom w:val="none" w:sz="0" w:space="0" w:color="auto"/>
                    <w:right w:val="none" w:sz="0" w:space="0" w:color="auto"/>
                  </w:divBdr>
                  <w:divsChild>
                    <w:div w:id="1504976888">
                      <w:marLeft w:val="0"/>
                      <w:marRight w:val="0"/>
                      <w:marTop w:val="0"/>
                      <w:marBottom w:val="0"/>
                      <w:divBdr>
                        <w:top w:val="none" w:sz="0" w:space="0" w:color="auto"/>
                        <w:left w:val="none" w:sz="0" w:space="0" w:color="auto"/>
                        <w:bottom w:val="none" w:sz="0" w:space="0" w:color="auto"/>
                        <w:right w:val="none" w:sz="0" w:space="0" w:color="auto"/>
                      </w:divBdr>
                      <w:divsChild>
                        <w:div w:id="19278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893672">
      <w:bodyDiv w:val="1"/>
      <w:marLeft w:val="0"/>
      <w:marRight w:val="0"/>
      <w:marTop w:val="0"/>
      <w:marBottom w:val="0"/>
      <w:divBdr>
        <w:top w:val="none" w:sz="0" w:space="0" w:color="auto"/>
        <w:left w:val="none" w:sz="0" w:space="0" w:color="auto"/>
        <w:bottom w:val="none" w:sz="0" w:space="0" w:color="auto"/>
        <w:right w:val="none" w:sz="0" w:space="0" w:color="auto"/>
      </w:divBdr>
    </w:div>
    <w:div w:id="1515610569">
      <w:bodyDiv w:val="1"/>
      <w:marLeft w:val="0"/>
      <w:marRight w:val="0"/>
      <w:marTop w:val="0"/>
      <w:marBottom w:val="0"/>
      <w:divBdr>
        <w:top w:val="none" w:sz="0" w:space="0" w:color="auto"/>
        <w:left w:val="none" w:sz="0" w:space="0" w:color="auto"/>
        <w:bottom w:val="none" w:sz="0" w:space="0" w:color="auto"/>
        <w:right w:val="none" w:sz="0" w:space="0" w:color="auto"/>
      </w:divBdr>
    </w:div>
    <w:div w:id="1528372553">
      <w:bodyDiv w:val="1"/>
      <w:marLeft w:val="0"/>
      <w:marRight w:val="0"/>
      <w:marTop w:val="0"/>
      <w:marBottom w:val="0"/>
      <w:divBdr>
        <w:top w:val="none" w:sz="0" w:space="0" w:color="auto"/>
        <w:left w:val="none" w:sz="0" w:space="0" w:color="auto"/>
        <w:bottom w:val="none" w:sz="0" w:space="0" w:color="auto"/>
        <w:right w:val="none" w:sz="0" w:space="0" w:color="auto"/>
      </w:divBdr>
    </w:div>
    <w:div w:id="1605724733">
      <w:bodyDiv w:val="1"/>
      <w:marLeft w:val="0"/>
      <w:marRight w:val="0"/>
      <w:marTop w:val="0"/>
      <w:marBottom w:val="0"/>
      <w:divBdr>
        <w:top w:val="none" w:sz="0" w:space="0" w:color="auto"/>
        <w:left w:val="none" w:sz="0" w:space="0" w:color="auto"/>
        <w:bottom w:val="none" w:sz="0" w:space="0" w:color="auto"/>
        <w:right w:val="none" w:sz="0" w:space="0" w:color="auto"/>
      </w:divBdr>
    </w:div>
    <w:div w:id="1820339774">
      <w:bodyDiv w:val="1"/>
      <w:marLeft w:val="0"/>
      <w:marRight w:val="0"/>
      <w:marTop w:val="0"/>
      <w:marBottom w:val="0"/>
      <w:divBdr>
        <w:top w:val="none" w:sz="0" w:space="0" w:color="auto"/>
        <w:left w:val="none" w:sz="0" w:space="0" w:color="auto"/>
        <w:bottom w:val="none" w:sz="0" w:space="0" w:color="auto"/>
        <w:right w:val="none" w:sz="0" w:space="0" w:color="auto"/>
      </w:divBdr>
    </w:div>
    <w:div w:id="1890648791">
      <w:bodyDiv w:val="1"/>
      <w:marLeft w:val="0"/>
      <w:marRight w:val="0"/>
      <w:marTop w:val="0"/>
      <w:marBottom w:val="0"/>
      <w:divBdr>
        <w:top w:val="none" w:sz="0" w:space="0" w:color="auto"/>
        <w:left w:val="none" w:sz="0" w:space="0" w:color="auto"/>
        <w:bottom w:val="none" w:sz="0" w:space="0" w:color="auto"/>
        <w:right w:val="none" w:sz="0" w:space="0" w:color="auto"/>
      </w:divBdr>
    </w:div>
    <w:div w:id="1909921310">
      <w:bodyDiv w:val="1"/>
      <w:marLeft w:val="0"/>
      <w:marRight w:val="0"/>
      <w:marTop w:val="0"/>
      <w:marBottom w:val="0"/>
      <w:divBdr>
        <w:top w:val="none" w:sz="0" w:space="0" w:color="auto"/>
        <w:left w:val="none" w:sz="0" w:space="0" w:color="auto"/>
        <w:bottom w:val="none" w:sz="0" w:space="0" w:color="auto"/>
        <w:right w:val="none" w:sz="0" w:space="0" w:color="auto"/>
      </w:divBdr>
    </w:div>
    <w:div w:id="2051758345">
      <w:bodyDiv w:val="1"/>
      <w:marLeft w:val="0"/>
      <w:marRight w:val="0"/>
      <w:marTop w:val="0"/>
      <w:marBottom w:val="0"/>
      <w:divBdr>
        <w:top w:val="none" w:sz="0" w:space="0" w:color="auto"/>
        <w:left w:val="none" w:sz="0" w:space="0" w:color="auto"/>
        <w:bottom w:val="none" w:sz="0" w:space="0" w:color="auto"/>
        <w:right w:val="none" w:sz="0" w:space="0" w:color="auto"/>
      </w:divBdr>
      <w:divsChild>
        <w:div w:id="1800491504">
          <w:marLeft w:val="0"/>
          <w:marRight w:val="0"/>
          <w:marTop w:val="0"/>
          <w:marBottom w:val="0"/>
          <w:divBdr>
            <w:top w:val="none" w:sz="0" w:space="0" w:color="auto"/>
            <w:left w:val="none" w:sz="0" w:space="0" w:color="auto"/>
            <w:bottom w:val="none" w:sz="0" w:space="0" w:color="auto"/>
            <w:right w:val="none" w:sz="0" w:space="0" w:color="auto"/>
          </w:divBdr>
          <w:divsChild>
            <w:div w:id="1316029706">
              <w:marLeft w:val="0"/>
              <w:marRight w:val="0"/>
              <w:marTop w:val="0"/>
              <w:marBottom w:val="0"/>
              <w:divBdr>
                <w:top w:val="none" w:sz="0" w:space="0" w:color="auto"/>
                <w:left w:val="none" w:sz="0" w:space="0" w:color="auto"/>
                <w:bottom w:val="none" w:sz="0" w:space="0" w:color="auto"/>
                <w:right w:val="none" w:sz="0" w:space="0" w:color="auto"/>
              </w:divBdr>
              <w:divsChild>
                <w:div w:id="1319462621">
                  <w:marLeft w:val="0"/>
                  <w:marRight w:val="0"/>
                  <w:marTop w:val="60"/>
                  <w:marBottom w:val="60"/>
                  <w:divBdr>
                    <w:top w:val="none" w:sz="0" w:space="0" w:color="auto"/>
                    <w:left w:val="none" w:sz="0" w:space="0" w:color="auto"/>
                    <w:bottom w:val="none" w:sz="0" w:space="0" w:color="auto"/>
                    <w:right w:val="none" w:sz="0" w:space="0" w:color="auto"/>
                  </w:divBdr>
                  <w:divsChild>
                    <w:div w:id="1564758784">
                      <w:marLeft w:val="0"/>
                      <w:marRight w:val="0"/>
                      <w:marTop w:val="0"/>
                      <w:marBottom w:val="0"/>
                      <w:divBdr>
                        <w:top w:val="none" w:sz="0" w:space="0" w:color="auto"/>
                        <w:left w:val="none" w:sz="0" w:space="0" w:color="auto"/>
                        <w:bottom w:val="none" w:sz="0" w:space="0" w:color="auto"/>
                        <w:right w:val="none" w:sz="0" w:space="0" w:color="auto"/>
                      </w:divBdr>
                      <w:divsChild>
                        <w:div w:id="11214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220551">
      <w:bodyDiv w:val="1"/>
      <w:marLeft w:val="0"/>
      <w:marRight w:val="0"/>
      <w:marTop w:val="0"/>
      <w:marBottom w:val="0"/>
      <w:divBdr>
        <w:top w:val="none" w:sz="0" w:space="0" w:color="auto"/>
        <w:left w:val="none" w:sz="0" w:space="0" w:color="auto"/>
        <w:bottom w:val="none" w:sz="0" w:space="0" w:color="auto"/>
        <w:right w:val="none" w:sz="0" w:space="0" w:color="auto"/>
      </w:divBdr>
    </w:div>
    <w:div w:id="206775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developer.mozilla.org" TargetMode="External"/><Relationship Id="rId2" Type="http://schemas.openxmlformats.org/officeDocument/2006/relationships/styles" Target="styles.xml"/><Relationship Id="rId16" Type="http://schemas.openxmlformats.org/officeDocument/2006/relationships/hyperlink" Target="https://www.w3school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ev.mysql.com/doc" TargetMode="Externa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php.n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TotalTime>
  <Pages>16</Pages>
  <Words>1642</Words>
  <Characters>9035</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HORMI</dc:creator>
  <cp:keywords/>
  <dc:description/>
  <cp:lastModifiedBy>Ali HORMI</cp:lastModifiedBy>
  <cp:revision>2</cp:revision>
  <dcterms:created xsi:type="dcterms:W3CDTF">2025-06-25T22:40:00Z</dcterms:created>
  <dcterms:modified xsi:type="dcterms:W3CDTF">2025-06-25T23:58:00Z</dcterms:modified>
</cp:coreProperties>
</file>