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A601" w14:textId="4DD9911B" w:rsidR="00347830" w:rsidRDefault="00000000" w:rsidP="00E15A08">
      <w:pPr>
        <w:spacing w:line="480" w:lineRule="auto"/>
      </w:pPr>
      <w:r>
        <w:t>Ariel Chavarria</w:t>
      </w:r>
      <w:r w:rsidR="00E15A08">
        <w:br/>
      </w:r>
      <w:hyperlink r:id="rId6" w:history="1">
        <w:r w:rsidR="00E15A08" w:rsidRPr="001033E3">
          <w:rPr>
            <w:rStyle w:val="Hyperlink"/>
          </w:rPr>
          <w:t>ariel.chavarria@snhu.edu</w:t>
        </w:r>
      </w:hyperlink>
      <w:r w:rsidR="00E15A08">
        <w:br/>
        <w:t>2/22/2026</w:t>
      </w:r>
    </w:p>
    <w:p w14:paraId="69F3571E" w14:textId="77777777" w:rsidR="00347830" w:rsidRDefault="00000000" w:rsidP="00E15A08">
      <w:pPr>
        <w:spacing w:line="480" w:lineRule="auto"/>
        <w:jc w:val="center"/>
      </w:pPr>
      <w:r>
        <w:t>CS 320</w:t>
      </w:r>
    </w:p>
    <w:p w14:paraId="3762032C" w14:textId="77777777" w:rsidR="00347830" w:rsidRDefault="00000000" w:rsidP="00E15A08">
      <w:pPr>
        <w:spacing w:line="480" w:lineRule="auto"/>
        <w:jc w:val="center"/>
      </w:pPr>
      <w:r>
        <w:t>Project Two: Summary and Reflections Report</w:t>
      </w:r>
    </w:p>
    <w:p w14:paraId="462090B1" w14:textId="77777777" w:rsidR="00347830" w:rsidRDefault="00347830" w:rsidP="00E15A08">
      <w:pPr>
        <w:spacing w:line="480" w:lineRule="auto"/>
      </w:pPr>
    </w:p>
    <w:p w14:paraId="6A5BAABE" w14:textId="77777777" w:rsidR="00347830" w:rsidRDefault="00000000" w:rsidP="00E15A08">
      <w:pPr>
        <w:spacing w:line="480" w:lineRule="auto"/>
      </w:pPr>
      <w:r>
        <w:t>Summary</w:t>
      </w:r>
    </w:p>
    <w:p w14:paraId="59B2300F" w14:textId="77777777" w:rsidR="00347830" w:rsidRDefault="00000000" w:rsidP="00E15A08">
      <w:pPr>
        <w:spacing w:line="480" w:lineRule="auto"/>
      </w:pPr>
      <w:r>
        <w:t>For Project One, I developed three back end services for a mobile application: the Contact service, the Task service, and the Appointment service. For each feature, I created an object class and a corresponding service class. I then wrote JUnit tests to verify that each class met the specific requirements provided by the client. My overall approach to unit testing was to align each test directly with a stated requirement. If a requirement described a rule or constraint, I made sure there was at least one test that verified that rule.</w:t>
      </w:r>
    </w:p>
    <w:p w14:paraId="23EAA504" w14:textId="77777777" w:rsidR="00347830" w:rsidRDefault="00000000" w:rsidP="00E15A08">
      <w:pPr>
        <w:spacing w:line="480" w:lineRule="auto"/>
      </w:pPr>
      <w:r>
        <w:t xml:space="preserve">For the Contact feature, my testing focused on validating each field in the Contact class. I verified that the contact ID could not be null and could not exceed 10 characters. I also tested that the first name and last name could not exceed 10 characters and could not be null. In addition, I verified that the phone number had to be exactly 10 digits and that the address could not exceed 30 characters. In the ContactService class, I tested adding contacts with unique IDs, deleting contacts by ID, and updating only the allowed fields. I </w:t>
      </w:r>
      <w:r>
        <w:lastRenderedPageBreak/>
        <w:t>used assertions such as assertEquals to confirm expected values and assertThrows to confirm that invalid inputs resulted in exceptions.</w:t>
      </w:r>
    </w:p>
    <w:p w14:paraId="7BC93DB3" w14:textId="77777777" w:rsidR="00347830" w:rsidRDefault="00000000" w:rsidP="00E15A08">
      <w:pPr>
        <w:spacing w:line="480" w:lineRule="auto"/>
      </w:pPr>
      <w:r>
        <w:t>For the Task feature, my testing approach followed the same pattern. I verified that the task ID was not null and did not exceed 10 characters. I also ensured that the name and description met their length requirements and were not null. In the TaskService class, I tested adding tasks with unique IDs, deleting tasks by ID, and updating only the name and description fields. I created both positive tests, where valid input produced correct behavior, and negative tests, where invalid input correctly triggered exceptions.</w:t>
      </w:r>
    </w:p>
    <w:p w14:paraId="72510585" w14:textId="77777777" w:rsidR="00347830" w:rsidRDefault="00000000" w:rsidP="00E15A08">
      <w:pPr>
        <w:spacing w:line="480" w:lineRule="auto"/>
      </w:pPr>
      <w:r>
        <w:t>For the Appointment feature, I paid special attention to the date requirement. I verified that the appointment ID was not null and did not exceed 10 characters. I tested that the appointment date was not null and was not in the past by using the before(new Date()) check. I also verified that the description did not exceed 50 characters and was not null. In the AppointmentService class, I tested adding appointments with unique IDs and deleting appointments by ID.</w:t>
      </w:r>
    </w:p>
    <w:p w14:paraId="294DA525" w14:textId="77777777" w:rsidR="00347830" w:rsidRDefault="00000000" w:rsidP="00E15A08">
      <w:pPr>
        <w:spacing w:line="480" w:lineRule="auto"/>
      </w:pPr>
      <w:r>
        <w:t>My unit testing approach was strongly aligned with the software requirements. Each requirement in the rubric was translated into one or more test cases. For example, when the requirement stated that a contact ID cannot exceed 10 characters, I wrote a test that attempted to create a contact with more than 10 characters and verified that an IllegalArgumentException was thrown. This direct mapping between requirements and tests ensured that I was validating exactly what the client specified.</w:t>
      </w:r>
    </w:p>
    <w:p w14:paraId="22C55097" w14:textId="77777777" w:rsidR="00347830" w:rsidRDefault="00000000" w:rsidP="00E15A08">
      <w:pPr>
        <w:spacing w:line="480" w:lineRule="auto"/>
      </w:pPr>
      <w:r>
        <w:t xml:space="preserve">The overall quality of my JUnit tests was supported by the coverage percentage. The rubric required at least 80 percent coverage, and my tests exercised both the normal </w:t>
      </w:r>
      <w:r>
        <w:lastRenderedPageBreak/>
        <w:t>execution paths and the validation branches in the constructors and service methods. By testing both valid and invalid inputs, I ensured that most conditional statements were executed during testing. High coverage provided confidence that the majority of the application logic was evaluated by automated tests rather than left unverified.</w:t>
      </w:r>
    </w:p>
    <w:p w14:paraId="06B163A9" w14:textId="77777777" w:rsidR="00347830" w:rsidRDefault="00000000" w:rsidP="00E15A08">
      <w:pPr>
        <w:spacing w:line="480" w:lineRule="auto"/>
      </w:pPr>
      <w:r>
        <w:t>Reflection</w:t>
      </w:r>
    </w:p>
    <w:p w14:paraId="5E4903B7" w14:textId="77777777" w:rsidR="00347830" w:rsidRDefault="00000000" w:rsidP="00E15A08">
      <w:pPr>
        <w:spacing w:line="480" w:lineRule="auto"/>
      </w:pPr>
      <w:r>
        <w:t>The primary testing technique I employed in this project was unit testing. Each class and method was tested independently from other components. I also used boundary value analysis by testing maximum string lengths and invalid inputs. Negative testing was used frequently to confirm that invalid data triggered exceptions.</w:t>
      </w:r>
    </w:p>
    <w:p w14:paraId="32205B99" w14:textId="77777777" w:rsidR="00347830" w:rsidRDefault="00000000" w:rsidP="00E15A08">
      <w:pPr>
        <w:spacing w:line="480" w:lineRule="auto"/>
      </w:pPr>
      <w:r>
        <w:t>Other testing techniques that were not used in this project include integration testing, system testing, performance testing, and security testing. These approaches would be more appropriate in a full scale production environment where the application interacts with databases, user interfaces, and external systems.</w:t>
      </w:r>
    </w:p>
    <w:p w14:paraId="1E66C770" w14:textId="77777777" w:rsidR="00347830" w:rsidRDefault="00000000" w:rsidP="00E15A08">
      <w:pPr>
        <w:spacing w:line="480" w:lineRule="auto"/>
      </w:pPr>
      <w:r>
        <w:t>While working on this project, I adopted a disciplined mindset. I approached the code from the perspective of trying to break it rather than assuming it worked. This helped reduce bias and ensured that validation rules were properly enforced. Being disciplined in testing is essential in software engineering because skipping tests or cutting corners can create technical debt and long term maintenance problems. Moving forward, I plan to continue writing automated tests and validating requirements carefully to maintain quality in future projects.</w:t>
      </w:r>
    </w:p>
    <w:sectPr w:rsidR="00347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86359">
    <w:abstractNumId w:val="8"/>
  </w:num>
  <w:num w:numId="2" w16cid:durableId="1141995798">
    <w:abstractNumId w:val="6"/>
  </w:num>
  <w:num w:numId="3" w16cid:durableId="405223869">
    <w:abstractNumId w:val="5"/>
  </w:num>
  <w:num w:numId="4" w16cid:durableId="743915733">
    <w:abstractNumId w:val="4"/>
  </w:num>
  <w:num w:numId="5" w16cid:durableId="1896159124">
    <w:abstractNumId w:val="7"/>
  </w:num>
  <w:num w:numId="6" w16cid:durableId="1332753425">
    <w:abstractNumId w:val="3"/>
  </w:num>
  <w:num w:numId="7" w16cid:durableId="987199956">
    <w:abstractNumId w:val="2"/>
  </w:num>
  <w:num w:numId="8" w16cid:durableId="1705785681">
    <w:abstractNumId w:val="1"/>
  </w:num>
  <w:num w:numId="9" w16cid:durableId="112330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830"/>
    <w:rsid w:val="00AA1D8D"/>
    <w:rsid w:val="00B47730"/>
    <w:rsid w:val="00CB0664"/>
    <w:rsid w:val="00D73E47"/>
    <w:rsid w:val="00E15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68F12"/>
  <w14:defaultImageDpi w14:val="300"/>
  <w15:docId w15:val="{BE25B9E2-685B-403C-B536-2318B10B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5A08"/>
    <w:rPr>
      <w:color w:val="0000FF" w:themeColor="hyperlink"/>
      <w:u w:val="single"/>
    </w:rPr>
  </w:style>
  <w:style w:type="character" w:styleId="UnresolvedMention">
    <w:name w:val="Unresolved Mention"/>
    <w:basedOn w:val="DefaultParagraphFont"/>
    <w:uiPriority w:val="99"/>
    <w:semiHidden/>
    <w:unhideWhenUsed/>
    <w:rsid w:val="00E15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iel.chavarria@snhu.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Chavarria, Ariel</cp:lastModifiedBy>
  <cp:revision>2</cp:revision>
  <dcterms:created xsi:type="dcterms:W3CDTF">2026-02-23T01:29:00Z</dcterms:created>
  <dcterms:modified xsi:type="dcterms:W3CDTF">2026-02-23T01:29:00Z</dcterms:modified>
  <cp:category/>
</cp:coreProperties>
</file>