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63D" w:rsidRPr="009C6FDD" w:rsidRDefault="00FF663D">
      <w:pPr>
        <w:rPr>
          <w:sz w:val="24"/>
          <w:szCs w:val="24"/>
        </w:rPr>
      </w:pPr>
    </w:p>
    <w:tbl>
      <w:tblPr>
        <w:tblW w:w="9463" w:type="dxa"/>
        <w:jc w:val="center"/>
        <w:tblLayout w:type="fixed"/>
        <w:tblLook w:val="0000" w:firstRow="0" w:lastRow="0" w:firstColumn="0" w:lastColumn="0" w:noHBand="0" w:noVBand="0"/>
      </w:tblPr>
      <w:tblGrid>
        <w:gridCol w:w="3636"/>
        <w:gridCol w:w="5827"/>
      </w:tblGrid>
      <w:tr w:rsidR="00AF5C18" w:rsidRPr="009C6FDD" w:rsidTr="00FF519C">
        <w:trPr>
          <w:jc w:val="center"/>
        </w:trPr>
        <w:tc>
          <w:tcPr>
            <w:tcW w:w="3636" w:type="dxa"/>
          </w:tcPr>
          <w:p w:rsidR="0034733C" w:rsidRPr="009C6FDD" w:rsidRDefault="009E60FF" w:rsidP="00F279F7">
            <w:pPr>
              <w:pStyle w:val="Heading1"/>
              <w:rPr>
                <w:rFonts w:ascii="Times New Roman" w:hAnsi="Times New Roman"/>
                <w:sz w:val="20"/>
                <w:lang w:val="nl-NL"/>
              </w:rPr>
            </w:pPr>
            <w:r w:rsidRPr="009C6FDD">
              <w:rPr>
                <w:rFonts w:ascii="Times New Roman" w:hAnsi="Times New Roman"/>
                <w:sz w:val="20"/>
                <w:lang w:val="nl-NL"/>
              </w:rPr>
              <w:t>P</w:t>
            </w:r>
            <w:r w:rsidR="003964E9" w:rsidRPr="009C6FDD">
              <w:rPr>
                <w:rFonts w:ascii="Times New Roman" w:hAnsi="Times New Roman"/>
                <w:sz w:val="20"/>
                <w:lang w:val="nl-NL"/>
              </w:rPr>
              <w:t>HÒNG</w:t>
            </w:r>
            <w:r w:rsidRPr="009C6FDD">
              <w:rPr>
                <w:rFonts w:ascii="Times New Roman" w:hAnsi="Times New Roman"/>
                <w:sz w:val="20"/>
                <w:lang w:val="nl-NL"/>
              </w:rPr>
              <w:t xml:space="preserve"> </w:t>
            </w:r>
            <w:r w:rsidR="003964E9" w:rsidRPr="009C6FDD">
              <w:rPr>
                <w:rFonts w:ascii="Times New Roman" w:hAnsi="Times New Roman"/>
                <w:sz w:val="20"/>
                <w:lang w:val="nl-NL"/>
              </w:rPr>
              <w:t>GIÁO</w:t>
            </w:r>
            <w:r w:rsidRPr="009C6FDD">
              <w:rPr>
                <w:rFonts w:ascii="Times New Roman" w:hAnsi="Times New Roman"/>
                <w:sz w:val="20"/>
                <w:lang w:val="nl-NL"/>
              </w:rPr>
              <w:t xml:space="preserve"> </w:t>
            </w:r>
            <w:r w:rsidR="003964E9" w:rsidRPr="009C6FDD">
              <w:rPr>
                <w:rFonts w:ascii="Times New Roman" w:hAnsi="Times New Roman"/>
                <w:sz w:val="20"/>
                <w:lang w:val="nl-NL"/>
              </w:rPr>
              <w:t>DỤC</w:t>
            </w:r>
            <w:r w:rsidR="007754D5" w:rsidRPr="009C6FDD">
              <w:rPr>
                <w:rFonts w:ascii="Times New Roman" w:hAnsi="Times New Roman"/>
                <w:sz w:val="20"/>
                <w:lang w:val="nl-NL"/>
              </w:rPr>
              <w:t xml:space="preserve"> </w:t>
            </w:r>
            <w:r w:rsidR="003964E9" w:rsidRPr="009C6FDD">
              <w:rPr>
                <w:rFonts w:ascii="Times New Roman" w:hAnsi="Times New Roman"/>
                <w:sz w:val="20"/>
                <w:lang w:val="nl-NL"/>
              </w:rPr>
              <w:t>VÀ</w:t>
            </w:r>
            <w:r w:rsidR="005D3E3F" w:rsidRPr="009C6FDD">
              <w:rPr>
                <w:rFonts w:ascii="Times New Roman" w:hAnsi="Times New Roman"/>
                <w:sz w:val="20"/>
                <w:lang w:val="nl-NL"/>
              </w:rPr>
              <w:t xml:space="preserve"> </w:t>
            </w:r>
            <w:r w:rsidR="003964E9" w:rsidRPr="009C6FDD">
              <w:rPr>
                <w:rFonts w:ascii="Times New Roman" w:hAnsi="Times New Roman"/>
                <w:sz w:val="20"/>
                <w:lang w:val="nl-NL"/>
              </w:rPr>
              <w:t>ĐÀO</w:t>
            </w:r>
            <w:r w:rsidR="005D3E3F" w:rsidRPr="009C6FDD">
              <w:rPr>
                <w:rFonts w:ascii="Times New Roman" w:hAnsi="Times New Roman"/>
                <w:sz w:val="20"/>
                <w:lang w:val="nl-NL"/>
              </w:rPr>
              <w:t xml:space="preserve"> </w:t>
            </w:r>
            <w:r w:rsidR="003964E9" w:rsidRPr="009C6FDD">
              <w:rPr>
                <w:rFonts w:ascii="Times New Roman" w:hAnsi="Times New Roman"/>
                <w:sz w:val="20"/>
                <w:lang w:val="nl-NL"/>
              </w:rPr>
              <w:t>TẠO</w:t>
            </w:r>
          </w:p>
          <w:p w:rsidR="00AF5C18" w:rsidRPr="009C6FDD" w:rsidRDefault="0034733C" w:rsidP="00F279F7">
            <w:pPr>
              <w:pStyle w:val="Heading1"/>
              <w:rPr>
                <w:rFonts w:ascii="Times New Roman" w:hAnsi="Times New Roman"/>
                <w:sz w:val="20"/>
                <w:lang w:val="nl-NL"/>
              </w:rPr>
            </w:pPr>
            <w:r w:rsidRPr="009C6FDD">
              <w:rPr>
                <w:rFonts w:ascii="Times New Roman" w:hAnsi="Times New Roman"/>
                <w:sz w:val="20"/>
                <w:lang w:val="nl-NL"/>
              </w:rPr>
              <w:t>TRƯỜNG THCS HOA HỒNG BẠCH</w:t>
            </w:r>
            <w:r w:rsidR="00AF5C18" w:rsidRPr="009C6FDD">
              <w:rPr>
                <w:rFonts w:ascii="Times New Roman" w:hAnsi="Times New Roman"/>
                <w:sz w:val="20"/>
                <w:lang w:val="nl-NL"/>
              </w:rPr>
              <w:t xml:space="preserve"> </w:t>
            </w:r>
          </w:p>
          <w:p w:rsidR="00AF5C18" w:rsidRPr="009C6FDD" w:rsidRDefault="000610CC" w:rsidP="00F279F7">
            <w:pPr>
              <w:jc w:val="center"/>
              <w:rPr>
                <w:rFonts w:ascii="Times New Roman" w:hAnsi="Times New Roman"/>
                <w:sz w:val="20"/>
                <w:lang w:val="nl-NL"/>
              </w:rPr>
            </w:pPr>
            <w:r w:rsidRPr="009C6FDD">
              <w:rPr>
                <w:rFonts w:ascii="Times New Roman" w:hAnsi="Times New Roman"/>
                <w:sz w:val="20"/>
                <w:lang w:val="nl-NL"/>
              </w:rPr>
              <w:t>S</w:t>
            </w:r>
            <w:r w:rsidR="002578F9" w:rsidRPr="009C6FDD">
              <w:rPr>
                <w:rFonts w:ascii="Times New Roman" w:hAnsi="Times New Roman"/>
                <w:sz w:val="20"/>
                <w:lang w:val="nl-NL"/>
              </w:rPr>
              <w:t>ố</w:t>
            </w:r>
            <w:r w:rsidR="00D0109F" w:rsidRPr="009C6FDD">
              <w:rPr>
                <w:rFonts w:ascii="Times New Roman" w:hAnsi="Times New Roman"/>
                <w:sz w:val="20"/>
                <w:lang w:val="nl-NL"/>
              </w:rPr>
              <w:t xml:space="preserve">  </w:t>
            </w:r>
            <w:r w:rsidR="007B5CC8" w:rsidRPr="009C6FDD">
              <w:rPr>
                <w:rFonts w:ascii="Times New Roman" w:hAnsi="Times New Roman"/>
                <w:sz w:val="20"/>
                <w:lang w:val="nl-NL"/>
              </w:rPr>
              <w:t>0</w:t>
            </w:r>
            <w:r w:rsidR="009679C8" w:rsidRPr="009C6FDD">
              <w:rPr>
                <w:rFonts w:ascii="Times New Roman" w:hAnsi="Times New Roman"/>
                <w:sz w:val="20"/>
                <w:lang w:val="nl-NL"/>
              </w:rPr>
              <w:t>9</w:t>
            </w:r>
            <w:r w:rsidR="00AF5C18" w:rsidRPr="009C6FDD">
              <w:rPr>
                <w:rFonts w:ascii="Times New Roman" w:hAnsi="Times New Roman"/>
                <w:sz w:val="20"/>
                <w:lang w:val="nl-NL"/>
              </w:rPr>
              <w:t>/KH-</w:t>
            </w:r>
            <w:r w:rsidR="00BC42B2" w:rsidRPr="009C6FDD">
              <w:rPr>
                <w:rFonts w:ascii="Times New Roman" w:hAnsi="Times New Roman"/>
                <w:sz w:val="20"/>
                <w:lang w:val="nl-NL"/>
              </w:rPr>
              <w:t>HHB</w:t>
            </w:r>
          </w:p>
        </w:tc>
        <w:tc>
          <w:tcPr>
            <w:tcW w:w="5827" w:type="dxa"/>
          </w:tcPr>
          <w:p w:rsidR="00AF5C18" w:rsidRPr="009C6FDD" w:rsidRDefault="00AF5C18" w:rsidP="00F279F7">
            <w:pPr>
              <w:pStyle w:val="Heading3"/>
              <w:rPr>
                <w:rFonts w:ascii="Times New Roman" w:hAnsi="Times New Roman"/>
                <w:szCs w:val="24"/>
                <w:lang w:val="nl-NL"/>
              </w:rPr>
            </w:pPr>
            <w:r w:rsidRPr="009C6FDD">
              <w:rPr>
                <w:rFonts w:ascii="Times New Roman" w:hAnsi="Times New Roman"/>
                <w:szCs w:val="24"/>
                <w:lang w:val="nl-NL"/>
              </w:rPr>
              <w:t>C</w:t>
            </w:r>
            <w:r w:rsidR="003964E9" w:rsidRPr="009C6FDD">
              <w:rPr>
                <w:rFonts w:ascii="Times New Roman" w:hAnsi="Times New Roman"/>
                <w:szCs w:val="24"/>
                <w:lang w:val="nl-NL"/>
              </w:rPr>
              <w:t>ỘNG</w:t>
            </w:r>
            <w:r w:rsidRPr="009C6FDD">
              <w:rPr>
                <w:rFonts w:ascii="Times New Roman" w:hAnsi="Times New Roman"/>
                <w:szCs w:val="24"/>
                <w:lang w:val="nl-NL"/>
              </w:rPr>
              <w:t xml:space="preserve"> </w:t>
            </w:r>
            <w:r w:rsidR="003964E9" w:rsidRPr="009C6FDD">
              <w:rPr>
                <w:rFonts w:ascii="Times New Roman" w:hAnsi="Times New Roman"/>
                <w:szCs w:val="24"/>
                <w:lang w:val="nl-NL"/>
              </w:rPr>
              <w:t>HOÀ</w:t>
            </w:r>
            <w:r w:rsidRPr="009C6FDD">
              <w:rPr>
                <w:rFonts w:ascii="Times New Roman" w:hAnsi="Times New Roman"/>
                <w:szCs w:val="24"/>
                <w:lang w:val="nl-NL"/>
              </w:rPr>
              <w:t xml:space="preserve"> </w:t>
            </w:r>
            <w:r w:rsidR="003964E9" w:rsidRPr="009C6FDD">
              <w:rPr>
                <w:rFonts w:ascii="Times New Roman" w:hAnsi="Times New Roman"/>
                <w:szCs w:val="24"/>
                <w:lang w:val="nl-NL"/>
              </w:rPr>
              <w:t>XÃ</w:t>
            </w:r>
            <w:r w:rsidRPr="009C6FDD">
              <w:rPr>
                <w:rFonts w:ascii="Times New Roman" w:hAnsi="Times New Roman"/>
                <w:szCs w:val="24"/>
                <w:lang w:val="nl-NL"/>
              </w:rPr>
              <w:t xml:space="preserve"> </w:t>
            </w:r>
            <w:r w:rsidR="003964E9" w:rsidRPr="009C6FDD">
              <w:rPr>
                <w:rFonts w:ascii="Times New Roman" w:hAnsi="Times New Roman"/>
                <w:szCs w:val="24"/>
                <w:lang w:val="nl-NL"/>
              </w:rPr>
              <w:t>HỘI</w:t>
            </w:r>
            <w:r w:rsidRPr="009C6FDD">
              <w:rPr>
                <w:rFonts w:ascii="Times New Roman" w:hAnsi="Times New Roman"/>
                <w:szCs w:val="24"/>
                <w:lang w:val="nl-NL"/>
              </w:rPr>
              <w:t xml:space="preserve"> </w:t>
            </w:r>
            <w:r w:rsidR="003964E9" w:rsidRPr="009C6FDD">
              <w:rPr>
                <w:rFonts w:ascii="Times New Roman" w:hAnsi="Times New Roman"/>
                <w:szCs w:val="24"/>
                <w:lang w:val="nl-NL"/>
              </w:rPr>
              <w:t>CHỦ</w:t>
            </w:r>
            <w:r w:rsidRPr="009C6FDD">
              <w:rPr>
                <w:rFonts w:ascii="Times New Roman" w:hAnsi="Times New Roman"/>
                <w:szCs w:val="24"/>
                <w:lang w:val="nl-NL"/>
              </w:rPr>
              <w:t xml:space="preserve"> </w:t>
            </w:r>
            <w:r w:rsidR="003964E9" w:rsidRPr="009C6FDD">
              <w:rPr>
                <w:rFonts w:ascii="Times New Roman" w:hAnsi="Times New Roman"/>
                <w:szCs w:val="24"/>
                <w:lang w:val="nl-NL"/>
              </w:rPr>
              <w:t>NGHĨA</w:t>
            </w:r>
            <w:r w:rsidRPr="009C6FDD">
              <w:rPr>
                <w:rFonts w:ascii="Times New Roman" w:hAnsi="Times New Roman"/>
                <w:szCs w:val="24"/>
                <w:lang w:val="nl-NL"/>
              </w:rPr>
              <w:t xml:space="preserve"> </w:t>
            </w:r>
            <w:r w:rsidR="003964E9" w:rsidRPr="009C6FDD">
              <w:rPr>
                <w:rFonts w:ascii="Times New Roman" w:hAnsi="Times New Roman"/>
                <w:szCs w:val="24"/>
                <w:lang w:val="nl-NL"/>
              </w:rPr>
              <w:t>VIỆT</w:t>
            </w:r>
            <w:r w:rsidRPr="009C6FDD">
              <w:rPr>
                <w:rFonts w:ascii="Times New Roman" w:hAnsi="Times New Roman"/>
                <w:szCs w:val="24"/>
                <w:lang w:val="nl-NL"/>
              </w:rPr>
              <w:t xml:space="preserve"> </w:t>
            </w:r>
            <w:r w:rsidR="003964E9" w:rsidRPr="009C6FDD">
              <w:rPr>
                <w:rFonts w:ascii="Times New Roman" w:hAnsi="Times New Roman"/>
                <w:szCs w:val="24"/>
                <w:lang w:val="nl-NL"/>
              </w:rPr>
              <w:t>NAM</w:t>
            </w:r>
          </w:p>
          <w:p w:rsidR="00CC507D" w:rsidRPr="009C6FDD" w:rsidRDefault="002578F9" w:rsidP="00F279F7">
            <w:pPr>
              <w:jc w:val="center"/>
              <w:rPr>
                <w:rFonts w:ascii="Times New Roman" w:hAnsi="Times New Roman"/>
                <w:b/>
                <w:sz w:val="24"/>
                <w:szCs w:val="24"/>
                <w:lang w:val="nl-NL"/>
              </w:rPr>
            </w:pPr>
            <w:r w:rsidRPr="009C6FDD">
              <w:rPr>
                <w:rFonts w:ascii="Times New Roman" w:hAnsi="Times New Roman"/>
                <w:b/>
                <w:sz w:val="24"/>
                <w:szCs w:val="24"/>
                <w:lang w:val="nl-NL"/>
              </w:rPr>
              <w:t>Độc lập – Tự do – Hạnh phúc</w:t>
            </w:r>
          </w:p>
          <w:p w:rsidR="002578F9" w:rsidRPr="009C6FDD" w:rsidRDefault="007B5CC8" w:rsidP="00F279F7">
            <w:pPr>
              <w:jc w:val="center"/>
              <w:rPr>
                <w:rFonts w:ascii="Times New Roman" w:hAnsi="Times New Roman"/>
                <w:sz w:val="24"/>
                <w:szCs w:val="24"/>
                <w:lang w:val="nl-NL"/>
              </w:rPr>
            </w:pPr>
            <w:r w:rsidRPr="009C6FDD">
              <w:rPr>
                <w:rFonts w:ascii="Times New Roman" w:hAnsi="Times New Roman"/>
                <w:sz w:val="24"/>
                <w:szCs w:val="24"/>
                <w:lang w:val="nl-NL"/>
              </w:rPr>
              <w:t xml:space="preserve">        </w:t>
            </w:r>
          </w:p>
          <w:p w:rsidR="002578F9" w:rsidRPr="009C6FDD" w:rsidRDefault="002578F9" w:rsidP="00F279F7">
            <w:pPr>
              <w:jc w:val="center"/>
              <w:rPr>
                <w:rFonts w:ascii="Times New Roman" w:hAnsi="Times New Roman"/>
                <w:sz w:val="24"/>
                <w:szCs w:val="24"/>
                <w:lang w:val="nl-NL"/>
              </w:rPr>
            </w:pPr>
          </w:p>
          <w:p w:rsidR="00AF5C18" w:rsidRPr="009C6FDD" w:rsidRDefault="007B5CC8" w:rsidP="009C6FDD">
            <w:pPr>
              <w:jc w:val="center"/>
              <w:rPr>
                <w:rFonts w:ascii="Times New Roman" w:hAnsi="Times New Roman"/>
                <w:b/>
                <w:sz w:val="24"/>
                <w:szCs w:val="24"/>
                <w:lang w:val="nl-NL"/>
              </w:rPr>
            </w:pPr>
            <w:r w:rsidRPr="009C6FDD">
              <w:rPr>
                <w:rFonts w:ascii="Times New Roman" w:hAnsi="Times New Roman"/>
                <w:sz w:val="24"/>
                <w:szCs w:val="24"/>
                <w:lang w:val="nl-NL"/>
              </w:rPr>
              <w:t xml:space="preserve"> </w:t>
            </w:r>
            <w:r w:rsidR="00932C2E" w:rsidRPr="009C6FDD">
              <w:rPr>
                <w:rFonts w:ascii="Times New Roman" w:hAnsi="Times New Roman"/>
                <w:sz w:val="24"/>
                <w:szCs w:val="24"/>
                <w:lang w:val="nl-NL"/>
              </w:rPr>
              <w:t xml:space="preserve"> </w:t>
            </w:r>
            <w:r w:rsidR="003D31CA" w:rsidRPr="009C6FDD">
              <w:rPr>
                <w:rFonts w:ascii="Times New Roman" w:hAnsi="Times New Roman"/>
                <w:sz w:val="24"/>
                <w:szCs w:val="24"/>
                <w:lang w:val="nl-NL"/>
              </w:rPr>
              <w:t>Hồng Bạch</w:t>
            </w:r>
            <w:r w:rsidR="00FF519C" w:rsidRPr="009C6FDD">
              <w:rPr>
                <w:rFonts w:ascii="Times New Roman" w:hAnsi="Times New Roman"/>
                <w:sz w:val="24"/>
                <w:szCs w:val="24"/>
                <w:lang w:val="nl-NL"/>
              </w:rPr>
              <w:t>, ngày</w:t>
            </w:r>
            <w:r w:rsidR="00D0109F" w:rsidRPr="009C6FDD">
              <w:rPr>
                <w:rFonts w:ascii="Times New Roman" w:hAnsi="Times New Roman"/>
                <w:sz w:val="24"/>
                <w:szCs w:val="24"/>
                <w:lang w:val="nl-NL"/>
              </w:rPr>
              <w:t xml:space="preserve"> </w:t>
            </w:r>
            <w:r w:rsidR="009C6FDD">
              <w:rPr>
                <w:rFonts w:ascii="Times New Roman" w:hAnsi="Times New Roman"/>
                <w:sz w:val="24"/>
                <w:szCs w:val="24"/>
                <w:lang w:val="nl-NL"/>
              </w:rPr>
              <w:t>17</w:t>
            </w:r>
            <w:r w:rsidR="009212AD" w:rsidRPr="009C6FDD">
              <w:rPr>
                <w:rFonts w:ascii="Times New Roman" w:hAnsi="Times New Roman"/>
                <w:sz w:val="24"/>
                <w:szCs w:val="24"/>
                <w:lang w:val="nl-NL"/>
              </w:rPr>
              <w:t xml:space="preserve"> </w:t>
            </w:r>
            <w:r w:rsidR="00FF519C" w:rsidRPr="009C6FDD">
              <w:rPr>
                <w:rFonts w:ascii="Times New Roman" w:hAnsi="Times New Roman"/>
                <w:sz w:val="24"/>
                <w:szCs w:val="24"/>
                <w:lang w:val="nl-NL"/>
              </w:rPr>
              <w:t>thá</w:t>
            </w:r>
            <w:r w:rsidR="005D3E3F" w:rsidRPr="009C6FDD">
              <w:rPr>
                <w:rFonts w:ascii="Times New Roman" w:hAnsi="Times New Roman"/>
                <w:sz w:val="24"/>
                <w:szCs w:val="24"/>
                <w:lang w:val="nl-NL"/>
              </w:rPr>
              <w:t>ng</w:t>
            </w:r>
            <w:r w:rsidR="009212AD" w:rsidRPr="009C6FDD">
              <w:rPr>
                <w:rFonts w:ascii="Times New Roman" w:hAnsi="Times New Roman"/>
                <w:sz w:val="24"/>
                <w:szCs w:val="24"/>
                <w:lang w:val="nl-NL"/>
              </w:rPr>
              <w:t xml:space="preserve"> </w:t>
            </w:r>
            <w:r w:rsidR="002578F9" w:rsidRPr="009C6FDD">
              <w:rPr>
                <w:rFonts w:ascii="Times New Roman" w:hAnsi="Times New Roman"/>
                <w:sz w:val="24"/>
                <w:szCs w:val="24"/>
                <w:lang w:val="nl-NL"/>
              </w:rPr>
              <w:t>9</w:t>
            </w:r>
            <w:r w:rsidR="009212AD" w:rsidRPr="009C6FDD">
              <w:rPr>
                <w:rFonts w:ascii="Times New Roman" w:hAnsi="Times New Roman"/>
                <w:sz w:val="24"/>
                <w:szCs w:val="24"/>
                <w:lang w:val="nl-NL"/>
              </w:rPr>
              <w:t xml:space="preserve"> </w:t>
            </w:r>
            <w:r w:rsidR="00AF5C18" w:rsidRPr="009C6FDD">
              <w:rPr>
                <w:rFonts w:ascii="Times New Roman" w:hAnsi="Times New Roman"/>
                <w:sz w:val="24"/>
                <w:szCs w:val="24"/>
                <w:lang w:val="nl-NL"/>
              </w:rPr>
              <w:t>n</w:t>
            </w:r>
            <w:r w:rsidR="002578F9" w:rsidRPr="009C6FDD">
              <w:rPr>
                <w:rFonts w:ascii="Times New Roman" w:hAnsi="Times New Roman"/>
                <w:sz w:val="24"/>
                <w:szCs w:val="24"/>
                <w:lang w:val="nl-NL"/>
              </w:rPr>
              <w:t>ă</w:t>
            </w:r>
            <w:r w:rsidR="00AF5C18" w:rsidRPr="009C6FDD">
              <w:rPr>
                <w:rFonts w:ascii="Times New Roman" w:hAnsi="Times New Roman"/>
                <w:sz w:val="24"/>
                <w:szCs w:val="24"/>
                <w:lang w:val="nl-NL"/>
              </w:rPr>
              <w:t xml:space="preserve">m  </w:t>
            </w:r>
            <w:r w:rsidR="00D6059E" w:rsidRPr="009C6FDD">
              <w:rPr>
                <w:rFonts w:ascii="Times New Roman" w:hAnsi="Times New Roman"/>
                <w:sz w:val="24"/>
                <w:szCs w:val="24"/>
                <w:lang w:val="nl-NL"/>
              </w:rPr>
              <w:t>20</w:t>
            </w:r>
            <w:r w:rsidR="003D31CA" w:rsidRPr="009C6FDD">
              <w:rPr>
                <w:rFonts w:ascii="Times New Roman" w:hAnsi="Times New Roman"/>
                <w:sz w:val="24"/>
                <w:szCs w:val="24"/>
                <w:lang w:val="nl-NL"/>
              </w:rPr>
              <w:t>2</w:t>
            </w:r>
            <w:r w:rsidR="00E90FE3" w:rsidRPr="009C6FDD">
              <w:rPr>
                <w:rFonts w:ascii="Times New Roman" w:hAnsi="Times New Roman"/>
                <w:sz w:val="24"/>
                <w:szCs w:val="24"/>
                <w:lang w:val="nl-NL"/>
              </w:rPr>
              <w:t>1</w:t>
            </w:r>
          </w:p>
        </w:tc>
      </w:tr>
    </w:tbl>
    <w:p w:rsidR="0056299B" w:rsidRPr="009C6FDD" w:rsidRDefault="0056299B" w:rsidP="00F279F7">
      <w:pPr>
        <w:pStyle w:val="Heading1"/>
        <w:rPr>
          <w:rFonts w:ascii="Times New Roman" w:hAnsi="Times New Roman"/>
          <w:sz w:val="24"/>
          <w:szCs w:val="24"/>
          <w:lang w:val="nl-NL"/>
        </w:rPr>
      </w:pPr>
      <w:bookmarkStart w:id="0" w:name="_GoBack"/>
      <w:bookmarkEnd w:id="0"/>
    </w:p>
    <w:p w:rsidR="00AF5C18" w:rsidRPr="009C6FDD" w:rsidRDefault="00BA1EF3" w:rsidP="00F279F7">
      <w:pPr>
        <w:pStyle w:val="Heading1"/>
        <w:rPr>
          <w:rFonts w:ascii="Times New Roman" w:hAnsi="Times New Roman"/>
          <w:sz w:val="24"/>
          <w:szCs w:val="24"/>
          <w:lang w:val="nl-NL"/>
        </w:rPr>
      </w:pPr>
      <w:r w:rsidRPr="009C6FDD">
        <w:rPr>
          <w:rFonts w:ascii="Times New Roman" w:hAnsi="Times New Roman"/>
          <w:sz w:val="24"/>
          <w:szCs w:val="24"/>
          <w:lang w:val="nl-NL"/>
        </w:rPr>
        <w:t>KẾ HOẠCH</w:t>
      </w:r>
    </w:p>
    <w:p w:rsidR="00AF5C18" w:rsidRPr="009C6FDD" w:rsidRDefault="003964E9" w:rsidP="00F279F7">
      <w:pPr>
        <w:pStyle w:val="Heading1"/>
        <w:rPr>
          <w:rFonts w:ascii="Times New Roman" w:hAnsi="Times New Roman"/>
          <w:sz w:val="24"/>
          <w:szCs w:val="24"/>
          <w:lang w:val="nl-NL"/>
        </w:rPr>
      </w:pPr>
      <w:r w:rsidRPr="009C6FDD">
        <w:rPr>
          <w:rFonts w:ascii="Times New Roman" w:hAnsi="Times New Roman"/>
          <w:sz w:val="24"/>
          <w:szCs w:val="24"/>
          <w:lang w:val="nl-NL"/>
        </w:rPr>
        <w:t>THỰC</w:t>
      </w:r>
      <w:r w:rsidR="005D3E3F" w:rsidRPr="009C6FDD">
        <w:rPr>
          <w:rFonts w:ascii="Times New Roman" w:hAnsi="Times New Roman"/>
          <w:sz w:val="24"/>
          <w:szCs w:val="24"/>
          <w:lang w:val="nl-NL"/>
        </w:rPr>
        <w:t xml:space="preserve"> </w:t>
      </w:r>
      <w:r w:rsidRPr="009C6FDD">
        <w:rPr>
          <w:rFonts w:ascii="Times New Roman" w:hAnsi="Times New Roman"/>
          <w:sz w:val="24"/>
          <w:szCs w:val="24"/>
          <w:lang w:val="nl-NL"/>
        </w:rPr>
        <w:t>HIỆN</w:t>
      </w:r>
      <w:r w:rsidR="005D3E3F" w:rsidRPr="009C6FDD">
        <w:rPr>
          <w:rFonts w:ascii="Times New Roman" w:hAnsi="Times New Roman"/>
          <w:sz w:val="24"/>
          <w:szCs w:val="24"/>
          <w:lang w:val="nl-NL"/>
        </w:rPr>
        <w:t xml:space="preserve"> </w:t>
      </w:r>
      <w:r w:rsidRPr="009C6FDD">
        <w:rPr>
          <w:rFonts w:ascii="Times New Roman" w:hAnsi="Times New Roman"/>
          <w:sz w:val="24"/>
          <w:szCs w:val="24"/>
          <w:lang w:val="nl-NL"/>
        </w:rPr>
        <w:t>NHIỆM</w:t>
      </w:r>
      <w:r w:rsidR="005D3E3F" w:rsidRPr="009C6FDD">
        <w:rPr>
          <w:rFonts w:ascii="Times New Roman" w:hAnsi="Times New Roman"/>
          <w:sz w:val="24"/>
          <w:szCs w:val="24"/>
          <w:lang w:val="nl-NL"/>
        </w:rPr>
        <w:t xml:space="preserve"> </w:t>
      </w:r>
      <w:r w:rsidRPr="009C6FDD">
        <w:rPr>
          <w:rFonts w:ascii="Times New Roman" w:hAnsi="Times New Roman"/>
          <w:sz w:val="24"/>
          <w:szCs w:val="24"/>
          <w:lang w:val="nl-NL"/>
        </w:rPr>
        <w:t>VỤ</w:t>
      </w:r>
      <w:r w:rsidR="005D3E3F" w:rsidRPr="009C6FDD">
        <w:rPr>
          <w:rFonts w:ascii="Times New Roman" w:hAnsi="Times New Roman"/>
          <w:sz w:val="24"/>
          <w:szCs w:val="24"/>
          <w:lang w:val="nl-NL"/>
        </w:rPr>
        <w:t xml:space="preserve"> </w:t>
      </w:r>
      <w:r w:rsidR="00A5557E" w:rsidRPr="009C6FDD">
        <w:rPr>
          <w:rFonts w:ascii="Times New Roman" w:hAnsi="Times New Roman"/>
          <w:sz w:val="24"/>
          <w:szCs w:val="24"/>
          <w:lang w:val="nl-NL"/>
        </w:rPr>
        <w:t>N</w:t>
      </w:r>
      <w:r w:rsidRPr="009C6FDD">
        <w:rPr>
          <w:rFonts w:ascii="Times New Roman" w:hAnsi="Times New Roman"/>
          <w:sz w:val="24"/>
          <w:szCs w:val="24"/>
          <w:lang w:val="nl-NL"/>
        </w:rPr>
        <w:t>ĂM</w:t>
      </w:r>
      <w:r w:rsidR="00A5557E" w:rsidRPr="009C6FDD">
        <w:rPr>
          <w:rFonts w:ascii="Times New Roman" w:hAnsi="Times New Roman"/>
          <w:sz w:val="24"/>
          <w:szCs w:val="24"/>
          <w:lang w:val="nl-NL"/>
        </w:rPr>
        <w:t xml:space="preserve"> </w:t>
      </w:r>
      <w:r w:rsidRPr="009C6FDD">
        <w:rPr>
          <w:rFonts w:ascii="Times New Roman" w:hAnsi="Times New Roman"/>
          <w:sz w:val="24"/>
          <w:szCs w:val="24"/>
          <w:lang w:val="nl-NL"/>
        </w:rPr>
        <w:t>HỌC</w:t>
      </w:r>
      <w:r w:rsidR="00A5557E" w:rsidRPr="009C6FDD">
        <w:rPr>
          <w:rFonts w:ascii="Times New Roman" w:hAnsi="Times New Roman"/>
          <w:sz w:val="24"/>
          <w:szCs w:val="24"/>
          <w:lang w:val="nl-NL"/>
        </w:rPr>
        <w:t xml:space="preserve"> </w:t>
      </w:r>
      <w:r w:rsidR="00D6059E" w:rsidRPr="009C6FDD">
        <w:rPr>
          <w:rFonts w:ascii="Times New Roman" w:hAnsi="Times New Roman"/>
          <w:sz w:val="24"/>
          <w:szCs w:val="24"/>
          <w:lang w:val="nl-NL"/>
        </w:rPr>
        <w:t>20</w:t>
      </w:r>
      <w:r w:rsidR="00E90FE3" w:rsidRPr="009C6FDD">
        <w:rPr>
          <w:rFonts w:ascii="Times New Roman" w:hAnsi="Times New Roman"/>
          <w:sz w:val="24"/>
          <w:szCs w:val="24"/>
          <w:lang w:val="nl-NL"/>
        </w:rPr>
        <w:t>21</w:t>
      </w:r>
      <w:r w:rsidR="00E70C1D" w:rsidRPr="009C6FDD">
        <w:rPr>
          <w:rFonts w:ascii="Times New Roman" w:hAnsi="Times New Roman"/>
          <w:sz w:val="24"/>
          <w:szCs w:val="24"/>
          <w:lang w:val="nl-NL"/>
        </w:rPr>
        <w:t xml:space="preserve"> - </w:t>
      </w:r>
      <w:r w:rsidR="00E90FE3" w:rsidRPr="009C6FDD">
        <w:rPr>
          <w:rFonts w:ascii="Times New Roman" w:hAnsi="Times New Roman"/>
          <w:sz w:val="24"/>
          <w:szCs w:val="24"/>
          <w:lang w:val="nl-NL"/>
        </w:rPr>
        <w:t>2022</w:t>
      </w:r>
    </w:p>
    <w:p w:rsidR="0056299B" w:rsidRPr="009C6FDD" w:rsidRDefault="0068322D" w:rsidP="00F279F7">
      <w:pPr>
        <w:ind w:firstLine="567"/>
        <w:jc w:val="both"/>
        <w:rPr>
          <w:rFonts w:ascii="Times New Roman" w:hAnsi="Times New Roman"/>
          <w:sz w:val="24"/>
          <w:szCs w:val="24"/>
          <w:lang w:val="nl-NL"/>
        </w:rPr>
      </w:pPr>
      <w:r w:rsidRPr="009C6FDD">
        <w:rPr>
          <w:rFonts w:ascii="Times New Roman" w:hAnsi="Times New Roman"/>
          <w:sz w:val="24"/>
          <w:szCs w:val="24"/>
          <w:lang w:val="nl-NL"/>
        </w:rPr>
        <w:t xml:space="preserve">    </w:t>
      </w:r>
    </w:p>
    <w:p w:rsidR="000B331E" w:rsidRPr="009C6FDD" w:rsidRDefault="000B331E" w:rsidP="00F279F7">
      <w:pPr>
        <w:jc w:val="both"/>
        <w:rPr>
          <w:rFonts w:ascii="Times New Roman" w:hAnsi="Times New Roman"/>
          <w:b/>
          <w:sz w:val="24"/>
          <w:szCs w:val="24"/>
          <w:lang w:val="nl-NL"/>
        </w:rPr>
      </w:pPr>
      <w:r w:rsidRPr="009C6FDD">
        <w:rPr>
          <w:rFonts w:ascii="Times New Roman" w:hAnsi="Times New Roman"/>
          <w:b/>
          <w:sz w:val="24"/>
          <w:szCs w:val="24"/>
          <w:lang w:val="nl-NL"/>
        </w:rPr>
        <w:t xml:space="preserve">A. </w:t>
      </w:r>
      <w:r w:rsidR="004213A7" w:rsidRPr="009C6FDD">
        <w:rPr>
          <w:rFonts w:ascii="Times New Roman" w:hAnsi="Times New Roman"/>
          <w:b/>
          <w:sz w:val="24"/>
          <w:szCs w:val="24"/>
          <w:lang w:val="nl-NL"/>
        </w:rPr>
        <w:t>NHỮNG</w:t>
      </w:r>
      <w:r w:rsidR="0082745E"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CĂN</w:t>
      </w:r>
      <w:r w:rsidR="0082745E"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CỨ</w:t>
      </w:r>
      <w:r w:rsidR="0082745E"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ĐỂ</w:t>
      </w:r>
      <w:r w:rsidR="0082745E"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XÂY</w:t>
      </w:r>
      <w:r w:rsidR="0082745E"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DỰNG</w:t>
      </w:r>
      <w:r w:rsidR="0082745E"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KẾ</w:t>
      </w:r>
      <w:r w:rsidR="0082745E" w:rsidRPr="009C6FDD">
        <w:rPr>
          <w:rFonts w:ascii="Times New Roman" w:hAnsi="Times New Roman"/>
          <w:b/>
          <w:sz w:val="24"/>
          <w:szCs w:val="24"/>
          <w:lang w:val="nl-NL"/>
        </w:rPr>
        <w:t xml:space="preserve"> </w:t>
      </w:r>
      <w:r w:rsidR="00046072" w:rsidRPr="009C6FDD">
        <w:rPr>
          <w:rFonts w:ascii="Times New Roman" w:hAnsi="Times New Roman"/>
          <w:b/>
          <w:sz w:val="24"/>
          <w:szCs w:val="24"/>
          <w:lang w:val="nl-NL"/>
        </w:rPr>
        <w:t>HOẠCH</w:t>
      </w:r>
      <w:r w:rsidR="00C90CBF" w:rsidRPr="009C6FDD">
        <w:rPr>
          <w:rFonts w:ascii="Times New Roman" w:hAnsi="Times New Roman"/>
          <w:b/>
          <w:sz w:val="24"/>
          <w:szCs w:val="24"/>
          <w:lang w:val="nl-NL"/>
        </w:rPr>
        <w:t xml:space="preserve">  </w:t>
      </w:r>
    </w:p>
    <w:p w:rsidR="00092BCB" w:rsidRPr="009C6FDD" w:rsidRDefault="00092BCB" w:rsidP="00F279F7">
      <w:pPr>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Căn cứ văn bản chỉ đạo của Chính phủ, Bộ GDĐT, UBND tỉnh Thái Bình, UBND huyện Đông Hưng</w:t>
      </w:r>
      <w:r w:rsidRPr="009C6FDD">
        <w:rPr>
          <w:rStyle w:val="FootnoteReference"/>
          <w:rFonts w:ascii="Times New Roman" w:hAnsi="Times New Roman"/>
          <w:color w:val="000000" w:themeColor="text1"/>
          <w:sz w:val="24"/>
          <w:szCs w:val="24"/>
          <w:lang w:val="nl-NL"/>
        </w:rPr>
        <w:footnoteReference w:id="1"/>
      </w:r>
    </w:p>
    <w:p w:rsidR="00092BCB" w:rsidRPr="009C6FDD" w:rsidRDefault="00092BCB" w:rsidP="00F279F7">
      <w:pPr>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Công văn số 745/SGDĐT-GDTrH ngày 30/8/2021 của Sở Giáo dục và Đào tạo Thái Bình hướng dẫn thực hiện nhiệm vụ giáo dục trung học năm học 2021 – 2022.</w:t>
      </w:r>
    </w:p>
    <w:p w:rsidR="00092BCB" w:rsidRPr="009C6FDD" w:rsidRDefault="00092BCB" w:rsidP="00F279F7">
      <w:pPr>
        <w:ind w:firstLine="426"/>
        <w:jc w:val="both"/>
        <w:rPr>
          <w:rFonts w:ascii="Times New Roman" w:hAnsi="Times New Roman"/>
          <w:sz w:val="24"/>
          <w:szCs w:val="24"/>
          <w:lang w:val="nl-NL"/>
        </w:rPr>
      </w:pPr>
      <w:r w:rsidRPr="009C6FDD">
        <w:rPr>
          <w:rFonts w:ascii="Times New Roman" w:hAnsi="Times New Roman"/>
          <w:color w:val="000000" w:themeColor="text1"/>
          <w:sz w:val="24"/>
          <w:szCs w:val="24"/>
          <w:lang w:val="nl-NL"/>
        </w:rPr>
        <w:t>Hướng dẫn số 16/PGDĐT ngày 06/9/2021 triển khai phương hướng nhiệm vụ ngành GDĐT Đông Hưng năm học 2021 - 2022</w:t>
      </w:r>
    </w:p>
    <w:p w:rsidR="00E21ED0" w:rsidRPr="009C6FDD" w:rsidRDefault="00E21ED0"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Căn cứ kế hoạch số</w:t>
      </w:r>
      <w:r w:rsidR="00D415B4" w:rsidRPr="009C6FDD">
        <w:rPr>
          <w:rFonts w:ascii="Times New Roman" w:hAnsi="Times New Roman"/>
          <w:sz w:val="24"/>
          <w:szCs w:val="24"/>
          <w:lang w:val="nl-NL"/>
        </w:rPr>
        <w:t>1</w:t>
      </w:r>
      <w:r w:rsidR="00167579" w:rsidRPr="009C6FDD">
        <w:rPr>
          <w:rFonts w:ascii="Times New Roman" w:hAnsi="Times New Roman"/>
          <w:sz w:val="24"/>
          <w:szCs w:val="24"/>
          <w:lang w:val="nl-NL"/>
        </w:rPr>
        <w:t>8</w:t>
      </w:r>
      <w:r w:rsidR="00D6059E" w:rsidRPr="009C6FDD">
        <w:rPr>
          <w:rFonts w:ascii="Times New Roman" w:hAnsi="Times New Roman"/>
          <w:sz w:val="24"/>
          <w:szCs w:val="24"/>
          <w:lang w:val="nl-NL"/>
        </w:rPr>
        <w:t>/ KH-GD ĐT ngày</w:t>
      </w:r>
      <w:r w:rsidR="00D415B4" w:rsidRPr="009C6FDD">
        <w:rPr>
          <w:rFonts w:ascii="Times New Roman" w:hAnsi="Times New Roman"/>
          <w:sz w:val="24"/>
          <w:szCs w:val="24"/>
          <w:lang w:val="nl-NL"/>
        </w:rPr>
        <w:t xml:space="preserve"> </w:t>
      </w:r>
      <w:r w:rsidR="00167579" w:rsidRPr="009C6FDD">
        <w:rPr>
          <w:rFonts w:ascii="Times New Roman" w:hAnsi="Times New Roman"/>
          <w:sz w:val="24"/>
          <w:szCs w:val="24"/>
          <w:lang w:val="nl-NL"/>
        </w:rPr>
        <w:t>10</w:t>
      </w:r>
      <w:r w:rsidR="00D6059E" w:rsidRPr="009C6FDD">
        <w:rPr>
          <w:rFonts w:ascii="Times New Roman" w:hAnsi="Times New Roman"/>
          <w:sz w:val="24"/>
          <w:szCs w:val="24"/>
          <w:lang w:val="nl-NL"/>
        </w:rPr>
        <w:t xml:space="preserve"> tháng 9</w:t>
      </w:r>
      <w:r w:rsidRPr="009C6FDD">
        <w:rPr>
          <w:rFonts w:ascii="Times New Roman" w:hAnsi="Times New Roman"/>
          <w:sz w:val="24"/>
          <w:szCs w:val="24"/>
          <w:lang w:val="nl-NL"/>
        </w:rPr>
        <w:t xml:space="preserve"> năm </w:t>
      </w:r>
      <w:r w:rsidR="00167579" w:rsidRPr="009C6FDD">
        <w:rPr>
          <w:rFonts w:ascii="Times New Roman" w:hAnsi="Times New Roman"/>
          <w:sz w:val="24"/>
          <w:szCs w:val="24"/>
          <w:lang w:val="nl-NL"/>
        </w:rPr>
        <w:t>2021</w:t>
      </w:r>
      <w:r w:rsidR="00D6059E" w:rsidRPr="009C6FDD">
        <w:rPr>
          <w:rFonts w:ascii="Times New Roman" w:hAnsi="Times New Roman"/>
          <w:sz w:val="24"/>
          <w:szCs w:val="24"/>
          <w:lang w:val="nl-NL"/>
        </w:rPr>
        <w:t xml:space="preserve"> của phòng GD ĐT chỉ đạo </w:t>
      </w:r>
      <w:r w:rsidRPr="009C6FDD">
        <w:rPr>
          <w:rFonts w:ascii="Times New Roman" w:hAnsi="Times New Roman"/>
          <w:sz w:val="24"/>
          <w:szCs w:val="24"/>
          <w:lang w:val="nl-NL"/>
        </w:rPr>
        <w:t xml:space="preserve">thực hiện nhiệm vụ cấp THCS </w:t>
      </w:r>
    </w:p>
    <w:p w:rsidR="00624C97" w:rsidRPr="009C6FDD" w:rsidRDefault="00E21ED0"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Căn cứ t</w:t>
      </w:r>
      <w:r w:rsidR="00C35C49" w:rsidRPr="009C6FDD">
        <w:rPr>
          <w:rFonts w:ascii="Times New Roman" w:hAnsi="Times New Roman"/>
          <w:sz w:val="24"/>
          <w:szCs w:val="24"/>
          <w:lang w:val="nl-NL"/>
        </w:rPr>
        <w:t xml:space="preserve">ình hình thực tiễn của trường </w:t>
      </w:r>
      <w:r w:rsidRPr="009C6FDD">
        <w:rPr>
          <w:rFonts w:ascii="Times New Roman" w:hAnsi="Times New Roman"/>
          <w:sz w:val="24"/>
          <w:szCs w:val="24"/>
          <w:lang w:val="nl-NL"/>
        </w:rPr>
        <w:t xml:space="preserve"> đơn vị </w:t>
      </w:r>
      <w:r w:rsidR="00C35C49" w:rsidRPr="009C6FDD">
        <w:rPr>
          <w:rFonts w:ascii="Times New Roman" w:hAnsi="Times New Roman"/>
          <w:sz w:val="24"/>
          <w:szCs w:val="24"/>
          <w:lang w:val="nl-NL"/>
        </w:rPr>
        <w:t>THCS Hoa Hồng Bạch</w:t>
      </w:r>
    </w:p>
    <w:p w:rsidR="00CA7DAE" w:rsidRPr="009C6FDD" w:rsidRDefault="000F7943" w:rsidP="00F279F7">
      <w:pPr>
        <w:jc w:val="both"/>
        <w:rPr>
          <w:rFonts w:ascii="Times New Roman" w:hAnsi="Times New Roman"/>
          <w:b/>
          <w:sz w:val="24"/>
          <w:szCs w:val="24"/>
          <w:lang w:val="nl-NL"/>
        </w:rPr>
      </w:pPr>
      <w:r w:rsidRPr="009C6FDD">
        <w:rPr>
          <w:rFonts w:ascii="Times New Roman" w:hAnsi="Times New Roman"/>
          <w:b/>
          <w:sz w:val="24"/>
          <w:szCs w:val="24"/>
          <w:lang w:val="nl-NL"/>
        </w:rPr>
        <w:t>B</w:t>
      </w:r>
      <w:r w:rsidR="00211AC7" w:rsidRPr="009C6FDD">
        <w:rPr>
          <w:rFonts w:ascii="Times New Roman" w:hAnsi="Times New Roman"/>
          <w:b/>
          <w:sz w:val="24"/>
          <w:szCs w:val="24"/>
          <w:lang w:val="nl-NL"/>
        </w:rPr>
        <w:t xml:space="preserve">. </w:t>
      </w:r>
      <w:r w:rsidR="007055F9" w:rsidRPr="009C6FDD">
        <w:rPr>
          <w:rFonts w:ascii="Times New Roman" w:hAnsi="Times New Roman"/>
          <w:b/>
          <w:sz w:val="24"/>
          <w:szCs w:val="24"/>
          <w:lang w:val="nl-NL"/>
        </w:rPr>
        <w:t>P</w:t>
      </w:r>
      <w:r w:rsidR="004213A7" w:rsidRPr="009C6FDD">
        <w:rPr>
          <w:rFonts w:ascii="Times New Roman" w:hAnsi="Times New Roman"/>
          <w:b/>
          <w:sz w:val="24"/>
          <w:szCs w:val="24"/>
          <w:lang w:val="nl-NL"/>
        </w:rPr>
        <w:t>HƯƠNG</w:t>
      </w:r>
      <w:r w:rsidR="007055F9"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HƯỚNG</w:t>
      </w:r>
      <w:r w:rsidR="007055F9"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NHIỆM</w:t>
      </w:r>
      <w:r w:rsidR="00211AC7"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VỤ</w:t>
      </w:r>
      <w:r w:rsidR="00211AC7" w:rsidRPr="009C6FDD">
        <w:rPr>
          <w:rFonts w:ascii="Times New Roman" w:hAnsi="Times New Roman"/>
          <w:b/>
          <w:sz w:val="24"/>
          <w:szCs w:val="24"/>
          <w:lang w:val="nl-NL"/>
        </w:rPr>
        <w:t xml:space="preserve"> </w:t>
      </w:r>
      <w:r w:rsidR="004213A7" w:rsidRPr="009C6FDD">
        <w:rPr>
          <w:rFonts w:ascii="Times New Roman" w:hAnsi="Times New Roman"/>
          <w:b/>
          <w:sz w:val="24"/>
          <w:szCs w:val="24"/>
          <w:lang w:val="nl-NL"/>
        </w:rPr>
        <w:t>CHUNG</w:t>
      </w:r>
    </w:p>
    <w:p w:rsidR="00CD7BC0" w:rsidRPr="009C6FDD" w:rsidRDefault="006B02D7" w:rsidP="00F279F7">
      <w:pPr>
        <w:ind w:firstLine="426"/>
        <w:jc w:val="both"/>
        <w:rPr>
          <w:rFonts w:ascii="Times New Roman" w:hAnsi="Times New Roman"/>
          <w:color w:val="000000" w:themeColor="text1"/>
          <w:sz w:val="24"/>
          <w:szCs w:val="24"/>
          <w:lang w:val="nl-NL"/>
        </w:rPr>
      </w:pPr>
      <w:r w:rsidRPr="009C6FDD">
        <w:rPr>
          <w:rFonts w:ascii="Times New Roman" w:hAnsi="Times New Roman"/>
          <w:spacing w:val="-6"/>
          <w:sz w:val="24"/>
          <w:szCs w:val="24"/>
          <w:lang w:val="nl-NL"/>
        </w:rPr>
        <w:tab/>
      </w:r>
      <w:r w:rsidR="00CD7BC0" w:rsidRPr="009C6FDD">
        <w:rPr>
          <w:rFonts w:ascii="Times New Roman" w:hAnsi="Times New Roman"/>
          <w:color w:val="000000" w:themeColor="text1"/>
          <w:sz w:val="24"/>
          <w:szCs w:val="24"/>
          <w:lang w:val="pt-BR"/>
        </w:rPr>
        <w:t>Tăng cường tuyên truyền quán triệt và thực hiện các chủ trương đường lối của Đảng, pháp luật của Nhà nước về đổi mới giáo dục trung học.</w:t>
      </w:r>
      <w:r w:rsidR="00CD7BC0" w:rsidRPr="009C6FDD">
        <w:rPr>
          <w:rFonts w:ascii="Times New Roman" w:hAnsi="Times New Roman"/>
          <w:color w:val="000000" w:themeColor="text1"/>
          <w:sz w:val="24"/>
          <w:szCs w:val="24"/>
          <w:lang w:val="nl-NL"/>
        </w:rPr>
        <w:t xml:space="preserve"> Thực hiện có hiệu quả nghị quyết, chương trình hành động về đổi mới căn bản, toàn diện GDĐT. Xây dựng môi trường giáo dục an toàn, lành mạnh, thân thiện, kỷ cương; chú trọng công tác giáo dục thể chất, y tế trường học; xây dựng văn hóa học đường, giáo dục đạo đức, lối sống cho học sinh. Triển khai thực hiện CT GDPT 2018 đối với lớp 6; t</w:t>
      </w:r>
      <w:r w:rsidR="00CD7BC0" w:rsidRPr="009C6FDD">
        <w:rPr>
          <w:rFonts w:ascii="Times New Roman" w:hAnsi="Times New Roman"/>
          <w:color w:val="000000" w:themeColor="text1"/>
          <w:sz w:val="24"/>
          <w:szCs w:val="24"/>
          <w:lang w:val="vi-VN"/>
        </w:rPr>
        <w:t xml:space="preserve">ích cực chuẩn bị các điều kiện để thực hiện </w:t>
      </w:r>
      <w:r w:rsidR="00CD7BC0" w:rsidRPr="009C6FDD">
        <w:rPr>
          <w:rFonts w:ascii="Times New Roman" w:hAnsi="Times New Roman"/>
          <w:color w:val="000000" w:themeColor="text1"/>
          <w:sz w:val="24"/>
          <w:szCs w:val="24"/>
          <w:lang w:val="nl-NL"/>
        </w:rPr>
        <w:t>đối với lớp 7 từ năm học 2022 - 2023; Xây dựng kế hoạch giáo dục nhà trường chủ động, linh hoạt ứng phó v</w:t>
      </w:r>
      <w:r w:rsidR="00CD7BC0" w:rsidRPr="009C6FDD">
        <w:rPr>
          <w:rFonts w:ascii="Times New Roman" w:hAnsi="Times New Roman"/>
          <w:color w:val="000000" w:themeColor="text1"/>
          <w:sz w:val="24"/>
          <w:szCs w:val="24"/>
          <w:lang w:val="vi-VN"/>
        </w:rPr>
        <w:t>ới</w:t>
      </w:r>
      <w:r w:rsidR="00CD7BC0" w:rsidRPr="009C6FDD">
        <w:rPr>
          <w:rFonts w:ascii="Times New Roman" w:hAnsi="Times New Roman"/>
          <w:color w:val="000000" w:themeColor="text1"/>
          <w:sz w:val="24"/>
          <w:szCs w:val="24"/>
          <w:lang w:val="nl-NL"/>
        </w:rPr>
        <w:t xml:space="preserve"> tình hình Covid-19, bảo đảm hoàn thành chưong trình năm học; đẩy mạnh triển khai giáo dục STEM;</w:t>
      </w:r>
      <w:r w:rsidR="00CD7BC0" w:rsidRPr="009C6FDD">
        <w:rPr>
          <w:rFonts w:ascii="Times New Roman" w:hAnsi="Times New Roman"/>
          <w:color w:val="000000" w:themeColor="text1"/>
          <w:sz w:val="24"/>
          <w:szCs w:val="24"/>
          <w:lang w:val="vi-VN"/>
        </w:rPr>
        <w:t xml:space="preserve"> tiếp tục đổi mới </w:t>
      </w:r>
      <w:r w:rsidR="00CD7BC0" w:rsidRPr="009C6FDD">
        <w:rPr>
          <w:rFonts w:ascii="Times New Roman" w:hAnsi="Times New Roman"/>
          <w:color w:val="000000" w:themeColor="text1"/>
          <w:sz w:val="24"/>
          <w:szCs w:val="24"/>
          <w:lang w:val="nl-NL"/>
        </w:rPr>
        <w:t>cơ chế quản lý,</w:t>
      </w:r>
      <w:r w:rsidR="00CD7BC0" w:rsidRPr="009C6FDD">
        <w:rPr>
          <w:rFonts w:ascii="Times New Roman" w:hAnsi="Times New Roman"/>
          <w:color w:val="000000" w:themeColor="text1"/>
          <w:sz w:val="24"/>
          <w:szCs w:val="24"/>
          <w:lang w:val="vi-VN"/>
        </w:rPr>
        <w:t xml:space="preserve"> quản trị</w:t>
      </w:r>
      <w:r w:rsidR="00CD7BC0" w:rsidRPr="009C6FDD">
        <w:rPr>
          <w:rFonts w:ascii="Times New Roman" w:hAnsi="Times New Roman"/>
          <w:color w:val="000000" w:themeColor="text1"/>
          <w:sz w:val="24"/>
          <w:szCs w:val="24"/>
          <w:lang w:val="sq-AL"/>
        </w:rPr>
        <w:t xml:space="preserve"> nhà trường, </w:t>
      </w:r>
      <w:r w:rsidR="00CD7BC0" w:rsidRPr="009C6FDD">
        <w:rPr>
          <w:rFonts w:ascii="Times New Roman" w:hAnsi="Times New Roman"/>
          <w:color w:val="000000" w:themeColor="text1"/>
          <w:sz w:val="24"/>
          <w:szCs w:val="24"/>
          <w:lang w:val="vi-VN"/>
        </w:rPr>
        <w:t xml:space="preserve">tăng </w:t>
      </w:r>
      <w:r w:rsidR="00CD7BC0" w:rsidRPr="009C6FDD">
        <w:rPr>
          <w:rFonts w:ascii="Times New Roman" w:hAnsi="Times New Roman"/>
          <w:color w:val="000000" w:themeColor="text1"/>
          <w:sz w:val="24"/>
          <w:szCs w:val="24"/>
          <w:lang w:val="nl-NL"/>
        </w:rPr>
        <w:t xml:space="preserve">cường nền nếp, kỷ cương và chất lượng giáo dục; tiếp tục rà soát, quy hoạch mạng lưới trường, lớp theo hướng hợp lý và chuẩn hóa. Tiếp tục thực hiện hiệu quả nhiệm vụ kép, vừa tích cực thực hiện các giải pháp phòng, chống dịch Covid-19 đang diễn biến phúc tạp, bảo đảm an toàn trường học, vừa ra sức phấn đấu khắc phục khó khăn hoàn thành nhiệm vụ năm học, đáp ứng yêu cầu đổi mới và bảo đảm chất lượng giáo dục. </w:t>
      </w:r>
    </w:p>
    <w:p w:rsidR="00784512" w:rsidRPr="009C6FDD" w:rsidRDefault="00784512" w:rsidP="00F279F7">
      <w:pPr>
        <w:jc w:val="both"/>
        <w:rPr>
          <w:rFonts w:ascii="Times New Roman" w:hAnsi="Times New Roman"/>
          <w:b/>
          <w:sz w:val="24"/>
          <w:szCs w:val="24"/>
          <w:lang w:val="nl-NL"/>
        </w:rPr>
      </w:pPr>
    </w:p>
    <w:p w:rsidR="007C71CD" w:rsidRPr="009C6FDD" w:rsidRDefault="000C57FC" w:rsidP="00F279F7">
      <w:pPr>
        <w:jc w:val="both"/>
        <w:rPr>
          <w:rFonts w:ascii="Times New Roman" w:hAnsi="Times New Roman"/>
          <w:b/>
          <w:sz w:val="24"/>
          <w:szCs w:val="24"/>
          <w:lang w:val="nl-NL"/>
        </w:rPr>
      </w:pPr>
      <w:r w:rsidRPr="009C6FDD">
        <w:rPr>
          <w:rFonts w:ascii="Times New Roman" w:hAnsi="Times New Roman"/>
          <w:b/>
          <w:sz w:val="24"/>
          <w:szCs w:val="24"/>
          <w:lang w:val="nl-NL"/>
        </w:rPr>
        <w:t>C</w:t>
      </w:r>
      <w:r w:rsidR="008B724B" w:rsidRPr="009C6FDD">
        <w:rPr>
          <w:rFonts w:ascii="Times New Roman" w:hAnsi="Times New Roman"/>
          <w:b/>
          <w:sz w:val="24"/>
          <w:szCs w:val="24"/>
          <w:lang w:val="nl-NL"/>
        </w:rPr>
        <w:t xml:space="preserve">. </w:t>
      </w:r>
      <w:r w:rsidRPr="009C6FDD">
        <w:rPr>
          <w:rFonts w:ascii="Times New Roman" w:hAnsi="Times New Roman"/>
          <w:b/>
          <w:sz w:val="24"/>
          <w:szCs w:val="24"/>
          <w:lang w:val="nl-NL"/>
        </w:rPr>
        <w:t>NHIỆM</w:t>
      </w:r>
      <w:r w:rsidR="008B724B" w:rsidRPr="009C6FDD">
        <w:rPr>
          <w:rFonts w:ascii="Times New Roman" w:hAnsi="Times New Roman"/>
          <w:b/>
          <w:sz w:val="24"/>
          <w:szCs w:val="24"/>
          <w:lang w:val="nl-NL"/>
        </w:rPr>
        <w:t xml:space="preserve"> </w:t>
      </w:r>
      <w:r w:rsidRPr="009C6FDD">
        <w:rPr>
          <w:rFonts w:ascii="Times New Roman" w:hAnsi="Times New Roman"/>
          <w:b/>
          <w:sz w:val="24"/>
          <w:szCs w:val="24"/>
          <w:lang w:val="nl-NL"/>
        </w:rPr>
        <w:t>VỤ</w:t>
      </w:r>
      <w:r w:rsidR="00016BC6" w:rsidRPr="009C6FDD">
        <w:rPr>
          <w:rFonts w:ascii="Times New Roman" w:hAnsi="Times New Roman"/>
          <w:b/>
          <w:sz w:val="24"/>
          <w:szCs w:val="24"/>
          <w:lang w:val="nl-NL"/>
        </w:rPr>
        <w:t xml:space="preserve">, </w:t>
      </w:r>
      <w:r w:rsidRPr="009C6FDD">
        <w:rPr>
          <w:rFonts w:ascii="Times New Roman" w:hAnsi="Times New Roman"/>
          <w:b/>
          <w:sz w:val="24"/>
          <w:szCs w:val="24"/>
          <w:lang w:val="nl-NL"/>
        </w:rPr>
        <w:t>CHỈ</w:t>
      </w:r>
      <w:r w:rsidR="00016BC6" w:rsidRPr="009C6FDD">
        <w:rPr>
          <w:rFonts w:ascii="Times New Roman" w:hAnsi="Times New Roman"/>
          <w:b/>
          <w:sz w:val="24"/>
          <w:szCs w:val="24"/>
          <w:lang w:val="nl-NL"/>
        </w:rPr>
        <w:t xml:space="preserve"> </w:t>
      </w:r>
      <w:r w:rsidRPr="009C6FDD">
        <w:rPr>
          <w:rFonts w:ascii="Times New Roman" w:hAnsi="Times New Roman"/>
          <w:b/>
          <w:sz w:val="24"/>
          <w:szCs w:val="24"/>
          <w:lang w:val="nl-NL"/>
        </w:rPr>
        <w:t>TIÊU</w:t>
      </w:r>
      <w:r w:rsidR="008B724B" w:rsidRPr="009C6FDD">
        <w:rPr>
          <w:rFonts w:ascii="Times New Roman" w:hAnsi="Times New Roman"/>
          <w:b/>
          <w:sz w:val="24"/>
          <w:szCs w:val="24"/>
          <w:lang w:val="nl-NL"/>
        </w:rPr>
        <w:t xml:space="preserve"> </w:t>
      </w:r>
      <w:r w:rsidRPr="009C6FDD">
        <w:rPr>
          <w:rFonts w:ascii="Times New Roman" w:hAnsi="Times New Roman"/>
          <w:b/>
          <w:sz w:val="24"/>
          <w:szCs w:val="24"/>
          <w:lang w:val="nl-NL"/>
        </w:rPr>
        <w:t>VÀ</w:t>
      </w:r>
      <w:r w:rsidR="008B724B" w:rsidRPr="009C6FDD">
        <w:rPr>
          <w:rFonts w:ascii="Times New Roman" w:hAnsi="Times New Roman"/>
          <w:b/>
          <w:sz w:val="24"/>
          <w:szCs w:val="24"/>
          <w:lang w:val="nl-NL"/>
        </w:rPr>
        <w:t xml:space="preserve"> </w:t>
      </w:r>
      <w:r w:rsidRPr="009C6FDD">
        <w:rPr>
          <w:rFonts w:ascii="Times New Roman" w:hAnsi="Times New Roman"/>
          <w:b/>
          <w:sz w:val="24"/>
          <w:szCs w:val="24"/>
          <w:lang w:val="nl-NL"/>
        </w:rPr>
        <w:t>CÁC</w:t>
      </w:r>
      <w:r w:rsidR="008B724B" w:rsidRPr="009C6FDD">
        <w:rPr>
          <w:rFonts w:ascii="Times New Roman" w:hAnsi="Times New Roman"/>
          <w:b/>
          <w:sz w:val="24"/>
          <w:szCs w:val="24"/>
          <w:lang w:val="nl-NL"/>
        </w:rPr>
        <w:t xml:space="preserve"> </w:t>
      </w:r>
      <w:r w:rsidRPr="009C6FDD">
        <w:rPr>
          <w:rFonts w:ascii="Times New Roman" w:hAnsi="Times New Roman"/>
          <w:b/>
          <w:sz w:val="24"/>
          <w:szCs w:val="24"/>
          <w:lang w:val="nl-NL"/>
        </w:rPr>
        <w:t>GIẢI</w:t>
      </w:r>
      <w:r w:rsidR="008B724B" w:rsidRPr="009C6FDD">
        <w:rPr>
          <w:rFonts w:ascii="Times New Roman" w:hAnsi="Times New Roman"/>
          <w:b/>
          <w:sz w:val="24"/>
          <w:szCs w:val="24"/>
          <w:lang w:val="nl-NL"/>
        </w:rPr>
        <w:t xml:space="preserve"> </w:t>
      </w:r>
      <w:r w:rsidRPr="009C6FDD">
        <w:rPr>
          <w:rFonts w:ascii="Times New Roman" w:hAnsi="Times New Roman"/>
          <w:b/>
          <w:sz w:val="24"/>
          <w:szCs w:val="24"/>
          <w:lang w:val="nl-NL"/>
        </w:rPr>
        <w:t>PHÁP</w:t>
      </w:r>
    </w:p>
    <w:p w:rsidR="00CD70C4" w:rsidRPr="009C6FDD" w:rsidRDefault="00CD70C4" w:rsidP="00F279F7">
      <w:pPr>
        <w:jc w:val="both"/>
        <w:rPr>
          <w:rFonts w:ascii="Times New Roman" w:hAnsi="Times New Roman"/>
          <w:b/>
          <w:color w:val="000000" w:themeColor="text1"/>
          <w:sz w:val="24"/>
          <w:szCs w:val="24"/>
          <w:lang w:val="nl-NL"/>
        </w:rPr>
      </w:pPr>
      <w:r w:rsidRPr="009C6FDD">
        <w:rPr>
          <w:rFonts w:ascii="Times New Roman" w:hAnsi="Times New Roman"/>
          <w:b/>
          <w:color w:val="000000" w:themeColor="text1"/>
          <w:sz w:val="24"/>
          <w:szCs w:val="24"/>
          <w:lang w:val="nl-NL"/>
        </w:rPr>
        <w:t xml:space="preserve">I. Công tác phòng, chống dịch bệnh </w:t>
      </w:r>
      <w:r w:rsidRPr="009C6FDD">
        <w:rPr>
          <w:rFonts w:ascii="Times New Roman" w:hAnsi="Times New Roman"/>
          <w:b/>
          <w:color w:val="000000" w:themeColor="text1"/>
          <w:sz w:val="24"/>
          <w:szCs w:val="24"/>
          <w:shd w:val="clear" w:color="auto" w:fill="FFFFFF"/>
          <w:lang w:val="nl-NL"/>
        </w:rPr>
        <w:t xml:space="preserve">Covid-19 </w:t>
      </w:r>
      <w:r w:rsidRPr="009C6FDD">
        <w:rPr>
          <w:rFonts w:ascii="Times New Roman" w:hAnsi="Times New Roman"/>
          <w:b/>
          <w:color w:val="000000" w:themeColor="text1"/>
          <w:sz w:val="24"/>
          <w:szCs w:val="24"/>
          <w:lang w:val="nl-NL"/>
        </w:rPr>
        <w:t>trong trường học.</w:t>
      </w:r>
    </w:p>
    <w:p w:rsidR="000A1FDB" w:rsidRPr="009C6FDD" w:rsidRDefault="00CD70C4" w:rsidP="00F279F7">
      <w:pPr>
        <w:ind w:firstLine="426"/>
        <w:jc w:val="both"/>
        <w:rPr>
          <w:rFonts w:ascii="Times New Roman" w:hAnsi="Times New Roman"/>
          <w:color w:val="000000" w:themeColor="text1"/>
          <w:sz w:val="24"/>
          <w:szCs w:val="24"/>
          <w:lang w:val="nl-NL"/>
        </w:rPr>
      </w:pPr>
      <w:r w:rsidRPr="009C6FDD">
        <w:rPr>
          <w:rFonts w:ascii="Times New Roman" w:hAnsi="Times New Roman"/>
          <w:i/>
          <w:color w:val="000000" w:themeColor="text1"/>
          <w:sz w:val="24"/>
          <w:szCs w:val="24"/>
          <w:lang w:val="nl-NL"/>
        </w:rPr>
        <w:t>1. Nhiệm vụ, chỉ tiêu</w:t>
      </w:r>
      <w:r w:rsidRPr="009C6FDD">
        <w:rPr>
          <w:rFonts w:ascii="Times New Roman" w:hAnsi="Times New Roman"/>
          <w:color w:val="000000" w:themeColor="text1"/>
          <w:sz w:val="24"/>
          <w:szCs w:val="24"/>
          <w:lang w:val="nl-NL"/>
        </w:rPr>
        <w:t xml:space="preserve">: </w:t>
      </w:r>
    </w:p>
    <w:p w:rsidR="00CD70C4" w:rsidRPr="009C6FDD" w:rsidRDefault="000A1FDB" w:rsidP="00F279F7">
      <w:pPr>
        <w:ind w:firstLine="426"/>
        <w:jc w:val="both"/>
        <w:rPr>
          <w:rFonts w:ascii="Times New Roman" w:hAnsi="Times New Roman"/>
          <w:color w:val="000000" w:themeColor="text1"/>
          <w:sz w:val="24"/>
          <w:szCs w:val="24"/>
          <w:shd w:val="clear" w:color="auto" w:fill="FFFFFF"/>
          <w:lang w:val="nl-NL"/>
        </w:rPr>
      </w:pPr>
      <w:r w:rsidRPr="009C6FDD">
        <w:rPr>
          <w:rFonts w:ascii="Times New Roman" w:hAnsi="Times New Roman"/>
          <w:color w:val="000000" w:themeColor="text1"/>
          <w:sz w:val="24"/>
          <w:szCs w:val="24"/>
          <w:shd w:val="clear" w:color="auto" w:fill="FFFFFF"/>
          <w:lang w:val="nl-NL"/>
        </w:rPr>
        <w:t>T</w:t>
      </w:r>
      <w:r w:rsidR="00CD70C4" w:rsidRPr="009C6FDD">
        <w:rPr>
          <w:rFonts w:ascii="Times New Roman" w:hAnsi="Times New Roman"/>
          <w:color w:val="000000" w:themeColor="text1"/>
          <w:sz w:val="24"/>
          <w:szCs w:val="24"/>
          <w:shd w:val="clear" w:color="auto" w:fill="FFFFFF"/>
          <w:lang w:val="nl-NL"/>
        </w:rPr>
        <w:t>hực hiện nghiêm túc, đầy đủ các văn bản chỉ đạo hướng dẫn của Trung ương, Tỉnh, Huyện, của ngành Y tế và ngành Giáo dục đối với công tác phòng, chống dịch Covid-19; phấn đấu không có CB,GV,NV, HS và người lao động mắc Covid-19.</w:t>
      </w:r>
    </w:p>
    <w:p w:rsidR="00CD70C4" w:rsidRPr="009C6FDD" w:rsidRDefault="00CD70C4" w:rsidP="00F279F7">
      <w:pPr>
        <w:ind w:firstLine="426"/>
        <w:jc w:val="both"/>
        <w:rPr>
          <w:rFonts w:ascii="Times New Roman" w:hAnsi="Times New Roman"/>
          <w:i/>
          <w:color w:val="000000" w:themeColor="text1"/>
          <w:sz w:val="24"/>
          <w:szCs w:val="24"/>
          <w:shd w:val="clear" w:color="auto" w:fill="FFFFFF"/>
          <w:lang w:val="nl-NL"/>
        </w:rPr>
      </w:pPr>
      <w:r w:rsidRPr="009C6FDD">
        <w:rPr>
          <w:rFonts w:ascii="Times New Roman" w:hAnsi="Times New Roman"/>
          <w:i/>
          <w:color w:val="000000" w:themeColor="text1"/>
          <w:sz w:val="24"/>
          <w:szCs w:val="24"/>
          <w:shd w:val="clear" w:color="auto" w:fill="FFFFFF"/>
          <w:lang w:val="nl-NL"/>
        </w:rPr>
        <w:t xml:space="preserve">2. Giải pháp: </w:t>
      </w:r>
    </w:p>
    <w:p w:rsidR="000A1FDB" w:rsidRPr="009C6FDD" w:rsidRDefault="00CD70C4" w:rsidP="00F279F7">
      <w:pPr>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 Kiện toàn Ban chỉ đạo phòng, chống dịch bệnh Covid-19 có Kế hoạch hoạt động chi tiết, cụ thể và thành lập được các tổ “An toàn Covid-19” có quy chế hoạt động riêng giúp BCĐ triển khai các hoạt động... đảm bảo đúng </w:t>
      </w:r>
      <w:r w:rsidRPr="009C6FDD">
        <w:rPr>
          <w:rFonts w:ascii="Times New Roman" w:hAnsi="Times New Roman"/>
          <w:color w:val="000000" w:themeColor="text1"/>
          <w:sz w:val="24"/>
          <w:szCs w:val="24"/>
          <w:highlight w:val="yellow"/>
          <w:lang w:val="nl-NL"/>
        </w:rPr>
        <w:t>quy định</w:t>
      </w:r>
      <w:r w:rsidRPr="009C6FDD">
        <w:rPr>
          <w:rStyle w:val="FootnoteReference"/>
          <w:rFonts w:ascii="Times New Roman" w:hAnsi="Times New Roman"/>
          <w:color w:val="000000" w:themeColor="text1"/>
          <w:sz w:val="24"/>
          <w:szCs w:val="24"/>
          <w:lang w:val="nl-NL"/>
        </w:rPr>
        <w:footnoteReference w:id="2"/>
      </w:r>
      <w:r w:rsidRPr="009C6FDD">
        <w:rPr>
          <w:rFonts w:ascii="Times New Roman" w:hAnsi="Times New Roman"/>
          <w:color w:val="000000" w:themeColor="text1"/>
          <w:sz w:val="24"/>
          <w:szCs w:val="24"/>
          <w:lang w:val="nl-NL"/>
        </w:rPr>
        <w:t xml:space="preserve"> và đạt hiệu quả. </w:t>
      </w:r>
    </w:p>
    <w:p w:rsidR="000A1FDB" w:rsidRPr="009C6FDD" w:rsidRDefault="00CD70C4" w:rsidP="00F279F7">
      <w:pPr>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Tăng cường tuyên truyền, giáo dục nâng cao nhận thức, trách nhiệm của CB,GV,NV, HS và cha mẹ HS về các biện pháp phòng, chống dịch. Thực hiện đầy đủ các biện pháp phòng, chống </w:t>
      </w:r>
      <w:r w:rsidRPr="009C6FDD">
        <w:rPr>
          <w:rFonts w:ascii="Times New Roman" w:hAnsi="Times New Roman"/>
          <w:color w:val="000000" w:themeColor="text1"/>
          <w:sz w:val="24"/>
          <w:szCs w:val="24"/>
          <w:lang w:val="nl-NL"/>
        </w:rPr>
        <w:lastRenderedPageBreak/>
        <w:t xml:space="preserve">dịch </w:t>
      </w:r>
      <w:r w:rsidRPr="009C6FDD">
        <w:rPr>
          <w:rFonts w:ascii="Times New Roman" w:hAnsi="Times New Roman"/>
          <w:color w:val="000000" w:themeColor="text1"/>
          <w:sz w:val="24"/>
          <w:szCs w:val="24"/>
          <w:shd w:val="clear" w:color="auto" w:fill="FFFFFF"/>
          <w:lang w:val="nl-NL"/>
        </w:rPr>
        <w:t xml:space="preserve">Covid-19 </w:t>
      </w:r>
      <w:r w:rsidRPr="009C6FDD">
        <w:rPr>
          <w:rFonts w:ascii="Times New Roman" w:hAnsi="Times New Roman"/>
          <w:color w:val="000000" w:themeColor="text1"/>
          <w:sz w:val="24"/>
          <w:szCs w:val="24"/>
          <w:lang w:val="nl-NL"/>
        </w:rPr>
        <w:t>theo chỉ đạo, hướng dẫn của chính quyền các cấp, các ngành; tuyệt đối không chủ quan, lơi lỏng, phối hợp chặt chẽ với các cơ quan chức năng ở địa phương để nắm chắc tình hình, chủ động xây dựng kế hoạch, kịch bản, giải pháp sẵn sàng ứng phó với tình huống dịch bệnh có thể xảy ra trong trường học. Chú trọng</w:t>
      </w:r>
      <w:r w:rsidRPr="009C6FDD">
        <w:rPr>
          <w:rFonts w:ascii="Times New Roman" w:hAnsi="Times New Roman"/>
          <w:color w:val="000000" w:themeColor="text1"/>
          <w:spacing w:val="-2"/>
          <w:sz w:val="24"/>
          <w:szCs w:val="24"/>
          <w:lang w:val="nl-NL"/>
        </w:rPr>
        <w:t xml:space="preserve"> tuyên truyền thông qua các hình ảnh, băng rôn, khẩu hiệu, tranh ảnh, pano về thông điệp 5K... treo, dán tại các nơi dễ thấy, các nơi có lưu lượng CB</w:t>
      </w:r>
      <w:r w:rsidRPr="009C6FDD">
        <w:rPr>
          <w:rFonts w:ascii="Times New Roman" w:hAnsi="Times New Roman"/>
          <w:color w:val="000000" w:themeColor="text1"/>
          <w:spacing w:val="-2"/>
          <w:sz w:val="24"/>
          <w:szCs w:val="24"/>
          <w:lang w:val="vi-VN"/>
        </w:rPr>
        <w:t>,</w:t>
      </w:r>
      <w:r w:rsidRPr="009C6FDD">
        <w:rPr>
          <w:rFonts w:ascii="Times New Roman" w:hAnsi="Times New Roman"/>
          <w:color w:val="000000" w:themeColor="text1"/>
          <w:spacing w:val="-2"/>
          <w:sz w:val="24"/>
          <w:szCs w:val="24"/>
          <w:lang w:val="nl-NL"/>
        </w:rPr>
        <w:t>GV</w:t>
      </w:r>
      <w:r w:rsidRPr="009C6FDD">
        <w:rPr>
          <w:rFonts w:ascii="Times New Roman" w:hAnsi="Times New Roman"/>
          <w:color w:val="000000" w:themeColor="text1"/>
          <w:spacing w:val="-2"/>
          <w:sz w:val="24"/>
          <w:szCs w:val="24"/>
          <w:lang w:val="vi-VN"/>
        </w:rPr>
        <w:t>,</w:t>
      </w:r>
      <w:r w:rsidRPr="009C6FDD">
        <w:rPr>
          <w:rFonts w:ascii="Times New Roman" w:hAnsi="Times New Roman"/>
          <w:color w:val="000000" w:themeColor="text1"/>
          <w:spacing w:val="-2"/>
          <w:sz w:val="24"/>
          <w:szCs w:val="24"/>
          <w:lang w:val="nl-NL"/>
        </w:rPr>
        <w:t xml:space="preserve">NV và HS thường xuyên qua lại... </w:t>
      </w:r>
    </w:p>
    <w:p w:rsidR="00CD70C4" w:rsidRPr="009C6FDD" w:rsidRDefault="00CD70C4" w:rsidP="00F279F7">
      <w:pPr>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Tăng cường </w:t>
      </w:r>
      <w:r w:rsidRPr="009C6FDD">
        <w:rPr>
          <w:rFonts w:ascii="Times New Roman" w:hAnsi="Times New Roman"/>
          <w:color w:val="000000" w:themeColor="text1"/>
          <w:sz w:val="24"/>
          <w:szCs w:val="24"/>
          <w:lang w:val="vi-VN"/>
        </w:rPr>
        <w:t>Ư</w:t>
      </w:r>
      <w:r w:rsidRPr="009C6FDD">
        <w:rPr>
          <w:rFonts w:ascii="Times New Roman" w:hAnsi="Times New Roman"/>
          <w:color w:val="000000" w:themeColor="text1"/>
          <w:sz w:val="24"/>
          <w:szCs w:val="24"/>
          <w:lang w:val="nl-NL"/>
        </w:rPr>
        <w:t xml:space="preserve">DCNTT trong công tác phòng chống dịch </w:t>
      </w:r>
      <w:r w:rsidRPr="009C6FDD">
        <w:rPr>
          <w:rFonts w:ascii="Times New Roman" w:hAnsi="Times New Roman"/>
          <w:color w:val="000000" w:themeColor="text1"/>
          <w:sz w:val="24"/>
          <w:szCs w:val="24"/>
          <w:shd w:val="clear" w:color="auto" w:fill="FFFFFF"/>
          <w:lang w:val="nl-NL"/>
        </w:rPr>
        <w:t xml:space="preserve">Covid-19 </w:t>
      </w:r>
      <w:r w:rsidRPr="009C6FDD">
        <w:rPr>
          <w:rFonts w:ascii="Times New Roman" w:hAnsi="Times New Roman"/>
          <w:color w:val="000000" w:themeColor="text1"/>
          <w:sz w:val="24"/>
          <w:szCs w:val="24"/>
          <w:lang w:val="nl-NL"/>
        </w:rPr>
        <w:t>như QR-Code, Bluzone, sổ sức khỏe điện tử, ...</w:t>
      </w:r>
    </w:p>
    <w:p w:rsidR="00CD70C4" w:rsidRPr="009C6FDD" w:rsidRDefault="00CD70C4" w:rsidP="00F279F7">
      <w:pPr>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Bảo đảm CSVC, trang thiết bị y tế, vệ sinh môi trường trong trường học và các phương án bảo đảm sức khỏe cho CB,GV,NV,HS; duy trì thực hiện vệ sinh, khử khuẩn trường, lớp học theo quy định;</w:t>
      </w:r>
      <w:r w:rsidRPr="009C6FDD">
        <w:rPr>
          <w:rFonts w:ascii="Times New Roman" w:hAnsi="Times New Roman"/>
          <w:color w:val="000000" w:themeColor="text1"/>
          <w:spacing w:val="-4"/>
          <w:sz w:val="24"/>
          <w:szCs w:val="24"/>
          <w:lang w:val="nl-NL"/>
        </w:rPr>
        <w:t xml:space="preserve"> thường xuyên ghi chép nhật ký sức khỏe cho HS,CB,GV,NV và người đến liên hệ công tác...</w:t>
      </w:r>
    </w:p>
    <w:p w:rsidR="00CD70C4" w:rsidRPr="009C6FDD" w:rsidRDefault="00CD70C4" w:rsidP="00F279F7">
      <w:pPr>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Kịp thời phát hiện sớm các trường hợp có biểu hiện nghi ngờ mắc Covid-19 trong trường học, báo cáo với Y tế tại địa phương để có phương án xử lý theo quy định.</w:t>
      </w:r>
    </w:p>
    <w:p w:rsidR="00CD70C4" w:rsidRPr="009C6FDD" w:rsidRDefault="00CD70C4" w:rsidP="00F279F7">
      <w:pPr>
        <w:pStyle w:val="NormalWeb"/>
        <w:spacing w:before="0" w:beforeAutospacing="0" w:after="0" w:afterAutospacing="0"/>
        <w:ind w:firstLine="426"/>
        <w:jc w:val="both"/>
        <w:rPr>
          <w:color w:val="000000" w:themeColor="text1"/>
          <w:spacing w:val="-8"/>
          <w:lang w:val="nl-NL"/>
        </w:rPr>
      </w:pPr>
      <w:r w:rsidRPr="009C6FDD">
        <w:rPr>
          <w:color w:val="000000" w:themeColor="text1"/>
          <w:spacing w:val="-4"/>
          <w:lang w:val="nl-NL"/>
        </w:rPr>
        <w:t>- Đ</w:t>
      </w:r>
      <w:r w:rsidRPr="009C6FDD">
        <w:rPr>
          <w:color w:val="000000" w:themeColor="text1"/>
          <w:spacing w:val="-8"/>
          <w:lang w:val="nl-NL"/>
        </w:rPr>
        <w:t>ề cao vai trò giáo dục HS về ý thức phòng, chống dịch bệnh... hướng dẫn HS các việc cần làm trước khi đến trường, khi đến trường, ở trường, khi từ trường về nhà và tại gia đình.</w:t>
      </w:r>
    </w:p>
    <w:p w:rsidR="001273E3" w:rsidRPr="009C6FDD" w:rsidRDefault="001273E3" w:rsidP="00F279F7">
      <w:pPr>
        <w:tabs>
          <w:tab w:val="left" w:pos="567"/>
        </w:tabs>
        <w:ind w:firstLine="426"/>
        <w:jc w:val="both"/>
        <w:rPr>
          <w:rFonts w:ascii="Times New Roman" w:hAnsi="Times New Roman"/>
          <w:color w:val="000000" w:themeColor="text1"/>
          <w:sz w:val="24"/>
          <w:szCs w:val="24"/>
          <w:shd w:val="clear" w:color="auto" w:fill="FFFFFF"/>
          <w:lang w:val="nl-NL"/>
        </w:rPr>
      </w:pPr>
      <w:r w:rsidRPr="009C6FDD">
        <w:rPr>
          <w:rFonts w:ascii="Times New Roman" w:hAnsi="Times New Roman"/>
          <w:color w:val="000000" w:themeColor="text1"/>
          <w:sz w:val="24"/>
          <w:szCs w:val="24"/>
          <w:shd w:val="clear" w:color="auto" w:fill="FFFFFF"/>
          <w:lang w:val="nl-NL"/>
        </w:rPr>
        <w:t>- Tiếp nhận và tạo điều kiện cho HS tham gia học tập tại nơi lưu trú do dịch Covid-19 bảo đảm quy định và chất lượng giáo dục</w:t>
      </w:r>
      <w:r w:rsidRPr="009C6FDD">
        <w:rPr>
          <w:rStyle w:val="FootnoteReference"/>
          <w:rFonts w:ascii="Times New Roman" w:hAnsi="Times New Roman"/>
          <w:color w:val="000000" w:themeColor="text1"/>
          <w:sz w:val="24"/>
          <w:szCs w:val="24"/>
        </w:rPr>
        <w:footnoteReference w:id="3"/>
      </w:r>
      <w:r w:rsidRPr="009C6FDD">
        <w:rPr>
          <w:rFonts w:ascii="Times New Roman" w:hAnsi="Times New Roman"/>
          <w:color w:val="000000" w:themeColor="text1"/>
          <w:sz w:val="24"/>
          <w:szCs w:val="24"/>
          <w:shd w:val="clear" w:color="auto" w:fill="FFFFFF"/>
          <w:lang w:val="nl-NL"/>
        </w:rPr>
        <w:t>.</w:t>
      </w:r>
    </w:p>
    <w:p w:rsidR="003D51C9" w:rsidRPr="009C6FDD" w:rsidRDefault="007C71CD" w:rsidP="00F279F7">
      <w:pPr>
        <w:jc w:val="both"/>
        <w:rPr>
          <w:rFonts w:ascii="Times New Roman" w:hAnsi="Times New Roman"/>
          <w:b/>
          <w:sz w:val="24"/>
          <w:szCs w:val="24"/>
          <w:lang w:val="nl-NL"/>
        </w:rPr>
      </w:pPr>
      <w:r w:rsidRPr="009C6FDD">
        <w:rPr>
          <w:rFonts w:ascii="Times New Roman" w:hAnsi="Times New Roman"/>
          <w:b/>
          <w:sz w:val="24"/>
          <w:szCs w:val="24"/>
          <w:lang w:val="nl-NL"/>
        </w:rPr>
        <w:t>I</w:t>
      </w:r>
      <w:r w:rsidR="00CD70C4" w:rsidRPr="009C6FDD">
        <w:rPr>
          <w:rFonts w:ascii="Times New Roman" w:hAnsi="Times New Roman"/>
          <w:b/>
          <w:sz w:val="24"/>
          <w:szCs w:val="24"/>
          <w:lang w:val="nl-NL"/>
        </w:rPr>
        <w:t>I</w:t>
      </w:r>
      <w:r w:rsidRPr="009C6FDD">
        <w:rPr>
          <w:rFonts w:ascii="Times New Roman" w:hAnsi="Times New Roman"/>
          <w:b/>
          <w:sz w:val="24"/>
          <w:szCs w:val="24"/>
          <w:lang w:val="nl-NL"/>
        </w:rPr>
        <w:t xml:space="preserve">. </w:t>
      </w:r>
      <w:r w:rsidR="008E2204" w:rsidRPr="009C6FDD">
        <w:rPr>
          <w:rFonts w:ascii="Times New Roman" w:hAnsi="Times New Roman"/>
          <w:b/>
          <w:sz w:val="24"/>
          <w:szCs w:val="24"/>
          <w:lang w:val="nl-NL"/>
        </w:rPr>
        <w:t xml:space="preserve">Công tác </w:t>
      </w:r>
      <w:r w:rsidRPr="009C6FDD">
        <w:rPr>
          <w:rFonts w:ascii="Times New Roman" w:hAnsi="Times New Roman"/>
          <w:b/>
          <w:sz w:val="24"/>
          <w:szCs w:val="24"/>
          <w:lang w:val="nl-NL"/>
        </w:rPr>
        <w:t>s</w:t>
      </w:r>
      <w:r w:rsidR="00CC507D" w:rsidRPr="009C6FDD">
        <w:rPr>
          <w:rFonts w:ascii="Times New Roman" w:hAnsi="Times New Roman"/>
          <w:b/>
          <w:sz w:val="24"/>
          <w:szCs w:val="24"/>
          <w:lang w:val="nl-NL"/>
        </w:rPr>
        <w:t>ố</w:t>
      </w:r>
      <w:r w:rsidRPr="009C6FDD">
        <w:rPr>
          <w:rFonts w:ascii="Times New Roman" w:hAnsi="Times New Roman"/>
          <w:b/>
          <w:sz w:val="24"/>
          <w:szCs w:val="24"/>
          <w:lang w:val="nl-NL"/>
        </w:rPr>
        <w:t xml:space="preserve"> l</w:t>
      </w:r>
      <w:r w:rsidR="00CC507D" w:rsidRPr="009C6FDD">
        <w:rPr>
          <w:rFonts w:ascii="Times New Roman" w:hAnsi="Times New Roman"/>
          <w:b/>
          <w:sz w:val="24"/>
          <w:szCs w:val="24"/>
          <w:lang w:val="nl-NL"/>
        </w:rPr>
        <w:t>ượ</w:t>
      </w:r>
      <w:r w:rsidRPr="009C6FDD">
        <w:rPr>
          <w:rFonts w:ascii="Times New Roman" w:hAnsi="Times New Roman"/>
          <w:b/>
          <w:sz w:val="24"/>
          <w:szCs w:val="24"/>
          <w:lang w:val="nl-NL"/>
        </w:rPr>
        <w:t>ng v</w:t>
      </w:r>
      <w:r w:rsidR="00CC507D" w:rsidRPr="009C6FDD">
        <w:rPr>
          <w:rFonts w:ascii="Times New Roman" w:hAnsi="Times New Roman"/>
          <w:b/>
          <w:sz w:val="24"/>
          <w:szCs w:val="24"/>
          <w:lang w:val="nl-NL"/>
        </w:rPr>
        <w:t>à</w:t>
      </w:r>
      <w:r w:rsidRPr="009C6FDD">
        <w:rPr>
          <w:rFonts w:ascii="Times New Roman" w:hAnsi="Times New Roman"/>
          <w:b/>
          <w:sz w:val="24"/>
          <w:szCs w:val="24"/>
          <w:lang w:val="nl-NL"/>
        </w:rPr>
        <w:t xml:space="preserve"> </w:t>
      </w:r>
      <w:r w:rsidR="004E6D8B" w:rsidRPr="009C6FDD">
        <w:rPr>
          <w:rFonts w:ascii="Times New Roman" w:hAnsi="Times New Roman"/>
          <w:b/>
          <w:sz w:val="24"/>
          <w:szCs w:val="24"/>
          <w:lang w:val="nl-NL"/>
        </w:rPr>
        <w:t>P</w:t>
      </w:r>
      <w:r w:rsidR="00EF1D0E" w:rsidRPr="009C6FDD">
        <w:rPr>
          <w:rFonts w:ascii="Times New Roman" w:hAnsi="Times New Roman"/>
          <w:b/>
          <w:sz w:val="24"/>
          <w:szCs w:val="24"/>
          <w:lang w:val="nl-NL"/>
        </w:rPr>
        <w:t>h</w:t>
      </w:r>
      <w:r w:rsidR="00CC507D" w:rsidRPr="009C6FDD">
        <w:rPr>
          <w:rFonts w:ascii="Times New Roman" w:hAnsi="Times New Roman"/>
          <w:b/>
          <w:sz w:val="24"/>
          <w:szCs w:val="24"/>
          <w:lang w:val="nl-NL"/>
        </w:rPr>
        <w:t>ổ</w:t>
      </w:r>
      <w:r w:rsidR="00EF1D0E" w:rsidRPr="009C6FDD">
        <w:rPr>
          <w:rFonts w:ascii="Times New Roman" w:hAnsi="Times New Roman"/>
          <w:b/>
          <w:sz w:val="24"/>
          <w:szCs w:val="24"/>
          <w:lang w:val="nl-NL"/>
        </w:rPr>
        <w:t xml:space="preserve"> c</w:t>
      </w:r>
      <w:r w:rsidR="00CC507D" w:rsidRPr="009C6FDD">
        <w:rPr>
          <w:rFonts w:ascii="Times New Roman" w:hAnsi="Times New Roman"/>
          <w:b/>
          <w:sz w:val="24"/>
          <w:szCs w:val="24"/>
          <w:lang w:val="nl-NL"/>
        </w:rPr>
        <w:t>ậ</w:t>
      </w:r>
      <w:r w:rsidR="00EF1D0E" w:rsidRPr="009C6FDD">
        <w:rPr>
          <w:rFonts w:ascii="Times New Roman" w:hAnsi="Times New Roman"/>
          <w:b/>
          <w:sz w:val="24"/>
          <w:szCs w:val="24"/>
          <w:lang w:val="nl-NL"/>
        </w:rPr>
        <w:t>p gi</w:t>
      </w:r>
      <w:r w:rsidR="00CC507D" w:rsidRPr="009C6FDD">
        <w:rPr>
          <w:rFonts w:ascii="Times New Roman" w:hAnsi="Times New Roman"/>
          <w:b/>
          <w:sz w:val="24"/>
          <w:szCs w:val="24"/>
          <w:lang w:val="nl-NL"/>
        </w:rPr>
        <w:t>á</w:t>
      </w:r>
      <w:r w:rsidR="00EF1D0E" w:rsidRPr="009C6FDD">
        <w:rPr>
          <w:rFonts w:ascii="Times New Roman" w:hAnsi="Times New Roman"/>
          <w:b/>
          <w:sz w:val="24"/>
          <w:szCs w:val="24"/>
          <w:lang w:val="nl-NL"/>
        </w:rPr>
        <w:t>o d</w:t>
      </w:r>
      <w:r w:rsidR="00CC507D" w:rsidRPr="009C6FDD">
        <w:rPr>
          <w:rFonts w:ascii="Times New Roman" w:hAnsi="Times New Roman"/>
          <w:b/>
          <w:sz w:val="24"/>
          <w:szCs w:val="24"/>
          <w:lang w:val="nl-NL"/>
        </w:rPr>
        <w:t>ụ</w:t>
      </w:r>
      <w:r w:rsidR="00EF1D0E" w:rsidRPr="009C6FDD">
        <w:rPr>
          <w:rFonts w:ascii="Times New Roman" w:hAnsi="Times New Roman"/>
          <w:b/>
          <w:sz w:val="24"/>
          <w:szCs w:val="24"/>
          <w:lang w:val="nl-NL"/>
        </w:rPr>
        <w:t xml:space="preserve">c </w:t>
      </w:r>
      <w:r w:rsidRPr="009C6FDD">
        <w:rPr>
          <w:rFonts w:ascii="Times New Roman" w:hAnsi="Times New Roman"/>
          <w:b/>
          <w:sz w:val="24"/>
          <w:szCs w:val="24"/>
          <w:lang w:val="nl-NL"/>
        </w:rPr>
        <w:t>T</w:t>
      </w:r>
      <w:r w:rsidR="00EF1D0E" w:rsidRPr="009C6FDD">
        <w:rPr>
          <w:rFonts w:ascii="Times New Roman" w:hAnsi="Times New Roman"/>
          <w:b/>
          <w:sz w:val="24"/>
          <w:szCs w:val="24"/>
          <w:lang w:val="nl-NL"/>
        </w:rPr>
        <w:t>rung h</w:t>
      </w:r>
      <w:r w:rsidR="00CC507D" w:rsidRPr="009C6FDD">
        <w:rPr>
          <w:rFonts w:ascii="Times New Roman" w:hAnsi="Times New Roman"/>
          <w:b/>
          <w:sz w:val="24"/>
          <w:szCs w:val="24"/>
          <w:lang w:val="nl-NL"/>
        </w:rPr>
        <w:t>ọ</w:t>
      </w:r>
      <w:r w:rsidR="00EF1D0E" w:rsidRPr="009C6FDD">
        <w:rPr>
          <w:rFonts w:ascii="Times New Roman" w:hAnsi="Times New Roman"/>
          <w:b/>
          <w:sz w:val="24"/>
          <w:szCs w:val="24"/>
          <w:lang w:val="nl-NL"/>
        </w:rPr>
        <w:t>c c</w:t>
      </w:r>
      <w:r w:rsidR="00CC507D" w:rsidRPr="009C6FDD">
        <w:rPr>
          <w:rFonts w:ascii="Times New Roman" w:hAnsi="Times New Roman"/>
          <w:b/>
          <w:sz w:val="24"/>
          <w:szCs w:val="24"/>
          <w:lang w:val="nl-NL"/>
        </w:rPr>
        <w:t>ơ</w:t>
      </w:r>
      <w:r w:rsidR="00EF1D0E" w:rsidRPr="009C6FDD">
        <w:rPr>
          <w:rFonts w:ascii="Times New Roman" w:hAnsi="Times New Roman"/>
          <w:b/>
          <w:sz w:val="24"/>
          <w:szCs w:val="24"/>
          <w:lang w:val="nl-NL"/>
        </w:rPr>
        <w:t xml:space="preserve"> s</w:t>
      </w:r>
      <w:r w:rsidR="00CC507D" w:rsidRPr="009C6FDD">
        <w:rPr>
          <w:rFonts w:ascii="Times New Roman" w:hAnsi="Times New Roman"/>
          <w:b/>
          <w:sz w:val="24"/>
          <w:szCs w:val="24"/>
          <w:lang w:val="nl-NL"/>
        </w:rPr>
        <w:t>ở</w:t>
      </w:r>
      <w:r w:rsidRPr="009C6FDD">
        <w:rPr>
          <w:rFonts w:ascii="Times New Roman" w:hAnsi="Times New Roman"/>
          <w:b/>
          <w:sz w:val="24"/>
          <w:szCs w:val="24"/>
          <w:lang w:val="nl-NL"/>
        </w:rPr>
        <w:t>:</w:t>
      </w:r>
    </w:p>
    <w:p w:rsidR="007C71CD" w:rsidRPr="009C6FDD" w:rsidRDefault="003D51C9" w:rsidP="00F279F7">
      <w:pPr>
        <w:jc w:val="both"/>
        <w:rPr>
          <w:rFonts w:ascii="Times New Roman" w:hAnsi="Times New Roman"/>
          <w:b/>
          <w:sz w:val="24"/>
          <w:szCs w:val="24"/>
          <w:lang w:val="nl-NL"/>
        </w:rPr>
      </w:pPr>
      <w:r w:rsidRPr="009C6FDD">
        <w:rPr>
          <w:rFonts w:ascii="Times New Roman" w:hAnsi="Times New Roman"/>
          <w:b/>
          <w:sz w:val="24"/>
          <w:szCs w:val="24"/>
          <w:lang w:val="nl-NL"/>
        </w:rPr>
        <w:t xml:space="preserve">1. </w:t>
      </w:r>
      <w:r w:rsidR="008B1D5A" w:rsidRPr="009C6FDD">
        <w:rPr>
          <w:rFonts w:ascii="Times New Roman" w:hAnsi="Times New Roman"/>
          <w:b/>
          <w:sz w:val="24"/>
          <w:szCs w:val="24"/>
          <w:lang w:val="nl-NL"/>
        </w:rPr>
        <w:t>Nhi</w:t>
      </w:r>
      <w:r w:rsidR="00CC507D" w:rsidRPr="009C6FDD">
        <w:rPr>
          <w:rFonts w:ascii="Times New Roman" w:hAnsi="Times New Roman"/>
          <w:b/>
          <w:sz w:val="24"/>
          <w:szCs w:val="24"/>
          <w:lang w:val="nl-NL"/>
        </w:rPr>
        <w:t>ệ</w:t>
      </w:r>
      <w:r w:rsidR="008B1D5A" w:rsidRPr="009C6FDD">
        <w:rPr>
          <w:rFonts w:ascii="Times New Roman" w:hAnsi="Times New Roman"/>
          <w:b/>
          <w:sz w:val="24"/>
          <w:szCs w:val="24"/>
          <w:lang w:val="nl-NL"/>
        </w:rPr>
        <w:t>m v</w:t>
      </w:r>
      <w:r w:rsidR="00CC507D" w:rsidRPr="009C6FDD">
        <w:rPr>
          <w:rFonts w:ascii="Times New Roman" w:hAnsi="Times New Roman"/>
          <w:b/>
          <w:sz w:val="24"/>
          <w:szCs w:val="24"/>
          <w:lang w:val="nl-NL"/>
        </w:rPr>
        <w:t>ụ</w:t>
      </w:r>
      <w:r w:rsidR="008B1D5A" w:rsidRPr="009C6FDD">
        <w:rPr>
          <w:rFonts w:ascii="Times New Roman" w:hAnsi="Times New Roman"/>
          <w:b/>
          <w:sz w:val="24"/>
          <w:szCs w:val="24"/>
          <w:lang w:val="nl-NL"/>
        </w:rPr>
        <w:t>, ch</w:t>
      </w:r>
      <w:r w:rsidR="00CC507D" w:rsidRPr="009C6FDD">
        <w:rPr>
          <w:rFonts w:ascii="Times New Roman" w:hAnsi="Times New Roman"/>
          <w:b/>
          <w:sz w:val="24"/>
          <w:szCs w:val="24"/>
          <w:lang w:val="nl-NL"/>
        </w:rPr>
        <w:t>ỉ</w:t>
      </w:r>
      <w:r w:rsidR="008B1D5A" w:rsidRPr="009C6FDD">
        <w:rPr>
          <w:rFonts w:ascii="Times New Roman" w:hAnsi="Times New Roman"/>
          <w:b/>
          <w:sz w:val="24"/>
          <w:szCs w:val="24"/>
          <w:lang w:val="nl-NL"/>
        </w:rPr>
        <w:t xml:space="preserve"> ti</w:t>
      </w:r>
      <w:r w:rsidR="00CC507D" w:rsidRPr="009C6FDD">
        <w:rPr>
          <w:rFonts w:ascii="Times New Roman" w:hAnsi="Times New Roman"/>
          <w:b/>
          <w:sz w:val="24"/>
          <w:szCs w:val="24"/>
          <w:lang w:val="nl-NL"/>
        </w:rPr>
        <w:t>ê</w:t>
      </w:r>
      <w:r w:rsidR="008B1D5A" w:rsidRPr="009C6FDD">
        <w:rPr>
          <w:rFonts w:ascii="Times New Roman" w:hAnsi="Times New Roman"/>
          <w:b/>
          <w:sz w:val="24"/>
          <w:szCs w:val="24"/>
          <w:lang w:val="nl-NL"/>
        </w:rPr>
        <w:t xml:space="preserve">u: </w:t>
      </w:r>
    </w:p>
    <w:p w:rsidR="009C668B" w:rsidRPr="009C6FDD" w:rsidRDefault="009C668B" w:rsidP="00F279F7">
      <w:pPr>
        <w:ind w:firstLine="432"/>
        <w:jc w:val="both"/>
        <w:rPr>
          <w:rFonts w:ascii="Times New Roman" w:hAnsi="Times New Roman"/>
          <w:sz w:val="24"/>
          <w:szCs w:val="24"/>
          <w:lang w:val="nl-NL"/>
        </w:rPr>
      </w:pPr>
      <w:r w:rsidRPr="009C6FDD">
        <w:rPr>
          <w:rFonts w:ascii="Times New Roman" w:hAnsi="Times New Roman"/>
          <w:sz w:val="24"/>
          <w:szCs w:val="24"/>
          <w:lang w:val="nl-NL"/>
        </w:rPr>
        <w:t xml:space="preserve">- </w:t>
      </w:r>
      <w:r w:rsidR="004B1337" w:rsidRPr="009C6FDD">
        <w:rPr>
          <w:rFonts w:ascii="Times New Roman" w:hAnsi="Times New Roman"/>
          <w:sz w:val="24"/>
          <w:szCs w:val="24"/>
          <w:lang w:val="nl-NL"/>
        </w:rPr>
        <w:t xml:space="preserve">Huy động 100% số </w:t>
      </w:r>
      <w:r w:rsidR="00AF6371" w:rsidRPr="009C6FDD">
        <w:rPr>
          <w:rFonts w:ascii="Times New Roman" w:hAnsi="Times New Roman"/>
          <w:sz w:val="24"/>
          <w:szCs w:val="24"/>
          <w:lang w:val="nl-NL"/>
        </w:rPr>
        <w:t>HS</w:t>
      </w:r>
      <w:r w:rsidR="004B1337" w:rsidRPr="009C6FDD">
        <w:rPr>
          <w:rFonts w:ascii="Times New Roman" w:hAnsi="Times New Roman"/>
          <w:sz w:val="24"/>
          <w:szCs w:val="24"/>
          <w:lang w:val="nl-NL"/>
        </w:rPr>
        <w:t xml:space="preserve"> hoàn thành c</w:t>
      </w:r>
      <w:r w:rsidR="004A4933" w:rsidRPr="009C6FDD">
        <w:rPr>
          <w:rFonts w:ascii="Times New Roman" w:hAnsi="Times New Roman"/>
          <w:sz w:val="24"/>
          <w:szCs w:val="24"/>
          <w:lang w:val="nl-NL"/>
        </w:rPr>
        <w:t>hương trình tiểu học vào lớp 6</w:t>
      </w:r>
      <w:r w:rsidR="00C177EF" w:rsidRPr="009C6FDD">
        <w:rPr>
          <w:rFonts w:ascii="Times New Roman" w:hAnsi="Times New Roman"/>
          <w:sz w:val="24"/>
          <w:szCs w:val="24"/>
          <w:lang w:val="nl-NL"/>
        </w:rPr>
        <w:t>.</w:t>
      </w:r>
    </w:p>
    <w:p w:rsidR="00673707" w:rsidRPr="009C6FDD" w:rsidRDefault="00C35C49" w:rsidP="00F279F7">
      <w:pPr>
        <w:ind w:firstLine="432"/>
        <w:jc w:val="both"/>
        <w:rPr>
          <w:rFonts w:ascii="Times New Roman" w:hAnsi="Times New Roman"/>
          <w:spacing w:val="-10"/>
          <w:sz w:val="24"/>
          <w:szCs w:val="24"/>
          <w:lang w:val="nl-NL"/>
        </w:rPr>
      </w:pPr>
      <w:r w:rsidRPr="009C6FDD">
        <w:rPr>
          <w:rFonts w:ascii="Times New Roman" w:hAnsi="Times New Roman"/>
          <w:spacing w:val="-10"/>
          <w:sz w:val="24"/>
          <w:szCs w:val="24"/>
          <w:lang w:val="nl-NL"/>
        </w:rPr>
        <w:t xml:space="preserve">- </w:t>
      </w:r>
      <w:r w:rsidR="00F958D9" w:rsidRPr="009C6FDD">
        <w:rPr>
          <w:rFonts w:ascii="Times New Roman" w:hAnsi="Times New Roman"/>
          <w:spacing w:val="-10"/>
          <w:sz w:val="24"/>
          <w:szCs w:val="24"/>
          <w:lang w:val="nl-NL"/>
        </w:rPr>
        <w:t xml:space="preserve">Giữ vững </w:t>
      </w:r>
      <w:r w:rsidRPr="009C6FDD">
        <w:rPr>
          <w:rFonts w:ascii="Times New Roman" w:hAnsi="Times New Roman"/>
          <w:spacing w:val="-10"/>
          <w:sz w:val="24"/>
          <w:szCs w:val="24"/>
          <w:lang w:val="nl-NL"/>
        </w:rPr>
        <w:t>quy mô 2</w:t>
      </w:r>
      <w:r w:rsidR="005507B8" w:rsidRPr="009C6FDD">
        <w:rPr>
          <w:rFonts w:ascii="Times New Roman" w:hAnsi="Times New Roman"/>
          <w:spacing w:val="-10"/>
          <w:sz w:val="24"/>
          <w:szCs w:val="24"/>
          <w:lang w:val="nl-NL"/>
        </w:rPr>
        <w:t>3</w:t>
      </w:r>
      <w:r w:rsidRPr="009C6FDD">
        <w:rPr>
          <w:rFonts w:ascii="Times New Roman" w:hAnsi="Times New Roman"/>
          <w:spacing w:val="-10"/>
          <w:sz w:val="24"/>
          <w:szCs w:val="24"/>
          <w:lang w:val="nl-NL"/>
        </w:rPr>
        <w:t xml:space="preserve"> lớp và </w:t>
      </w:r>
      <w:r w:rsidR="00A73736" w:rsidRPr="009C6FDD">
        <w:rPr>
          <w:rFonts w:ascii="Times New Roman" w:hAnsi="Times New Roman"/>
          <w:spacing w:val="-10"/>
          <w:sz w:val="24"/>
          <w:szCs w:val="24"/>
          <w:lang w:val="nl-NL"/>
        </w:rPr>
        <w:t xml:space="preserve"> </w:t>
      </w:r>
      <w:r w:rsidR="00C240C5" w:rsidRPr="009C6FDD">
        <w:rPr>
          <w:rFonts w:ascii="Times New Roman" w:hAnsi="Times New Roman"/>
          <w:spacing w:val="-10"/>
          <w:sz w:val="24"/>
          <w:szCs w:val="24"/>
          <w:lang w:val="nl-NL"/>
        </w:rPr>
        <w:t>858</w:t>
      </w:r>
      <w:r w:rsidR="00A73736" w:rsidRPr="009C6FDD">
        <w:rPr>
          <w:rFonts w:ascii="Times New Roman" w:hAnsi="Times New Roman"/>
          <w:spacing w:val="-10"/>
          <w:sz w:val="24"/>
          <w:szCs w:val="24"/>
          <w:lang w:val="nl-NL"/>
        </w:rPr>
        <w:t xml:space="preserve"> </w:t>
      </w:r>
      <w:r w:rsidRPr="009C6FDD">
        <w:rPr>
          <w:rFonts w:ascii="Times New Roman" w:hAnsi="Times New Roman"/>
          <w:spacing w:val="-10"/>
          <w:sz w:val="24"/>
          <w:szCs w:val="24"/>
          <w:lang w:val="nl-NL"/>
        </w:rPr>
        <w:t xml:space="preserve"> HS, trong đó: </w:t>
      </w:r>
    </w:p>
    <w:p w:rsidR="00C35C49" w:rsidRPr="009C6FDD" w:rsidRDefault="00D6059E" w:rsidP="00F279F7">
      <w:pPr>
        <w:ind w:firstLine="432"/>
        <w:jc w:val="both"/>
        <w:rPr>
          <w:rFonts w:ascii="Times New Roman" w:hAnsi="Times New Roman"/>
          <w:spacing w:val="-10"/>
          <w:sz w:val="24"/>
          <w:szCs w:val="24"/>
          <w:lang w:val="nl-NL"/>
        </w:rPr>
      </w:pPr>
      <w:r w:rsidRPr="009C6FDD">
        <w:rPr>
          <w:rFonts w:ascii="Times New Roman" w:hAnsi="Times New Roman"/>
          <w:spacing w:val="-10"/>
          <w:sz w:val="24"/>
          <w:szCs w:val="24"/>
          <w:lang w:val="nl-NL"/>
        </w:rPr>
        <w:t>K</w:t>
      </w:r>
      <w:r w:rsidR="00C35C49" w:rsidRPr="009C6FDD">
        <w:rPr>
          <w:rFonts w:ascii="Times New Roman" w:hAnsi="Times New Roman"/>
          <w:spacing w:val="-10"/>
          <w:sz w:val="24"/>
          <w:szCs w:val="24"/>
          <w:lang w:val="nl-NL"/>
        </w:rPr>
        <w:t>hối</w:t>
      </w:r>
      <w:r w:rsidRPr="009C6FDD">
        <w:rPr>
          <w:rFonts w:ascii="Times New Roman" w:hAnsi="Times New Roman"/>
          <w:spacing w:val="-10"/>
          <w:sz w:val="24"/>
          <w:szCs w:val="24"/>
          <w:lang w:val="nl-NL"/>
        </w:rPr>
        <w:t xml:space="preserve"> 6,</w:t>
      </w:r>
      <w:r w:rsidR="00A73736" w:rsidRPr="009C6FDD">
        <w:rPr>
          <w:rFonts w:ascii="Times New Roman" w:hAnsi="Times New Roman"/>
          <w:spacing w:val="-10"/>
          <w:sz w:val="24"/>
          <w:szCs w:val="24"/>
          <w:lang w:val="nl-NL"/>
        </w:rPr>
        <w:t xml:space="preserve"> 5</w:t>
      </w:r>
      <w:r w:rsidR="00C35C49" w:rsidRPr="009C6FDD">
        <w:rPr>
          <w:rFonts w:ascii="Times New Roman" w:hAnsi="Times New Roman"/>
          <w:spacing w:val="-10"/>
          <w:sz w:val="24"/>
          <w:szCs w:val="24"/>
          <w:lang w:val="nl-NL"/>
        </w:rPr>
        <w:t xml:space="preserve"> lớp với </w:t>
      </w:r>
      <w:r w:rsidR="00A73736" w:rsidRPr="009C6FDD">
        <w:rPr>
          <w:rFonts w:ascii="Times New Roman" w:hAnsi="Times New Roman"/>
          <w:spacing w:val="-10"/>
          <w:sz w:val="24"/>
          <w:szCs w:val="24"/>
          <w:lang w:val="nl-NL"/>
        </w:rPr>
        <w:t>181</w:t>
      </w:r>
      <w:r w:rsidRPr="009C6FDD">
        <w:rPr>
          <w:rFonts w:ascii="Times New Roman" w:hAnsi="Times New Roman"/>
          <w:spacing w:val="-10"/>
          <w:sz w:val="24"/>
          <w:szCs w:val="24"/>
          <w:lang w:val="nl-NL"/>
        </w:rPr>
        <w:t xml:space="preserve"> HS. Khối 7,</w:t>
      </w:r>
      <w:r w:rsidR="00C35C49" w:rsidRPr="009C6FDD">
        <w:rPr>
          <w:rFonts w:ascii="Times New Roman" w:hAnsi="Times New Roman"/>
          <w:spacing w:val="-10"/>
          <w:sz w:val="24"/>
          <w:szCs w:val="24"/>
          <w:lang w:val="nl-NL"/>
        </w:rPr>
        <w:t xml:space="preserve"> </w:t>
      </w:r>
      <w:r w:rsidR="00FB471D" w:rsidRPr="009C6FDD">
        <w:rPr>
          <w:rFonts w:ascii="Times New Roman" w:hAnsi="Times New Roman"/>
          <w:spacing w:val="-10"/>
          <w:sz w:val="24"/>
          <w:szCs w:val="24"/>
          <w:lang w:val="nl-NL"/>
        </w:rPr>
        <w:t>6</w:t>
      </w:r>
      <w:r w:rsidR="00C35C49" w:rsidRPr="009C6FDD">
        <w:rPr>
          <w:rFonts w:ascii="Times New Roman" w:hAnsi="Times New Roman"/>
          <w:spacing w:val="-10"/>
          <w:sz w:val="24"/>
          <w:szCs w:val="24"/>
          <w:lang w:val="nl-NL"/>
        </w:rPr>
        <w:t xml:space="preserve"> lớp với </w:t>
      </w:r>
      <w:r w:rsidR="005211D4" w:rsidRPr="009C6FDD">
        <w:rPr>
          <w:rFonts w:ascii="Times New Roman" w:hAnsi="Times New Roman"/>
          <w:spacing w:val="-10"/>
          <w:sz w:val="24"/>
          <w:szCs w:val="24"/>
          <w:lang w:val="nl-NL"/>
        </w:rPr>
        <w:t>22</w:t>
      </w:r>
      <w:r w:rsidR="00167579" w:rsidRPr="009C6FDD">
        <w:rPr>
          <w:rFonts w:ascii="Times New Roman" w:hAnsi="Times New Roman"/>
          <w:spacing w:val="-10"/>
          <w:sz w:val="24"/>
          <w:szCs w:val="24"/>
          <w:lang w:val="nl-NL"/>
        </w:rPr>
        <w:t>6</w:t>
      </w:r>
      <w:r w:rsidRPr="009C6FDD">
        <w:rPr>
          <w:rFonts w:ascii="Times New Roman" w:hAnsi="Times New Roman"/>
          <w:spacing w:val="-10"/>
          <w:sz w:val="24"/>
          <w:szCs w:val="24"/>
          <w:lang w:val="nl-NL"/>
        </w:rPr>
        <w:t xml:space="preserve"> </w:t>
      </w:r>
      <w:r w:rsidR="004A1720" w:rsidRPr="009C6FDD">
        <w:rPr>
          <w:rFonts w:ascii="Times New Roman" w:hAnsi="Times New Roman"/>
          <w:spacing w:val="-10"/>
          <w:sz w:val="24"/>
          <w:szCs w:val="24"/>
          <w:lang w:val="nl-NL"/>
        </w:rPr>
        <w:t xml:space="preserve"> </w:t>
      </w:r>
      <w:r w:rsidRPr="009C6FDD">
        <w:rPr>
          <w:rFonts w:ascii="Times New Roman" w:hAnsi="Times New Roman"/>
          <w:spacing w:val="-10"/>
          <w:sz w:val="24"/>
          <w:szCs w:val="24"/>
          <w:lang w:val="nl-NL"/>
        </w:rPr>
        <w:t xml:space="preserve">HS. Khối 8, </w:t>
      </w:r>
      <w:r w:rsidR="004A1720" w:rsidRPr="009C6FDD">
        <w:rPr>
          <w:rFonts w:ascii="Times New Roman" w:hAnsi="Times New Roman"/>
          <w:spacing w:val="-10"/>
          <w:sz w:val="24"/>
          <w:szCs w:val="24"/>
          <w:lang w:val="nl-NL"/>
        </w:rPr>
        <w:t>6</w:t>
      </w:r>
      <w:r w:rsidR="00C35C49" w:rsidRPr="009C6FDD">
        <w:rPr>
          <w:rFonts w:ascii="Times New Roman" w:hAnsi="Times New Roman"/>
          <w:spacing w:val="-10"/>
          <w:sz w:val="24"/>
          <w:szCs w:val="24"/>
          <w:lang w:val="nl-NL"/>
        </w:rPr>
        <w:t xml:space="preserve"> lớp với </w:t>
      </w:r>
      <w:r w:rsidR="005211D4" w:rsidRPr="009C6FDD">
        <w:rPr>
          <w:rFonts w:ascii="Times New Roman" w:hAnsi="Times New Roman"/>
          <w:spacing w:val="-10"/>
          <w:sz w:val="24"/>
          <w:szCs w:val="24"/>
          <w:lang w:val="nl-NL"/>
        </w:rPr>
        <w:t>22</w:t>
      </w:r>
      <w:r w:rsidR="00167579" w:rsidRPr="009C6FDD">
        <w:rPr>
          <w:rFonts w:ascii="Times New Roman" w:hAnsi="Times New Roman"/>
          <w:spacing w:val="-10"/>
          <w:sz w:val="24"/>
          <w:szCs w:val="24"/>
          <w:lang w:val="nl-NL"/>
        </w:rPr>
        <w:t>7</w:t>
      </w:r>
      <w:r w:rsidR="00673707" w:rsidRPr="009C6FDD">
        <w:rPr>
          <w:rFonts w:ascii="Times New Roman" w:hAnsi="Times New Roman"/>
          <w:spacing w:val="-10"/>
          <w:sz w:val="24"/>
          <w:szCs w:val="24"/>
          <w:lang w:val="nl-NL"/>
        </w:rPr>
        <w:t xml:space="preserve"> HS. </w:t>
      </w:r>
      <w:r w:rsidR="00C35C49" w:rsidRPr="009C6FDD">
        <w:rPr>
          <w:rFonts w:ascii="Times New Roman" w:hAnsi="Times New Roman"/>
          <w:spacing w:val="-10"/>
          <w:sz w:val="24"/>
          <w:szCs w:val="24"/>
          <w:lang w:val="nl-NL"/>
        </w:rPr>
        <w:t xml:space="preserve"> </w:t>
      </w:r>
      <w:r w:rsidR="00A73736" w:rsidRPr="009C6FDD">
        <w:rPr>
          <w:rFonts w:ascii="Times New Roman" w:hAnsi="Times New Roman"/>
          <w:spacing w:val="-10"/>
          <w:sz w:val="24"/>
          <w:szCs w:val="24"/>
          <w:lang w:val="nl-NL"/>
        </w:rPr>
        <w:t xml:space="preserve">Khối 9,  6 </w:t>
      </w:r>
      <w:r w:rsidR="00C35C49" w:rsidRPr="009C6FDD">
        <w:rPr>
          <w:rFonts w:ascii="Times New Roman" w:hAnsi="Times New Roman"/>
          <w:spacing w:val="-10"/>
          <w:sz w:val="24"/>
          <w:szCs w:val="24"/>
          <w:lang w:val="nl-NL"/>
        </w:rPr>
        <w:t xml:space="preserve">lớp với </w:t>
      </w:r>
      <w:r w:rsidR="005211D4" w:rsidRPr="009C6FDD">
        <w:rPr>
          <w:rFonts w:ascii="Times New Roman" w:hAnsi="Times New Roman"/>
          <w:spacing w:val="-10"/>
          <w:sz w:val="24"/>
          <w:szCs w:val="24"/>
          <w:lang w:val="nl-NL"/>
        </w:rPr>
        <w:t>22</w:t>
      </w:r>
      <w:r w:rsidR="00167579" w:rsidRPr="009C6FDD">
        <w:rPr>
          <w:rFonts w:ascii="Times New Roman" w:hAnsi="Times New Roman"/>
          <w:spacing w:val="-10"/>
          <w:sz w:val="24"/>
          <w:szCs w:val="24"/>
          <w:lang w:val="nl-NL"/>
        </w:rPr>
        <w:t>4</w:t>
      </w:r>
      <w:r w:rsidR="00C35C49" w:rsidRPr="009C6FDD">
        <w:rPr>
          <w:rFonts w:ascii="Times New Roman" w:hAnsi="Times New Roman"/>
          <w:spacing w:val="-10"/>
          <w:sz w:val="24"/>
          <w:szCs w:val="24"/>
          <w:lang w:val="nl-NL"/>
        </w:rPr>
        <w:t xml:space="preserve"> HS.</w:t>
      </w:r>
    </w:p>
    <w:p w:rsidR="00673707" w:rsidRPr="009C6FDD" w:rsidRDefault="00FC4673" w:rsidP="00F279F7">
      <w:pPr>
        <w:ind w:firstLine="432"/>
        <w:jc w:val="both"/>
        <w:rPr>
          <w:rFonts w:ascii="Times New Roman" w:hAnsi="Times New Roman"/>
          <w:spacing w:val="-10"/>
          <w:sz w:val="24"/>
          <w:szCs w:val="24"/>
          <w:lang w:val="nl-NL"/>
        </w:rPr>
      </w:pPr>
      <w:r w:rsidRPr="009C6FDD">
        <w:rPr>
          <w:rFonts w:ascii="Times New Roman" w:hAnsi="Times New Roman"/>
          <w:spacing w:val="-10"/>
          <w:sz w:val="24"/>
          <w:szCs w:val="24"/>
          <w:lang w:val="nl-NL"/>
        </w:rPr>
        <w:t>Phân bố theo các xã: Hồng Bạch</w:t>
      </w:r>
      <w:r w:rsidR="00C240C5" w:rsidRPr="009C6FDD">
        <w:rPr>
          <w:rFonts w:ascii="Times New Roman" w:hAnsi="Times New Roman"/>
          <w:spacing w:val="-10"/>
          <w:sz w:val="24"/>
          <w:szCs w:val="24"/>
          <w:lang w:val="nl-NL"/>
        </w:rPr>
        <w:t xml:space="preserve"> 371/858</w:t>
      </w:r>
      <w:r w:rsidR="00673707" w:rsidRPr="009C6FDD">
        <w:rPr>
          <w:rFonts w:ascii="Times New Roman" w:hAnsi="Times New Roman"/>
          <w:spacing w:val="-10"/>
          <w:sz w:val="24"/>
          <w:szCs w:val="24"/>
          <w:lang w:val="nl-NL"/>
        </w:rPr>
        <w:t xml:space="preserve"> học sinh chiếm tỷ lệ</w:t>
      </w:r>
      <w:r w:rsidR="008C31EE" w:rsidRPr="009C6FDD">
        <w:rPr>
          <w:rFonts w:ascii="Times New Roman" w:hAnsi="Times New Roman"/>
          <w:spacing w:val="-10"/>
          <w:sz w:val="24"/>
          <w:szCs w:val="24"/>
          <w:lang w:val="nl-NL"/>
        </w:rPr>
        <w:t xml:space="preserve"> 4</w:t>
      </w:r>
      <w:r w:rsidR="009044AD" w:rsidRPr="009C6FDD">
        <w:rPr>
          <w:rFonts w:ascii="Times New Roman" w:hAnsi="Times New Roman"/>
          <w:spacing w:val="-10"/>
          <w:sz w:val="24"/>
          <w:szCs w:val="24"/>
          <w:lang w:val="nl-NL"/>
        </w:rPr>
        <w:t>3.2</w:t>
      </w:r>
      <w:r w:rsidR="00837AB2" w:rsidRPr="009C6FDD">
        <w:rPr>
          <w:rFonts w:ascii="Times New Roman" w:hAnsi="Times New Roman"/>
          <w:spacing w:val="-10"/>
          <w:sz w:val="24"/>
          <w:szCs w:val="24"/>
          <w:lang w:val="nl-NL"/>
        </w:rPr>
        <w:t>%</w:t>
      </w:r>
      <w:r w:rsidR="0036764E" w:rsidRPr="009C6FDD">
        <w:rPr>
          <w:rFonts w:ascii="Times New Roman" w:hAnsi="Times New Roman"/>
          <w:spacing w:val="-10"/>
          <w:sz w:val="24"/>
          <w:szCs w:val="24"/>
          <w:lang w:val="nl-NL"/>
        </w:rPr>
        <w:t>, Hồng giang 378/858</w:t>
      </w:r>
      <w:r w:rsidR="00673707" w:rsidRPr="009C6FDD">
        <w:rPr>
          <w:rFonts w:ascii="Times New Roman" w:hAnsi="Times New Roman"/>
          <w:spacing w:val="-10"/>
          <w:sz w:val="24"/>
          <w:szCs w:val="24"/>
          <w:lang w:val="nl-NL"/>
        </w:rPr>
        <w:t xml:space="preserve"> học sinh chiếm tỷ lệ </w:t>
      </w:r>
      <w:r w:rsidR="00077C79" w:rsidRPr="009C6FDD">
        <w:rPr>
          <w:rFonts w:ascii="Times New Roman" w:hAnsi="Times New Roman"/>
          <w:spacing w:val="-10"/>
          <w:sz w:val="24"/>
          <w:szCs w:val="24"/>
          <w:lang w:val="nl-NL"/>
        </w:rPr>
        <w:t>4</w:t>
      </w:r>
      <w:r w:rsidR="009044AD" w:rsidRPr="009C6FDD">
        <w:rPr>
          <w:rFonts w:ascii="Times New Roman" w:hAnsi="Times New Roman"/>
          <w:spacing w:val="-10"/>
          <w:sz w:val="24"/>
          <w:szCs w:val="24"/>
          <w:lang w:val="nl-NL"/>
        </w:rPr>
        <w:t>4</w:t>
      </w:r>
      <w:r w:rsidR="00837AB2" w:rsidRPr="009C6FDD">
        <w:rPr>
          <w:rFonts w:ascii="Times New Roman" w:hAnsi="Times New Roman"/>
          <w:spacing w:val="-10"/>
          <w:sz w:val="24"/>
          <w:szCs w:val="24"/>
          <w:lang w:val="nl-NL"/>
        </w:rPr>
        <w:t>%</w:t>
      </w:r>
      <w:r w:rsidR="00673707" w:rsidRPr="009C6FDD">
        <w:rPr>
          <w:rFonts w:ascii="Times New Roman" w:hAnsi="Times New Roman"/>
          <w:spacing w:val="-10"/>
          <w:sz w:val="24"/>
          <w:szCs w:val="24"/>
          <w:lang w:val="nl-NL"/>
        </w:rPr>
        <w:t xml:space="preserve"> , </w:t>
      </w:r>
      <w:r w:rsidR="0036764E" w:rsidRPr="009C6FDD">
        <w:rPr>
          <w:rFonts w:ascii="Times New Roman" w:hAnsi="Times New Roman"/>
          <w:spacing w:val="-10"/>
          <w:sz w:val="24"/>
          <w:szCs w:val="24"/>
          <w:lang w:val="nl-NL"/>
        </w:rPr>
        <w:t xml:space="preserve">Liên Hoa 106/858 </w:t>
      </w:r>
      <w:r w:rsidR="00673707" w:rsidRPr="009C6FDD">
        <w:rPr>
          <w:rFonts w:ascii="Times New Roman" w:hAnsi="Times New Roman"/>
          <w:spacing w:val="-10"/>
          <w:sz w:val="24"/>
          <w:szCs w:val="24"/>
          <w:lang w:val="nl-NL"/>
        </w:rPr>
        <w:t xml:space="preserve"> học sinh chiếm tỷ lệ </w:t>
      </w:r>
      <w:r w:rsidR="00837AB2" w:rsidRPr="009C6FDD">
        <w:rPr>
          <w:rFonts w:ascii="Times New Roman" w:hAnsi="Times New Roman"/>
          <w:spacing w:val="-10"/>
          <w:sz w:val="24"/>
          <w:szCs w:val="24"/>
          <w:lang w:val="nl-NL"/>
        </w:rPr>
        <w:t>1</w:t>
      </w:r>
      <w:r w:rsidR="005A6EBD" w:rsidRPr="009C6FDD">
        <w:rPr>
          <w:rFonts w:ascii="Times New Roman" w:hAnsi="Times New Roman"/>
          <w:spacing w:val="-10"/>
          <w:sz w:val="24"/>
          <w:szCs w:val="24"/>
          <w:lang w:val="nl-NL"/>
        </w:rPr>
        <w:t>2</w:t>
      </w:r>
      <w:r w:rsidR="00837AB2" w:rsidRPr="009C6FDD">
        <w:rPr>
          <w:rFonts w:ascii="Times New Roman" w:hAnsi="Times New Roman"/>
          <w:spacing w:val="-10"/>
          <w:sz w:val="24"/>
          <w:szCs w:val="24"/>
          <w:lang w:val="nl-NL"/>
        </w:rPr>
        <w:t>.</w:t>
      </w:r>
      <w:r w:rsidR="00077C79" w:rsidRPr="009C6FDD">
        <w:rPr>
          <w:rFonts w:ascii="Times New Roman" w:hAnsi="Times New Roman"/>
          <w:spacing w:val="-10"/>
          <w:sz w:val="24"/>
          <w:szCs w:val="24"/>
          <w:lang w:val="nl-NL"/>
        </w:rPr>
        <w:t>4</w:t>
      </w:r>
      <w:r w:rsidR="00837AB2" w:rsidRPr="009C6FDD">
        <w:rPr>
          <w:rFonts w:ascii="Times New Roman" w:hAnsi="Times New Roman"/>
          <w:spacing w:val="-10"/>
          <w:sz w:val="24"/>
          <w:szCs w:val="24"/>
          <w:lang w:val="nl-NL"/>
        </w:rPr>
        <w:t>%</w:t>
      </w:r>
      <w:r w:rsidR="00E92D94" w:rsidRPr="009C6FDD">
        <w:rPr>
          <w:rFonts w:ascii="Times New Roman" w:hAnsi="Times New Roman"/>
          <w:spacing w:val="-10"/>
          <w:sz w:val="24"/>
          <w:szCs w:val="24"/>
          <w:lang w:val="nl-NL"/>
        </w:rPr>
        <w:t xml:space="preserve"> , học sinh các xã khác </w:t>
      </w:r>
      <w:r w:rsidR="0036764E" w:rsidRPr="009C6FDD">
        <w:rPr>
          <w:rFonts w:ascii="Times New Roman" w:hAnsi="Times New Roman"/>
          <w:spacing w:val="-10"/>
          <w:sz w:val="24"/>
          <w:szCs w:val="24"/>
          <w:lang w:val="nl-NL"/>
        </w:rPr>
        <w:t>3</w:t>
      </w:r>
      <w:r w:rsidR="00673707" w:rsidRPr="009C6FDD">
        <w:rPr>
          <w:rFonts w:ascii="Times New Roman" w:hAnsi="Times New Roman"/>
          <w:spacing w:val="-10"/>
          <w:sz w:val="24"/>
          <w:szCs w:val="24"/>
          <w:lang w:val="nl-NL"/>
        </w:rPr>
        <w:t xml:space="preserve"> học sinh chiếm tỷ lệ </w:t>
      </w:r>
      <w:r w:rsidR="00837AB2" w:rsidRPr="009C6FDD">
        <w:rPr>
          <w:rFonts w:ascii="Times New Roman" w:hAnsi="Times New Roman"/>
          <w:spacing w:val="-10"/>
          <w:sz w:val="24"/>
          <w:szCs w:val="24"/>
          <w:lang w:val="nl-NL"/>
        </w:rPr>
        <w:t>0.</w:t>
      </w:r>
      <w:r w:rsidR="005211D4" w:rsidRPr="009C6FDD">
        <w:rPr>
          <w:rFonts w:ascii="Times New Roman" w:hAnsi="Times New Roman"/>
          <w:spacing w:val="-10"/>
          <w:sz w:val="24"/>
          <w:szCs w:val="24"/>
          <w:lang w:val="nl-NL"/>
        </w:rPr>
        <w:t>4</w:t>
      </w:r>
      <w:r w:rsidR="00837AB2" w:rsidRPr="009C6FDD">
        <w:rPr>
          <w:rFonts w:ascii="Times New Roman" w:hAnsi="Times New Roman"/>
          <w:spacing w:val="-10"/>
          <w:sz w:val="24"/>
          <w:szCs w:val="24"/>
          <w:lang w:val="nl-NL"/>
        </w:rPr>
        <w:t>%</w:t>
      </w:r>
      <w:r w:rsidR="00673707" w:rsidRPr="009C6FDD">
        <w:rPr>
          <w:rFonts w:ascii="Times New Roman" w:hAnsi="Times New Roman"/>
          <w:spacing w:val="-10"/>
          <w:sz w:val="24"/>
          <w:szCs w:val="24"/>
          <w:lang w:val="nl-NL"/>
        </w:rPr>
        <w:t xml:space="preserve">, </w:t>
      </w:r>
    </w:p>
    <w:p w:rsidR="00C35C49" w:rsidRPr="009C6FDD" w:rsidRDefault="00C35C49" w:rsidP="00F279F7">
      <w:pPr>
        <w:ind w:firstLine="432"/>
        <w:jc w:val="both"/>
        <w:rPr>
          <w:rFonts w:ascii="Times New Roman" w:hAnsi="Times New Roman"/>
          <w:sz w:val="24"/>
          <w:szCs w:val="24"/>
          <w:lang w:val="nl-NL"/>
        </w:rPr>
      </w:pPr>
      <w:r w:rsidRPr="009C6FDD">
        <w:rPr>
          <w:rFonts w:ascii="Times New Roman" w:hAnsi="Times New Roman"/>
          <w:sz w:val="24"/>
          <w:szCs w:val="24"/>
          <w:lang w:val="nl-NL"/>
        </w:rPr>
        <w:t>- Duy trì số lượng, phấn đấu không có HS bỏ học.</w:t>
      </w:r>
    </w:p>
    <w:p w:rsidR="00C35C49" w:rsidRPr="009C6FDD" w:rsidRDefault="00673707" w:rsidP="00F279F7">
      <w:pPr>
        <w:ind w:firstLine="432"/>
        <w:jc w:val="both"/>
        <w:rPr>
          <w:rFonts w:ascii="Times New Roman" w:hAnsi="Times New Roman"/>
          <w:sz w:val="24"/>
          <w:szCs w:val="24"/>
          <w:lang w:val="nl-NL"/>
        </w:rPr>
      </w:pPr>
      <w:r w:rsidRPr="009C6FDD">
        <w:rPr>
          <w:rFonts w:ascii="Times New Roman" w:hAnsi="Times New Roman"/>
          <w:sz w:val="24"/>
          <w:szCs w:val="24"/>
          <w:lang w:val="nl-NL"/>
        </w:rPr>
        <w:t xml:space="preserve">- </w:t>
      </w:r>
      <w:r w:rsidR="00A913F9" w:rsidRPr="009C6FDD">
        <w:rPr>
          <w:rFonts w:ascii="Times New Roman" w:hAnsi="Times New Roman"/>
          <w:sz w:val="24"/>
          <w:szCs w:val="24"/>
          <w:lang w:val="nl-NL"/>
        </w:rPr>
        <w:t>Giữ vững 3</w:t>
      </w:r>
      <w:r w:rsidR="00C35C49" w:rsidRPr="009C6FDD">
        <w:rPr>
          <w:rFonts w:ascii="Times New Roman" w:hAnsi="Times New Roman"/>
          <w:sz w:val="24"/>
          <w:szCs w:val="24"/>
          <w:lang w:val="nl-NL"/>
        </w:rPr>
        <w:t xml:space="preserve"> xã đạt chuẩn phổ cập giáo dục THCS.</w:t>
      </w:r>
    </w:p>
    <w:p w:rsidR="00B57F5D" w:rsidRPr="009C6FDD" w:rsidRDefault="003D51C9" w:rsidP="00F279F7">
      <w:pPr>
        <w:jc w:val="both"/>
        <w:rPr>
          <w:rFonts w:ascii="Times New Roman" w:hAnsi="Times New Roman"/>
          <w:b/>
          <w:sz w:val="24"/>
          <w:szCs w:val="24"/>
          <w:lang w:val="nl-NL"/>
        </w:rPr>
      </w:pPr>
      <w:r w:rsidRPr="009C6FDD">
        <w:rPr>
          <w:rFonts w:ascii="Times New Roman" w:hAnsi="Times New Roman"/>
          <w:b/>
          <w:sz w:val="24"/>
          <w:szCs w:val="24"/>
          <w:lang w:val="nl-NL"/>
        </w:rPr>
        <w:t xml:space="preserve">2. </w:t>
      </w:r>
      <w:r w:rsidR="008B1D5A" w:rsidRPr="009C6FDD">
        <w:rPr>
          <w:rFonts w:ascii="Times New Roman" w:hAnsi="Times New Roman"/>
          <w:b/>
          <w:sz w:val="24"/>
          <w:szCs w:val="24"/>
          <w:lang w:val="nl-NL"/>
        </w:rPr>
        <w:t>Gi</w:t>
      </w:r>
      <w:r w:rsidR="00CC507D" w:rsidRPr="009C6FDD">
        <w:rPr>
          <w:rFonts w:ascii="Times New Roman" w:hAnsi="Times New Roman"/>
          <w:b/>
          <w:sz w:val="24"/>
          <w:szCs w:val="24"/>
          <w:lang w:val="nl-NL"/>
        </w:rPr>
        <w:t>ả</w:t>
      </w:r>
      <w:r w:rsidR="008B1D5A" w:rsidRPr="009C6FDD">
        <w:rPr>
          <w:rFonts w:ascii="Times New Roman" w:hAnsi="Times New Roman"/>
          <w:b/>
          <w:sz w:val="24"/>
          <w:szCs w:val="24"/>
          <w:lang w:val="nl-NL"/>
        </w:rPr>
        <w:t>i ph</w:t>
      </w:r>
      <w:r w:rsidR="00CC507D" w:rsidRPr="009C6FDD">
        <w:rPr>
          <w:rFonts w:ascii="Times New Roman" w:hAnsi="Times New Roman"/>
          <w:b/>
          <w:sz w:val="24"/>
          <w:szCs w:val="24"/>
          <w:lang w:val="nl-NL"/>
        </w:rPr>
        <w:t>á</w:t>
      </w:r>
      <w:r w:rsidR="008B1D5A" w:rsidRPr="009C6FDD">
        <w:rPr>
          <w:rFonts w:ascii="Times New Roman" w:hAnsi="Times New Roman"/>
          <w:b/>
          <w:sz w:val="24"/>
          <w:szCs w:val="24"/>
          <w:lang w:val="nl-NL"/>
        </w:rPr>
        <w:t xml:space="preserve">p: </w:t>
      </w:r>
    </w:p>
    <w:p w:rsidR="00317779" w:rsidRPr="009C6FDD" w:rsidRDefault="00317779" w:rsidP="00F279F7">
      <w:pPr>
        <w:jc w:val="both"/>
        <w:rPr>
          <w:rFonts w:ascii="Times New Roman" w:hAnsi="Times New Roman"/>
          <w:sz w:val="24"/>
          <w:szCs w:val="24"/>
          <w:lang w:val="nl-NL"/>
        </w:rPr>
      </w:pPr>
      <w:r w:rsidRPr="009C6FDD">
        <w:rPr>
          <w:rFonts w:ascii="Times New Roman" w:hAnsi="Times New Roman"/>
          <w:b/>
          <w:sz w:val="24"/>
          <w:szCs w:val="24"/>
          <w:lang w:val="nl-NL"/>
        </w:rPr>
        <w:t>- V</w:t>
      </w:r>
      <w:r w:rsidR="00CC507D" w:rsidRPr="009C6FDD">
        <w:rPr>
          <w:rFonts w:ascii="Times New Roman" w:hAnsi="Times New Roman"/>
          <w:b/>
          <w:sz w:val="24"/>
          <w:szCs w:val="24"/>
          <w:lang w:val="nl-NL"/>
        </w:rPr>
        <w:t>ề</w:t>
      </w:r>
      <w:r w:rsidRPr="009C6FDD">
        <w:rPr>
          <w:rFonts w:ascii="Times New Roman" w:hAnsi="Times New Roman"/>
          <w:b/>
          <w:sz w:val="24"/>
          <w:szCs w:val="24"/>
          <w:lang w:val="nl-NL"/>
        </w:rPr>
        <w:t xml:space="preserve"> c</w:t>
      </w:r>
      <w:r w:rsidR="00CC507D" w:rsidRPr="009C6FDD">
        <w:rPr>
          <w:rFonts w:ascii="Times New Roman" w:hAnsi="Times New Roman"/>
          <w:b/>
          <w:sz w:val="24"/>
          <w:szCs w:val="24"/>
          <w:lang w:val="nl-NL"/>
        </w:rPr>
        <w:t>ô</w:t>
      </w:r>
      <w:r w:rsidRPr="009C6FDD">
        <w:rPr>
          <w:rFonts w:ascii="Times New Roman" w:hAnsi="Times New Roman"/>
          <w:b/>
          <w:sz w:val="24"/>
          <w:szCs w:val="24"/>
          <w:lang w:val="nl-NL"/>
        </w:rPr>
        <w:t>ng t</w:t>
      </w:r>
      <w:r w:rsidR="00CC507D" w:rsidRPr="009C6FDD">
        <w:rPr>
          <w:rFonts w:ascii="Times New Roman" w:hAnsi="Times New Roman"/>
          <w:b/>
          <w:sz w:val="24"/>
          <w:szCs w:val="24"/>
          <w:lang w:val="nl-NL"/>
        </w:rPr>
        <w:t>á</w:t>
      </w:r>
      <w:r w:rsidRPr="009C6FDD">
        <w:rPr>
          <w:rFonts w:ascii="Times New Roman" w:hAnsi="Times New Roman"/>
          <w:b/>
          <w:sz w:val="24"/>
          <w:szCs w:val="24"/>
          <w:lang w:val="nl-NL"/>
        </w:rPr>
        <w:t>c s</w:t>
      </w:r>
      <w:r w:rsidR="00CC507D" w:rsidRPr="009C6FDD">
        <w:rPr>
          <w:rFonts w:ascii="Times New Roman" w:hAnsi="Times New Roman"/>
          <w:b/>
          <w:sz w:val="24"/>
          <w:szCs w:val="24"/>
          <w:lang w:val="nl-NL"/>
        </w:rPr>
        <w:t>ố</w:t>
      </w:r>
      <w:r w:rsidRPr="009C6FDD">
        <w:rPr>
          <w:rFonts w:ascii="Times New Roman" w:hAnsi="Times New Roman"/>
          <w:b/>
          <w:sz w:val="24"/>
          <w:szCs w:val="24"/>
          <w:lang w:val="nl-NL"/>
        </w:rPr>
        <w:t xml:space="preserve"> l</w:t>
      </w:r>
      <w:r w:rsidR="00CC507D" w:rsidRPr="009C6FDD">
        <w:rPr>
          <w:rFonts w:ascii="Times New Roman" w:hAnsi="Times New Roman"/>
          <w:b/>
          <w:sz w:val="24"/>
          <w:szCs w:val="24"/>
          <w:lang w:val="nl-NL"/>
        </w:rPr>
        <w:t>ượ</w:t>
      </w:r>
      <w:r w:rsidRPr="009C6FDD">
        <w:rPr>
          <w:rFonts w:ascii="Times New Roman" w:hAnsi="Times New Roman"/>
          <w:b/>
          <w:sz w:val="24"/>
          <w:szCs w:val="24"/>
          <w:lang w:val="nl-NL"/>
        </w:rPr>
        <w:t>ng</w:t>
      </w:r>
      <w:r w:rsidRPr="009C6FDD">
        <w:rPr>
          <w:rFonts w:ascii="Times New Roman" w:hAnsi="Times New Roman"/>
          <w:sz w:val="24"/>
          <w:szCs w:val="24"/>
          <w:lang w:val="nl-NL"/>
        </w:rPr>
        <w:t xml:space="preserve">:  </w:t>
      </w:r>
    </w:p>
    <w:p w:rsidR="00C35C49" w:rsidRPr="009C6FDD" w:rsidRDefault="00E82818" w:rsidP="00F279F7">
      <w:pPr>
        <w:pStyle w:val="FootnoteText"/>
        <w:ind w:firstLine="432"/>
        <w:jc w:val="both"/>
        <w:rPr>
          <w:rFonts w:ascii="Times New Roman" w:hAnsi="Times New Roman"/>
          <w:i/>
          <w:sz w:val="24"/>
          <w:szCs w:val="24"/>
          <w:lang w:val="nl-NL"/>
        </w:rPr>
      </w:pPr>
      <w:r w:rsidRPr="009C6FDD">
        <w:rPr>
          <w:rFonts w:ascii="Times New Roman" w:hAnsi="Times New Roman"/>
          <w:i/>
          <w:sz w:val="24"/>
          <w:szCs w:val="24"/>
          <w:lang w:val="nl-NL"/>
        </w:rPr>
        <w:t xml:space="preserve">+ </w:t>
      </w:r>
      <w:r w:rsidRPr="009C6FDD">
        <w:rPr>
          <w:rFonts w:ascii="Times New Roman" w:hAnsi="Times New Roman"/>
          <w:spacing w:val="-8"/>
          <w:sz w:val="24"/>
          <w:szCs w:val="24"/>
          <w:lang w:val="nl-NL"/>
        </w:rPr>
        <w:t>Thực hiện nghiêm túc quy chế tuyển sinh lớp 6</w:t>
      </w:r>
      <w:r w:rsidRPr="009C6FDD">
        <w:rPr>
          <w:rStyle w:val="FootnoteReference"/>
          <w:rFonts w:ascii="Times New Roman" w:hAnsi="Times New Roman"/>
          <w:spacing w:val="-8"/>
          <w:sz w:val="24"/>
          <w:szCs w:val="24"/>
          <w:lang w:val="nl-NL"/>
        </w:rPr>
        <w:footnoteReference w:id="4"/>
      </w:r>
    </w:p>
    <w:p w:rsidR="00F36C63" w:rsidRPr="009C6FDD" w:rsidRDefault="00C35C49" w:rsidP="00F279F7">
      <w:pPr>
        <w:ind w:firstLine="432"/>
        <w:jc w:val="both"/>
        <w:rPr>
          <w:rFonts w:ascii="Times New Roman" w:hAnsi="Times New Roman"/>
          <w:sz w:val="24"/>
          <w:szCs w:val="24"/>
          <w:lang w:val="nl-NL"/>
        </w:rPr>
      </w:pPr>
      <w:r w:rsidRPr="009C6FDD">
        <w:rPr>
          <w:rFonts w:ascii="Times New Roman" w:hAnsi="Times New Roman"/>
          <w:sz w:val="24"/>
          <w:szCs w:val="24"/>
          <w:lang w:val="nl-NL"/>
        </w:rPr>
        <w:t xml:space="preserve">+ </w:t>
      </w:r>
      <w:r w:rsidR="000A1FDB" w:rsidRPr="009C6FDD">
        <w:rPr>
          <w:rFonts w:ascii="Times New Roman" w:hAnsi="Times New Roman"/>
          <w:sz w:val="24"/>
          <w:szCs w:val="24"/>
          <w:lang w:val="nl-NL"/>
        </w:rPr>
        <w:t>Q</w:t>
      </w:r>
      <w:r w:rsidR="009F6EC1" w:rsidRPr="009C6FDD">
        <w:rPr>
          <w:rFonts w:ascii="Times New Roman" w:hAnsi="Times New Roman"/>
          <w:sz w:val="24"/>
          <w:szCs w:val="24"/>
          <w:lang w:val="nl-NL"/>
        </w:rPr>
        <w:t>uản lý chặt chẽ sĩ</w:t>
      </w:r>
      <w:r w:rsidRPr="009C6FDD">
        <w:rPr>
          <w:rFonts w:ascii="Times New Roman" w:hAnsi="Times New Roman"/>
          <w:sz w:val="24"/>
          <w:szCs w:val="24"/>
          <w:lang w:val="nl-NL"/>
        </w:rPr>
        <w:t xml:space="preserve"> số và chế độ báo cáo số lượng HS vào ngày 28 hàng tháng, nếu trùng ngày nghỉ thì chuyển sang ngày kế tiếp</w:t>
      </w:r>
    </w:p>
    <w:p w:rsidR="00C35C49" w:rsidRPr="009C6FDD" w:rsidRDefault="00C35C49" w:rsidP="00F279F7">
      <w:pPr>
        <w:ind w:left="432"/>
        <w:jc w:val="both"/>
        <w:rPr>
          <w:rFonts w:ascii="Times New Roman" w:hAnsi="Times New Roman"/>
          <w:sz w:val="24"/>
          <w:szCs w:val="24"/>
          <w:lang w:val="nl-NL"/>
        </w:rPr>
      </w:pPr>
      <w:r w:rsidRPr="009C6FDD">
        <w:rPr>
          <w:rFonts w:ascii="Times New Roman" w:hAnsi="Times New Roman"/>
          <w:sz w:val="24"/>
          <w:szCs w:val="24"/>
          <w:lang w:val="nl-NL"/>
        </w:rPr>
        <w:t xml:space="preserve">+ Thực hiện nghiêm túc việc tiếp nhận, thuyên chuyển HS </w:t>
      </w:r>
    </w:p>
    <w:p w:rsidR="00C35C49" w:rsidRPr="009C6FDD" w:rsidRDefault="00C35C49" w:rsidP="00F279F7">
      <w:pPr>
        <w:ind w:firstLine="432"/>
        <w:jc w:val="both"/>
        <w:rPr>
          <w:rFonts w:ascii="Times New Roman" w:hAnsi="Times New Roman"/>
          <w:sz w:val="24"/>
          <w:szCs w:val="24"/>
          <w:lang w:val="nl-NL"/>
        </w:rPr>
      </w:pPr>
      <w:r w:rsidRPr="009C6FDD">
        <w:rPr>
          <w:rFonts w:ascii="Times New Roman" w:hAnsi="Times New Roman"/>
          <w:sz w:val="24"/>
          <w:szCs w:val="24"/>
          <w:lang w:val="nl-NL"/>
        </w:rPr>
        <w:t xml:space="preserve">+ </w:t>
      </w:r>
      <w:r w:rsidR="000A1FDB" w:rsidRPr="009C6FDD">
        <w:rPr>
          <w:rFonts w:ascii="Times New Roman" w:hAnsi="Times New Roman"/>
          <w:sz w:val="24"/>
          <w:szCs w:val="24"/>
          <w:lang w:val="nl-NL"/>
        </w:rPr>
        <w:t>P</w:t>
      </w:r>
      <w:r w:rsidRPr="009C6FDD">
        <w:rPr>
          <w:rFonts w:ascii="Times New Roman" w:hAnsi="Times New Roman"/>
          <w:sz w:val="24"/>
          <w:szCs w:val="24"/>
          <w:lang w:val="nl-NL"/>
        </w:rPr>
        <w:t>hối hợp chặt chẽ với phụ huynh HS, các ban ngành đoàn thể của địa phương để vận động, động viên học sinh có nguy cơ bỏ học; Từng CB,GV,NV đặc biệt là GVCN phải thường xuyên quan tâm và có nhiều biện pháp giúp đỡ HS khuyết tật, HS có hoàn cảnh khó khăn, HS thuộc diện chính sách, HS có nguy cơ bỏ học, HS yếu về học lực, chậm tiến và cá biệt về đạo đức ngay từ những ngày đầu năm học mới.</w:t>
      </w:r>
    </w:p>
    <w:p w:rsidR="00C35C49" w:rsidRPr="009C6FDD" w:rsidRDefault="00C35C49" w:rsidP="00F279F7">
      <w:pPr>
        <w:ind w:firstLine="432"/>
        <w:jc w:val="both"/>
        <w:rPr>
          <w:rFonts w:ascii="Times New Roman" w:hAnsi="Times New Roman"/>
          <w:sz w:val="24"/>
          <w:szCs w:val="24"/>
          <w:lang w:val="nl-NL"/>
        </w:rPr>
      </w:pPr>
      <w:r w:rsidRPr="009C6FDD">
        <w:rPr>
          <w:rFonts w:ascii="Times New Roman" w:hAnsi="Times New Roman"/>
          <w:sz w:val="24"/>
          <w:szCs w:val="24"/>
          <w:lang w:val="nl-NL"/>
        </w:rPr>
        <w:t>+ Quản lý, cập nhật, bổ sung, lưu trữ đầy đủ hồ sơ thường xuyên</w:t>
      </w:r>
    </w:p>
    <w:p w:rsidR="008E2204" w:rsidRPr="009C6FDD" w:rsidRDefault="008E2204" w:rsidP="00F279F7">
      <w:pPr>
        <w:ind w:firstLine="432"/>
        <w:jc w:val="both"/>
        <w:rPr>
          <w:rFonts w:ascii="Times New Roman" w:hAnsi="Times New Roman"/>
          <w:sz w:val="24"/>
          <w:szCs w:val="24"/>
          <w:lang w:val="nl-NL"/>
        </w:rPr>
      </w:pPr>
      <w:r w:rsidRPr="009C6FDD">
        <w:rPr>
          <w:rFonts w:ascii="Times New Roman" w:hAnsi="Times New Roman"/>
          <w:sz w:val="24"/>
          <w:szCs w:val="24"/>
          <w:lang w:val="nl-NL"/>
        </w:rPr>
        <w:t xml:space="preserve">+ </w:t>
      </w:r>
      <w:r w:rsidR="00673707" w:rsidRPr="009C6FDD">
        <w:rPr>
          <w:rFonts w:ascii="Times New Roman" w:hAnsi="Times New Roman"/>
          <w:sz w:val="24"/>
          <w:szCs w:val="24"/>
          <w:lang w:val="nl-NL"/>
        </w:rPr>
        <w:t xml:space="preserve">Tổ chức thực hiện: </w:t>
      </w:r>
      <w:r w:rsidRPr="009C6FDD">
        <w:rPr>
          <w:rFonts w:ascii="Times New Roman" w:hAnsi="Times New Roman"/>
          <w:sz w:val="24"/>
          <w:szCs w:val="24"/>
          <w:lang w:val="nl-NL"/>
        </w:rPr>
        <w:t xml:space="preserve">Giao cho đc Thoi </w:t>
      </w:r>
      <w:r w:rsidR="001922D2" w:rsidRPr="009C6FDD">
        <w:rPr>
          <w:rFonts w:ascii="Times New Roman" w:hAnsi="Times New Roman"/>
          <w:sz w:val="24"/>
          <w:szCs w:val="24"/>
          <w:lang w:val="nl-NL"/>
        </w:rPr>
        <w:t xml:space="preserve">lập sổ </w:t>
      </w:r>
      <w:r w:rsidR="0085235B" w:rsidRPr="009C6FDD">
        <w:rPr>
          <w:rFonts w:ascii="Times New Roman" w:hAnsi="Times New Roman"/>
          <w:sz w:val="24"/>
          <w:szCs w:val="24"/>
          <w:lang w:val="nl-NL"/>
        </w:rPr>
        <w:t>theo dõi sỹ số hằng ngày</w:t>
      </w:r>
      <w:r w:rsidR="001922D2" w:rsidRPr="009C6FDD">
        <w:rPr>
          <w:rFonts w:ascii="Times New Roman" w:hAnsi="Times New Roman"/>
          <w:sz w:val="24"/>
          <w:szCs w:val="24"/>
          <w:lang w:val="nl-NL"/>
        </w:rPr>
        <w:t xml:space="preserve"> lưu tại trường</w:t>
      </w:r>
      <w:r w:rsidR="0085235B" w:rsidRPr="009C6FDD">
        <w:rPr>
          <w:rFonts w:ascii="Times New Roman" w:hAnsi="Times New Roman"/>
          <w:sz w:val="24"/>
          <w:szCs w:val="24"/>
          <w:lang w:val="nl-NL"/>
        </w:rPr>
        <w:t xml:space="preserve"> và </w:t>
      </w:r>
      <w:r w:rsidRPr="009C6FDD">
        <w:rPr>
          <w:rFonts w:ascii="Times New Roman" w:hAnsi="Times New Roman"/>
          <w:sz w:val="24"/>
          <w:szCs w:val="24"/>
          <w:lang w:val="nl-NL"/>
        </w:rPr>
        <w:t>báo cáo sỹ số thường xuy</w:t>
      </w:r>
      <w:r w:rsidR="007B25F5" w:rsidRPr="009C6FDD">
        <w:rPr>
          <w:rFonts w:ascii="Times New Roman" w:hAnsi="Times New Roman"/>
          <w:sz w:val="24"/>
          <w:szCs w:val="24"/>
          <w:lang w:val="nl-NL"/>
        </w:rPr>
        <w:t>ên vê Phòng Giáo dục và Đào tạo qua Voffice vào 28 hàng tháng</w:t>
      </w:r>
    </w:p>
    <w:p w:rsidR="00952FF1" w:rsidRPr="009C6FDD" w:rsidRDefault="005C6B88" w:rsidP="00F279F7">
      <w:pPr>
        <w:jc w:val="both"/>
        <w:rPr>
          <w:rFonts w:ascii="Times New Roman" w:hAnsi="Times New Roman"/>
          <w:b/>
          <w:sz w:val="24"/>
          <w:szCs w:val="24"/>
          <w:lang w:val="nl-NL"/>
        </w:rPr>
      </w:pPr>
      <w:r w:rsidRPr="009C6FDD">
        <w:rPr>
          <w:rFonts w:ascii="Times New Roman" w:hAnsi="Times New Roman"/>
          <w:b/>
          <w:sz w:val="24"/>
          <w:szCs w:val="24"/>
          <w:lang w:val="nl-NL"/>
        </w:rPr>
        <w:t xml:space="preserve">- </w:t>
      </w:r>
      <w:r w:rsidR="00EA1A69" w:rsidRPr="009C6FDD">
        <w:rPr>
          <w:rFonts w:ascii="Times New Roman" w:hAnsi="Times New Roman"/>
          <w:b/>
          <w:sz w:val="24"/>
          <w:szCs w:val="24"/>
          <w:lang w:val="nl-NL"/>
        </w:rPr>
        <w:t>V</w:t>
      </w:r>
      <w:r w:rsidRPr="009C6FDD">
        <w:rPr>
          <w:rFonts w:ascii="Times New Roman" w:hAnsi="Times New Roman"/>
          <w:b/>
          <w:sz w:val="24"/>
          <w:szCs w:val="24"/>
          <w:lang w:val="nl-NL"/>
        </w:rPr>
        <w:t>ề</w:t>
      </w:r>
      <w:r w:rsidR="00EA1A69" w:rsidRPr="009C6FDD">
        <w:rPr>
          <w:rFonts w:ascii="Times New Roman" w:hAnsi="Times New Roman"/>
          <w:b/>
          <w:sz w:val="24"/>
          <w:szCs w:val="24"/>
          <w:lang w:val="nl-NL"/>
        </w:rPr>
        <w:t xml:space="preserve"> c</w:t>
      </w:r>
      <w:r w:rsidRPr="009C6FDD">
        <w:rPr>
          <w:rFonts w:ascii="Times New Roman" w:hAnsi="Times New Roman"/>
          <w:b/>
          <w:sz w:val="24"/>
          <w:szCs w:val="24"/>
          <w:lang w:val="nl-NL"/>
        </w:rPr>
        <w:t>ô</w:t>
      </w:r>
      <w:r w:rsidR="00EA1A69" w:rsidRPr="009C6FDD">
        <w:rPr>
          <w:rFonts w:ascii="Times New Roman" w:hAnsi="Times New Roman"/>
          <w:b/>
          <w:sz w:val="24"/>
          <w:szCs w:val="24"/>
          <w:lang w:val="nl-NL"/>
        </w:rPr>
        <w:t>ng t</w:t>
      </w:r>
      <w:r w:rsidRPr="009C6FDD">
        <w:rPr>
          <w:rFonts w:ascii="Times New Roman" w:hAnsi="Times New Roman"/>
          <w:b/>
          <w:sz w:val="24"/>
          <w:szCs w:val="24"/>
          <w:lang w:val="nl-NL"/>
        </w:rPr>
        <w:t>á</w:t>
      </w:r>
      <w:r w:rsidR="00EA1A69" w:rsidRPr="009C6FDD">
        <w:rPr>
          <w:rFonts w:ascii="Times New Roman" w:hAnsi="Times New Roman"/>
          <w:b/>
          <w:sz w:val="24"/>
          <w:szCs w:val="24"/>
          <w:lang w:val="nl-NL"/>
        </w:rPr>
        <w:t xml:space="preserve">c </w:t>
      </w:r>
      <w:r w:rsidR="00AF6371" w:rsidRPr="009C6FDD">
        <w:rPr>
          <w:rFonts w:ascii="Times New Roman" w:hAnsi="Times New Roman"/>
          <w:b/>
          <w:sz w:val="24"/>
          <w:szCs w:val="24"/>
          <w:lang w:val="nl-NL"/>
        </w:rPr>
        <w:t xml:space="preserve">phổ cập giáo dục </w:t>
      </w:r>
      <w:r w:rsidR="00EA1A69" w:rsidRPr="009C6FDD">
        <w:rPr>
          <w:rFonts w:ascii="Times New Roman" w:hAnsi="Times New Roman"/>
          <w:b/>
          <w:sz w:val="24"/>
          <w:szCs w:val="24"/>
          <w:lang w:val="nl-NL"/>
        </w:rPr>
        <w:t>THCS</w:t>
      </w:r>
      <w:r w:rsidR="00C91FEB" w:rsidRPr="009C6FDD">
        <w:rPr>
          <w:rFonts w:ascii="Times New Roman" w:hAnsi="Times New Roman"/>
          <w:b/>
          <w:sz w:val="24"/>
          <w:szCs w:val="24"/>
          <w:lang w:val="nl-NL"/>
        </w:rPr>
        <w:t>:</w:t>
      </w:r>
    </w:p>
    <w:p w:rsidR="000D686B" w:rsidRPr="009C6FDD" w:rsidRDefault="000D686B"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nl-NL"/>
        </w:rPr>
        <w:t>+ Tham mưu, kiện toàn Ban chỉ đạo công tác PCGD ở các cấp và xây dựng kế hoạch thực hiện nhiệm vụ PCGD hàng năm</w:t>
      </w:r>
      <w:r w:rsidRPr="009C6FDD">
        <w:rPr>
          <w:rFonts w:ascii="Times New Roman" w:hAnsi="Times New Roman"/>
          <w:color w:val="000000" w:themeColor="text1"/>
          <w:sz w:val="24"/>
          <w:szCs w:val="24"/>
          <w:lang w:val="vi-VN"/>
        </w:rPr>
        <w:t xml:space="preserve">. Tiếp tục sử dụng phần mềm </w:t>
      </w:r>
      <w:r w:rsidRPr="009C6FDD">
        <w:rPr>
          <w:rFonts w:ascii="Times New Roman" w:hAnsi="Times New Roman"/>
          <w:color w:val="000000" w:themeColor="text1"/>
          <w:sz w:val="24"/>
          <w:szCs w:val="24"/>
          <w:lang w:val="nl-NL"/>
        </w:rPr>
        <w:t>PCGD-XMC chung</w:t>
      </w:r>
      <w:r w:rsidRPr="009C6FDD">
        <w:rPr>
          <w:rFonts w:ascii="Times New Roman" w:hAnsi="Times New Roman"/>
          <w:color w:val="000000" w:themeColor="text1"/>
          <w:sz w:val="24"/>
          <w:szCs w:val="24"/>
          <w:lang w:val="vi-VN"/>
        </w:rPr>
        <w:t>.</w:t>
      </w:r>
    </w:p>
    <w:p w:rsidR="000D686B" w:rsidRPr="009C6FDD" w:rsidRDefault="000D686B"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Thực hiện nghiêm túc quy định về điều kiện bảo đảm và nội dung, quy trình, thủ tục kiểm tra công nhận đạt chuẩn PCGD-XMC</w:t>
      </w:r>
      <w:r w:rsidRPr="009C6FDD">
        <w:rPr>
          <w:rStyle w:val="FootnoteReference"/>
          <w:rFonts w:ascii="Times New Roman" w:hAnsi="Times New Roman"/>
          <w:color w:val="000000" w:themeColor="text1"/>
          <w:sz w:val="24"/>
          <w:szCs w:val="24"/>
          <w:lang w:val="nl-NL"/>
        </w:rPr>
        <w:footnoteReference w:id="5"/>
      </w:r>
      <w:r w:rsidRPr="009C6FDD">
        <w:rPr>
          <w:rFonts w:ascii="Times New Roman" w:hAnsi="Times New Roman"/>
          <w:color w:val="000000" w:themeColor="text1"/>
          <w:sz w:val="24"/>
          <w:szCs w:val="24"/>
          <w:lang w:val="nl-NL"/>
        </w:rPr>
        <w:t xml:space="preserve">; Phối hợp chặt chẽ với các cấp học trên cùng địa phương </w:t>
      </w:r>
      <w:r w:rsidRPr="009C6FDD">
        <w:rPr>
          <w:rFonts w:ascii="Times New Roman" w:hAnsi="Times New Roman"/>
          <w:color w:val="000000" w:themeColor="text1"/>
          <w:sz w:val="24"/>
          <w:szCs w:val="24"/>
          <w:lang w:val="vi-VN"/>
        </w:rPr>
        <w:t>để xây dựng kế hoạch thực hiện phù hợp hiệu quả, đặc biệt là c</w:t>
      </w:r>
      <w:r w:rsidRPr="009C6FDD">
        <w:rPr>
          <w:rFonts w:ascii="Times New Roman" w:hAnsi="Times New Roman"/>
          <w:color w:val="000000" w:themeColor="text1"/>
          <w:sz w:val="24"/>
          <w:szCs w:val="24"/>
          <w:lang w:val="nl-NL"/>
        </w:rPr>
        <w:t>ác địa phương mới sát nhập.</w:t>
      </w:r>
    </w:p>
    <w:p w:rsidR="000D686B" w:rsidRPr="009C6FDD" w:rsidRDefault="000D686B"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lastRenderedPageBreak/>
        <w:t>+ Số liệu PCGD-XMC năm 2021 được chốt tại thời điểm ngày 01/9/2021. Thời gian hoàn thành: Trước ngày 21/11/2021.</w:t>
      </w:r>
    </w:p>
    <w:p w:rsidR="00821A7D" w:rsidRPr="009C6FDD" w:rsidRDefault="00821A7D" w:rsidP="00F279F7">
      <w:pPr>
        <w:ind w:firstLine="432"/>
        <w:jc w:val="both"/>
        <w:rPr>
          <w:rFonts w:ascii="Times New Roman" w:hAnsi="Times New Roman"/>
          <w:sz w:val="24"/>
          <w:szCs w:val="24"/>
          <w:lang w:val="nl-NL"/>
        </w:rPr>
      </w:pPr>
      <w:r w:rsidRPr="009C6FDD">
        <w:rPr>
          <w:rFonts w:ascii="Times New Roman" w:hAnsi="Times New Roman"/>
          <w:sz w:val="24"/>
          <w:szCs w:val="24"/>
          <w:lang w:val="nl-NL"/>
        </w:rPr>
        <w:t>+</w:t>
      </w:r>
      <w:r w:rsidR="00F36C63" w:rsidRPr="009C6FDD">
        <w:rPr>
          <w:rFonts w:ascii="Times New Roman" w:hAnsi="Times New Roman"/>
          <w:sz w:val="24"/>
          <w:szCs w:val="24"/>
          <w:lang w:val="nl-NL"/>
        </w:rPr>
        <w:t xml:space="preserve"> </w:t>
      </w:r>
      <w:r w:rsidR="001F7FAD" w:rsidRPr="009C6FDD">
        <w:rPr>
          <w:rFonts w:ascii="Times New Roman" w:hAnsi="Times New Roman"/>
          <w:sz w:val="24"/>
          <w:szCs w:val="24"/>
          <w:lang w:val="nl-NL"/>
        </w:rPr>
        <w:t>Tổ chức t</w:t>
      </w:r>
      <w:r w:rsidR="000C2EC7" w:rsidRPr="009C6FDD">
        <w:rPr>
          <w:rFonts w:ascii="Times New Roman" w:hAnsi="Times New Roman"/>
          <w:sz w:val="24"/>
          <w:szCs w:val="24"/>
          <w:lang w:val="nl-NL"/>
        </w:rPr>
        <w:t xml:space="preserve">hực hiện: </w:t>
      </w:r>
      <w:r w:rsidR="00BA2E51" w:rsidRPr="009C6FDD">
        <w:rPr>
          <w:rFonts w:ascii="Times New Roman" w:hAnsi="Times New Roman"/>
          <w:sz w:val="24"/>
          <w:szCs w:val="24"/>
          <w:lang w:val="nl-NL"/>
        </w:rPr>
        <w:t>Đ</w:t>
      </w:r>
      <w:r w:rsidR="00F36C63" w:rsidRPr="009C6FDD">
        <w:rPr>
          <w:rFonts w:ascii="Times New Roman" w:hAnsi="Times New Roman"/>
          <w:sz w:val="24"/>
          <w:szCs w:val="24"/>
          <w:lang w:val="nl-NL"/>
        </w:rPr>
        <w:t xml:space="preserve">ồng chí </w:t>
      </w:r>
      <w:r w:rsidR="001F7FAD" w:rsidRPr="009C6FDD">
        <w:rPr>
          <w:rFonts w:ascii="Times New Roman" w:hAnsi="Times New Roman"/>
          <w:sz w:val="24"/>
          <w:szCs w:val="24"/>
          <w:lang w:val="nl-NL"/>
        </w:rPr>
        <w:t xml:space="preserve"> Đỗ Thị </w:t>
      </w:r>
      <w:r w:rsidR="000C2EC7" w:rsidRPr="009C6FDD">
        <w:rPr>
          <w:rFonts w:ascii="Times New Roman" w:hAnsi="Times New Roman"/>
          <w:sz w:val="24"/>
          <w:szCs w:val="24"/>
          <w:lang w:val="nl-NL"/>
        </w:rPr>
        <w:t xml:space="preserve">Dung </w:t>
      </w:r>
      <w:r w:rsidR="00BA2E51" w:rsidRPr="009C6FDD">
        <w:rPr>
          <w:rFonts w:ascii="Times New Roman" w:hAnsi="Times New Roman"/>
          <w:sz w:val="24"/>
          <w:szCs w:val="24"/>
          <w:lang w:val="nl-NL"/>
        </w:rPr>
        <w:t xml:space="preserve">phó hiệu trưởng </w:t>
      </w:r>
      <w:r w:rsidR="000C2EC7" w:rsidRPr="009C6FDD">
        <w:rPr>
          <w:rFonts w:ascii="Times New Roman" w:hAnsi="Times New Roman"/>
          <w:sz w:val="24"/>
          <w:szCs w:val="24"/>
          <w:lang w:val="nl-NL"/>
        </w:rPr>
        <w:t xml:space="preserve">phụ </w:t>
      </w:r>
      <w:r w:rsidR="0085235B" w:rsidRPr="009C6FDD">
        <w:rPr>
          <w:rFonts w:ascii="Times New Roman" w:hAnsi="Times New Roman"/>
          <w:sz w:val="24"/>
          <w:szCs w:val="24"/>
          <w:lang w:val="nl-NL"/>
        </w:rPr>
        <w:t xml:space="preserve">trách </w:t>
      </w:r>
      <w:r w:rsidR="00BA2E51" w:rsidRPr="009C6FDD">
        <w:rPr>
          <w:rFonts w:ascii="Times New Roman" w:hAnsi="Times New Roman"/>
          <w:sz w:val="24"/>
          <w:szCs w:val="24"/>
          <w:lang w:val="nl-NL"/>
        </w:rPr>
        <w:t xml:space="preserve">công tác điều tra phổ cập của </w:t>
      </w:r>
      <w:r w:rsidR="000A75AD" w:rsidRPr="009C6FDD">
        <w:rPr>
          <w:rFonts w:ascii="Times New Roman" w:hAnsi="Times New Roman"/>
          <w:sz w:val="24"/>
          <w:szCs w:val="24"/>
          <w:lang w:val="nl-NL"/>
        </w:rPr>
        <w:t xml:space="preserve">các </w:t>
      </w:r>
      <w:r w:rsidR="000C0F1B" w:rsidRPr="009C6FDD">
        <w:rPr>
          <w:rFonts w:ascii="Times New Roman" w:hAnsi="Times New Roman"/>
          <w:sz w:val="24"/>
          <w:szCs w:val="24"/>
          <w:lang w:val="nl-NL"/>
        </w:rPr>
        <w:t xml:space="preserve">xã Hồng </w:t>
      </w:r>
      <w:r w:rsidR="000A75AD" w:rsidRPr="009C6FDD">
        <w:rPr>
          <w:rFonts w:ascii="Times New Roman" w:hAnsi="Times New Roman"/>
          <w:sz w:val="24"/>
          <w:szCs w:val="24"/>
          <w:lang w:val="nl-NL"/>
        </w:rPr>
        <w:t>Bạch</w:t>
      </w:r>
      <w:r w:rsidR="000C0F1B" w:rsidRPr="009C6FDD">
        <w:rPr>
          <w:rFonts w:ascii="Times New Roman" w:hAnsi="Times New Roman"/>
          <w:sz w:val="24"/>
          <w:szCs w:val="24"/>
          <w:lang w:val="nl-NL"/>
        </w:rPr>
        <w:t xml:space="preserve">, Hồng Giang, </w:t>
      </w:r>
      <w:r w:rsidR="000A75AD" w:rsidRPr="009C6FDD">
        <w:rPr>
          <w:rFonts w:ascii="Times New Roman" w:hAnsi="Times New Roman"/>
          <w:sz w:val="24"/>
          <w:szCs w:val="24"/>
          <w:lang w:val="nl-NL"/>
        </w:rPr>
        <w:t xml:space="preserve">Liên </w:t>
      </w:r>
      <w:r w:rsidR="000C0F1B" w:rsidRPr="009C6FDD">
        <w:rPr>
          <w:rFonts w:ascii="Times New Roman" w:hAnsi="Times New Roman"/>
          <w:sz w:val="24"/>
          <w:szCs w:val="24"/>
          <w:lang w:val="nl-NL"/>
        </w:rPr>
        <w:t xml:space="preserve">Hoa </w:t>
      </w:r>
      <w:r w:rsidR="0085235B" w:rsidRPr="009C6FDD">
        <w:rPr>
          <w:rFonts w:ascii="Times New Roman" w:hAnsi="Times New Roman"/>
          <w:sz w:val="24"/>
          <w:szCs w:val="24"/>
          <w:lang w:val="nl-NL"/>
        </w:rPr>
        <w:t>cùng các thầy cô được điều động làm công tác phổ cập.</w:t>
      </w:r>
    </w:p>
    <w:p w:rsidR="007C71CD" w:rsidRPr="009C6FDD" w:rsidRDefault="006F69D1" w:rsidP="00F279F7">
      <w:pPr>
        <w:jc w:val="both"/>
        <w:rPr>
          <w:rFonts w:ascii="Times New Roman" w:hAnsi="Times New Roman"/>
          <w:b/>
          <w:sz w:val="24"/>
          <w:szCs w:val="24"/>
          <w:lang w:val="nl-NL"/>
        </w:rPr>
      </w:pPr>
      <w:r w:rsidRPr="009C6FDD">
        <w:rPr>
          <w:rFonts w:ascii="Times New Roman" w:hAnsi="Times New Roman"/>
          <w:b/>
          <w:sz w:val="24"/>
          <w:szCs w:val="24"/>
          <w:lang w:val="nl-NL"/>
        </w:rPr>
        <w:t xml:space="preserve">II. </w:t>
      </w:r>
      <w:r w:rsidR="006158B9" w:rsidRPr="009C6FDD">
        <w:rPr>
          <w:rFonts w:ascii="Times New Roman" w:hAnsi="Times New Roman"/>
          <w:b/>
          <w:sz w:val="24"/>
          <w:szCs w:val="24"/>
          <w:lang w:val="nl-NL"/>
        </w:rPr>
        <w:t>G</w:t>
      </w:r>
      <w:r w:rsidR="007C71CD" w:rsidRPr="009C6FDD">
        <w:rPr>
          <w:rFonts w:ascii="Times New Roman" w:hAnsi="Times New Roman"/>
          <w:b/>
          <w:sz w:val="24"/>
          <w:szCs w:val="24"/>
          <w:lang w:val="nl-NL"/>
        </w:rPr>
        <w:t>i</w:t>
      </w:r>
      <w:r w:rsidR="00DF32ED" w:rsidRPr="009C6FDD">
        <w:rPr>
          <w:rFonts w:ascii="Times New Roman" w:hAnsi="Times New Roman"/>
          <w:b/>
          <w:sz w:val="24"/>
          <w:szCs w:val="24"/>
          <w:lang w:val="nl-NL"/>
        </w:rPr>
        <w:t>á</w:t>
      </w:r>
      <w:r w:rsidR="007C71CD" w:rsidRPr="009C6FDD">
        <w:rPr>
          <w:rFonts w:ascii="Times New Roman" w:hAnsi="Times New Roman"/>
          <w:b/>
          <w:sz w:val="24"/>
          <w:szCs w:val="24"/>
          <w:lang w:val="nl-NL"/>
        </w:rPr>
        <w:t>o d</w:t>
      </w:r>
      <w:r w:rsidR="00DF32ED" w:rsidRPr="009C6FDD">
        <w:rPr>
          <w:rFonts w:ascii="Times New Roman" w:hAnsi="Times New Roman"/>
          <w:b/>
          <w:sz w:val="24"/>
          <w:szCs w:val="24"/>
          <w:lang w:val="nl-NL"/>
        </w:rPr>
        <w:t>ụ</w:t>
      </w:r>
      <w:r w:rsidR="007C71CD" w:rsidRPr="009C6FDD">
        <w:rPr>
          <w:rFonts w:ascii="Times New Roman" w:hAnsi="Times New Roman"/>
          <w:b/>
          <w:sz w:val="24"/>
          <w:szCs w:val="24"/>
          <w:lang w:val="nl-NL"/>
        </w:rPr>
        <w:t>c</w:t>
      </w:r>
      <w:r w:rsidR="008B1D5A" w:rsidRPr="009C6FDD">
        <w:rPr>
          <w:rFonts w:ascii="Times New Roman" w:hAnsi="Times New Roman"/>
          <w:b/>
          <w:sz w:val="24"/>
          <w:szCs w:val="24"/>
          <w:lang w:val="nl-NL"/>
        </w:rPr>
        <w:t xml:space="preserve"> to</w:t>
      </w:r>
      <w:r w:rsidR="00DF32ED" w:rsidRPr="009C6FDD">
        <w:rPr>
          <w:rFonts w:ascii="Times New Roman" w:hAnsi="Times New Roman"/>
          <w:b/>
          <w:sz w:val="24"/>
          <w:szCs w:val="24"/>
          <w:lang w:val="nl-NL"/>
        </w:rPr>
        <w:t>à</w:t>
      </w:r>
      <w:r w:rsidR="008B1D5A" w:rsidRPr="009C6FDD">
        <w:rPr>
          <w:rFonts w:ascii="Times New Roman" w:hAnsi="Times New Roman"/>
          <w:b/>
          <w:sz w:val="24"/>
          <w:szCs w:val="24"/>
          <w:lang w:val="nl-NL"/>
        </w:rPr>
        <w:t>n di</w:t>
      </w:r>
      <w:r w:rsidR="00DF32ED" w:rsidRPr="009C6FDD">
        <w:rPr>
          <w:rFonts w:ascii="Times New Roman" w:hAnsi="Times New Roman"/>
          <w:b/>
          <w:sz w:val="24"/>
          <w:szCs w:val="24"/>
          <w:lang w:val="nl-NL"/>
        </w:rPr>
        <w:t>ệ</w:t>
      </w:r>
      <w:r w:rsidR="008B1D5A" w:rsidRPr="009C6FDD">
        <w:rPr>
          <w:rFonts w:ascii="Times New Roman" w:hAnsi="Times New Roman"/>
          <w:b/>
          <w:sz w:val="24"/>
          <w:szCs w:val="24"/>
          <w:lang w:val="nl-NL"/>
        </w:rPr>
        <w:t>n</w:t>
      </w:r>
      <w:r w:rsidR="00245D32" w:rsidRPr="009C6FDD">
        <w:rPr>
          <w:rFonts w:ascii="Times New Roman" w:hAnsi="Times New Roman"/>
          <w:b/>
          <w:sz w:val="24"/>
          <w:szCs w:val="24"/>
          <w:lang w:val="nl-NL"/>
        </w:rPr>
        <w:t>:</w:t>
      </w:r>
    </w:p>
    <w:p w:rsidR="006158B9" w:rsidRPr="009C6FDD" w:rsidRDefault="006F69D1" w:rsidP="00F279F7">
      <w:pPr>
        <w:tabs>
          <w:tab w:val="left" w:pos="567"/>
        </w:tabs>
        <w:jc w:val="both"/>
        <w:rPr>
          <w:rFonts w:ascii="Times New Roman" w:hAnsi="Times New Roman"/>
          <w:b/>
          <w:i/>
          <w:spacing w:val="-4"/>
          <w:sz w:val="24"/>
          <w:szCs w:val="24"/>
          <w:lang w:val="nl-NL"/>
        </w:rPr>
      </w:pPr>
      <w:r w:rsidRPr="009C6FDD">
        <w:rPr>
          <w:rFonts w:ascii="Times New Roman" w:hAnsi="Times New Roman"/>
          <w:b/>
          <w:sz w:val="24"/>
          <w:szCs w:val="24"/>
          <w:lang w:val="nl-NL"/>
        </w:rPr>
        <w:t>1.</w:t>
      </w:r>
      <w:r w:rsidR="006158B9" w:rsidRPr="009C6FDD">
        <w:rPr>
          <w:rFonts w:ascii="Times New Roman" w:hAnsi="Times New Roman"/>
          <w:b/>
          <w:sz w:val="24"/>
          <w:szCs w:val="24"/>
          <w:lang w:val="nl-NL"/>
        </w:rPr>
        <w:t xml:space="preserve"> </w:t>
      </w:r>
      <w:r w:rsidR="006158B9" w:rsidRPr="009C6FDD">
        <w:rPr>
          <w:rFonts w:ascii="Times New Roman" w:hAnsi="Times New Roman"/>
          <w:b/>
          <w:i/>
          <w:spacing w:val="-4"/>
          <w:sz w:val="24"/>
          <w:szCs w:val="24"/>
          <w:lang w:val="nl-NL"/>
        </w:rPr>
        <w:t>Giáo dục đạo đức, giáo dục kỹ năng sống, giáo dục pháp luật; giáo dục truyền thống, văn hóa, văn hiến</w:t>
      </w:r>
    </w:p>
    <w:p w:rsidR="00421BE7" w:rsidRPr="009C6FDD" w:rsidRDefault="00132E30" w:rsidP="00F279F7">
      <w:pPr>
        <w:jc w:val="both"/>
        <w:rPr>
          <w:rFonts w:ascii="Times New Roman" w:hAnsi="Times New Roman"/>
          <w:b/>
          <w:sz w:val="24"/>
          <w:szCs w:val="24"/>
          <w:lang w:val="nl-NL"/>
        </w:rPr>
      </w:pPr>
      <w:r w:rsidRPr="009C6FDD">
        <w:rPr>
          <w:rFonts w:ascii="Times New Roman" w:hAnsi="Times New Roman"/>
          <w:b/>
          <w:sz w:val="24"/>
          <w:szCs w:val="24"/>
          <w:lang w:val="nl-NL"/>
        </w:rPr>
        <w:t xml:space="preserve">a. </w:t>
      </w:r>
      <w:r w:rsidR="00B57679" w:rsidRPr="009C6FDD">
        <w:rPr>
          <w:rFonts w:ascii="Times New Roman" w:hAnsi="Times New Roman"/>
          <w:b/>
          <w:sz w:val="24"/>
          <w:szCs w:val="24"/>
          <w:lang w:val="nl-NL"/>
        </w:rPr>
        <w:t>Nhi</w:t>
      </w:r>
      <w:r w:rsidR="007B0878" w:rsidRPr="009C6FDD">
        <w:rPr>
          <w:rFonts w:ascii="Times New Roman" w:hAnsi="Times New Roman"/>
          <w:b/>
          <w:sz w:val="24"/>
          <w:szCs w:val="24"/>
          <w:lang w:val="nl-NL"/>
        </w:rPr>
        <w:t>ệ</w:t>
      </w:r>
      <w:r w:rsidR="00B57679" w:rsidRPr="009C6FDD">
        <w:rPr>
          <w:rFonts w:ascii="Times New Roman" w:hAnsi="Times New Roman"/>
          <w:b/>
          <w:sz w:val="24"/>
          <w:szCs w:val="24"/>
          <w:lang w:val="nl-NL"/>
        </w:rPr>
        <w:t>m v</w:t>
      </w:r>
      <w:r w:rsidR="007B0878" w:rsidRPr="009C6FDD">
        <w:rPr>
          <w:rFonts w:ascii="Times New Roman" w:hAnsi="Times New Roman"/>
          <w:b/>
          <w:sz w:val="24"/>
          <w:szCs w:val="24"/>
          <w:lang w:val="nl-NL"/>
        </w:rPr>
        <w:t>ụ</w:t>
      </w:r>
      <w:r w:rsidR="0066473C" w:rsidRPr="009C6FDD">
        <w:rPr>
          <w:rFonts w:ascii="Times New Roman" w:hAnsi="Times New Roman"/>
          <w:b/>
          <w:sz w:val="24"/>
          <w:szCs w:val="24"/>
          <w:lang w:val="nl-NL"/>
        </w:rPr>
        <w:t>, ch</w:t>
      </w:r>
      <w:r w:rsidR="007B0878" w:rsidRPr="009C6FDD">
        <w:rPr>
          <w:rFonts w:ascii="Times New Roman" w:hAnsi="Times New Roman"/>
          <w:b/>
          <w:sz w:val="24"/>
          <w:szCs w:val="24"/>
          <w:lang w:val="nl-NL"/>
        </w:rPr>
        <w:t>ỉ</w:t>
      </w:r>
      <w:r w:rsidR="0066473C" w:rsidRPr="009C6FDD">
        <w:rPr>
          <w:rFonts w:ascii="Times New Roman" w:hAnsi="Times New Roman"/>
          <w:b/>
          <w:sz w:val="24"/>
          <w:szCs w:val="24"/>
          <w:lang w:val="nl-NL"/>
        </w:rPr>
        <w:t xml:space="preserve"> ti</w:t>
      </w:r>
      <w:r w:rsidR="007B0878" w:rsidRPr="009C6FDD">
        <w:rPr>
          <w:rFonts w:ascii="Times New Roman" w:hAnsi="Times New Roman"/>
          <w:b/>
          <w:sz w:val="24"/>
          <w:szCs w:val="24"/>
          <w:lang w:val="nl-NL"/>
        </w:rPr>
        <w:t>ê</w:t>
      </w:r>
      <w:r w:rsidR="0066473C" w:rsidRPr="009C6FDD">
        <w:rPr>
          <w:rFonts w:ascii="Times New Roman" w:hAnsi="Times New Roman"/>
          <w:b/>
          <w:sz w:val="24"/>
          <w:szCs w:val="24"/>
          <w:lang w:val="nl-NL"/>
        </w:rPr>
        <w:t>u</w:t>
      </w:r>
      <w:r w:rsidR="00AF5C18" w:rsidRPr="009C6FDD">
        <w:rPr>
          <w:rFonts w:ascii="Times New Roman" w:hAnsi="Times New Roman"/>
          <w:b/>
          <w:sz w:val="24"/>
          <w:szCs w:val="24"/>
          <w:lang w:val="nl-NL"/>
        </w:rPr>
        <w:t xml:space="preserve">: </w:t>
      </w:r>
    </w:p>
    <w:p w:rsidR="000A1FDB" w:rsidRPr="009C6FDD" w:rsidRDefault="004B667B" w:rsidP="00F279F7">
      <w:pPr>
        <w:pStyle w:val="NormalWeb"/>
        <w:spacing w:before="0" w:beforeAutospacing="0" w:after="0" w:afterAutospacing="0"/>
        <w:ind w:firstLine="426"/>
        <w:jc w:val="both"/>
        <w:rPr>
          <w:spacing w:val="-4"/>
          <w:lang w:val="nl-NL"/>
        </w:rPr>
      </w:pPr>
      <w:r w:rsidRPr="009C6FDD">
        <w:rPr>
          <w:spacing w:val="-4"/>
          <w:lang w:val="nl-NL"/>
        </w:rPr>
        <w:t xml:space="preserve">- Nhiệm vụ: </w:t>
      </w:r>
    </w:p>
    <w:p w:rsidR="000A1FDB" w:rsidRPr="009C6FDD" w:rsidRDefault="000A1FDB" w:rsidP="00F279F7">
      <w:pPr>
        <w:pStyle w:val="NormalWeb"/>
        <w:spacing w:before="0" w:beforeAutospacing="0" w:after="0" w:afterAutospacing="0"/>
        <w:ind w:firstLine="426"/>
        <w:jc w:val="both"/>
        <w:rPr>
          <w:spacing w:val="-4"/>
          <w:lang w:val="nl-NL"/>
        </w:rPr>
      </w:pPr>
      <w:r w:rsidRPr="009C6FDD">
        <w:rPr>
          <w:spacing w:val="-4"/>
          <w:lang w:val="nl-NL"/>
        </w:rPr>
        <w:t xml:space="preserve">+ </w:t>
      </w:r>
      <w:r w:rsidR="004B667B" w:rsidRPr="009C6FDD">
        <w:rPr>
          <w:spacing w:val="-4"/>
          <w:lang w:val="nl-NL"/>
        </w:rPr>
        <w:t>Giáo dục</w:t>
      </w:r>
      <w:r w:rsidR="0035718F" w:rsidRPr="009C6FDD">
        <w:rPr>
          <w:spacing w:val="-4"/>
          <w:lang w:val="nl-NL"/>
        </w:rPr>
        <w:t xml:space="preserve"> các chuẩn mực đạo đức đảm bảo  học sinh</w:t>
      </w:r>
      <w:r w:rsidR="004B667B" w:rsidRPr="009C6FDD">
        <w:rPr>
          <w:spacing w:val="-4"/>
          <w:lang w:val="nl-NL"/>
        </w:rPr>
        <w:t xml:space="preserve"> chăm ngoan, có lối sống lành mạnh, có tinh thần tập thể, có ý chí phấn đấu vươn lên trong tu dưỡng, rèn luyện và học tập. </w:t>
      </w:r>
    </w:p>
    <w:p w:rsidR="004B667B" w:rsidRPr="009C6FDD" w:rsidRDefault="000A1FDB" w:rsidP="00F279F7">
      <w:pPr>
        <w:pStyle w:val="NormalWeb"/>
        <w:spacing w:before="0" w:beforeAutospacing="0" w:after="0" w:afterAutospacing="0"/>
        <w:ind w:firstLine="426"/>
        <w:jc w:val="both"/>
      </w:pPr>
      <w:r w:rsidRPr="009C6FDD">
        <w:rPr>
          <w:spacing w:val="-4"/>
          <w:lang w:val="nl-NL"/>
        </w:rPr>
        <w:t xml:space="preserve">+ </w:t>
      </w:r>
      <w:r w:rsidR="004B667B" w:rsidRPr="009C6FDD">
        <w:rPr>
          <w:spacing w:val="-4"/>
          <w:lang w:val="nl-NL"/>
        </w:rPr>
        <w:t xml:space="preserve">Giáo dục kĩ năng sống cho HS, </w:t>
      </w:r>
      <w:r w:rsidR="004B667B" w:rsidRPr="009C6FDD">
        <w:rPr>
          <w:spacing w:val="-4"/>
        </w:rPr>
        <w:t>hình thành và phát triển những thói quen, hành vi, thái độ tích cực, lành mạnh trong ứng xử các tình huống của cuộc sống cá nhân và tham gia đời sống xã hội,</w:t>
      </w:r>
      <w:r w:rsidR="004B667B" w:rsidRPr="009C6FDD">
        <w:rPr>
          <w:spacing w:val="-4"/>
          <w:lang w:val="nl-NL"/>
        </w:rPr>
        <w:t xml:space="preserve"> </w:t>
      </w:r>
      <w:r w:rsidR="004B667B" w:rsidRPr="009C6FDD">
        <w:rPr>
          <w:spacing w:val="-4"/>
        </w:rPr>
        <w:t>hoàn thiện nhân cách và định hướng phát triển bản thân tốt hơn dựa trên nền tảng các giá trị sống</w:t>
      </w:r>
      <w:r w:rsidR="004B667B" w:rsidRPr="009C6FDD">
        <w:rPr>
          <w:spacing w:val="-4"/>
          <w:lang w:val="nl-NL"/>
        </w:rPr>
        <w:t>. Thực hiện hiệu quả qui tắc ứng xử văn hoá trong nhà trường</w:t>
      </w:r>
      <w:r w:rsidR="004B667B" w:rsidRPr="009C6FDD">
        <w:rPr>
          <w:lang w:val="nl-NL"/>
        </w:rPr>
        <w:t>.</w:t>
      </w:r>
    </w:p>
    <w:p w:rsidR="000A1FDB" w:rsidRPr="009C6FDD" w:rsidRDefault="004B667B" w:rsidP="00F279F7">
      <w:pPr>
        <w:pStyle w:val="BodyTextIndent"/>
        <w:tabs>
          <w:tab w:val="left" w:pos="567"/>
        </w:tabs>
        <w:spacing w:before="0" w:line="240" w:lineRule="auto"/>
        <w:ind w:firstLine="426"/>
        <w:rPr>
          <w:rFonts w:ascii="Times New Roman" w:hAnsi="Times New Roman"/>
          <w:sz w:val="24"/>
          <w:szCs w:val="24"/>
          <w:lang w:val="nl-NL"/>
        </w:rPr>
      </w:pPr>
      <w:r w:rsidRPr="009C6FDD">
        <w:rPr>
          <w:rFonts w:ascii="Times New Roman" w:hAnsi="Times New Roman"/>
          <w:sz w:val="24"/>
          <w:szCs w:val="24"/>
          <w:lang w:val="nl-NL"/>
        </w:rPr>
        <w:t xml:space="preserve">- Chỉ tiêu: </w:t>
      </w:r>
    </w:p>
    <w:p w:rsidR="006F2ECF" w:rsidRPr="009C6FDD" w:rsidRDefault="000A1FDB" w:rsidP="00F279F7">
      <w:pPr>
        <w:pStyle w:val="BodyTextIndent"/>
        <w:tabs>
          <w:tab w:val="left" w:pos="567"/>
        </w:tabs>
        <w:spacing w:before="0" w:line="240" w:lineRule="auto"/>
        <w:ind w:firstLine="426"/>
        <w:rPr>
          <w:rFonts w:ascii="Times New Roman" w:hAnsi="Times New Roman"/>
          <w:color w:val="000000" w:themeColor="text1"/>
          <w:sz w:val="24"/>
          <w:szCs w:val="24"/>
          <w:lang w:val="nl-NL"/>
        </w:rPr>
      </w:pPr>
      <w:r w:rsidRPr="009C6FDD">
        <w:rPr>
          <w:rFonts w:ascii="Times New Roman" w:hAnsi="Times New Roman"/>
          <w:sz w:val="24"/>
          <w:szCs w:val="24"/>
          <w:lang w:val="nl-NL"/>
        </w:rPr>
        <w:t xml:space="preserve">+ </w:t>
      </w:r>
      <w:r w:rsidR="004B667B" w:rsidRPr="009C6FDD">
        <w:rPr>
          <w:rFonts w:ascii="Times New Roman" w:hAnsi="Times New Roman"/>
          <w:sz w:val="24"/>
          <w:szCs w:val="24"/>
          <w:lang w:val="nl-NL"/>
        </w:rPr>
        <w:t xml:space="preserve">Không có HS vi phạm trong kiểm tra - thi cử, vi phạm pháp luật và mắc các tai, tệ nạn xã hội. </w:t>
      </w:r>
      <w:r w:rsidR="006F2ECF" w:rsidRPr="009C6FDD">
        <w:rPr>
          <w:rFonts w:ascii="Times New Roman" w:hAnsi="Times New Roman"/>
          <w:color w:val="000000" w:themeColor="text1"/>
          <w:sz w:val="24"/>
          <w:szCs w:val="24"/>
          <w:lang w:val="nl-NL"/>
        </w:rPr>
        <w:t>Đối với lớp 7, 8, 9, phấn đấu có 98,72% trở lên HS xếp loại HK khá và tốt, trong đó có 88,51% trở lên HS xếp loại HK tốt; c</w:t>
      </w:r>
      <w:r w:rsidR="006F2ECF" w:rsidRPr="009C6FDD">
        <w:rPr>
          <w:rFonts w:ascii="Times New Roman" w:hAnsi="Times New Roman"/>
          <w:color w:val="000000" w:themeColor="text1"/>
          <w:sz w:val="24"/>
          <w:szCs w:val="24"/>
          <w:lang w:val="vi-VN"/>
        </w:rPr>
        <w:t xml:space="preserve">ó </w:t>
      </w:r>
      <w:r w:rsidR="006F2ECF" w:rsidRPr="009C6FDD">
        <w:rPr>
          <w:rFonts w:ascii="Times New Roman" w:hAnsi="Times New Roman"/>
          <w:color w:val="000000" w:themeColor="text1"/>
          <w:sz w:val="24"/>
          <w:szCs w:val="24"/>
          <w:lang w:val="nl-NL"/>
        </w:rPr>
        <w:t xml:space="preserve">dưới 0,05%HS xếp loại HK yếu. Đối với lớp 6, phấn đấu có 99% trở lên xếp loại Rèn luyện loại Tốt và Khá, có dưới 0,03% xếp loại Rèn luyện chưa đạt. </w:t>
      </w:r>
    </w:p>
    <w:p w:rsidR="00D11607" w:rsidRPr="009C6FDD" w:rsidRDefault="00132E30" w:rsidP="00F279F7">
      <w:pPr>
        <w:tabs>
          <w:tab w:val="left" w:pos="567"/>
        </w:tabs>
        <w:jc w:val="both"/>
        <w:rPr>
          <w:rFonts w:ascii="Times New Roman" w:hAnsi="Times New Roman"/>
          <w:b/>
          <w:sz w:val="24"/>
          <w:szCs w:val="24"/>
          <w:lang w:val="nl-NL"/>
        </w:rPr>
      </w:pPr>
      <w:r w:rsidRPr="009C6FDD">
        <w:rPr>
          <w:rFonts w:ascii="Times New Roman" w:hAnsi="Times New Roman"/>
          <w:b/>
          <w:sz w:val="24"/>
          <w:szCs w:val="24"/>
          <w:lang w:val="nl-NL"/>
        </w:rPr>
        <w:t xml:space="preserve">b. </w:t>
      </w:r>
      <w:r w:rsidR="0066473C" w:rsidRPr="009C6FDD">
        <w:rPr>
          <w:rFonts w:ascii="Times New Roman" w:hAnsi="Times New Roman"/>
          <w:b/>
          <w:sz w:val="24"/>
          <w:szCs w:val="24"/>
          <w:lang w:val="nl-NL"/>
        </w:rPr>
        <w:t>Gi</w:t>
      </w:r>
      <w:r w:rsidR="007B0878" w:rsidRPr="009C6FDD">
        <w:rPr>
          <w:rFonts w:ascii="Times New Roman" w:hAnsi="Times New Roman"/>
          <w:b/>
          <w:sz w:val="24"/>
          <w:szCs w:val="24"/>
          <w:lang w:val="nl-NL"/>
        </w:rPr>
        <w:t>ả</w:t>
      </w:r>
      <w:r w:rsidR="0066473C" w:rsidRPr="009C6FDD">
        <w:rPr>
          <w:rFonts w:ascii="Times New Roman" w:hAnsi="Times New Roman"/>
          <w:b/>
          <w:sz w:val="24"/>
          <w:szCs w:val="24"/>
          <w:lang w:val="nl-NL"/>
        </w:rPr>
        <w:t>i</w:t>
      </w:r>
      <w:r w:rsidR="00AF5C18" w:rsidRPr="009C6FDD">
        <w:rPr>
          <w:rFonts w:ascii="Times New Roman" w:hAnsi="Times New Roman"/>
          <w:b/>
          <w:sz w:val="24"/>
          <w:szCs w:val="24"/>
          <w:lang w:val="nl-NL"/>
        </w:rPr>
        <w:t xml:space="preserve"> ph</w:t>
      </w:r>
      <w:r w:rsidR="007B0878" w:rsidRPr="009C6FDD">
        <w:rPr>
          <w:rFonts w:ascii="Times New Roman" w:hAnsi="Times New Roman"/>
          <w:b/>
          <w:sz w:val="24"/>
          <w:szCs w:val="24"/>
          <w:lang w:val="nl-NL"/>
        </w:rPr>
        <w:t>á</w:t>
      </w:r>
      <w:r w:rsidR="00AF5C18" w:rsidRPr="009C6FDD">
        <w:rPr>
          <w:rFonts w:ascii="Times New Roman" w:hAnsi="Times New Roman"/>
          <w:b/>
          <w:sz w:val="24"/>
          <w:szCs w:val="24"/>
          <w:lang w:val="nl-NL"/>
        </w:rPr>
        <w:t xml:space="preserve">p: </w:t>
      </w:r>
    </w:p>
    <w:p w:rsidR="00D11607" w:rsidRPr="009C6FDD" w:rsidRDefault="00D11607"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Xây dựng và triển khai Kế hoạch giáo dục đạo đức của trường, của lớp ngay từ đầu năm học tới toàn thể CB,GV,NV, HS và phụ huynh HS.</w:t>
      </w:r>
    </w:p>
    <w:p w:rsidR="00D11607" w:rsidRPr="009C6FDD" w:rsidRDefault="00D11607"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Tổ c</w:t>
      </w:r>
      <w:r w:rsidR="00813B4D" w:rsidRPr="009C6FDD">
        <w:rPr>
          <w:rFonts w:ascii="Times New Roman" w:hAnsi="Times New Roman"/>
          <w:color w:val="000000" w:themeColor="text1"/>
          <w:sz w:val="24"/>
          <w:szCs w:val="24"/>
          <w:lang w:val="nl-NL"/>
        </w:rPr>
        <w:t>hức tốt các hoạt động rèn luyện</w:t>
      </w:r>
      <w:r w:rsidRPr="009C6FDD">
        <w:rPr>
          <w:rFonts w:ascii="Times New Roman" w:hAnsi="Times New Roman"/>
          <w:color w:val="000000" w:themeColor="text1"/>
          <w:sz w:val="24"/>
          <w:szCs w:val="24"/>
          <w:lang w:val="nl-NL"/>
        </w:rPr>
        <w:t xml:space="preserve"> hành vi, thói quen</w:t>
      </w:r>
      <w:r w:rsidR="00813B4D"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lang w:val="nl-NL"/>
        </w:rPr>
        <w:t xml:space="preserve">hoạt </w:t>
      </w:r>
      <w:r w:rsidRPr="009C6FDD">
        <w:rPr>
          <w:rFonts w:ascii="Times New Roman" w:hAnsi="Times New Roman" w:hint="eastAsia"/>
          <w:color w:val="000000" w:themeColor="text1"/>
          <w:sz w:val="24"/>
          <w:szCs w:val="24"/>
          <w:lang w:val="nl-NL"/>
        </w:rPr>
        <w:t>đ</w:t>
      </w:r>
      <w:r w:rsidR="00813B4D" w:rsidRPr="009C6FDD">
        <w:rPr>
          <w:rFonts w:ascii="Times New Roman" w:hAnsi="Times New Roman"/>
          <w:color w:val="000000" w:themeColor="text1"/>
          <w:sz w:val="24"/>
          <w:szCs w:val="24"/>
          <w:lang w:val="nl-NL"/>
        </w:rPr>
        <w:t>ộng</w:t>
      </w:r>
      <w:r w:rsidRPr="009C6FDD">
        <w:rPr>
          <w:rFonts w:ascii="Times New Roman" w:hAnsi="Times New Roman"/>
          <w:color w:val="000000" w:themeColor="text1"/>
          <w:sz w:val="24"/>
          <w:szCs w:val="24"/>
          <w:lang w:val="nl-NL"/>
        </w:rPr>
        <w:t xml:space="preserve"> ứng xử, giao tiếp theo các chuẩn mực </w:t>
      </w:r>
      <w:r w:rsidRPr="009C6FDD">
        <w:rPr>
          <w:rFonts w:ascii="Times New Roman" w:hAnsi="Times New Roman" w:hint="eastAsia"/>
          <w:color w:val="000000" w:themeColor="text1"/>
          <w:sz w:val="24"/>
          <w:szCs w:val="24"/>
          <w:lang w:val="nl-NL"/>
        </w:rPr>
        <w:t>đ</w:t>
      </w:r>
      <w:r w:rsidRPr="009C6FDD">
        <w:rPr>
          <w:rFonts w:ascii="Times New Roman" w:hAnsi="Times New Roman"/>
          <w:color w:val="000000" w:themeColor="text1"/>
          <w:sz w:val="24"/>
          <w:szCs w:val="24"/>
          <w:lang w:val="nl-NL"/>
        </w:rPr>
        <w:t xml:space="preserve">ạo </w:t>
      </w:r>
      <w:r w:rsidRPr="009C6FDD">
        <w:rPr>
          <w:rFonts w:ascii="Times New Roman" w:hAnsi="Times New Roman" w:hint="eastAsia"/>
          <w:color w:val="000000" w:themeColor="text1"/>
          <w:sz w:val="24"/>
          <w:szCs w:val="24"/>
          <w:lang w:val="nl-NL"/>
        </w:rPr>
        <w:t>đ</w:t>
      </w:r>
      <w:r w:rsidRPr="009C6FDD">
        <w:rPr>
          <w:rFonts w:ascii="Times New Roman" w:hAnsi="Times New Roman"/>
          <w:color w:val="000000" w:themeColor="text1"/>
          <w:sz w:val="24"/>
          <w:szCs w:val="24"/>
          <w:lang w:val="nl-NL"/>
        </w:rPr>
        <w:t>ức nh</w:t>
      </w:r>
      <w:r w:rsidRPr="009C6FDD">
        <w:rPr>
          <w:rFonts w:ascii="Times New Roman" w:hAnsi="Times New Roman" w:hint="eastAsia"/>
          <w:color w:val="000000" w:themeColor="text1"/>
          <w:sz w:val="24"/>
          <w:szCs w:val="24"/>
          <w:lang w:val="nl-NL"/>
        </w:rPr>
        <w:t>ư</w:t>
      </w:r>
      <w:r w:rsidRPr="009C6FDD">
        <w:rPr>
          <w:rFonts w:ascii="Times New Roman" w:hAnsi="Times New Roman"/>
          <w:color w:val="000000" w:themeColor="text1"/>
          <w:sz w:val="24"/>
          <w:szCs w:val="24"/>
          <w:lang w:val="nl-NL"/>
        </w:rPr>
        <w:t>: Làm tốt “Tuần sinh hoạt tập thể” đầu năm học mới</w:t>
      </w:r>
      <w:r w:rsidRPr="009C6FDD">
        <w:rPr>
          <w:rStyle w:val="FootnoteReference"/>
          <w:rFonts w:ascii="Times New Roman" w:hAnsi="Times New Roman"/>
          <w:color w:val="000000" w:themeColor="text1"/>
          <w:sz w:val="24"/>
          <w:szCs w:val="24"/>
          <w:lang w:val="nl-NL"/>
        </w:rPr>
        <w:footnoteReference w:id="6"/>
      </w:r>
      <w:r w:rsidRPr="009C6FDD">
        <w:rPr>
          <w:rFonts w:ascii="Times New Roman" w:hAnsi="Times New Roman"/>
          <w:color w:val="000000" w:themeColor="text1"/>
          <w:sz w:val="24"/>
          <w:szCs w:val="24"/>
          <w:lang w:val="nl-NL"/>
        </w:rPr>
        <w:t>; quan tâm đối với HS lớp 6, tạo cơ hội cho HS làm quen với nền nếp học tập và sinh hoạt, tiếp cận với PPDH và giáo dục trong nhà trường</w:t>
      </w:r>
      <w:r w:rsidRPr="009C6FDD">
        <w:rPr>
          <w:rStyle w:val="FootnoteReference"/>
          <w:rFonts w:ascii="Times New Roman" w:hAnsi="Times New Roman"/>
          <w:color w:val="000000" w:themeColor="text1"/>
          <w:sz w:val="24"/>
          <w:szCs w:val="24"/>
          <w:lang w:val="nl-NL"/>
        </w:rPr>
        <w:footnoteReference w:id="7"/>
      </w:r>
      <w:r w:rsidRPr="009C6FDD">
        <w:rPr>
          <w:rFonts w:ascii="Times New Roman" w:hAnsi="Times New Roman"/>
          <w:color w:val="000000" w:themeColor="text1"/>
          <w:sz w:val="24"/>
          <w:szCs w:val="24"/>
          <w:lang w:val="nl-NL"/>
        </w:rPr>
        <w:t>.</w:t>
      </w:r>
    </w:p>
    <w:p w:rsidR="00D11607" w:rsidRPr="009C6FDD" w:rsidRDefault="00D11607"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Thực hiện tốt giáo dục "Học tập và làm theo tư tưởng, đạo đức, phong cách Hồ Chí Minh"</w:t>
      </w:r>
      <w:r w:rsidRPr="009C6FDD">
        <w:rPr>
          <w:rStyle w:val="FootnoteReference"/>
          <w:rFonts w:ascii="Times New Roman" w:hAnsi="Times New Roman"/>
          <w:color w:val="000000" w:themeColor="text1"/>
          <w:sz w:val="24"/>
          <w:szCs w:val="24"/>
        </w:rPr>
        <w:footnoteReference w:id="8"/>
      </w:r>
      <w:r w:rsidRPr="009C6FDD">
        <w:rPr>
          <w:rFonts w:ascii="Times New Roman" w:hAnsi="Times New Roman"/>
          <w:color w:val="000000" w:themeColor="text1"/>
          <w:sz w:val="24"/>
          <w:szCs w:val="24"/>
          <w:lang w:val="nl-NL"/>
        </w:rPr>
        <w:t xml:space="preserve"> và "Giáo dục quốc phòng và an ninh"… theo tinh thần hướng dẫn của các cấp</w:t>
      </w:r>
      <w:r w:rsidRPr="009C6FDD">
        <w:rPr>
          <w:rStyle w:val="FootnoteReference"/>
          <w:rFonts w:ascii="Times New Roman" w:hAnsi="Times New Roman"/>
          <w:color w:val="000000" w:themeColor="text1"/>
          <w:sz w:val="24"/>
          <w:szCs w:val="24"/>
        </w:rPr>
        <w:footnoteReference w:id="9"/>
      </w:r>
      <w:r w:rsidRPr="009C6FDD">
        <w:rPr>
          <w:rFonts w:ascii="Times New Roman" w:hAnsi="Times New Roman"/>
          <w:color w:val="000000" w:themeColor="text1"/>
          <w:sz w:val="24"/>
          <w:szCs w:val="24"/>
          <w:lang w:val="nl-NL"/>
        </w:rPr>
        <w:t>. Tăng cường giáo dục pháp luật; giáo dục phòng chống tham nhũng</w:t>
      </w:r>
      <w:r w:rsidRPr="009C6FDD">
        <w:rPr>
          <w:rStyle w:val="FootnoteReference"/>
          <w:rFonts w:ascii="Times New Roman" w:hAnsi="Times New Roman"/>
          <w:color w:val="000000" w:themeColor="text1"/>
          <w:sz w:val="24"/>
          <w:szCs w:val="24"/>
          <w:lang w:val="nl-NL"/>
        </w:rPr>
        <w:footnoteReference w:id="10"/>
      </w:r>
      <w:r w:rsidRPr="009C6FDD">
        <w:rPr>
          <w:rFonts w:ascii="Times New Roman" w:hAnsi="Times New Roman"/>
          <w:color w:val="000000" w:themeColor="text1"/>
          <w:sz w:val="24"/>
          <w:szCs w:val="24"/>
          <w:lang w:val="nl-NL"/>
        </w:rPr>
        <w:t>; nâng cao hiệu quả nội dung giáo dục địa phương</w:t>
      </w:r>
      <w:r w:rsidRPr="009C6FDD">
        <w:rPr>
          <w:rStyle w:val="FootnoteReference"/>
          <w:rFonts w:ascii="Times New Roman" w:hAnsi="Times New Roman"/>
          <w:color w:val="000000" w:themeColor="text1"/>
          <w:sz w:val="24"/>
          <w:szCs w:val="24"/>
          <w:lang w:val="nl-NL"/>
        </w:rPr>
        <w:footnoteReference w:id="11"/>
      </w:r>
      <w:r w:rsidRPr="009C6FDD">
        <w:rPr>
          <w:rFonts w:ascii="Times New Roman" w:hAnsi="Times New Roman"/>
          <w:color w:val="000000" w:themeColor="text1"/>
          <w:sz w:val="24"/>
          <w:szCs w:val="24"/>
          <w:lang w:val="nl-NL"/>
        </w:rPr>
        <w:t>, giáo dục Lịch sử địa phương kết hợp cùng tài liệu của Sở GDĐT và của Huyện ủy Đông Hưng ban hành... T</w:t>
      </w:r>
      <w:r w:rsidRPr="009C6FDD">
        <w:rPr>
          <w:rFonts w:ascii="Times New Roman" w:hAnsi="Times New Roman"/>
          <w:color w:val="000000" w:themeColor="text1"/>
          <w:sz w:val="24"/>
          <w:szCs w:val="24"/>
          <w:lang w:val="pl-PL"/>
        </w:rPr>
        <w:t xml:space="preserve">hực hiện hiệu quả giáo dục pháp luật, đạo đức, lối sống, kỹ năng sống, </w:t>
      </w:r>
      <w:r w:rsidRPr="009C6FDD">
        <w:rPr>
          <w:rFonts w:ascii="Times New Roman" w:hAnsi="Times New Roman"/>
          <w:color w:val="000000" w:themeColor="text1"/>
          <w:sz w:val="24"/>
          <w:szCs w:val="24"/>
          <w:lang w:val="nl-NL"/>
        </w:rPr>
        <w:t>xây dựng văn hóa ứng xử trong trường học giai đoạn 2018 - 2025</w:t>
      </w:r>
      <w:r w:rsidRPr="009C6FDD">
        <w:rPr>
          <w:rStyle w:val="FootnoteReference"/>
          <w:rFonts w:ascii="Times New Roman" w:hAnsi="Times New Roman"/>
          <w:color w:val="000000" w:themeColor="text1"/>
          <w:sz w:val="24"/>
          <w:szCs w:val="24"/>
        </w:rPr>
        <w:footnoteReference w:id="12"/>
      </w:r>
      <w:r w:rsidRPr="009C6FDD">
        <w:rPr>
          <w:rFonts w:ascii="Times New Roman" w:hAnsi="Times New Roman"/>
          <w:color w:val="000000" w:themeColor="text1"/>
          <w:sz w:val="24"/>
          <w:szCs w:val="24"/>
          <w:lang w:val="nl-NL"/>
        </w:rPr>
        <w:t>. Tổ chức các câu lạc bộ theo sở thích, các</w:t>
      </w:r>
      <w:r w:rsidRPr="009C6FDD">
        <w:rPr>
          <w:rFonts w:ascii="Times New Roman" w:hAnsi="Times New Roman"/>
          <w:color w:val="000000" w:themeColor="text1"/>
          <w:sz w:val="24"/>
          <w:szCs w:val="24"/>
          <w:shd w:val="clear" w:color="auto" w:fill="FFFFFF"/>
          <w:lang w:val="vi-VN"/>
        </w:rPr>
        <w:t xml:space="preserve"> hoạt động văn hóa - văn nghệ </w:t>
      </w:r>
      <w:r w:rsidRPr="009C6FDD">
        <w:rPr>
          <w:rFonts w:ascii="Times New Roman" w:hAnsi="Times New Roman"/>
          <w:color w:val="000000" w:themeColor="text1"/>
          <w:sz w:val="24"/>
          <w:szCs w:val="24"/>
          <w:lang w:val="vi-VN"/>
        </w:rPr>
        <w:t xml:space="preserve">góp phần giáo dục truyền thống cách mạng, phát huy bản sắc văn hóa dân tộc và định hướng thị hiếu âm nhạc giúp </w:t>
      </w:r>
      <w:r w:rsidRPr="009C6FDD">
        <w:rPr>
          <w:rFonts w:ascii="Times New Roman" w:hAnsi="Times New Roman"/>
          <w:color w:val="000000" w:themeColor="text1"/>
          <w:sz w:val="24"/>
          <w:szCs w:val="24"/>
          <w:lang w:val="nl-NL"/>
        </w:rPr>
        <w:t>HS</w:t>
      </w:r>
      <w:r w:rsidRPr="009C6FDD">
        <w:rPr>
          <w:rFonts w:ascii="Times New Roman" w:hAnsi="Times New Roman"/>
          <w:color w:val="000000" w:themeColor="text1"/>
          <w:sz w:val="24"/>
          <w:szCs w:val="24"/>
          <w:lang w:val="vi-VN"/>
        </w:rPr>
        <w:t xml:space="preserve"> hướng tới giá trị chân - thiện - mỹ</w:t>
      </w:r>
      <w:r w:rsidRPr="009C6FDD">
        <w:rPr>
          <w:rStyle w:val="FootnoteReference"/>
          <w:rFonts w:ascii="Times New Roman" w:hAnsi="Times New Roman"/>
          <w:color w:val="000000" w:themeColor="text1"/>
          <w:sz w:val="24"/>
          <w:szCs w:val="24"/>
          <w:lang w:val="vi-VN"/>
        </w:rPr>
        <w:footnoteReference w:id="13"/>
      </w:r>
      <w:r w:rsidRPr="009C6FDD">
        <w:rPr>
          <w:rFonts w:ascii="Times New Roman" w:hAnsi="Times New Roman"/>
          <w:color w:val="000000" w:themeColor="text1"/>
          <w:sz w:val="24"/>
          <w:szCs w:val="24"/>
          <w:lang w:val="vi-VN"/>
        </w:rPr>
        <w:t>.</w:t>
      </w:r>
      <w:r w:rsidRPr="009C6FDD">
        <w:rPr>
          <w:rFonts w:ascii="Times New Roman" w:hAnsi="Times New Roman"/>
          <w:color w:val="000000" w:themeColor="text1"/>
          <w:sz w:val="24"/>
          <w:szCs w:val="24"/>
          <w:lang w:val="nl-NL"/>
        </w:rPr>
        <w:t xml:space="preserve"> Triển khai giáo dục, phát huy truyền thống văn hóa, văn hiến, yêu nước, cách mạng của quê hương Thái Bình, quê hương Đông Hưng</w:t>
      </w:r>
      <w:r w:rsidRPr="009C6FDD">
        <w:rPr>
          <w:rStyle w:val="FootnoteReference"/>
          <w:rFonts w:ascii="Times New Roman" w:hAnsi="Times New Roman"/>
          <w:color w:val="000000" w:themeColor="text1"/>
          <w:sz w:val="24"/>
          <w:szCs w:val="24"/>
        </w:rPr>
        <w:footnoteReference w:id="14"/>
      </w:r>
      <w:r w:rsidRPr="009C6FDD">
        <w:rPr>
          <w:rFonts w:ascii="Times New Roman" w:hAnsi="Times New Roman"/>
          <w:color w:val="000000" w:themeColor="text1"/>
          <w:sz w:val="24"/>
          <w:szCs w:val="24"/>
          <w:lang w:val="nl-NL"/>
        </w:rPr>
        <w:t xml:space="preserve"> dưới hình thức ngoại khóa.</w:t>
      </w:r>
    </w:p>
    <w:p w:rsidR="00D11607" w:rsidRPr="009C6FDD" w:rsidRDefault="00D11607" w:rsidP="00F279F7">
      <w:pPr>
        <w:tabs>
          <w:tab w:val="left" w:pos="0"/>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lastRenderedPageBreak/>
        <w:t>- Thực hiện hiệu quả công tác xã hội trong trường học</w:t>
      </w:r>
      <w:r w:rsidRPr="009C6FDD">
        <w:rPr>
          <w:rStyle w:val="FootnoteReference"/>
          <w:rFonts w:ascii="Times New Roman" w:hAnsi="Times New Roman"/>
          <w:color w:val="000000" w:themeColor="text1"/>
          <w:sz w:val="24"/>
          <w:szCs w:val="24"/>
        </w:rPr>
        <w:footnoteReference w:id="15"/>
      </w:r>
      <w:r w:rsidRPr="009C6FDD">
        <w:rPr>
          <w:rFonts w:ascii="Times New Roman" w:hAnsi="Times New Roman"/>
          <w:color w:val="000000" w:themeColor="text1"/>
          <w:sz w:val="24"/>
          <w:szCs w:val="24"/>
          <w:lang w:val="nl-NL"/>
        </w:rPr>
        <w:t>, công tác tư vấn tâm lý HS</w:t>
      </w:r>
      <w:r w:rsidRPr="009C6FDD">
        <w:rPr>
          <w:rStyle w:val="FootnoteReference"/>
          <w:rFonts w:ascii="Times New Roman" w:hAnsi="Times New Roman"/>
          <w:color w:val="000000" w:themeColor="text1"/>
          <w:sz w:val="24"/>
          <w:szCs w:val="24"/>
        </w:rPr>
        <w:footnoteReference w:id="16"/>
      </w:r>
      <w:r w:rsidRPr="009C6FDD">
        <w:rPr>
          <w:rFonts w:ascii="Times New Roman" w:hAnsi="Times New Roman"/>
          <w:color w:val="000000" w:themeColor="text1"/>
          <w:sz w:val="24"/>
          <w:szCs w:val="24"/>
          <w:lang w:val="nl-NL"/>
        </w:rPr>
        <w:t>. Quan tâm, động viên, hỗ trợ giúp đỡ HS bị tác động về cả tinh thần và vật chất do tình hình dịch kéo dài. Tiếp tục xây dựng, thực hiện hiệu quả bộ quy tắc ứng xử trong trường học</w:t>
      </w:r>
      <w:r w:rsidRPr="009C6FDD">
        <w:rPr>
          <w:rStyle w:val="FootnoteReference"/>
          <w:rFonts w:ascii="Times New Roman" w:hAnsi="Times New Roman"/>
          <w:color w:val="000000" w:themeColor="text1"/>
          <w:sz w:val="24"/>
          <w:szCs w:val="24"/>
        </w:rPr>
        <w:footnoteReference w:id="17"/>
      </w:r>
      <w:r w:rsidRPr="009C6FDD">
        <w:rPr>
          <w:rFonts w:ascii="Times New Roman" w:hAnsi="Times New Roman"/>
          <w:color w:val="000000" w:themeColor="text1"/>
          <w:sz w:val="24"/>
          <w:szCs w:val="24"/>
          <w:lang w:val="nl-NL"/>
        </w:rPr>
        <w:t xml:space="preserve"> và xây dựng văn hóa ứng xử trong trường học giai đoạn 2018 - 2025</w:t>
      </w:r>
      <w:r w:rsidRPr="009C6FDD">
        <w:rPr>
          <w:rStyle w:val="FootnoteReference"/>
          <w:rFonts w:ascii="Times New Roman" w:hAnsi="Times New Roman"/>
          <w:color w:val="000000" w:themeColor="text1"/>
          <w:sz w:val="24"/>
          <w:szCs w:val="24"/>
        </w:rPr>
        <w:footnoteReference w:id="18"/>
      </w:r>
      <w:r w:rsidRPr="009C6FDD">
        <w:rPr>
          <w:rFonts w:ascii="Times New Roman" w:hAnsi="Times New Roman"/>
          <w:color w:val="000000" w:themeColor="text1"/>
          <w:sz w:val="24"/>
          <w:szCs w:val="24"/>
          <w:lang w:val="nl-NL"/>
        </w:rPr>
        <w:t>. Thực hiện hiệu quả phương pháp kỷ luật tích cực, hoạt động đội tự quản của HS, hòm thư giúp bạn, vai trò nhiệm vụ chương trình công tác Đoàn, Đội, ưu tiên tập trung trong các giai đoạn cao điểm trong năm,... kịp thời phát hiện, ngăn chặn những mâu thuẫn trong HS.</w:t>
      </w:r>
    </w:p>
    <w:p w:rsidR="0013387C" w:rsidRPr="009C6FDD" w:rsidRDefault="0013387C" w:rsidP="00F279F7">
      <w:pPr>
        <w:shd w:val="clear" w:color="auto" w:fill="FFFFFF"/>
        <w:ind w:firstLine="426"/>
        <w:jc w:val="both"/>
        <w:rPr>
          <w:rFonts w:ascii="Times New Roman" w:hAnsi="Times New Roman"/>
          <w:color w:val="000000" w:themeColor="text1"/>
          <w:spacing w:val="-2"/>
          <w:sz w:val="24"/>
          <w:szCs w:val="24"/>
          <w:lang w:val="pl-PL"/>
        </w:rPr>
      </w:pPr>
      <w:r w:rsidRPr="009C6FDD">
        <w:rPr>
          <w:rFonts w:ascii="Times New Roman" w:hAnsi="Times New Roman"/>
          <w:color w:val="000000" w:themeColor="text1"/>
          <w:spacing w:val="-2"/>
          <w:sz w:val="24"/>
          <w:szCs w:val="24"/>
          <w:lang w:val="nl-NL"/>
        </w:rPr>
        <w:t xml:space="preserve">- </w:t>
      </w:r>
      <w:r w:rsidRPr="009C6FDD">
        <w:rPr>
          <w:rFonts w:ascii="Times New Roman" w:hAnsi="Times New Roman"/>
          <w:color w:val="000000" w:themeColor="text1"/>
          <w:spacing w:val="-2"/>
          <w:sz w:val="24"/>
          <w:szCs w:val="24"/>
          <w:lang w:val="pl-PL"/>
        </w:rPr>
        <w:t>Đa dạng hóa các hình thức giáo dục</w:t>
      </w:r>
      <w:r w:rsidRPr="009C6FDD">
        <w:rPr>
          <w:rStyle w:val="FootnoteReference"/>
          <w:rFonts w:ascii="Times New Roman" w:hAnsi="Times New Roman"/>
          <w:color w:val="000000" w:themeColor="text1"/>
          <w:spacing w:val="-2"/>
          <w:sz w:val="24"/>
          <w:szCs w:val="24"/>
        </w:rPr>
        <w:footnoteReference w:id="19"/>
      </w:r>
      <w:r w:rsidRPr="009C6FDD">
        <w:rPr>
          <w:rFonts w:ascii="Times New Roman" w:hAnsi="Times New Roman"/>
          <w:color w:val="000000" w:themeColor="text1"/>
          <w:spacing w:val="-2"/>
          <w:sz w:val="24"/>
          <w:szCs w:val="24"/>
          <w:lang w:val="pl-PL"/>
        </w:rPr>
        <w:t xml:space="preserve">. </w:t>
      </w:r>
      <w:r w:rsidRPr="009C6FDD">
        <w:rPr>
          <w:rFonts w:ascii="Times New Roman" w:hAnsi="Times New Roman"/>
          <w:color w:val="000000" w:themeColor="text1"/>
          <w:spacing w:val="-2"/>
          <w:sz w:val="24"/>
          <w:szCs w:val="24"/>
          <w:lang w:val="nl-NL"/>
        </w:rPr>
        <w:t>Tăng cường tổ chức hoạt động ngoại khóa "Giáo dục kỹ năng sống cho HS"</w:t>
      </w:r>
      <w:r w:rsidRPr="009C6FDD">
        <w:rPr>
          <w:rStyle w:val="FootnoteReference"/>
          <w:rFonts w:ascii="Times New Roman" w:hAnsi="Times New Roman"/>
          <w:color w:val="000000" w:themeColor="text1"/>
          <w:spacing w:val="-2"/>
          <w:sz w:val="24"/>
          <w:szCs w:val="24"/>
        </w:rPr>
        <w:footnoteReference w:id="20"/>
      </w:r>
      <w:r w:rsidRPr="009C6FDD">
        <w:rPr>
          <w:rFonts w:ascii="Times New Roman" w:hAnsi="Times New Roman"/>
          <w:color w:val="000000" w:themeColor="text1"/>
          <w:spacing w:val="-2"/>
          <w:sz w:val="24"/>
          <w:szCs w:val="24"/>
          <w:lang w:val="nl-NL"/>
        </w:rPr>
        <w:t>.</w:t>
      </w:r>
      <w:r w:rsidRPr="009C6FDD">
        <w:rPr>
          <w:rFonts w:ascii="Times New Roman" w:hAnsi="Times New Roman"/>
          <w:color w:val="000000" w:themeColor="text1"/>
          <w:spacing w:val="-2"/>
          <w:sz w:val="24"/>
          <w:szCs w:val="24"/>
          <w:lang w:val="pl-PL"/>
        </w:rPr>
        <w:t xml:space="preserve"> Tích cực lồng ghép, tích hợp giáo dục đạo đức, lối sống;</w:t>
      </w:r>
      <w:r w:rsidRPr="009C6FDD">
        <w:rPr>
          <w:rFonts w:ascii="Times New Roman" w:hAnsi="Times New Roman"/>
          <w:color w:val="000000" w:themeColor="text1"/>
          <w:spacing w:val="-2"/>
          <w:sz w:val="24"/>
          <w:szCs w:val="24"/>
          <w:lang w:val="nl-NL"/>
        </w:rPr>
        <w:t xml:space="preserve"> giáo dục chủ quyền quốc gia về biên giới, biển đảo, bảo vệ môi trường, đa dạng sinh học và bảo tồn thiên nhiên, ứng phó với biến đổi khí hậu, phòng tránh và giảm nhẹ thiên tai, giáo dục pháp luật, giáo dục an toàn giao thông, giáo dục phòng tránh tai tệ nạn xã hội</w:t>
      </w:r>
      <w:r w:rsidRPr="009C6FDD">
        <w:rPr>
          <w:rStyle w:val="FootnoteReference"/>
          <w:rFonts w:ascii="Times New Roman" w:hAnsi="Times New Roman"/>
          <w:color w:val="000000" w:themeColor="text1"/>
          <w:spacing w:val="-2"/>
          <w:sz w:val="24"/>
          <w:szCs w:val="24"/>
        </w:rPr>
        <w:footnoteReference w:id="21"/>
      </w:r>
      <w:r w:rsidRPr="009C6FDD">
        <w:rPr>
          <w:rFonts w:ascii="Times New Roman" w:hAnsi="Times New Roman"/>
          <w:color w:val="000000" w:themeColor="text1"/>
          <w:spacing w:val="-2"/>
          <w:sz w:val="24"/>
          <w:szCs w:val="24"/>
          <w:lang w:val="nl-NL"/>
        </w:rPr>
        <w:t>....</w:t>
      </w:r>
    </w:p>
    <w:p w:rsidR="0013387C" w:rsidRPr="009C6FDD" w:rsidRDefault="0013387C" w:rsidP="00F279F7">
      <w:pPr>
        <w:shd w:val="clear" w:color="auto" w:fill="FFFFFF"/>
        <w:ind w:firstLine="426"/>
        <w:jc w:val="both"/>
        <w:rPr>
          <w:rFonts w:ascii="Times New Roman" w:hAnsi="Times New Roman"/>
          <w:color w:val="000000" w:themeColor="text1"/>
          <w:sz w:val="24"/>
          <w:szCs w:val="24"/>
          <w:lang w:val="pl-PL"/>
        </w:rPr>
      </w:pPr>
      <w:r w:rsidRPr="009C6FDD">
        <w:rPr>
          <w:rFonts w:ascii="Times New Roman" w:hAnsi="Times New Roman"/>
          <w:color w:val="000000" w:themeColor="text1"/>
          <w:spacing w:val="-4"/>
          <w:sz w:val="24"/>
          <w:szCs w:val="24"/>
          <w:lang w:val="nl-NL"/>
        </w:rPr>
        <w:t>- Duy trì tốt nền nếp</w:t>
      </w:r>
      <w:r w:rsidR="00813B4D" w:rsidRPr="009C6FDD">
        <w:rPr>
          <w:rFonts w:ascii="Times New Roman" w:hAnsi="Times New Roman"/>
          <w:color w:val="000000" w:themeColor="text1"/>
          <w:spacing w:val="-4"/>
          <w:sz w:val="24"/>
          <w:szCs w:val="24"/>
          <w:lang w:val="nl-NL"/>
        </w:rPr>
        <w:t xml:space="preserve">: </w:t>
      </w:r>
      <w:r w:rsidRPr="009C6FDD">
        <w:rPr>
          <w:rFonts w:ascii="Times New Roman" w:hAnsi="Times New Roman"/>
          <w:color w:val="000000" w:themeColor="text1"/>
          <w:spacing w:val="-4"/>
          <w:sz w:val="24"/>
          <w:szCs w:val="24"/>
          <w:lang w:val="nl-NL"/>
        </w:rPr>
        <w:t xml:space="preserve"> thể dục đầu giờ, giữa giờ, tăng cường đưa các trò chơi dân gian bổ ích vào các hoạt động vui chơi giải trí, tiếp tục duy trì lịch sinh hoạt hàng tuần: Thứ 2; 4; 6 - Tập thể dục; Thứ 3; 7 - Ca múa hát tập thể; Thứ 5 - Sinh hoạt vui chơi</w:t>
      </w:r>
    </w:p>
    <w:p w:rsidR="0013387C" w:rsidRPr="009C6FDD" w:rsidRDefault="0013387C"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 </w:t>
      </w:r>
      <w:r w:rsidR="00813B4D" w:rsidRPr="009C6FDD">
        <w:rPr>
          <w:rFonts w:ascii="Times New Roman" w:hAnsi="Times New Roman"/>
          <w:color w:val="000000" w:themeColor="text1"/>
          <w:sz w:val="24"/>
          <w:szCs w:val="24"/>
          <w:lang w:val="nl-NL"/>
        </w:rPr>
        <w:t>N</w:t>
      </w:r>
      <w:r w:rsidRPr="009C6FDD">
        <w:rPr>
          <w:rFonts w:ascii="Times New Roman" w:hAnsi="Times New Roman"/>
          <w:color w:val="000000" w:themeColor="text1"/>
          <w:sz w:val="24"/>
          <w:szCs w:val="24"/>
          <w:lang w:val="nl-NL"/>
        </w:rPr>
        <w:t>âng cao vai trò trách nhiệm và nghiệp vụ của đội ngũ GVCN lớp; quan tâm chất lượng sinh hoạt tổ chủ nhiệm</w:t>
      </w:r>
      <w:r w:rsidRPr="009C6FDD">
        <w:rPr>
          <w:rStyle w:val="FootnoteReference"/>
          <w:rFonts w:ascii="Times New Roman" w:hAnsi="Times New Roman"/>
          <w:color w:val="000000" w:themeColor="text1"/>
          <w:sz w:val="24"/>
          <w:szCs w:val="24"/>
        </w:rPr>
        <w:footnoteReference w:id="22"/>
      </w:r>
      <w:r w:rsidRPr="009C6FDD">
        <w:rPr>
          <w:rFonts w:ascii="Times New Roman" w:hAnsi="Times New Roman"/>
          <w:color w:val="000000" w:themeColor="text1"/>
          <w:sz w:val="24"/>
          <w:szCs w:val="24"/>
          <w:lang w:val="nl-NL"/>
        </w:rPr>
        <w:t>.</w:t>
      </w:r>
    </w:p>
    <w:p w:rsidR="0013387C" w:rsidRPr="009C6FDD" w:rsidRDefault="0013387C"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CB,GV,NV luôn rèn luyện phẩm chất chính trị, đạo đức lối sống lành mạnh, mẫu mực đáp ứngquy định chuẩn đạo đức nhà giáo; thực hiện có hiệu quả nội dung cuộc vận động “</w:t>
      </w:r>
      <w:r w:rsidRPr="009C6FDD">
        <w:rPr>
          <w:rFonts w:ascii="Times New Roman" w:hAnsi="Times New Roman"/>
          <w:i/>
          <w:color w:val="000000" w:themeColor="text1"/>
          <w:sz w:val="24"/>
          <w:szCs w:val="24"/>
          <w:lang w:val="nl-NL"/>
        </w:rPr>
        <w:t>Mỗi thầy, cô giáo là một tấm gương đạo đức, tự học và sáng tạo”...</w:t>
      </w:r>
    </w:p>
    <w:p w:rsidR="00230665" w:rsidRPr="009C6FDD" w:rsidRDefault="0013387C"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Thực hiện hiệu quả điều lệ Ban đại diện cha mẹ HS, tổ chức tốt các cuộc họp phụ huynh học sinh, sử dụng hiệu quả Website riêng của nhà trường trong việc thông tin về nhà trường (</w:t>
      </w:r>
      <w:r w:rsidRPr="009C6FDD">
        <w:rPr>
          <w:rFonts w:ascii="Times New Roman" w:hAnsi="Times New Roman"/>
          <w:i/>
          <w:color w:val="000000" w:themeColor="text1"/>
          <w:sz w:val="24"/>
          <w:szCs w:val="24"/>
          <w:lang w:val="nl-NL"/>
        </w:rPr>
        <w:t>đặc biệt là thông tin về HS tới phụ huynh HS</w:t>
      </w:r>
      <w:r w:rsidRPr="009C6FDD">
        <w:rPr>
          <w:rFonts w:ascii="Times New Roman" w:hAnsi="Times New Roman"/>
          <w:color w:val="000000" w:themeColor="text1"/>
          <w:sz w:val="24"/>
          <w:szCs w:val="24"/>
          <w:lang w:val="nl-NL"/>
        </w:rPr>
        <w:t>), phát huy tối đa hiệu quả của sổ liên lạc và thường xuyên đảm bảo thông tin giữa nhà trường và gia đình. Phối hợp tốt với cấp ủy, chính quyền, các ban ngành đoàn thể, tổ chức ở địa phương, tạo mối liên hệ chặt chẽ giữa nhà trường - gia đình - xã hội.</w:t>
      </w:r>
    </w:p>
    <w:p w:rsidR="00D87C64" w:rsidRPr="009C6FDD" w:rsidRDefault="00AF5C18" w:rsidP="00F279F7">
      <w:pPr>
        <w:jc w:val="both"/>
        <w:rPr>
          <w:rFonts w:ascii="Times New Roman" w:hAnsi="Times New Roman"/>
          <w:b/>
          <w:sz w:val="24"/>
          <w:szCs w:val="24"/>
          <w:lang w:val="nl-NL"/>
        </w:rPr>
      </w:pPr>
      <w:r w:rsidRPr="009C6FDD">
        <w:rPr>
          <w:rFonts w:ascii="Times New Roman" w:hAnsi="Times New Roman"/>
          <w:b/>
          <w:sz w:val="24"/>
          <w:szCs w:val="24"/>
          <w:lang w:val="nl-NL"/>
        </w:rPr>
        <w:t>2. Ho</w:t>
      </w:r>
      <w:r w:rsidR="000319C9" w:rsidRPr="009C6FDD">
        <w:rPr>
          <w:rFonts w:ascii="Times New Roman" w:hAnsi="Times New Roman"/>
          <w:b/>
          <w:sz w:val="24"/>
          <w:szCs w:val="24"/>
          <w:lang w:val="nl-NL"/>
        </w:rPr>
        <w:t>ạ</w:t>
      </w:r>
      <w:r w:rsidRPr="009C6FDD">
        <w:rPr>
          <w:rFonts w:ascii="Times New Roman" w:hAnsi="Times New Roman"/>
          <w:b/>
          <w:sz w:val="24"/>
          <w:szCs w:val="24"/>
          <w:lang w:val="nl-NL"/>
        </w:rPr>
        <w:t xml:space="preserve">t </w:t>
      </w:r>
      <w:r w:rsidR="000319C9" w:rsidRPr="009C6FDD">
        <w:rPr>
          <w:rFonts w:ascii="Times New Roman" w:hAnsi="Times New Roman"/>
          <w:b/>
          <w:sz w:val="24"/>
          <w:szCs w:val="24"/>
          <w:lang w:val="nl-NL"/>
        </w:rPr>
        <w:t>độ</w:t>
      </w:r>
      <w:r w:rsidRPr="009C6FDD">
        <w:rPr>
          <w:rFonts w:ascii="Times New Roman" w:hAnsi="Times New Roman"/>
          <w:b/>
          <w:sz w:val="24"/>
          <w:szCs w:val="24"/>
          <w:lang w:val="nl-NL"/>
        </w:rPr>
        <w:t>n</w:t>
      </w:r>
      <w:r w:rsidR="003F7E81" w:rsidRPr="009C6FDD">
        <w:rPr>
          <w:rFonts w:ascii="Times New Roman" w:hAnsi="Times New Roman"/>
          <w:b/>
          <w:sz w:val="24"/>
          <w:szCs w:val="24"/>
          <w:lang w:val="nl-NL"/>
        </w:rPr>
        <w:t>g d</w:t>
      </w:r>
      <w:r w:rsidR="000319C9" w:rsidRPr="009C6FDD">
        <w:rPr>
          <w:rFonts w:ascii="Times New Roman" w:hAnsi="Times New Roman"/>
          <w:b/>
          <w:sz w:val="24"/>
          <w:szCs w:val="24"/>
          <w:lang w:val="nl-NL"/>
        </w:rPr>
        <w:t>ạ</w:t>
      </w:r>
      <w:r w:rsidR="003F7E81" w:rsidRPr="009C6FDD">
        <w:rPr>
          <w:rFonts w:ascii="Times New Roman" w:hAnsi="Times New Roman"/>
          <w:b/>
          <w:sz w:val="24"/>
          <w:szCs w:val="24"/>
          <w:lang w:val="nl-NL"/>
        </w:rPr>
        <w:t>y v</w:t>
      </w:r>
      <w:r w:rsidR="000319C9" w:rsidRPr="009C6FDD">
        <w:rPr>
          <w:rFonts w:ascii="Times New Roman" w:hAnsi="Times New Roman"/>
          <w:b/>
          <w:sz w:val="24"/>
          <w:szCs w:val="24"/>
          <w:lang w:val="nl-NL"/>
        </w:rPr>
        <w:t>à</w:t>
      </w:r>
      <w:r w:rsidR="003F7E81" w:rsidRPr="009C6FDD">
        <w:rPr>
          <w:rFonts w:ascii="Times New Roman" w:hAnsi="Times New Roman"/>
          <w:b/>
          <w:sz w:val="24"/>
          <w:szCs w:val="24"/>
          <w:lang w:val="nl-NL"/>
        </w:rPr>
        <w:t xml:space="preserve"> h</w:t>
      </w:r>
      <w:r w:rsidR="000319C9" w:rsidRPr="009C6FDD">
        <w:rPr>
          <w:rFonts w:ascii="Times New Roman" w:hAnsi="Times New Roman"/>
          <w:b/>
          <w:sz w:val="24"/>
          <w:szCs w:val="24"/>
          <w:lang w:val="nl-NL"/>
        </w:rPr>
        <w:t>ọ</w:t>
      </w:r>
      <w:r w:rsidR="003F7E81" w:rsidRPr="009C6FDD">
        <w:rPr>
          <w:rFonts w:ascii="Times New Roman" w:hAnsi="Times New Roman"/>
          <w:b/>
          <w:sz w:val="24"/>
          <w:szCs w:val="24"/>
          <w:lang w:val="nl-NL"/>
        </w:rPr>
        <w:t>c:</w:t>
      </w:r>
    </w:p>
    <w:p w:rsidR="00CD3204" w:rsidRPr="009C6FDD" w:rsidRDefault="00132E30" w:rsidP="00F279F7">
      <w:pPr>
        <w:jc w:val="both"/>
        <w:rPr>
          <w:rFonts w:ascii="Times New Roman" w:hAnsi="Times New Roman"/>
          <w:b/>
          <w:sz w:val="24"/>
          <w:szCs w:val="24"/>
          <w:lang w:val="nl-NL"/>
        </w:rPr>
      </w:pPr>
      <w:r w:rsidRPr="009C6FDD">
        <w:rPr>
          <w:rFonts w:ascii="Times New Roman" w:hAnsi="Times New Roman"/>
          <w:b/>
          <w:sz w:val="24"/>
          <w:szCs w:val="24"/>
          <w:lang w:val="nl-NL"/>
        </w:rPr>
        <w:t xml:space="preserve">a. </w:t>
      </w:r>
      <w:r w:rsidR="00D575E5" w:rsidRPr="009C6FDD">
        <w:rPr>
          <w:rFonts w:ascii="Times New Roman" w:hAnsi="Times New Roman"/>
          <w:b/>
          <w:sz w:val="24"/>
          <w:szCs w:val="24"/>
          <w:lang w:val="nl-NL"/>
        </w:rPr>
        <w:t>Nhi</w:t>
      </w:r>
      <w:r w:rsidR="000319C9" w:rsidRPr="009C6FDD">
        <w:rPr>
          <w:rFonts w:ascii="Times New Roman" w:hAnsi="Times New Roman"/>
          <w:b/>
          <w:sz w:val="24"/>
          <w:szCs w:val="24"/>
          <w:lang w:val="nl-NL"/>
        </w:rPr>
        <w:t>ệ</w:t>
      </w:r>
      <w:r w:rsidR="00D575E5" w:rsidRPr="009C6FDD">
        <w:rPr>
          <w:rFonts w:ascii="Times New Roman" w:hAnsi="Times New Roman"/>
          <w:b/>
          <w:sz w:val="24"/>
          <w:szCs w:val="24"/>
          <w:lang w:val="nl-NL"/>
        </w:rPr>
        <w:t>m v</w:t>
      </w:r>
      <w:r w:rsidR="000319C9" w:rsidRPr="009C6FDD">
        <w:rPr>
          <w:rFonts w:ascii="Times New Roman" w:hAnsi="Times New Roman"/>
          <w:b/>
          <w:sz w:val="24"/>
          <w:szCs w:val="24"/>
          <w:lang w:val="nl-NL"/>
        </w:rPr>
        <w:t>ụ</w:t>
      </w:r>
      <w:r w:rsidR="00D575E5" w:rsidRPr="009C6FDD">
        <w:rPr>
          <w:rFonts w:ascii="Times New Roman" w:hAnsi="Times New Roman"/>
          <w:b/>
          <w:sz w:val="24"/>
          <w:szCs w:val="24"/>
          <w:lang w:val="nl-NL"/>
        </w:rPr>
        <w:t>, ch</w:t>
      </w:r>
      <w:r w:rsidR="000319C9" w:rsidRPr="009C6FDD">
        <w:rPr>
          <w:rFonts w:ascii="Times New Roman" w:hAnsi="Times New Roman"/>
          <w:b/>
          <w:sz w:val="24"/>
          <w:szCs w:val="24"/>
          <w:lang w:val="nl-NL"/>
        </w:rPr>
        <w:t>ỉ</w:t>
      </w:r>
      <w:r w:rsidR="00D575E5" w:rsidRPr="009C6FDD">
        <w:rPr>
          <w:rFonts w:ascii="Times New Roman" w:hAnsi="Times New Roman"/>
          <w:b/>
          <w:sz w:val="24"/>
          <w:szCs w:val="24"/>
          <w:lang w:val="nl-NL"/>
        </w:rPr>
        <w:t xml:space="preserve"> ti</w:t>
      </w:r>
      <w:r w:rsidR="000319C9" w:rsidRPr="009C6FDD">
        <w:rPr>
          <w:rFonts w:ascii="Times New Roman" w:hAnsi="Times New Roman"/>
          <w:b/>
          <w:sz w:val="24"/>
          <w:szCs w:val="24"/>
          <w:lang w:val="nl-NL"/>
        </w:rPr>
        <w:t>ê</w:t>
      </w:r>
      <w:r w:rsidR="00D575E5" w:rsidRPr="009C6FDD">
        <w:rPr>
          <w:rFonts w:ascii="Times New Roman" w:hAnsi="Times New Roman"/>
          <w:b/>
          <w:sz w:val="24"/>
          <w:szCs w:val="24"/>
          <w:lang w:val="nl-NL"/>
        </w:rPr>
        <w:t>u:</w:t>
      </w:r>
    </w:p>
    <w:p w:rsidR="005A6B69" w:rsidRPr="009C6FDD" w:rsidRDefault="005A6B69" w:rsidP="00F279F7">
      <w:pPr>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Xây dựng</w:t>
      </w:r>
      <w:r w:rsidRPr="009C6FDD">
        <w:rPr>
          <w:rFonts w:ascii="Times New Roman" w:hAnsi="Times New Roman"/>
          <w:color w:val="000000" w:themeColor="text1"/>
          <w:sz w:val="24"/>
          <w:szCs w:val="24"/>
          <w:lang w:val="vi-VN"/>
        </w:rPr>
        <w:t xml:space="preserve"> K</w:t>
      </w:r>
      <w:r w:rsidRPr="009C6FDD">
        <w:rPr>
          <w:rFonts w:ascii="Times New Roman" w:hAnsi="Times New Roman"/>
          <w:color w:val="000000" w:themeColor="text1"/>
          <w:sz w:val="24"/>
          <w:szCs w:val="24"/>
          <w:lang w:val="nl-NL"/>
        </w:rPr>
        <w:t>ế hoạch giáo dục chủ động, linh hoạt ứng phó vói tình hình Covid-19, bảo đảm hoàn thành chưong trình năm học.</w:t>
      </w:r>
    </w:p>
    <w:p w:rsidR="00481BA7" w:rsidRPr="009C6FDD" w:rsidRDefault="005A6B69"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w:t>
      </w:r>
      <w:r w:rsidR="00481BA7" w:rsidRPr="009C6FDD">
        <w:rPr>
          <w:rFonts w:ascii="Times New Roman" w:hAnsi="Times New Roman"/>
          <w:color w:val="000000" w:themeColor="text1"/>
          <w:sz w:val="24"/>
          <w:szCs w:val="24"/>
          <w:lang w:val="nl-NL"/>
        </w:rPr>
        <w:t xml:space="preserve"> Triển khai thực hiện nghiêm túc, hiệu quả CT GDPT 2018 với lớp 6; t</w:t>
      </w:r>
      <w:r w:rsidR="00481BA7" w:rsidRPr="009C6FDD">
        <w:rPr>
          <w:rFonts w:ascii="Times New Roman" w:hAnsi="Times New Roman"/>
          <w:color w:val="000000" w:themeColor="text1"/>
          <w:sz w:val="24"/>
          <w:szCs w:val="24"/>
          <w:lang w:val="vi-VN"/>
        </w:rPr>
        <w:t xml:space="preserve">ích cực chuẩn bị các điều kiện để thực hiện </w:t>
      </w:r>
      <w:r w:rsidR="00481BA7" w:rsidRPr="009C6FDD">
        <w:rPr>
          <w:rFonts w:ascii="Times New Roman" w:hAnsi="Times New Roman"/>
          <w:color w:val="000000" w:themeColor="text1"/>
          <w:sz w:val="24"/>
          <w:szCs w:val="24"/>
          <w:lang w:val="nl-NL"/>
        </w:rPr>
        <w:t>đối với lớp 7 từ năm học 2022 - 2023.</w:t>
      </w:r>
    </w:p>
    <w:p w:rsidR="005A6B69" w:rsidRPr="009C6FDD" w:rsidRDefault="005A6B69"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w:t>
      </w:r>
      <w:r w:rsidR="00481BA7" w:rsidRPr="009C6FDD">
        <w:rPr>
          <w:rFonts w:ascii="Times New Roman" w:hAnsi="Times New Roman"/>
          <w:color w:val="000000" w:themeColor="text1"/>
          <w:sz w:val="24"/>
          <w:szCs w:val="24"/>
          <w:lang w:val="nl-NL"/>
        </w:rPr>
        <w:t xml:space="preserve"> 100% HS đ</w:t>
      </w:r>
      <w:r w:rsidR="00481BA7" w:rsidRPr="009C6FDD">
        <w:rPr>
          <w:rFonts w:ascii="Times New Roman" w:hAnsi="Times New Roman"/>
          <w:color w:val="000000" w:themeColor="text1"/>
          <w:sz w:val="24"/>
          <w:szCs w:val="24"/>
          <w:lang w:val="nl-NL"/>
        </w:rPr>
        <w:softHyphen/>
        <w:t>ược học đầy đủ nội dung ch</w:t>
      </w:r>
      <w:r w:rsidR="00481BA7" w:rsidRPr="009C6FDD">
        <w:rPr>
          <w:rFonts w:ascii="Times New Roman" w:hAnsi="Times New Roman"/>
          <w:color w:val="000000" w:themeColor="text1"/>
          <w:sz w:val="24"/>
          <w:szCs w:val="24"/>
          <w:lang w:val="nl-NL"/>
        </w:rPr>
        <w:softHyphen/>
        <w:t>ương trình, được tham gia đầy đủ các hoạt động giáo dục theo quy định của Bộ GDĐT</w:t>
      </w:r>
      <w:r w:rsidR="00481BA7" w:rsidRPr="009C6FDD">
        <w:rPr>
          <w:rStyle w:val="FootnoteReference"/>
          <w:rFonts w:ascii="Times New Roman" w:hAnsi="Times New Roman"/>
          <w:color w:val="000000" w:themeColor="text1"/>
          <w:sz w:val="24"/>
          <w:szCs w:val="24"/>
        </w:rPr>
        <w:footnoteReference w:id="23"/>
      </w:r>
      <w:r w:rsidR="00481BA7" w:rsidRPr="009C6FDD">
        <w:rPr>
          <w:rFonts w:ascii="Times New Roman" w:hAnsi="Times New Roman"/>
          <w:color w:val="000000" w:themeColor="text1"/>
          <w:sz w:val="24"/>
          <w:szCs w:val="24"/>
          <w:lang w:val="nl-NL"/>
        </w:rPr>
        <w:t>,</w:t>
      </w:r>
    </w:p>
    <w:p w:rsidR="005A6B69" w:rsidRPr="009C6FDD" w:rsidRDefault="005A6B69"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w:t>
      </w:r>
      <w:r w:rsidR="00481BA7" w:rsidRPr="009C6FDD">
        <w:rPr>
          <w:rFonts w:ascii="Times New Roman" w:hAnsi="Times New Roman"/>
          <w:color w:val="000000" w:themeColor="text1"/>
          <w:sz w:val="24"/>
          <w:szCs w:val="24"/>
          <w:lang w:val="nl-NL"/>
        </w:rPr>
        <w:t xml:space="preserve"> 100% HS lớp 7, 8, 9 được học tự chọn môn tin học, được học </w:t>
      </w:r>
      <w:r w:rsidR="00481BA7" w:rsidRPr="009C6FDD">
        <w:rPr>
          <w:rStyle w:val="BodyTextChar1"/>
          <w:rFonts w:ascii="Times New Roman" w:hAnsi="Times New Roman"/>
          <w:color w:val="000000" w:themeColor="text1"/>
          <w:sz w:val="24"/>
          <w:szCs w:val="24"/>
          <w:lang w:val="pt-BR" w:eastAsia="vi-VN"/>
        </w:rPr>
        <w:t>chương trình Tiếng Anh hệ 10 năm.</w:t>
      </w:r>
      <w:r w:rsidR="00481BA7" w:rsidRPr="009C6FDD">
        <w:rPr>
          <w:rFonts w:ascii="Times New Roman" w:hAnsi="Times New Roman"/>
          <w:color w:val="000000" w:themeColor="text1"/>
          <w:sz w:val="24"/>
          <w:szCs w:val="24"/>
          <w:lang w:val="nl-NL"/>
        </w:rPr>
        <w:t xml:space="preserve"> </w:t>
      </w:r>
    </w:p>
    <w:p w:rsidR="005A6B69" w:rsidRPr="009C6FDD" w:rsidRDefault="005A6B69"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 </w:t>
      </w:r>
      <w:r w:rsidR="00481BA7" w:rsidRPr="009C6FDD">
        <w:rPr>
          <w:rFonts w:ascii="Times New Roman" w:hAnsi="Times New Roman"/>
          <w:color w:val="000000" w:themeColor="text1"/>
          <w:sz w:val="24"/>
          <w:szCs w:val="24"/>
          <w:lang w:val="nl-NL"/>
        </w:rPr>
        <w:t xml:space="preserve">100% số HS lớp 9 được giáo dục hướng nghiệp, được tư vấn phát triển sau tốt nghiệp. </w:t>
      </w:r>
    </w:p>
    <w:p w:rsidR="00FD241D" w:rsidRPr="009C6FDD" w:rsidRDefault="00481BA7"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Tiếp tục nâng cao chất lượng đại trà và kết quả</w:t>
      </w:r>
      <w:r w:rsidR="00FD241D" w:rsidRPr="009C6FDD">
        <w:rPr>
          <w:rFonts w:ascii="Times New Roman" w:hAnsi="Times New Roman"/>
          <w:color w:val="000000" w:themeColor="text1"/>
          <w:sz w:val="24"/>
          <w:szCs w:val="24"/>
          <w:lang w:val="nl-NL"/>
        </w:rPr>
        <w:t>, cụ thể:</w:t>
      </w:r>
    </w:p>
    <w:p w:rsidR="00FD241D" w:rsidRPr="009C6FDD" w:rsidRDefault="00FD241D" w:rsidP="00F279F7">
      <w:pPr>
        <w:tabs>
          <w:tab w:val="left" w:pos="567"/>
        </w:tabs>
        <w:ind w:firstLine="426"/>
        <w:jc w:val="both"/>
        <w:rPr>
          <w:rFonts w:ascii="Times New Roman" w:hAnsi="Times New Roman"/>
          <w:color w:val="000000" w:themeColor="text1"/>
          <w:sz w:val="24"/>
          <w:szCs w:val="24"/>
        </w:rPr>
      </w:pPr>
      <w:r w:rsidRPr="009C6FDD">
        <w:rPr>
          <w:rFonts w:ascii="Times New Roman" w:hAnsi="Times New Roman"/>
          <w:color w:val="000000" w:themeColor="text1"/>
          <w:sz w:val="24"/>
          <w:szCs w:val="24"/>
          <w:lang w:val="nl-NL"/>
        </w:rPr>
        <w:t>+</w:t>
      </w:r>
      <w:r w:rsidR="00481BA7" w:rsidRPr="009C6FDD">
        <w:rPr>
          <w:rFonts w:ascii="Times New Roman" w:hAnsi="Times New Roman"/>
          <w:color w:val="000000" w:themeColor="text1"/>
          <w:sz w:val="24"/>
          <w:szCs w:val="24"/>
          <w:lang w:val="nl-NL"/>
        </w:rPr>
        <w:t xml:space="preserve"> Với HS lớp 7, 8, 9 - phấn đấu HS xếp loại HL giỏi đạt </w:t>
      </w:r>
      <w:r w:rsidR="00481BA7" w:rsidRPr="009C6FDD">
        <w:rPr>
          <w:rFonts w:ascii="Times New Roman" w:hAnsi="Times New Roman"/>
          <w:color w:val="000000" w:themeColor="text1"/>
          <w:sz w:val="24"/>
          <w:szCs w:val="24"/>
          <w:lang w:val="sv-SE"/>
        </w:rPr>
        <w:t>36</w:t>
      </w:r>
      <w:r w:rsidR="00481BA7" w:rsidRPr="009C6FDD">
        <w:rPr>
          <w:rFonts w:ascii="Times New Roman" w:hAnsi="Times New Roman"/>
          <w:color w:val="000000" w:themeColor="text1"/>
          <w:sz w:val="24"/>
          <w:szCs w:val="24"/>
          <w:lang w:val="vi-VN"/>
        </w:rPr>
        <w:t>,</w:t>
      </w:r>
      <w:r w:rsidR="00481BA7" w:rsidRPr="009C6FDD">
        <w:rPr>
          <w:rFonts w:ascii="Times New Roman" w:hAnsi="Times New Roman"/>
          <w:color w:val="000000" w:themeColor="text1"/>
          <w:sz w:val="24"/>
          <w:szCs w:val="24"/>
          <w:lang w:val="nl-NL"/>
        </w:rPr>
        <w:t>4</w:t>
      </w:r>
      <w:r w:rsidR="00481BA7" w:rsidRPr="009C6FDD">
        <w:rPr>
          <w:rFonts w:ascii="Times New Roman" w:hAnsi="Times New Roman"/>
          <w:color w:val="000000" w:themeColor="text1"/>
          <w:sz w:val="24"/>
          <w:szCs w:val="24"/>
          <w:lang w:val="sv-SE"/>
        </w:rPr>
        <w:t>7%</w:t>
      </w:r>
      <w:r w:rsidR="00481BA7" w:rsidRPr="009C6FDD">
        <w:rPr>
          <w:rFonts w:ascii="Times New Roman" w:hAnsi="Times New Roman"/>
          <w:color w:val="000000" w:themeColor="text1"/>
          <w:sz w:val="24"/>
          <w:szCs w:val="24"/>
          <w:lang w:val="nl-NL"/>
        </w:rPr>
        <w:t xml:space="preserve">, khá đạt </w:t>
      </w:r>
      <w:r w:rsidR="00481BA7" w:rsidRPr="009C6FDD">
        <w:rPr>
          <w:rFonts w:ascii="Times New Roman" w:hAnsi="Times New Roman"/>
          <w:color w:val="000000" w:themeColor="text1"/>
          <w:sz w:val="24"/>
          <w:szCs w:val="24"/>
          <w:lang w:val="vi-VN"/>
        </w:rPr>
        <w:t>4</w:t>
      </w:r>
      <w:r w:rsidR="00481BA7" w:rsidRPr="009C6FDD">
        <w:rPr>
          <w:rFonts w:ascii="Times New Roman" w:hAnsi="Times New Roman"/>
          <w:color w:val="000000" w:themeColor="text1"/>
          <w:sz w:val="24"/>
          <w:szCs w:val="24"/>
          <w:lang w:val="sv-SE"/>
        </w:rPr>
        <w:t>2</w:t>
      </w:r>
      <w:r w:rsidR="00481BA7" w:rsidRPr="009C6FDD">
        <w:rPr>
          <w:rFonts w:ascii="Times New Roman" w:hAnsi="Times New Roman"/>
          <w:color w:val="000000" w:themeColor="text1"/>
          <w:sz w:val="24"/>
          <w:szCs w:val="24"/>
          <w:lang w:val="vi-VN"/>
        </w:rPr>
        <w:t>,</w:t>
      </w:r>
      <w:r w:rsidR="00481BA7" w:rsidRPr="009C6FDD">
        <w:rPr>
          <w:rFonts w:ascii="Times New Roman" w:hAnsi="Times New Roman"/>
          <w:color w:val="000000" w:themeColor="text1"/>
          <w:sz w:val="24"/>
          <w:szCs w:val="24"/>
          <w:lang w:val="sv-SE"/>
        </w:rPr>
        <w:t xml:space="preserve">97% </w:t>
      </w:r>
      <w:r w:rsidR="00481BA7" w:rsidRPr="009C6FDD">
        <w:rPr>
          <w:rFonts w:ascii="Times New Roman" w:hAnsi="Times New Roman"/>
          <w:color w:val="000000" w:themeColor="text1"/>
          <w:sz w:val="24"/>
          <w:szCs w:val="24"/>
          <w:lang w:val="nl-NL"/>
        </w:rPr>
        <w:t>trở lên</w:t>
      </w:r>
      <w:r w:rsidR="00481BA7" w:rsidRPr="009C6FDD">
        <w:rPr>
          <w:rFonts w:ascii="Times New Roman" w:hAnsi="Times New Roman"/>
          <w:color w:val="000000" w:themeColor="text1"/>
          <w:sz w:val="24"/>
          <w:szCs w:val="24"/>
          <w:lang w:val="vi-VN"/>
        </w:rPr>
        <w:t xml:space="preserve"> </w:t>
      </w:r>
    </w:p>
    <w:p w:rsidR="00481BA7" w:rsidRPr="009C6FDD" w:rsidRDefault="00FD241D"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rPr>
        <w:t>+ V</w:t>
      </w:r>
      <w:r w:rsidR="00481BA7" w:rsidRPr="009C6FDD">
        <w:rPr>
          <w:rFonts w:ascii="Times New Roman" w:hAnsi="Times New Roman"/>
          <w:color w:val="000000" w:themeColor="text1"/>
          <w:sz w:val="24"/>
          <w:szCs w:val="24"/>
          <w:lang w:val="nl-NL"/>
        </w:rPr>
        <w:t>ới HS lớp 6 - phấn đấu c</w:t>
      </w:r>
      <w:r w:rsidR="00481BA7" w:rsidRPr="009C6FDD">
        <w:rPr>
          <w:rFonts w:ascii="Times New Roman" w:hAnsi="Times New Roman"/>
          <w:color w:val="000000" w:themeColor="text1"/>
          <w:sz w:val="24"/>
          <w:szCs w:val="24"/>
          <w:lang w:val="vi-VN"/>
        </w:rPr>
        <w:t xml:space="preserve">ó trên 80% </w:t>
      </w:r>
      <w:r w:rsidR="00481BA7" w:rsidRPr="009C6FDD">
        <w:rPr>
          <w:rFonts w:ascii="Times New Roman" w:hAnsi="Times New Roman"/>
          <w:color w:val="000000" w:themeColor="text1"/>
          <w:sz w:val="24"/>
          <w:szCs w:val="24"/>
          <w:lang w:val="nl-NL"/>
        </w:rPr>
        <w:t>HS xếp loại Học tập loại Giỏi và Khá</w:t>
      </w:r>
      <w:r w:rsidR="00481BA7" w:rsidRPr="009C6FDD">
        <w:rPr>
          <w:rFonts w:ascii="Times New Roman" w:hAnsi="Times New Roman"/>
          <w:color w:val="000000" w:themeColor="text1"/>
          <w:sz w:val="24"/>
          <w:szCs w:val="24"/>
          <w:lang w:val="vi-VN"/>
        </w:rPr>
        <w:t xml:space="preserve">. </w:t>
      </w:r>
      <w:r w:rsidR="00481BA7" w:rsidRPr="009C6FDD">
        <w:rPr>
          <w:rFonts w:ascii="Times New Roman" w:hAnsi="Times New Roman"/>
          <w:color w:val="000000" w:themeColor="text1"/>
          <w:sz w:val="24"/>
          <w:szCs w:val="24"/>
          <w:lang w:val="nl-NL"/>
        </w:rPr>
        <w:t>HS l</w:t>
      </w:r>
      <w:r w:rsidR="00481BA7" w:rsidRPr="009C6FDD">
        <w:rPr>
          <w:rFonts w:ascii="Times New Roman" w:hAnsi="Times New Roman"/>
          <w:color w:val="000000" w:themeColor="text1"/>
          <w:sz w:val="24"/>
          <w:szCs w:val="24"/>
          <w:lang w:val="vi-VN"/>
        </w:rPr>
        <w:t xml:space="preserve">ớp 9 </w:t>
      </w:r>
      <w:r w:rsidR="00481BA7" w:rsidRPr="009C6FDD">
        <w:rPr>
          <w:rFonts w:ascii="Times New Roman" w:hAnsi="Times New Roman"/>
          <w:color w:val="000000" w:themeColor="text1"/>
          <w:sz w:val="24"/>
          <w:szCs w:val="24"/>
          <w:lang w:val="nl-NL"/>
        </w:rPr>
        <w:t xml:space="preserve">được công nhận tốt nghiệp THCS đạt trên 99,9%; </w:t>
      </w:r>
    </w:p>
    <w:p w:rsidR="00FD241D" w:rsidRPr="009C6FDD" w:rsidRDefault="00FD241D" w:rsidP="00F279F7">
      <w:pPr>
        <w:ind w:firstLine="391"/>
        <w:jc w:val="both"/>
        <w:rPr>
          <w:rFonts w:ascii="Times New Roman" w:hAnsi="Times New Roman"/>
          <w:sz w:val="24"/>
          <w:szCs w:val="24"/>
          <w:lang w:val="nl-NL"/>
        </w:rPr>
      </w:pPr>
    </w:p>
    <w:p w:rsidR="00B4723B" w:rsidRPr="009C6FDD" w:rsidRDefault="00FD241D" w:rsidP="00F279F7">
      <w:pPr>
        <w:ind w:firstLine="391"/>
        <w:jc w:val="both"/>
        <w:rPr>
          <w:rFonts w:ascii="Times New Roman" w:hAnsi="Times New Roman"/>
          <w:sz w:val="24"/>
          <w:szCs w:val="24"/>
          <w:lang w:val="nl-NL"/>
        </w:rPr>
      </w:pPr>
      <w:r w:rsidRPr="009C6FDD">
        <w:rPr>
          <w:rFonts w:ascii="Times New Roman" w:hAnsi="Times New Roman"/>
          <w:sz w:val="24"/>
          <w:szCs w:val="24"/>
          <w:lang w:val="nl-NL"/>
        </w:rPr>
        <w:t>-</w:t>
      </w:r>
      <w:r w:rsidR="00F15853" w:rsidRPr="009C6FDD">
        <w:rPr>
          <w:rFonts w:ascii="Times New Roman" w:hAnsi="Times New Roman"/>
          <w:sz w:val="24"/>
          <w:szCs w:val="24"/>
          <w:lang w:val="nl-NL"/>
        </w:rPr>
        <w:t xml:space="preserve"> Phấn đấu giữ vững và nâng cao kết quả, thành tích các cuộc thi của thầy và trò</w:t>
      </w:r>
      <w:r w:rsidR="00B4723B" w:rsidRPr="009C6FDD">
        <w:rPr>
          <w:rFonts w:ascii="Times New Roman" w:hAnsi="Times New Roman"/>
          <w:sz w:val="24"/>
          <w:szCs w:val="24"/>
          <w:lang w:val="nl-NL"/>
        </w:rPr>
        <w:t xml:space="preserve">, cụ thể: </w:t>
      </w:r>
    </w:p>
    <w:p w:rsidR="0014752C" w:rsidRPr="009C6FDD" w:rsidRDefault="008732B7" w:rsidP="00F279F7">
      <w:pPr>
        <w:ind w:firstLine="391"/>
        <w:jc w:val="both"/>
        <w:rPr>
          <w:rFonts w:ascii="Times New Roman" w:hAnsi="Times New Roman"/>
          <w:sz w:val="24"/>
          <w:szCs w:val="24"/>
          <w:lang w:val="nl-NL"/>
        </w:rPr>
      </w:pPr>
      <w:r w:rsidRPr="009C6FDD">
        <w:rPr>
          <w:rFonts w:ascii="Times New Roman" w:hAnsi="Times New Roman"/>
          <w:sz w:val="24"/>
          <w:szCs w:val="24"/>
          <w:lang w:val="nl-NL"/>
        </w:rPr>
        <w:t>+ Thi chọn nguồn học sinh giỏi xếp thứ 12 trở lên</w:t>
      </w:r>
    </w:p>
    <w:p w:rsidR="001D135D" w:rsidRPr="009C6FDD" w:rsidRDefault="00B4723B" w:rsidP="00F279F7">
      <w:pPr>
        <w:ind w:firstLine="391"/>
        <w:jc w:val="both"/>
        <w:rPr>
          <w:rFonts w:ascii="Times New Roman" w:hAnsi="Times New Roman"/>
          <w:sz w:val="24"/>
          <w:szCs w:val="24"/>
          <w:lang w:val="nl-NL"/>
        </w:rPr>
      </w:pPr>
      <w:r w:rsidRPr="009C6FDD">
        <w:rPr>
          <w:rFonts w:ascii="Times New Roman" w:hAnsi="Times New Roman"/>
          <w:sz w:val="24"/>
          <w:szCs w:val="24"/>
          <w:lang w:val="nl-NL"/>
        </w:rPr>
        <w:lastRenderedPageBreak/>
        <w:t>+ Cuộ</w:t>
      </w:r>
      <w:r w:rsidR="002531AE" w:rsidRPr="009C6FDD">
        <w:rPr>
          <w:rFonts w:ascii="Times New Roman" w:hAnsi="Times New Roman"/>
          <w:sz w:val="24"/>
          <w:szCs w:val="24"/>
          <w:lang w:val="nl-NL"/>
        </w:rPr>
        <w:t>c thi KHKT dành cho học sinh trong</w:t>
      </w:r>
      <w:r w:rsidR="004E5D31" w:rsidRPr="009C6FDD">
        <w:rPr>
          <w:rFonts w:ascii="Times New Roman" w:hAnsi="Times New Roman"/>
          <w:sz w:val="24"/>
          <w:szCs w:val="24"/>
          <w:lang w:val="nl-NL"/>
        </w:rPr>
        <w:t xml:space="preserve"> năm 2021</w:t>
      </w:r>
      <w:r w:rsidR="008732B7" w:rsidRPr="009C6FDD">
        <w:rPr>
          <w:rFonts w:ascii="Times New Roman" w:hAnsi="Times New Roman"/>
          <w:sz w:val="24"/>
          <w:szCs w:val="24"/>
          <w:lang w:val="nl-NL"/>
        </w:rPr>
        <w:t xml:space="preserve"> có sản phẩm tham gia thi KHKT cấp tỉnh</w:t>
      </w:r>
    </w:p>
    <w:p w:rsidR="00845A78" w:rsidRPr="009C6FDD" w:rsidRDefault="00741556"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sz w:val="24"/>
          <w:szCs w:val="24"/>
          <w:lang w:val="nl-NL"/>
        </w:rPr>
        <w:t>+ Nâng cao chất lượng thi GVDG cấp trường</w:t>
      </w:r>
      <w:r w:rsidR="009D24EB" w:rsidRPr="009C6FDD">
        <w:rPr>
          <w:rFonts w:ascii="Times New Roman" w:hAnsi="Times New Roman"/>
          <w:sz w:val="24"/>
          <w:szCs w:val="24"/>
          <w:lang w:val="nl-NL"/>
        </w:rPr>
        <w:t>, cấp huyện</w:t>
      </w:r>
      <w:r w:rsidR="00BF4F3F" w:rsidRPr="009C6FDD">
        <w:rPr>
          <w:rFonts w:ascii="Times New Roman" w:hAnsi="Times New Roman"/>
          <w:spacing w:val="-2"/>
          <w:sz w:val="24"/>
          <w:szCs w:val="24"/>
          <w:lang w:val="nl-NL"/>
        </w:rPr>
        <w:t>, các cuộc thi khác của học sinh có kết quả tốt</w:t>
      </w:r>
      <w:r w:rsidR="00845A78" w:rsidRPr="009C6FDD">
        <w:rPr>
          <w:rFonts w:ascii="Times New Roman" w:hAnsi="Times New Roman"/>
          <w:spacing w:val="-2"/>
          <w:sz w:val="24"/>
          <w:szCs w:val="24"/>
          <w:lang w:val="nl-NL"/>
        </w:rPr>
        <w:t xml:space="preserve">:  </w:t>
      </w:r>
      <w:r w:rsidR="00845A78" w:rsidRPr="009C6FDD">
        <w:rPr>
          <w:rFonts w:ascii="Times New Roman" w:hAnsi="Times New Roman"/>
          <w:bCs/>
          <w:color w:val="000000" w:themeColor="text1"/>
          <w:kern w:val="36"/>
          <w:sz w:val="24"/>
          <w:szCs w:val="24"/>
          <w:lang w:val="nl-NL" w:eastAsia="vi-VN"/>
        </w:rPr>
        <w:t xml:space="preserve">Thi "Tuổi trẻ học tập và làm theo tư tưởng, đạo đức, phong cách Hồ Chí Minh" năm 2020, </w:t>
      </w:r>
      <w:r w:rsidR="00845A78" w:rsidRPr="009C6FDD">
        <w:rPr>
          <w:rFonts w:ascii="Times New Roman" w:hAnsi="Times New Roman"/>
          <w:color w:val="000000" w:themeColor="text1"/>
          <w:sz w:val="24"/>
          <w:szCs w:val="24"/>
          <w:lang w:val="nl-NL"/>
        </w:rPr>
        <w:t xml:space="preserve">Thi “An toàn giao thông cho nụ cười ngày mai”, Thi “Trạng nguyên nhỏ tuổi” có HS, CBGV đạt giải cấp toàn quốc; </w:t>
      </w:r>
      <w:r w:rsidR="00845A78" w:rsidRPr="009C6FDD">
        <w:rPr>
          <w:rFonts w:ascii="Times New Roman" w:hAnsi="Times New Roman"/>
          <w:color w:val="000000" w:themeColor="text1"/>
          <w:sz w:val="24"/>
          <w:szCs w:val="24"/>
          <w:lang w:val="pt-BR"/>
        </w:rPr>
        <w:t xml:space="preserve">Giải thể thao cấp tỉnh </w:t>
      </w:r>
      <w:r w:rsidR="00845A78" w:rsidRPr="009C6FDD">
        <w:rPr>
          <w:rFonts w:ascii="Times New Roman" w:hAnsi="Times New Roman"/>
          <w:color w:val="000000" w:themeColor="text1"/>
          <w:sz w:val="24"/>
          <w:szCs w:val="24"/>
          <w:lang w:val="nl-NL"/>
        </w:rPr>
        <w:t>xếp thứ nhì trở lên. Nâng cao chất lượng khảo sát chọn nguồn HSG ...</w:t>
      </w:r>
    </w:p>
    <w:p w:rsidR="00416CA2" w:rsidRPr="009C6FDD" w:rsidRDefault="00E3239B" w:rsidP="00F279F7">
      <w:pPr>
        <w:tabs>
          <w:tab w:val="left" w:pos="567"/>
        </w:tabs>
        <w:ind w:firstLine="426"/>
        <w:jc w:val="both"/>
        <w:rPr>
          <w:rFonts w:ascii="Times New Roman" w:hAnsi="Times New Roman"/>
          <w:sz w:val="24"/>
          <w:szCs w:val="24"/>
          <w:lang w:val="nl-NL"/>
        </w:rPr>
      </w:pPr>
      <w:r w:rsidRPr="009C6FDD">
        <w:rPr>
          <w:rFonts w:ascii="Times New Roman" w:hAnsi="Times New Roman"/>
          <w:sz w:val="24"/>
          <w:szCs w:val="24"/>
          <w:lang w:val="nl-NL"/>
        </w:rPr>
        <w:t xml:space="preserve">- </w:t>
      </w:r>
      <w:r w:rsidR="00F15853" w:rsidRPr="009C6FDD">
        <w:rPr>
          <w:rFonts w:ascii="Times New Roman" w:hAnsi="Times New Roman"/>
          <w:sz w:val="24"/>
          <w:szCs w:val="24"/>
          <w:lang w:val="nl-NL"/>
        </w:rPr>
        <w:t xml:space="preserve">Tiếp tục nâng cao chất lượng tuyển sinh vào THPT, phấn đấu </w:t>
      </w:r>
      <w:r w:rsidR="00D87C64" w:rsidRPr="009C6FDD">
        <w:rPr>
          <w:rFonts w:ascii="Times New Roman" w:hAnsi="Times New Roman"/>
          <w:sz w:val="24"/>
          <w:szCs w:val="24"/>
          <w:lang w:val="nl-NL"/>
        </w:rPr>
        <w:t>đạt 80</w:t>
      </w:r>
      <w:r w:rsidR="00741556" w:rsidRPr="009C6FDD">
        <w:rPr>
          <w:rFonts w:ascii="Times New Roman" w:hAnsi="Times New Roman"/>
          <w:sz w:val="24"/>
          <w:szCs w:val="24"/>
          <w:lang w:val="nl-NL"/>
        </w:rPr>
        <w:t>% học sinh đỗ</w:t>
      </w:r>
      <w:r w:rsidR="00BC50C6" w:rsidRPr="009C6FDD">
        <w:rPr>
          <w:rFonts w:ascii="Times New Roman" w:hAnsi="Times New Roman"/>
          <w:sz w:val="24"/>
          <w:szCs w:val="24"/>
          <w:lang w:val="nl-NL"/>
        </w:rPr>
        <w:t xml:space="preserve"> công lập</w:t>
      </w:r>
    </w:p>
    <w:p w:rsidR="00741556" w:rsidRPr="009C6FDD" w:rsidRDefault="00741556"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Tổ chức dạy thêm, học thêm đúng quy định</w:t>
      </w:r>
      <w:r w:rsidR="0014752C" w:rsidRPr="009C6FDD">
        <w:rPr>
          <w:rFonts w:ascii="Times New Roman" w:hAnsi="Times New Roman"/>
          <w:sz w:val="24"/>
          <w:szCs w:val="24"/>
          <w:lang w:val="nl-NL"/>
        </w:rPr>
        <w:t>.</w:t>
      </w:r>
    </w:p>
    <w:p w:rsidR="00C02BA8" w:rsidRPr="009C6FDD" w:rsidRDefault="00132E30" w:rsidP="00F279F7">
      <w:pPr>
        <w:jc w:val="both"/>
        <w:rPr>
          <w:rFonts w:ascii="Times New Roman" w:hAnsi="Times New Roman"/>
          <w:b/>
          <w:sz w:val="24"/>
          <w:szCs w:val="24"/>
          <w:lang w:val="nl-NL"/>
        </w:rPr>
      </w:pPr>
      <w:r w:rsidRPr="009C6FDD">
        <w:rPr>
          <w:rFonts w:ascii="Times New Roman" w:hAnsi="Times New Roman"/>
          <w:b/>
          <w:sz w:val="24"/>
          <w:szCs w:val="24"/>
          <w:lang w:val="nl-NL"/>
        </w:rPr>
        <w:t xml:space="preserve">b. </w:t>
      </w:r>
      <w:r w:rsidR="00C02BA8" w:rsidRPr="009C6FDD">
        <w:rPr>
          <w:rFonts w:ascii="Times New Roman" w:hAnsi="Times New Roman"/>
          <w:b/>
          <w:sz w:val="24"/>
          <w:szCs w:val="24"/>
          <w:lang w:val="nl-NL"/>
        </w:rPr>
        <w:t>Gi</w:t>
      </w:r>
      <w:r w:rsidR="00CC507D" w:rsidRPr="009C6FDD">
        <w:rPr>
          <w:rFonts w:ascii="Times New Roman" w:hAnsi="Times New Roman"/>
          <w:b/>
          <w:sz w:val="24"/>
          <w:szCs w:val="24"/>
          <w:lang w:val="nl-NL"/>
        </w:rPr>
        <w:t>ả</w:t>
      </w:r>
      <w:r w:rsidR="00C02BA8" w:rsidRPr="009C6FDD">
        <w:rPr>
          <w:rFonts w:ascii="Times New Roman" w:hAnsi="Times New Roman"/>
          <w:b/>
          <w:sz w:val="24"/>
          <w:szCs w:val="24"/>
          <w:lang w:val="nl-NL"/>
        </w:rPr>
        <w:t>i ph</w:t>
      </w:r>
      <w:r w:rsidR="00CC507D" w:rsidRPr="009C6FDD">
        <w:rPr>
          <w:rFonts w:ascii="Times New Roman" w:hAnsi="Times New Roman"/>
          <w:b/>
          <w:sz w:val="24"/>
          <w:szCs w:val="24"/>
          <w:lang w:val="nl-NL"/>
        </w:rPr>
        <w:t>á</w:t>
      </w:r>
      <w:r w:rsidR="00A21EA6" w:rsidRPr="009C6FDD">
        <w:rPr>
          <w:rFonts w:ascii="Times New Roman" w:hAnsi="Times New Roman"/>
          <w:b/>
          <w:sz w:val="24"/>
          <w:szCs w:val="24"/>
          <w:lang w:val="nl-NL"/>
        </w:rPr>
        <w:t>p.</w:t>
      </w:r>
    </w:p>
    <w:p w:rsidR="008D15CB" w:rsidRPr="009C6FDD" w:rsidRDefault="00433098" w:rsidP="00F279F7">
      <w:pPr>
        <w:jc w:val="both"/>
        <w:rPr>
          <w:rFonts w:ascii="Times New Roman" w:hAnsi="Times New Roman"/>
          <w:b/>
          <w:sz w:val="24"/>
          <w:szCs w:val="24"/>
          <w:u w:val="single"/>
          <w:lang w:val="nl-NL"/>
        </w:rPr>
      </w:pPr>
      <w:r w:rsidRPr="009C6FDD">
        <w:rPr>
          <w:rFonts w:ascii="Times New Roman" w:hAnsi="Times New Roman"/>
          <w:b/>
          <w:sz w:val="24"/>
          <w:szCs w:val="24"/>
          <w:lang w:val="nl-NL"/>
        </w:rPr>
        <w:t>b.1</w:t>
      </w:r>
      <w:r w:rsidR="00182C4D" w:rsidRPr="009C6FDD">
        <w:rPr>
          <w:rFonts w:ascii="Times New Roman" w:hAnsi="Times New Roman"/>
          <w:b/>
          <w:sz w:val="24"/>
          <w:szCs w:val="24"/>
          <w:lang w:val="nl-NL"/>
        </w:rPr>
        <w:t xml:space="preserve"> V</w:t>
      </w:r>
      <w:r w:rsidR="00CC507D" w:rsidRPr="009C6FDD">
        <w:rPr>
          <w:rFonts w:ascii="Times New Roman" w:hAnsi="Times New Roman"/>
          <w:b/>
          <w:sz w:val="24"/>
          <w:szCs w:val="24"/>
          <w:lang w:val="nl-NL"/>
        </w:rPr>
        <w:t>ề</w:t>
      </w:r>
      <w:r w:rsidR="00182C4D" w:rsidRPr="009C6FDD">
        <w:rPr>
          <w:rFonts w:ascii="Times New Roman" w:hAnsi="Times New Roman"/>
          <w:b/>
          <w:sz w:val="24"/>
          <w:szCs w:val="24"/>
          <w:lang w:val="nl-NL"/>
        </w:rPr>
        <w:t xml:space="preserve">  th</w:t>
      </w:r>
      <w:r w:rsidR="00CC507D" w:rsidRPr="009C6FDD">
        <w:rPr>
          <w:rFonts w:ascii="Times New Roman" w:hAnsi="Times New Roman"/>
          <w:b/>
          <w:sz w:val="24"/>
          <w:szCs w:val="24"/>
          <w:lang w:val="nl-NL"/>
        </w:rPr>
        <w:t>ự</w:t>
      </w:r>
      <w:r w:rsidR="00182C4D" w:rsidRPr="009C6FDD">
        <w:rPr>
          <w:rFonts w:ascii="Times New Roman" w:hAnsi="Times New Roman"/>
          <w:b/>
          <w:sz w:val="24"/>
          <w:szCs w:val="24"/>
          <w:lang w:val="nl-NL"/>
        </w:rPr>
        <w:t>c hi</w:t>
      </w:r>
      <w:r w:rsidR="00CC507D" w:rsidRPr="009C6FDD">
        <w:rPr>
          <w:rFonts w:ascii="Times New Roman" w:hAnsi="Times New Roman"/>
          <w:b/>
          <w:sz w:val="24"/>
          <w:szCs w:val="24"/>
          <w:lang w:val="nl-NL"/>
        </w:rPr>
        <w:t>ệ</w:t>
      </w:r>
      <w:r w:rsidR="00182C4D" w:rsidRPr="009C6FDD">
        <w:rPr>
          <w:rFonts w:ascii="Times New Roman" w:hAnsi="Times New Roman"/>
          <w:b/>
          <w:sz w:val="24"/>
          <w:szCs w:val="24"/>
          <w:lang w:val="nl-NL"/>
        </w:rPr>
        <w:t xml:space="preserve">n </w:t>
      </w:r>
      <w:r w:rsidR="00BD2FEA" w:rsidRPr="009C6FDD">
        <w:rPr>
          <w:rFonts w:ascii="Times New Roman" w:hAnsi="Times New Roman"/>
          <w:b/>
          <w:sz w:val="24"/>
          <w:szCs w:val="24"/>
          <w:lang w:val="nl-NL"/>
        </w:rPr>
        <w:t>n</w:t>
      </w:r>
      <w:r w:rsidR="00CC507D" w:rsidRPr="009C6FDD">
        <w:rPr>
          <w:rFonts w:ascii="Times New Roman" w:hAnsi="Times New Roman"/>
          <w:b/>
          <w:sz w:val="24"/>
          <w:szCs w:val="24"/>
          <w:lang w:val="nl-NL"/>
        </w:rPr>
        <w:t>ộ</w:t>
      </w:r>
      <w:r w:rsidR="00BD2FEA" w:rsidRPr="009C6FDD">
        <w:rPr>
          <w:rFonts w:ascii="Times New Roman" w:hAnsi="Times New Roman"/>
          <w:b/>
          <w:sz w:val="24"/>
          <w:szCs w:val="24"/>
          <w:lang w:val="nl-NL"/>
        </w:rPr>
        <w:t>i dung ch</w:t>
      </w:r>
      <w:r w:rsidR="00CC507D" w:rsidRPr="009C6FDD">
        <w:rPr>
          <w:rFonts w:ascii="Times New Roman" w:hAnsi="Times New Roman"/>
          <w:b/>
          <w:sz w:val="24"/>
          <w:szCs w:val="24"/>
          <w:lang w:val="nl-NL"/>
        </w:rPr>
        <w:t>ươ</w:t>
      </w:r>
      <w:r w:rsidR="00BD2FEA" w:rsidRPr="009C6FDD">
        <w:rPr>
          <w:rFonts w:ascii="Times New Roman" w:hAnsi="Times New Roman"/>
          <w:b/>
          <w:sz w:val="24"/>
          <w:szCs w:val="24"/>
          <w:lang w:val="nl-NL"/>
        </w:rPr>
        <w:t>ng tr</w:t>
      </w:r>
      <w:r w:rsidR="00CC507D" w:rsidRPr="009C6FDD">
        <w:rPr>
          <w:rFonts w:ascii="Times New Roman" w:hAnsi="Times New Roman"/>
          <w:b/>
          <w:sz w:val="24"/>
          <w:szCs w:val="24"/>
          <w:lang w:val="nl-NL"/>
        </w:rPr>
        <w:t>ì</w:t>
      </w:r>
      <w:r w:rsidR="00BD2FEA" w:rsidRPr="009C6FDD">
        <w:rPr>
          <w:rFonts w:ascii="Times New Roman" w:hAnsi="Times New Roman"/>
          <w:b/>
          <w:sz w:val="24"/>
          <w:szCs w:val="24"/>
          <w:lang w:val="nl-NL"/>
        </w:rPr>
        <w:t>nh</w:t>
      </w:r>
    </w:p>
    <w:p w:rsidR="009D24EB" w:rsidRPr="009C6FDD" w:rsidRDefault="009D24EB"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 </w:t>
      </w:r>
      <w:r w:rsidR="00813B4D" w:rsidRPr="009C6FDD">
        <w:rPr>
          <w:rFonts w:ascii="Times New Roman" w:hAnsi="Times New Roman"/>
          <w:color w:val="000000" w:themeColor="text1"/>
          <w:sz w:val="24"/>
          <w:szCs w:val="24"/>
          <w:lang w:val="nl-NL"/>
        </w:rPr>
        <w:t xml:space="preserve"> Thực hiện đủ </w:t>
      </w:r>
      <w:r w:rsidRPr="009C6FDD">
        <w:rPr>
          <w:rFonts w:ascii="Times New Roman" w:hAnsi="Times New Roman"/>
          <w:color w:val="000000" w:themeColor="text1"/>
          <w:sz w:val="24"/>
          <w:szCs w:val="24"/>
          <w:lang w:val="nl-NL"/>
        </w:rPr>
        <w:t>35 tuần thực học (học kì I: 18 tuần, học kì II: 17 tuần), đảm bảo thời gian kết thúc học kỳ I, kết thúc năm học thống nhất trong toàn tỉnh</w:t>
      </w:r>
      <w:r w:rsidRPr="009C6FDD">
        <w:rPr>
          <w:rStyle w:val="FootnoteReference"/>
          <w:rFonts w:ascii="Times New Roman" w:hAnsi="Times New Roman"/>
          <w:color w:val="000000" w:themeColor="text1"/>
          <w:sz w:val="24"/>
          <w:szCs w:val="24"/>
        </w:rPr>
        <w:footnoteReference w:id="24"/>
      </w:r>
      <w:r w:rsidRPr="009C6FDD">
        <w:rPr>
          <w:rFonts w:ascii="Times New Roman" w:hAnsi="Times New Roman"/>
          <w:color w:val="000000" w:themeColor="text1"/>
          <w:sz w:val="24"/>
          <w:szCs w:val="24"/>
          <w:lang w:val="nl-NL"/>
        </w:rPr>
        <w:t>.</w:t>
      </w:r>
    </w:p>
    <w:p w:rsidR="007C26F6" w:rsidRPr="009C6FDD" w:rsidRDefault="00CF51A4" w:rsidP="00F279F7">
      <w:pPr>
        <w:rPr>
          <w:rFonts w:ascii="Times New Roman" w:hAnsi="Times New Roman"/>
          <w:sz w:val="24"/>
          <w:szCs w:val="24"/>
          <w:lang w:val="nl-NL"/>
        </w:rPr>
      </w:pPr>
      <w:r w:rsidRPr="009C6FDD">
        <w:rPr>
          <w:rFonts w:ascii="Times New Roman" w:hAnsi="Times New Roman"/>
          <w:color w:val="000000"/>
          <w:spacing w:val="-2"/>
          <w:sz w:val="24"/>
          <w:szCs w:val="24"/>
          <w:lang w:val="sq-AL"/>
        </w:rPr>
        <w:t xml:space="preserve">Theo Quyết định số </w:t>
      </w:r>
      <w:r w:rsidR="00743CC2" w:rsidRPr="009C6FDD">
        <w:rPr>
          <w:rFonts w:ascii="Times New Roman" w:hAnsi="Times New Roman"/>
          <w:color w:val="000000"/>
          <w:spacing w:val="-2"/>
          <w:sz w:val="24"/>
          <w:szCs w:val="24"/>
          <w:lang w:val="sq-AL"/>
        </w:rPr>
        <w:t>1988/QĐ-UBND ngày 16</w:t>
      </w:r>
      <w:r w:rsidRPr="009C6FDD">
        <w:rPr>
          <w:rFonts w:ascii="Times New Roman" w:hAnsi="Times New Roman"/>
          <w:color w:val="000000"/>
          <w:spacing w:val="-2"/>
          <w:sz w:val="24"/>
          <w:szCs w:val="24"/>
          <w:lang w:val="sq-AL"/>
        </w:rPr>
        <w:t>/8/202</w:t>
      </w:r>
      <w:r w:rsidR="00743CC2" w:rsidRPr="009C6FDD">
        <w:rPr>
          <w:rFonts w:ascii="Times New Roman" w:hAnsi="Times New Roman"/>
          <w:color w:val="000000"/>
          <w:spacing w:val="-2"/>
          <w:sz w:val="24"/>
          <w:szCs w:val="24"/>
          <w:lang w:val="sq-AL"/>
        </w:rPr>
        <w:t>1</w:t>
      </w:r>
      <w:r w:rsidRPr="009C6FDD">
        <w:rPr>
          <w:rFonts w:ascii="Times New Roman" w:hAnsi="Times New Roman"/>
          <w:color w:val="000000"/>
          <w:spacing w:val="-2"/>
          <w:sz w:val="24"/>
          <w:szCs w:val="24"/>
          <w:lang w:val="sq-AL"/>
        </w:rPr>
        <w:t xml:space="preserve"> của UBND tỉnh ban hành khung thời gian </w:t>
      </w:r>
      <w:r w:rsidR="00743CC2" w:rsidRPr="009C6FDD">
        <w:rPr>
          <w:rFonts w:ascii="Times New Roman" w:hAnsi="Times New Roman"/>
          <w:color w:val="000000"/>
          <w:spacing w:val="-2"/>
          <w:sz w:val="24"/>
          <w:szCs w:val="24"/>
          <w:lang w:val="sq-AL"/>
        </w:rPr>
        <w:t>năm học 2021</w:t>
      </w:r>
      <w:r w:rsidRPr="009C6FDD">
        <w:rPr>
          <w:rFonts w:ascii="Times New Roman" w:hAnsi="Times New Roman"/>
          <w:color w:val="000000"/>
          <w:spacing w:val="-2"/>
          <w:sz w:val="24"/>
          <w:szCs w:val="24"/>
          <w:lang w:val="sq-AL"/>
        </w:rPr>
        <w:t>-202</w:t>
      </w:r>
      <w:r w:rsidR="00743CC2" w:rsidRPr="009C6FDD">
        <w:rPr>
          <w:rFonts w:ascii="Times New Roman" w:hAnsi="Times New Roman"/>
          <w:color w:val="000000"/>
          <w:spacing w:val="-2"/>
          <w:sz w:val="24"/>
          <w:szCs w:val="24"/>
          <w:lang w:val="sq-AL"/>
        </w:rPr>
        <w:t xml:space="preserve">2, </w:t>
      </w:r>
      <w:r w:rsidRPr="009C6FDD">
        <w:rPr>
          <w:rFonts w:ascii="Times New Roman" w:hAnsi="Times New Roman"/>
          <w:sz w:val="24"/>
          <w:szCs w:val="24"/>
          <w:lang w:val="nl-NL"/>
        </w:rPr>
        <w:t>học ky I kết thúc</w:t>
      </w:r>
      <w:r w:rsidR="00743CC2" w:rsidRPr="009C6FDD">
        <w:rPr>
          <w:rFonts w:ascii="Times New Roman" w:hAnsi="Times New Roman"/>
          <w:sz w:val="24"/>
          <w:szCs w:val="24"/>
          <w:lang w:val="nl-NL"/>
        </w:rPr>
        <w:t xml:space="preserve"> trước</w:t>
      </w:r>
      <w:r w:rsidRPr="009C6FDD">
        <w:rPr>
          <w:rFonts w:ascii="Times New Roman" w:hAnsi="Times New Roman"/>
          <w:sz w:val="24"/>
          <w:szCs w:val="24"/>
          <w:lang w:val="nl-NL"/>
        </w:rPr>
        <w:t xml:space="preserve"> ngày 16/1/202</w:t>
      </w:r>
      <w:r w:rsidR="00743CC2" w:rsidRPr="009C6FDD">
        <w:rPr>
          <w:rFonts w:ascii="Times New Roman" w:hAnsi="Times New Roman"/>
          <w:sz w:val="24"/>
          <w:szCs w:val="24"/>
          <w:lang w:val="nl-NL"/>
        </w:rPr>
        <w:t>2</w:t>
      </w:r>
      <w:r w:rsidR="00A650D6" w:rsidRPr="009C6FDD">
        <w:rPr>
          <w:rFonts w:ascii="Times New Roman" w:hAnsi="Times New Roman"/>
          <w:sz w:val="24"/>
          <w:szCs w:val="24"/>
          <w:lang w:val="nl-NL"/>
        </w:rPr>
        <w:t xml:space="preserve">, kỳ II bắt đầu từ 17/1/2021  kết thúc  ngày </w:t>
      </w:r>
      <w:r w:rsidR="000550A2" w:rsidRPr="009C6FDD">
        <w:rPr>
          <w:rFonts w:ascii="Times New Roman" w:hAnsi="Times New Roman"/>
          <w:sz w:val="24"/>
          <w:szCs w:val="24"/>
          <w:lang w:val="nl-NL"/>
        </w:rPr>
        <w:t xml:space="preserve">25/5/2022 và kết thúc năm học ngày </w:t>
      </w:r>
      <w:r w:rsidR="00A650D6" w:rsidRPr="009C6FDD">
        <w:rPr>
          <w:rFonts w:ascii="Times New Roman" w:hAnsi="Times New Roman"/>
          <w:sz w:val="24"/>
          <w:szCs w:val="24"/>
          <w:lang w:val="nl-NL"/>
        </w:rPr>
        <w:t>31/5/2022</w:t>
      </w:r>
      <w:r w:rsidRPr="009C6FDD">
        <w:rPr>
          <w:rFonts w:ascii="Times New Roman" w:hAnsi="Times New Roman"/>
          <w:sz w:val="24"/>
          <w:szCs w:val="24"/>
          <w:lang w:val="nl-NL"/>
        </w:rPr>
        <w:t xml:space="preserve">.  </w:t>
      </w:r>
      <w:r w:rsidR="00121889" w:rsidRPr="009C6FDD">
        <w:rPr>
          <w:rFonts w:ascii="Times New Roman" w:hAnsi="Times New Roman"/>
          <w:sz w:val="24"/>
          <w:szCs w:val="24"/>
          <w:lang w:val="nl-NL"/>
        </w:rPr>
        <w:t>Xét công nhận TN THCS trước 10/6/2022</w:t>
      </w:r>
      <w:r w:rsidR="00B73978" w:rsidRPr="009C6FDD">
        <w:rPr>
          <w:rFonts w:ascii="Times New Roman" w:hAnsi="Times New Roman"/>
          <w:sz w:val="24"/>
          <w:szCs w:val="24"/>
          <w:lang w:val="nl-NL"/>
        </w:rPr>
        <w:t xml:space="preserve">. </w:t>
      </w:r>
      <w:r w:rsidRPr="009C6FDD">
        <w:rPr>
          <w:rFonts w:ascii="Times New Roman" w:hAnsi="Times New Roman"/>
          <w:sz w:val="24"/>
          <w:szCs w:val="24"/>
          <w:lang w:val="nl-NL"/>
        </w:rPr>
        <w:t xml:space="preserve">Thời gian thi vào THPT </w:t>
      </w:r>
      <w:r w:rsidR="00965DF8" w:rsidRPr="009C6FDD">
        <w:rPr>
          <w:rFonts w:ascii="Times New Roman" w:hAnsi="Times New Roman"/>
          <w:sz w:val="24"/>
          <w:szCs w:val="24"/>
          <w:lang w:val="nl-NL"/>
        </w:rPr>
        <w:t xml:space="preserve">chuyên  khoảng </w:t>
      </w:r>
      <w:r w:rsidR="00121889" w:rsidRPr="009C6FDD">
        <w:rPr>
          <w:rFonts w:ascii="Times New Roman" w:hAnsi="Times New Roman"/>
          <w:sz w:val="24"/>
          <w:szCs w:val="24"/>
          <w:lang w:val="nl-NL"/>
        </w:rPr>
        <w:t>06+07/6</w:t>
      </w:r>
      <w:r w:rsidR="00965DF8" w:rsidRPr="009C6FDD">
        <w:rPr>
          <w:rFonts w:ascii="Times New Roman" w:hAnsi="Times New Roman"/>
          <w:sz w:val="24"/>
          <w:szCs w:val="24"/>
          <w:lang w:val="nl-NL"/>
        </w:rPr>
        <w:t>/202</w:t>
      </w:r>
      <w:r w:rsidR="00121889" w:rsidRPr="009C6FDD">
        <w:rPr>
          <w:rFonts w:ascii="Times New Roman" w:hAnsi="Times New Roman"/>
          <w:sz w:val="24"/>
          <w:szCs w:val="24"/>
          <w:lang w:val="nl-NL"/>
        </w:rPr>
        <w:t>2</w:t>
      </w:r>
      <w:r w:rsidR="00965DF8" w:rsidRPr="009C6FDD">
        <w:rPr>
          <w:rFonts w:ascii="Times New Roman" w:hAnsi="Times New Roman"/>
          <w:sz w:val="24"/>
          <w:szCs w:val="24"/>
          <w:lang w:val="nl-NL"/>
        </w:rPr>
        <w:t xml:space="preserve">, THPT công lập </w:t>
      </w:r>
      <w:r w:rsidRPr="009C6FDD">
        <w:rPr>
          <w:rFonts w:ascii="Times New Roman" w:hAnsi="Times New Roman"/>
          <w:sz w:val="24"/>
          <w:szCs w:val="24"/>
          <w:lang w:val="nl-NL"/>
        </w:rPr>
        <w:t xml:space="preserve">khoảng từ </w:t>
      </w:r>
      <w:r w:rsidR="00121889" w:rsidRPr="009C6FDD">
        <w:rPr>
          <w:rFonts w:ascii="Times New Roman" w:hAnsi="Times New Roman"/>
          <w:sz w:val="24"/>
          <w:szCs w:val="24"/>
          <w:lang w:val="nl-NL"/>
        </w:rPr>
        <w:t>16+17</w:t>
      </w:r>
      <w:r w:rsidRPr="009C6FDD">
        <w:rPr>
          <w:rFonts w:ascii="Times New Roman" w:hAnsi="Times New Roman"/>
          <w:sz w:val="24"/>
          <w:szCs w:val="24"/>
          <w:lang w:val="nl-NL"/>
        </w:rPr>
        <w:t>/6 /202</w:t>
      </w:r>
      <w:r w:rsidR="00121889" w:rsidRPr="009C6FDD">
        <w:rPr>
          <w:rFonts w:ascii="Times New Roman" w:hAnsi="Times New Roman"/>
          <w:sz w:val="24"/>
          <w:szCs w:val="24"/>
          <w:lang w:val="nl-NL"/>
        </w:rPr>
        <w:t>2</w:t>
      </w:r>
      <w:r w:rsidRPr="009C6FDD">
        <w:rPr>
          <w:rFonts w:ascii="Times New Roman" w:hAnsi="Times New Roman"/>
          <w:sz w:val="24"/>
          <w:szCs w:val="24"/>
          <w:lang w:val="nl-NL"/>
        </w:rPr>
        <w:t>,</w:t>
      </w:r>
    </w:p>
    <w:p w:rsidR="0065237A" w:rsidRPr="009C6FDD" w:rsidRDefault="0065237A"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Xây dựng, thực hiện nghiêm túc Kế hoạch giáo dục nhà trường theo các văn bản hướng dẫn của Bộ, Sở, Phòng GDĐT</w:t>
      </w:r>
      <w:r w:rsidRPr="009C6FDD">
        <w:rPr>
          <w:rStyle w:val="FootnoteReference"/>
          <w:rFonts w:ascii="Times New Roman" w:hAnsi="Times New Roman"/>
          <w:sz w:val="24"/>
          <w:szCs w:val="24"/>
        </w:rPr>
        <w:footnoteReference w:id="25"/>
      </w:r>
      <w:r w:rsidRPr="009C6FDD">
        <w:rPr>
          <w:rFonts w:ascii="Times New Roman" w:hAnsi="Times New Roman"/>
          <w:sz w:val="24"/>
          <w:szCs w:val="24"/>
          <w:lang w:val="nl-NL"/>
        </w:rPr>
        <w:t>. K</w:t>
      </w:r>
      <w:r w:rsidRPr="009C6FDD">
        <w:rPr>
          <w:rFonts w:ascii="Times New Roman" w:hAnsi="Times New Roman"/>
          <w:sz w:val="24"/>
          <w:szCs w:val="24"/>
          <w:lang w:val="vi-VN"/>
        </w:rPr>
        <w:t xml:space="preserve">ế hoạch </w:t>
      </w:r>
      <w:r w:rsidRPr="009C6FDD">
        <w:rPr>
          <w:rFonts w:ascii="Times New Roman" w:hAnsi="Times New Roman"/>
          <w:sz w:val="24"/>
          <w:szCs w:val="24"/>
          <w:lang w:val="nl-NL"/>
        </w:rPr>
        <w:t xml:space="preserve">giáo dục </w:t>
      </w:r>
      <w:r w:rsidRPr="009C6FDD">
        <w:rPr>
          <w:rFonts w:ascii="Times New Roman" w:hAnsi="Times New Roman"/>
          <w:sz w:val="24"/>
          <w:szCs w:val="24"/>
          <w:lang w:val="vi-VN"/>
        </w:rPr>
        <w:t>x</w:t>
      </w:r>
      <w:r w:rsidRPr="009C6FDD">
        <w:rPr>
          <w:rFonts w:ascii="Times New Roman" w:hAnsi="Times New Roman"/>
          <w:sz w:val="24"/>
          <w:szCs w:val="24"/>
          <w:lang w:val="nl-NL"/>
        </w:rPr>
        <w:t xml:space="preserve">ây dựng </w:t>
      </w:r>
      <w:r w:rsidRPr="009C6FDD">
        <w:rPr>
          <w:rFonts w:ascii="Times New Roman" w:hAnsi="Times New Roman"/>
          <w:sz w:val="24"/>
          <w:szCs w:val="24"/>
          <w:lang w:val="vi-VN"/>
        </w:rPr>
        <w:t xml:space="preserve">được </w:t>
      </w:r>
      <w:r w:rsidRPr="009C6FDD">
        <w:rPr>
          <w:rFonts w:ascii="Times New Roman" w:hAnsi="Times New Roman"/>
          <w:sz w:val="24"/>
          <w:szCs w:val="24"/>
          <w:lang w:val="nl-NL"/>
        </w:rPr>
        <w:t>ít nhất 03 phương án dạy học phù hợp với tình hình diễn biến phức tạp của dịch Covid-19</w:t>
      </w:r>
      <w:r w:rsidRPr="009C6FDD">
        <w:rPr>
          <w:rStyle w:val="FootnoteReference"/>
          <w:rFonts w:ascii="Times New Roman" w:hAnsi="Times New Roman"/>
          <w:sz w:val="24"/>
          <w:szCs w:val="24"/>
        </w:rPr>
        <w:footnoteReference w:id="26"/>
      </w:r>
      <w:r w:rsidRPr="009C6FDD">
        <w:rPr>
          <w:rFonts w:ascii="Times New Roman" w:hAnsi="Times New Roman"/>
          <w:sz w:val="24"/>
          <w:szCs w:val="24"/>
          <w:lang w:val="nl-NL"/>
        </w:rPr>
        <w:t>; Với mỗi phương án cần chuẩn bị đầy đủ CSVC, thiết bị dạy học, học liệu và bổ trí thời gian thực hiện phù hợp với điều kiện nhà trường. Tăng cường các nội dung bổ trợ theo CT GDPT 2018</w:t>
      </w:r>
      <w:r w:rsidRPr="009C6FDD">
        <w:rPr>
          <w:rFonts w:ascii="Times New Roman" w:hAnsi="Times New Roman"/>
          <w:sz w:val="24"/>
          <w:szCs w:val="24"/>
          <w:lang w:val="vi-VN"/>
        </w:rPr>
        <w:t xml:space="preserve">, </w:t>
      </w:r>
      <w:r w:rsidRPr="009C6FDD">
        <w:rPr>
          <w:rFonts w:ascii="Times New Roman" w:hAnsi="Times New Roman"/>
          <w:sz w:val="24"/>
          <w:szCs w:val="24"/>
          <w:lang w:val="nl-NL"/>
        </w:rPr>
        <w:t xml:space="preserve">đặc biệt là khối lớp 9 </w:t>
      </w:r>
      <w:r w:rsidRPr="009C6FDD">
        <w:rPr>
          <w:rFonts w:ascii="Times New Roman" w:hAnsi="Times New Roman"/>
          <w:sz w:val="24"/>
          <w:szCs w:val="24"/>
          <w:lang w:val="vi-VN"/>
        </w:rPr>
        <w:t xml:space="preserve">để </w:t>
      </w:r>
      <w:r w:rsidRPr="009C6FDD">
        <w:rPr>
          <w:rFonts w:ascii="Times New Roman" w:hAnsi="Times New Roman"/>
          <w:sz w:val="24"/>
          <w:szCs w:val="24"/>
          <w:lang w:val="nl-NL"/>
        </w:rPr>
        <w:t>học theo CT GDPT 2018 ở l</w:t>
      </w:r>
      <w:r w:rsidRPr="009C6FDD">
        <w:rPr>
          <w:rFonts w:ascii="Times New Roman" w:hAnsi="Times New Roman"/>
          <w:sz w:val="24"/>
          <w:szCs w:val="24"/>
          <w:lang w:val="vi-VN"/>
        </w:rPr>
        <w:t>ớp 10 từ năm học 2022 - 2023</w:t>
      </w:r>
      <w:r w:rsidRPr="009C6FDD">
        <w:rPr>
          <w:rFonts w:ascii="Times New Roman" w:hAnsi="Times New Roman"/>
          <w:sz w:val="24"/>
          <w:szCs w:val="24"/>
          <w:lang w:val="nl-NL"/>
        </w:rPr>
        <w:t>. Tranh thủ tối đa thời gian an toàn về dịch bệnh để tổ chức dạy học trực tiếp, khuyến khích tổ chức dạy học nhiều hơn 06 buổi/tuần</w:t>
      </w:r>
      <w:r w:rsidRPr="009C6FDD">
        <w:rPr>
          <w:rStyle w:val="FootnoteReference"/>
          <w:rFonts w:ascii="Times New Roman" w:hAnsi="Times New Roman"/>
          <w:sz w:val="24"/>
          <w:szCs w:val="24"/>
          <w:lang w:val="nl-NL"/>
        </w:rPr>
        <w:footnoteReference w:id="27"/>
      </w:r>
      <w:r w:rsidRPr="009C6FDD">
        <w:rPr>
          <w:rFonts w:ascii="Times New Roman" w:hAnsi="Times New Roman"/>
          <w:sz w:val="24"/>
          <w:szCs w:val="24"/>
          <w:lang w:val="nl-NL"/>
        </w:rPr>
        <w:t xml:space="preserve">: ưu tiên </w:t>
      </w:r>
      <w:r w:rsidRPr="009C6FDD">
        <w:rPr>
          <w:rFonts w:ascii="Times New Roman" w:hAnsi="Times New Roman"/>
          <w:b/>
          <w:i/>
          <w:sz w:val="24"/>
          <w:szCs w:val="24"/>
          <w:lang w:val="nl-NL"/>
        </w:rPr>
        <w:t>giảng dạy trực tiếp</w:t>
      </w:r>
      <w:r w:rsidRPr="009C6FDD">
        <w:rPr>
          <w:rFonts w:ascii="Times New Roman" w:hAnsi="Times New Roman"/>
          <w:sz w:val="24"/>
          <w:szCs w:val="24"/>
          <w:lang w:val="nl-NL"/>
        </w:rPr>
        <w:t xml:space="preserve"> các nội dung cốt lõi theo hướng dẫn của Bộ GDĐT, các nội dung thực hành, thí nghiệm và kết hợp ôn tập, củng cố những nội dung lí thuyết đã học trực tuyến; </w:t>
      </w:r>
      <w:r w:rsidRPr="009C6FDD">
        <w:rPr>
          <w:rFonts w:ascii="Times New Roman" w:hAnsi="Times New Roman"/>
          <w:b/>
          <w:i/>
          <w:sz w:val="24"/>
          <w:szCs w:val="24"/>
          <w:lang w:val="nl-NL"/>
        </w:rPr>
        <w:t>dạy học trực</w:t>
      </w:r>
      <w:r w:rsidRPr="009C6FDD">
        <w:rPr>
          <w:rFonts w:ascii="Times New Roman" w:hAnsi="Times New Roman"/>
          <w:b/>
          <w:sz w:val="24"/>
          <w:szCs w:val="24"/>
          <w:lang w:val="nl-NL"/>
        </w:rPr>
        <w:t xml:space="preserve"> </w:t>
      </w:r>
      <w:r w:rsidRPr="009C6FDD">
        <w:rPr>
          <w:rFonts w:ascii="Times New Roman" w:hAnsi="Times New Roman"/>
          <w:b/>
          <w:i/>
          <w:sz w:val="24"/>
          <w:szCs w:val="24"/>
          <w:lang w:val="nl-NL"/>
        </w:rPr>
        <w:t>tuyến</w:t>
      </w:r>
      <w:r w:rsidRPr="009C6FDD">
        <w:rPr>
          <w:rFonts w:ascii="Times New Roman" w:hAnsi="Times New Roman"/>
          <w:sz w:val="24"/>
          <w:szCs w:val="24"/>
          <w:lang w:val="nl-NL"/>
        </w:rPr>
        <w:t xml:space="preserve"> đ</w:t>
      </w:r>
      <w:r w:rsidRPr="009C6FDD">
        <w:rPr>
          <w:rFonts w:ascii="Times New Roman" w:hAnsi="Times New Roman"/>
          <w:sz w:val="24"/>
          <w:szCs w:val="24"/>
          <w:lang w:val="vi-VN"/>
        </w:rPr>
        <w:t>ố</w:t>
      </w:r>
      <w:r w:rsidRPr="009C6FDD">
        <w:rPr>
          <w:rFonts w:ascii="Times New Roman" w:hAnsi="Times New Roman"/>
          <w:sz w:val="24"/>
          <w:szCs w:val="24"/>
          <w:lang w:val="nl-NL"/>
        </w:rPr>
        <w:t xml:space="preserve">i với các nội dung mang tính lí thuyết, có thể hướng dẫn HS khai thác </w:t>
      </w:r>
      <w:r w:rsidR="000F1A2B" w:rsidRPr="009C6FDD">
        <w:rPr>
          <w:rFonts w:ascii="Times New Roman" w:hAnsi="Times New Roman"/>
          <w:sz w:val="24"/>
          <w:szCs w:val="24"/>
          <w:lang w:val="nl-NL"/>
        </w:rPr>
        <w:t xml:space="preserve"> </w:t>
      </w:r>
      <w:r w:rsidRPr="009C6FDD">
        <w:rPr>
          <w:rFonts w:ascii="Times New Roman" w:hAnsi="Times New Roman"/>
          <w:sz w:val="24"/>
          <w:szCs w:val="24"/>
          <w:lang w:val="nl-NL"/>
        </w:rPr>
        <w:t>sử dụng hiệu quả SGK để học tập. Kế hoạch giảng dạy các môn học và tổ chức các hoạt động giáo dục khác</w:t>
      </w:r>
      <w:r w:rsidRPr="009C6FDD">
        <w:rPr>
          <w:rStyle w:val="FootnoteReference"/>
          <w:rFonts w:ascii="Times New Roman" w:hAnsi="Times New Roman"/>
          <w:sz w:val="24"/>
          <w:szCs w:val="24"/>
          <w:lang w:val="nl-NL"/>
        </w:rPr>
        <w:footnoteReference w:id="28"/>
      </w:r>
      <w:r w:rsidRPr="009C6FDD">
        <w:rPr>
          <w:rFonts w:ascii="Times New Roman" w:hAnsi="Times New Roman"/>
          <w:sz w:val="24"/>
          <w:szCs w:val="24"/>
          <w:lang w:val="nl-NL"/>
        </w:rPr>
        <w:t xml:space="preserve"> được chủ động bố trí thời gian thực hiện bảo đảm tính khoa học, sư phạm, không gây áp lực đối với HS; không bắt buộc phải dạy môn học ở tất cả các tuần, không bắt buộc phải chia đều số tiết/tuần để có thể sử dụng hiệu quả CSVC và đội ngũ CBGV nhà trường hiện có.</w:t>
      </w:r>
    </w:p>
    <w:p w:rsidR="00DB3522" w:rsidRPr="009C6FDD" w:rsidRDefault="0065237A"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lang w:val="nl-NL"/>
        </w:rPr>
        <w:t>-</w:t>
      </w:r>
      <w:r w:rsidR="00DB3522" w:rsidRPr="009C6FDD">
        <w:rPr>
          <w:rFonts w:ascii="Times New Roman" w:hAnsi="Times New Roman"/>
          <w:spacing w:val="-4"/>
          <w:sz w:val="24"/>
          <w:szCs w:val="24"/>
          <w:lang w:val="nl-NL"/>
        </w:rPr>
        <w:t xml:space="preserve"> Tiếp tục thực hiện dạy học tự chọn môn tin học cho HS đảm bảo theo quy định.</w:t>
      </w:r>
    </w:p>
    <w:p w:rsidR="00AF0BB5" w:rsidRPr="009C6FDD" w:rsidRDefault="00AF0BB5" w:rsidP="00F279F7">
      <w:pPr>
        <w:tabs>
          <w:tab w:val="left" w:pos="567"/>
        </w:tabs>
        <w:ind w:firstLine="426"/>
        <w:jc w:val="both"/>
        <w:rPr>
          <w:rFonts w:ascii="Times New Roman" w:hAnsi="Times New Roman"/>
          <w:color w:val="000000" w:themeColor="text1"/>
          <w:sz w:val="24"/>
          <w:szCs w:val="24"/>
          <w:shd w:val="clear" w:color="auto" w:fill="FFFFFF"/>
          <w:lang w:val="nl-NL"/>
        </w:rPr>
      </w:pPr>
      <w:r w:rsidRPr="009C6FDD">
        <w:rPr>
          <w:rFonts w:ascii="Times New Roman" w:hAnsi="Times New Roman"/>
          <w:color w:val="000000" w:themeColor="text1"/>
          <w:sz w:val="24"/>
          <w:szCs w:val="24"/>
          <w:lang w:val="nl-NL"/>
        </w:rPr>
        <w:tab/>
        <w:t xml:space="preserve">- </w:t>
      </w:r>
      <w:r w:rsidRPr="009C6FDD">
        <w:rPr>
          <w:rFonts w:ascii="Times New Roman" w:hAnsi="Times New Roman"/>
          <w:color w:val="000000" w:themeColor="text1"/>
          <w:sz w:val="24"/>
          <w:szCs w:val="24"/>
          <w:shd w:val="clear" w:color="auto" w:fill="FFFFFF"/>
          <w:lang w:val="nl-NL"/>
        </w:rPr>
        <w:t>Đẩy mạnh thực hiện</w:t>
      </w:r>
      <w:r w:rsidRPr="009C6FDD">
        <w:rPr>
          <w:rFonts w:ascii="Times New Roman" w:hAnsi="Times New Roman"/>
          <w:color w:val="000000" w:themeColor="text1"/>
          <w:sz w:val="24"/>
          <w:szCs w:val="24"/>
          <w:shd w:val="clear" w:color="auto" w:fill="FFFFFF"/>
          <w:lang w:val="vi-VN"/>
        </w:rPr>
        <w:t xml:space="preserve"> Đề án giáo dục hướng nghiệp và định hướng phân luồng học sinh</w:t>
      </w:r>
      <w:r w:rsidRPr="009C6FDD">
        <w:rPr>
          <w:rStyle w:val="FootnoteReference"/>
          <w:rFonts w:ascii="Times New Roman" w:hAnsi="Times New Roman"/>
          <w:color w:val="000000" w:themeColor="text1"/>
          <w:sz w:val="24"/>
          <w:szCs w:val="24"/>
          <w:shd w:val="clear" w:color="auto" w:fill="FFFFFF"/>
          <w:lang w:val="vi-VN"/>
        </w:rPr>
        <w:footnoteReference w:id="29"/>
      </w:r>
      <w:r w:rsidRPr="009C6FDD">
        <w:rPr>
          <w:rFonts w:ascii="Times New Roman" w:hAnsi="Times New Roman"/>
          <w:color w:val="000000" w:themeColor="text1"/>
          <w:sz w:val="24"/>
          <w:szCs w:val="24"/>
          <w:shd w:val="clear" w:color="auto" w:fill="FFFFFF"/>
          <w:lang w:val="nl-NL"/>
        </w:rPr>
        <w:t>. Tập trung nâng cao nhận thức, huy động nguồn lực xã hội tham gia; đổi mới nội dung, phương pháp, hình thức giáo dục hướng nghiệp. Bố trí có đủ đội ngũ CBGV kiêm nhiệm làm nhiệm vụ tư vấn, hướng nghiệp; Tăng cường công tác quản lý, CSVC, trang thiết bị dạy học gắn với giáo dục hướng nghiệp. T</w:t>
      </w:r>
      <w:r w:rsidRPr="009C6FDD">
        <w:rPr>
          <w:rFonts w:ascii="Times New Roman" w:hAnsi="Times New Roman"/>
          <w:color w:val="000000" w:themeColor="text1"/>
          <w:sz w:val="24"/>
          <w:szCs w:val="24"/>
          <w:lang w:val="nl-NL"/>
        </w:rPr>
        <w:t xml:space="preserve">riển khai </w:t>
      </w:r>
      <w:r w:rsidRPr="009C6FDD">
        <w:rPr>
          <w:rFonts w:ascii="Times New Roman" w:hAnsi="Times New Roman"/>
          <w:color w:val="000000" w:themeColor="text1"/>
          <w:sz w:val="24"/>
          <w:szCs w:val="24"/>
          <w:lang w:val="vi-VN"/>
        </w:rPr>
        <w:t xml:space="preserve">các hoạt động giáo dục khởi nghiệp, tạo môi trường hỗ trợ </w:t>
      </w:r>
      <w:r w:rsidRPr="009C6FDD">
        <w:rPr>
          <w:rFonts w:ascii="Times New Roman" w:hAnsi="Times New Roman"/>
          <w:color w:val="000000" w:themeColor="text1"/>
          <w:sz w:val="24"/>
          <w:szCs w:val="24"/>
          <w:lang w:val="nl-NL"/>
        </w:rPr>
        <w:t xml:space="preserve">HS </w:t>
      </w:r>
      <w:r w:rsidRPr="009C6FDD">
        <w:rPr>
          <w:rFonts w:ascii="Times New Roman" w:hAnsi="Times New Roman"/>
          <w:color w:val="000000" w:themeColor="text1"/>
          <w:sz w:val="24"/>
          <w:szCs w:val="24"/>
          <w:lang w:val="vi-VN"/>
        </w:rPr>
        <w:t>khởi nghiệp</w:t>
      </w:r>
      <w:r w:rsidRPr="009C6FDD">
        <w:rPr>
          <w:rStyle w:val="FootnoteReference"/>
          <w:rFonts w:ascii="Times New Roman" w:hAnsi="Times New Roman"/>
          <w:color w:val="000000" w:themeColor="text1"/>
          <w:sz w:val="24"/>
          <w:szCs w:val="24"/>
        </w:rPr>
        <w:footnoteReference w:id="30"/>
      </w:r>
      <w:r w:rsidRPr="009C6FDD">
        <w:rPr>
          <w:rFonts w:ascii="Times New Roman" w:hAnsi="Times New Roman"/>
          <w:color w:val="000000" w:themeColor="text1"/>
          <w:sz w:val="24"/>
          <w:szCs w:val="24"/>
          <w:lang w:val="nl-NL"/>
        </w:rPr>
        <w:t xml:space="preserve">. Tổ chức có hiệu quả hoạt đông </w:t>
      </w:r>
      <w:r w:rsidRPr="009C6FDD">
        <w:rPr>
          <w:rFonts w:ascii="Times New Roman" w:hAnsi="Times New Roman"/>
          <w:i/>
          <w:color w:val="000000" w:themeColor="text1"/>
          <w:sz w:val="24"/>
          <w:szCs w:val="24"/>
          <w:lang w:val="nl-NL"/>
        </w:rPr>
        <w:t xml:space="preserve">giáo dục hướng nghiệp cho HS lớp 9 </w:t>
      </w:r>
      <w:r w:rsidRPr="009C6FDD">
        <w:rPr>
          <w:rFonts w:ascii="Times New Roman" w:hAnsi="Times New Roman"/>
          <w:b/>
          <w:color w:val="000000" w:themeColor="text1"/>
          <w:sz w:val="24"/>
          <w:szCs w:val="24"/>
          <w:lang w:val="nl-NL"/>
        </w:rPr>
        <w:t>với thời lượng 01 tiết/tháng.</w:t>
      </w:r>
    </w:p>
    <w:p w:rsidR="00ED05AB" w:rsidRPr="009C6FDD" w:rsidRDefault="00ED05AB" w:rsidP="00F279F7">
      <w:pPr>
        <w:tabs>
          <w:tab w:val="left" w:pos="567"/>
        </w:tabs>
        <w:ind w:firstLine="426"/>
        <w:jc w:val="both"/>
        <w:rPr>
          <w:rFonts w:ascii="Times New Roman" w:hAnsi="Times New Roman"/>
          <w:i/>
          <w:color w:val="000000" w:themeColor="text1"/>
          <w:sz w:val="24"/>
          <w:szCs w:val="24"/>
          <w:shd w:val="clear" w:color="auto" w:fill="FFFFFF"/>
          <w:lang w:val="nl-NL"/>
        </w:rPr>
      </w:pPr>
      <w:r w:rsidRPr="009C6FDD">
        <w:rPr>
          <w:rFonts w:ascii="Times New Roman" w:hAnsi="Times New Roman"/>
          <w:color w:val="000000" w:themeColor="text1"/>
          <w:sz w:val="24"/>
          <w:szCs w:val="24"/>
          <w:shd w:val="clear" w:color="auto" w:fill="FFFFFF"/>
          <w:lang w:val="nl-NL"/>
        </w:rPr>
        <w:t>- Tiếp tục thực hiện hiệu quả h</w:t>
      </w:r>
      <w:r w:rsidRPr="009C6FDD">
        <w:rPr>
          <w:rFonts w:ascii="Times New Roman" w:hAnsi="Times New Roman"/>
          <w:bCs/>
          <w:color w:val="000000" w:themeColor="text1"/>
          <w:sz w:val="24"/>
          <w:szCs w:val="24"/>
          <w:lang w:val="nl-NL"/>
        </w:rPr>
        <w:t>oạt động giáo dục ngoài giờ lên lớp</w:t>
      </w:r>
      <w:r w:rsidRPr="009C6FDD">
        <w:rPr>
          <w:rFonts w:ascii="Times New Roman" w:hAnsi="Times New Roman"/>
          <w:color w:val="000000" w:themeColor="text1"/>
          <w:sz w:val="24"/>
          <w:szCs w:val="24"/>
          <w:lang w:val="nl-NL"/>
        </w:rPr>
        <w:t xml:space="preserve"> đối với lớp 7, 8, 9 đảm bảo </w:t>
      </w:r>
      <w:r w:rsidRPr="009C6FDD">
        <w:rPr>
          <w:rFonts w:ascii="Times New Roman" w:hAnsi="Times New Roman"/>
          <w:b/>
          <w:color w:val="000000" w:themeColor="text1"/>
          <w:sz w:val="24"/>
          <w:szCs w:val="24"/>
          <w:lang w:val="nl-NL"/>
        </w:rPr>
        <w:t>(0,5 tiết/tuần)</w:t>
      </w:r>
      <w:r w:rsidRPr="009C6FDD">
        <w:rPr>
          <w:rFonts w:ascii="Times New Roman" w:hAnsi="Times New Roman"/>
          <w:color w:val="000000" w:themeColor="text1"/>
          <w:sz w:val="24"/>
          <w:szCs w:val="24"/>
          <w:lang w:val="nl-NL"/>
        </w:rPr>
        <w:t>. Hình thức và nội dung các h</w:t>
      </w:r>
      <w:r w:rsidRPr="009C6FDD">
        <w:rPr>
          <w:rFonts w:ascii="Times New Roman" w:hAnsi="Times New Roman"/>
          <w:color w:val="000000" w:themeColor="text1"/>
          <w:sz w:val="24"/>
          <w:szCs w:val="24"/>
          <w:shd w:val="clear" w:color="auto" w:fill="FFFFFF"/>
          <w:lang w:val="vi-VN"/>
        </w:rPr>
        <w:t>oạt động tập thể, hoạt động giáo dục ngoài giờ lên lớp, hoạt động ngoại khóa chuyển mạnh sang hướng hoạt động trải nghiệm sáng tạo</w:t>
      </w:r>
      <w:r w:rsidRPr="009C6FDD">
        <w:rPr>
          <w:rFonts w:ascii="Times New Roman" w:hAnsi="Times New Roman"/>
          <w:color w:val="000000" w:themeColor="text1"/>
          <w:sz w:val="24"/>
          <w:szCs w:val="24"/>
          <w:shd w:val="clear" w:color="auto" w:fill="FFFFFF"/>
          <w:lang w:val="nl-NL"/>
        </w:rPr>
        <w:t xml:space="preserve"> theo các </w:t>
      </w:r>
      <w:r w:rsidRPr="009C6FDD">
        <w:rPr>
          <w:rFonts w:ascii="Times New Roman" w:hAnsi="Times New Roman"/>
          <w:color w:val="000000" w:themeColor="text1"/>
          <w:sz w:val="24"/>
          <w:szCs w:val="24"/>
          <w:shd w:val="clear" w:color="auto" w:fill="FFFFFF"/>
          <w:lang w:val="nl-NL"/>
        </w:rPr>
        <w:lastRenderedPageBreak/>
        <w:t xml:space="preserve">chủ đề, trong các môn học và hoạt động thực tiễn gần gũi với cuộc sống hàng ngày để HS trải nghiệm trực tiếp. </w:t>
      </w:r>
      <w:r w:rsidRPr="009C6FDD">
        <w:rPr>
          <w:rFonts w:ascii="Times New Roman" w:hAnsi="Times New Roman"/>
          <w:i/>
          <w:color w:val="000000" w:themeColor="text1"/>
          <w:sz w:val="24"/>
          <w:szCs w:val="24"/>
          <w:shd w:val="clear" w:color="auto" w:fill="FFFFFF"/>
          <w:lang w:val="vi-VN"/>
        </w:rPr>
        <w:t xml:space="preserve">Với lớp 6 thời lượng 3 tiết/tuần với nội dung, hình thức ... </w:t>
      </w:r>
      <w:r w:rsidRPr="009C6FDD">
        <w:rPr>
          <w:rFonts w:ascii="Times New Roman" w:hAnsi="Times New Roman"/>
          <w:i/>
          <w:color w:val="000000" w:themeColor="text1"/>
          <w:sz w:val="24"/>
          <w:szCs w:val="24"/>
          <w:shd w:val="clear" w:color="auto" w:fill="FFFFFF"/>
          <w:lang w:val="nl-NL"/>
        </w:rPr>
        <w:t xml:space="preserve">thực hiện theo hướng dẫn </w:t>
      </w:r>
      <w:r w:rsidRPr="009C6FDD">
        <w:rPr>
          <w:rFonts w:ascii="Times New Roman" w:hAnsi="Times New Roman"/>
          <w:i/>
          <w:color w:val="000000" w:themeColor="text1"/>
          <w:sz w:val="24"/>
          <w:szCs w:val="24"/>
          <w:shd w:val="clear" w:color="auto" w:fill="FFFFFF"/>
          <w:lang w:val="vi-VN"/>
        </w:rPr>
        <w:t>Công văn 705/SGDĐT-GDTrH</w:t>
      </w:r>
      <w:r w:rsidRPr="009C6FDD">
        <w:rPr>
          <w:rFonts w:ascii="Times New Roman" w:hAnsi="Times New Roman"/>
          <w:i/>
          <w:color w:val="000000" w:themeColor="text1"/>
          <w:sz w:val="24"/>
          <w:szCs w:val="24"/>
          <w:shd w:val="clear" w:color="auto" w:fill="FFFFFF"/>
          <w:lang w:val="nl-NL"/>
        </w:rPr>
        <w:t xml:space="preserve"> ngày 17/8/2021 của Sở Giáo dục và Đào tạo.</w:t>
      </w:r>
    </w:p>
    <w:p w:rsidR="00816647" w:rsidRPr="009C6FDD" w:rsidRDefault="00816647" w:rsidP="00F279F7">
      <w:pPr>
        <w:tabs>
          <w:tab w:val="left" w:pos="567"/>
        </w:tabs>
        <w:ind w:firstLine="426"/>
        <w:jc w:val="both"/>
        <w:rPr>
          <w:rFonts w:ascii="Times New Roman" w:hAnsi="Times New Roman"/>
          <w:sz w:val="24"/>
          <w:szCs w:val="24"/>
          <w:lang w:val="nl-NL"/>
        </w:rPr>
      </w:pPr>
      <w:r w:rsidRPr="009C6FDD">
        <w:rPr>
          <w:rFonts w:ascii="Times New Roman" w:hAnsi="Times New Roman"/>
          <w:sz w:val="24"/>
          <w:szCs w:val="24"/>
          <w:lang w:val="nl-NL"/>
        </w:rPr>
        <w:t>- Đối với một số môn học đặc thù được thực hiện như sau:</w:t>
      </w:r>
    </w:p>
    <w:p w:rsidR="002B1646" w:rsidRPr="009C6FDD" w:rsidRDefault="002B1646"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Môn Mỹ thuật lớp 9 dạy trong học kỳ I; Âm nhạc lớp 9 dạy trong học kì II.</w:t>
      </w:r>
    </w:p>
    <w:p w:rsidR="002B1646" w:rsidRPr="009C6FDD" w:rsidRDefault="002B1646" w:rsidP="00F279F7">
      <w:pPr>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Môn Thể dục: Thực hiện nghiêm túc chương trình, nội dung kế hoạch giáo dục thể chất; Thực hiện việc lập phiếu theo dõi thể lực, rèn luyện thân thể cho HS đúng kế hoạch, đảm bảo chất lượng.</w:t>
      </w:r>
    </w:p>
    <w:p w:rsidR="002B1646" w:rsidRPr="009C6FDD" w:rsidRDefault="002B1646"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Môn Công nghệ 9 học môđun 4 - Lắp đặt mạng điện trong nhà.</w:t>
      </w:r>
    </w:p>
    <w:p w:rsidR="00631CB6" w:rsidRPr="009C6FDD" w:rsidRDefault="00631CB6"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Quản lý</w:t>
      </w:r>
      <w:r w:rsidRPr="009C6FDD">
        <w:rPr>
          <w:rFonts w:ascii="Times New Roman" w:hAnsi="Times New Roman"/>
          <w:color w:val="000000" w:themeColor="text1"/>
          <w:sz w:val="24"/>
          <w:szCs w:val="24"/>
          <w:lang w:val="vi-VN"/>
        </w:rPr>
        <w:t>, tổ chức</w:t>
      </w:r>
      <w:r w:rsidRPr="009C6FDD">
        <w:rPr>
          <w:rFonts w:ascii="Times New Roman" w:hAnsi="Times New Roman"/>
          <w:color w:val="000000" w:themeColor="text1"/>
          <w:sz w:val="24"/>
          <w:szCs w:val="24"/>
          <w:lang w:val="nl-NL"/>
        </w:rPr>
        <w:t xml:space="preserve"> nghiêm túc hoạt động dạy thêm, học thêm trong nhà trường theo các văn bản hiện hành</w:t>
      </w:r>
      <w:r w:rsidRPr="009C6FDD">
        <w:rPr>
          <w:rStyle w:val="FootnoteReference"/>
          <w:rFonts w:ascii="Times New Roman" w:hAnsi="Times New Roman"/>
          <w:color w:val="000000" w:themeColor="text1"/>
          <w:sz w:val="24"/>
          <w:szCs w:val="24"/>
          <w:lang w:val="nl-NL"/>
        </w:rPr>
        <w:footnoteReference w:id="31"/>
      </w:r>
      <w:r w:rsidRPr="009C6FDD">
        <w:rPr>
          <w:rFonts w:ascii="Times New Roman" w:hAnsi="Times New Roman"/>
          <w:color w:val="000000" w:themeColor="text1"/>
          <w:sz w:val="24"/>
          <w:szCs w:val="24"/>
          <w:lang w:val="nl-NL"/>
        </w:rPr>
        <w:t>.</w:t>
      </w:r>
    </w:p>
    <w:p w:rsidR="00974EEF" w:rsidRPr="009C6FDD" w:rsidRDefault="00974EEF" w:rsidP="00F279F7">
      <w:pPr>
        <w:tabs>
          <w:tab w:val="left" w:pos="567"/>
        </w:tabs>
        <w:jc w:val="both"/>
        <w:rPr>
          <w:rFonts w:ascii="Times New Roman" w:hAnsi="Times New Roman"/>
          <w:spacing w:val="-4"/>
          <w:sz w:val="24"/>
          <w:szCs w:val="24"/>
          <w:shd w:val="clear" w:color="auto" w:fill="FFFFFF"/>
          <w:lang w:val="nl-NL"/>
        </w:rPr>
      </w:pPr>
      <w:r w:rsidRPr="009C6FDD">
        <w:rPr>
          <w:rFonts w:ascii="Times New Roman" w:hAnsi="Times New Roman"/>
          <w:spacing w:val="-4"/>
          <w:sz w:val="24"/>
          <w:szCs w:val="24"/>
          <w:shd w:val="clear" w:color="auto" w:fill="FFFFFF"/>
          <w:lang w:val="nl-NL"/>
        </w:rPr>
        <w:tab/>
        <w:t>Thực hiện: Toàn thể CBGV</w:t>
      </w:r>
      <w:r w:rsidR="00270C6E" w:rsidRPr="009C6FDD">
        <w:rPr>
          <w:rFonts w:ascii="Times New Roman" w:hAnsi="Times New Roman"/>
          <w:spacing w:val="-4"/>
          <w:sz w:val="24"/>
          <w:szCs w:val="24"/>
          <w:shd w:val="clear" w:color="auto" w:fill="FFFFFF"/>
          <w:lang w:val="nl-NL"/>
        </w:rPr>
        <w:t xml:space="preserve"> được</w:t>
      </w:r>
      <w:r w:rsidRPr="009C6FDD">
        <w:rPr>
          <w:rFonts w:ascii="Times New Roman" w:hAnsi="Times New Roman"/>
          <w:spacing w:val="-4"/>
          <w:sz w:val="24"/>
          <w:szCs w:val="24"/>
          <w:shd w:val="clear" w:color="auto" w:fill="FFFFFF"/>
          <w:lang w:val="nl-NL"/>
        </w:rPr>
        <w:t xml:space="preserve"> </w:t>
      </w:r>
      <w:r w:rsidR="00270C6E" w:rsidRPr="009C6FDD">
        <w:rPr>
          <w:rFonts w:ascii="Times New Roman" w:hAnsi="Times New Roman"/>
          <w:spacing w:val="-4"/>
          <w:sz w:val="24"/>
          <w:szCs w:val="24"/>
          <w:shd w:val="clear" w:color="auto" w:fill="FFFFFF"/>
          <w:lang w:val="nl-NL"/>
        </w:rPr>
        <w:t>tham gia giảng dạy theo phân công chuyên môn</w:t>
      </w:r>
      <w:r w:rsidR="00F826DC" w:rsidRPr="009C6FDD">
        <w:rPr>
          <w:rFonts w:ascii="Times New Roman" w:hAnsi="Times New Roman"/>
          <w:spacing w:val="-4"/>
          <w:sz w:val="24"/>
          <w:szCs w:val="24"/>
          <w:shd w:val="clear" w:color="auto" w:fill="FFFFFF"/>
          <w:lang w:val="nl-NL"/>
        </w:rPr>
        <w:t>.</w:t>
      </w:r>
    </w:p>
    <w:p w:rsidR="007844B3" w:rsidRPr="009C6FDD" w:rsidRDefault="007844B3" w:rsidP="00F279F7">
      <w:pPr>
        <w:tabs>
          <w:tab w:val="left" w:pos="567"/>
        </w:tabs>
        <w:ind w:firstLine="426"/>
        <w:jc w:val="both"/>
        <w:rPr>
          <w:rFonts w:ascii="Times New Roman" w:hAnsi="Times New Roman"/>
          <w:b/>
          <w:i/>
          <w:color w:val="000000" w:themeColor="text1"/>
          <w:sz w:val="24"/>
          <w:szCs w:val="24"/>
          <w:lang w:val="nl-NL"/>
        </w:rPr>
      </w:pPr>
      <w:r w:rsidRPr="009C6FDD">
        <w:rPr>
          <w:rFonts w:ascii="Times New Roman" w:hAnsi="Times New Roman"/>
          <w:b/>
          <w:sz w:val="24"/>
          <w:szCs w:val="24"/>
          <w:lang w:val="nl-NL"/>
        </w:rPr>
        <w:t>b.2</w:t>
      </w:r>
      <w:r w:rsidRPr="009C6FDD">
        <w:rPr>
          <w:rFonts w:ascii="Times New Roman" w:hAnsi="Times New Roman"/>
          <w:b/>
          <w:i/>
          <w:color w:val="FF0000"/>
          <w:sz w:val="24"/>
          <w:szCs w:val="24"/>
          <w:lang w:val="nl-NL"/>
        </w:rPr>
        <w:t xml:space="preserve"> </w:t>
      </w:r>
      <w:r w:rsidRPr="009C6FDD">
        <w:rPr>
          <w:rFonts w:ascii="Times New Roman" w:hAnsi="Times New Roman"/>
          <w:b/>
          <w:color w:val="000000" w:themeColor="text1"/>
          <w:sz w:val="24"/>
          <w:szCs w:val="24"/>
          <w:lang w:val="nl-NL"/>
        </w:rPr>
        <w:t>Thực hiện hiệu quả phương pháp và hình thức tổ chức dạy học tích cực.</w:t>
      </w:r>
    </w:p>
    <w:p w:rsidR="007844B3" w:rsidRPr="009C6FDD" w:rsidRDefault="007844B3" w:rsidP="00F279F7">
      <w:pPr>
        <w:tabs>
          <w:tab w:val="left" w:pos="1575"/>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lang w:val="vi-VN"/>
        </w:rPr>
        <w:t>Xây</w:t>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lang w:val="vi-VN"/>
        </w:rPr>
        <w:t>dựng</w:t>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lang w:val="vi-VN"/>
        </w:rPr>
        <w:t>kế</w:t>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lang w:val="vi-VN"/>
        </w:rPr>
        <w:t>hoạch</w:t>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pacing w:val="-12"/>
          <w:sz w:val="24"/>
          <w:szCs w:val="24"/>
          <w:lang w:val="nl-NL"/>
        </w:rPr>
        <w:t xml:space="preserve">bài </w:t>
      </w:r>
      <w:r w:rsidRPr="009C6FDD">
        <w:rPr>
          <w:rFonts w:ascii="Times New Roman" w:hAnsi="Times New Roman"/>
          <w:color w:val="000000" w:themeColor="text1"/>
          <w:sz w:val="24"/>
          <w:szCs w:val="24"/>
          <w:lang w:val="vi-VN"/>
        </w:rPr>
        <w:t>dạy</w:t>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pacing w:val="-12"/>
          <w:sz w:val="24"/>
          <w:szCs w:val="24"/>
          <w:lang w:val="nl-NL"/>
        </w:rPr>
        <w:t xml:space="preserve">(giáo án) </w:t>
      </w:r>
      <w:r w:rsidRPr="009C6FDD">
        <w:rPr>
          <w:rFonts w:ascii="Times New Roman" w:hAnsi="Times New Roman"/>
          <w:color w:val="000000" w:themeColor="text1"/>
          <w:sz w:val="24"/>
          <w:szCs w:val="24"/>
          <w:lang w:val="vi-VN"/>
        </w:rPr>
        <w:t>bảo</w:t>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lang w:val="vi-VN"/>
        </w:rPr>
        <w:t>đảm</w:t>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lang w:val="vi-VN"/>
        </w:rPr>
        <w:t>yêu</w:t>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lang w:val="vi-VN"/>
        </w:rPr>
        <w:t>cầu</w:t>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lang w:val="vi-VN"/>
        </w:rPr>
        <w:t>về</w:t>
      </w:r>
      <w:r w:rsidRPr="009C6FDD">
        <w:rPr>
          <w:rFonts w:ascii="Times New Roman" w:hAnsi="Times New Roman"/>
          <w:color w:val="000000" w:themeColor="text1"/>
          <w:sz w:val="24"/>
          <w:szCs w:val="24"/>
          <w:lang w:val="nl-NL"/>
        </w:rPr>
        <w:t xml:space="preserve"> PPDH</w:t>
      </w:r>
      <w:r w:rsidRPr="009C6FDD">
        <w:rPr>
          <w:rFonts w:ascii="Times New Roman" w:hAnsi="Times New Roman"/>
          <w:color w:val="000000" w:themeColor="text1"/>
          <w:sz w:val="24"/>
          <w:szCs w:val="24"/>
          <w:lang w:val="vi-VN"/>
        </w:rPr>
        <w:t>, kĩ thuật dạy học, thiết bị dạy học và học liệu, phương án kiểm tra, đánh giá trong quá trình dạy học</w:t>
      </w:r>
      <w:r w:rsidRPr="009C6FDD">
        <w:rPr>
          <w:rStyle w:val="FootnoteReference"/>
          <w:rFonts w:ascii="Times New Roman" w:hAnsi="Times New Roman"/>
          <w:color w:val="000000" w:themeColor="text1"/>
          <w:sz w:val="24"/>
          <w:szCs w:val="24"/>
        </w:rPr>
        <w:footnoteReference w:id="32"/>
      </w:r>
      <w:r w:rsidRPr="009C6FDD">
        <w:rPr>
          <w:rFonts w:ascii="Times New Roman" w:hAnsi="Times New Roman"/>
          <w:color w:val="000000" w:themeColor="text1"/>
          <w:sz w:val="24"/>
          <w:szCs w:val="24"/>
          <w:lang w:val="vi-VN"/>
        </w:rPr>
        <w:t xml:space="preserve">. Tiến trình dạy học mỗi bài học được xây dựng thành các hoạt động học với </w:t>
      </w:r>
      <w:r w:rsidRPr="009C6FDD">
        <w:rPr>
          <w:rFonts w:ascii="Times New Roman" w:hAnsi="Times New Roman"/>
          <w:i/>
          <w:color w:val="000000" w:themeColor="text1"/>
          <w:sz w:val="24"/>
          <w:szCs w:val="24"/>
          <w:lang w:val="vi-VN"/>
        </w:rPr>
        <w:t>mục tiêu</w:t>
      </w:r>
      <w:r w:rsidRPr="009C6FDD">
        <w:rPr>
          <w:rFonts w:ascii="Times New Roman" w:hAnsi="Times New Roman"/>
          <w:color w:val="000000" w:themeColor="text1"/>
          <w:sz w:val="24"/>
          <w:szCs w:val="24"/>
          <w:lang w:val="vi-VN"/>
        </w:rPr>
        <w:t xml:space="preserve">, </w:t>
      </w:r>
      <w:r w:rsidRPr="009C6FDD">
        <w:rPr>
          <w:rFonts w:ascii="Times New Roman" w:hAnsi="Times New Roman"/>
          <w:i/>
          <w:color w:val="000000" w:themeColor="text1"/>
          <w:sz w:val="24"/>
          <w:szCs w:val="24"/>
          <w:lang w:val="vi-VN"/>
        </w:rPr>
        <w:t>nội dung</w:t>
      </w:r>
      <w:r w:rsidRPr="009C6FDD">
        <w:rPr>
          <w:rFonts w:ascii="Times New Roman" w:hAnsi="Times New Roman"/>
          <w:color w:val="000000" w:themeColor="text1"/>
          <w:sz w:val="24"/>
          <w:szCs w:val="24"/>
          <w:lang w:val="vi-VN"/>
        </w:rPr>
        <w:t xml:space="preserve">, </w:t>
      </w:r>
      <w:r w:rsidRPr="009C6FDD">
        <w:rPr>
          <w:rFonts w:ascii="Times New Roman" w:hAnsi="Times New Roman"/>
          <w:i/>
          <w:color w:val="000000" w:themeColor="text1"/>
          <w:sz w:val="24"/>
          <w:szCs w:val="24"/>
          <w:lang w:val="vi-VN"/>
        </w:rPr>
        <w:t>sản phẩm học tập</w:t>
      </w:r>
      <w:r w:rsidRPr="009C6FDD">
        <w:rPr>
          <w:rFonts w:ascii="Times New Roman" w:hAnsi="Times New Roman"/>
          <w:color w:val="000000" w:themeColor="text1"/>
          <w:sz w:val="24"/>
          <w:szCs w:val="24"/>
          <w:lang w:val="vi-VN"/>
        </w:rPr>
        <w:t xml:space="preserve"> và </w:t>
      </w:r>
      <w:r w:rsidRPr="009C6FDD">
        <w:rPr>
          <w:rFonts w:ascii="Times New Roman" w:hAnsi="Times New Roman"/>
          <w:i/>
          <w:color w:val="000000" w:themeColor="text1"/>
          <w:sz w:val="24"/>
          <w:szCs w:val="24"/>
          <w:lang w:val="vi-VN"/>
        </w:rPr>
        <w:t>cách thức thực hiện linh hoạt</w:t>
      </w:r>
      <w:r w:rsidRPr="009C6FDD">
        <w:rPr>
          <w:rFonts w:ascii="Times New Roman" w:hAnsi="Times New Roman"/>
          <w:color w:val="000000" w:themeColor="text1"/>
          <w:sz w:val="24"/>
          <w:szCs w:val="24"/>
          <w:lang w:val="vi-VN"/>
        </w:rPr>
        <w:t xml:space="preserve"> để giao cho HS thực hiện trong lớp học, ngoài lớp học, ở trường, ở nhà, cơ sở sản xuất, kinh doanh, tại di sản văn hóa và cộng đồng</w:t>
      </w:r>
      <w:r w:rsidRPr="009C6FDD">
        <w:rPr>
          <w:rStyle w:val="FootnoteReference"/>
          <w:rFonts w:ascii="Times New Roman" w:hAnsi="Times New Roman"/>
          <w:color w:val="000000" w:themeColor="text1"/>
          <w:sz w:val="24"/>
          <w:szCs w:val="24"/>
        </w:rPr>
        <w:footnoteReference w:id="33"/>
      </w:r>
      <w:r w:rsidRPr="009C6FDD">
        <w:rPr>
          <w:rFonts w:ascii="Times New Roman" w:hAnsi="Times New Roman"/>
          <w:color w:val="000000" w:themeColor="text1"/>
          <w:sz w:val="24"/>
          <w:szCs w:val="24"/>
          <w:lang w:val="vi-VN"/>
        </w:rPr>
        <w:t>. Tăng cường giao cho HS tự nghiên cứu SGK và tài liệu tham khảo để tiếp nhận và vận dụng kiến thức; dành nhiều thời gian trên lớp để tổ chức cho HS báo cáo, thuyết trình, thảo luận, luyện tập, thực hành, bảo vệ kết quả tự học của mình.</w:t>
      </w:r>
    </w:p>
    <w:p w:rsidR="00592F02" w:rsidRPr="009C6FDD" w:rsidRDefault="007844B3" w:rsidP="00F279F7">
      <w:pPr>
        <w:ind w:firstLine="426"/>
        <w:jc w:val="both"/>
        <w:rPr>
          <w:rFonts w:ascii="Times New Roman" w:hAnsi="Times New Roman"/>
          <w:color w:val="0070C0"/>
          <w:sz w:val="24"/>
          <w:szCs w:val="24"/>
        </w:rPr>
      </w:pPr>
      <w:r w:rsidRPr="009C6FDD">
        <w:rPr>
          <w:rFonts w:ascii="Times New Roman" w:hAnsi="Times New Roman"/>
          <w:color w:val="000000" w:themeColor="text1"/>
          <w:spacing w:val="-4"/>
          <w:sz w:val="24"/>
          <w:szCs w:val="24"/>
          <w:lang w:val="nl-NL"/>
        </w:rPr>
        <w:t>- Thực hiện tốt việc sử dụng di sản văn hóa trong dạy học</w:t>
      </w:r>
      <w:r w:rsidRPr="009C6FDD">
        <w:rPr>
          <w:rStyle w:val="FootnoteReference"/>
          <w:rFonts w:ascii="Times New Roman" w:hAnsi="Times New Roman"/>
          <w:color w:val="000000" w:themeColor="text1"/>
          <w:spacing w:val="-4"/>
          <w:sz w:val="24"/>
          <w:szCs w:val="24"/>
        </w:rPr>
        <w:footnoteReference w:id="34"/>
      </w:r>
      <w:r w:rsidRPr="009C6FDD">
        <w:rPr>
          <w:rFonts w:ascii="Times New Roman" w:hAnsi="Times New Roman"/>
          <w:color w:val="000000" w:themeColor="text1"/>
          <w:spacing w:val="-4"/>
          <w:sz w:val="24"/>
          <w:szCs w:val="24"/>
          <w:lang w:val="nl-NL"/>
        </w:rPr>
        <w:t xml:space="preserve">, </w:t>
      </w:r>
      <w:r w:rsidR="00592F02" w:rsidRPr="009C6FDD">
        <w:rPr>
          <w:rFonts w:ascii="Times New Roman" w:hAnsi="Times New Roman"/>
          <w:color w:val="000000" w:themeColor="text1"/>
          <w:spacing w:val="-4"/>
          <w:sz w:val="24"/>
          <w:szCs w:val="24"/>
          <w:lang w:val="nl-NL"/>
        </w:rPr>
        <w:t xml:space="preserve"> trong năm học </w:t>
      </w:r>
      <w:r w:rsidRPr="009C6FDD">
        <w:rPr>
          <w:rFonts w:ascii="Times New Roman" w:hAnsi="Times New Roman"/>
          <w:i/>
          <w:color w:val="000000" w:themeColor="text1"/>
          <w:sz w:val="24"/>
          <w:szCs w:val="24"/>
          <w:lang w:val="vi-VN"/>
        </w:rPr>
        <w:t xml:space="preserve"> </w:t>
      </w:r>
      <w:r w:rsidRPr="009C6FDD">
        <w:rPr>
          <w:rFonts w:ascii="Times New Roman" w:hAnsi="Times New Roman"/>
          <w:color w:val="000000" w:themeColor="text1"/>
          <w:sz w:val="24"/>
          <w:szCs w:val="24"/>
          <w:lang w:val="vi-VN"/>
        </w:rPr>
        <w:t>trường thực hiện được ít nhất 02 chuyên đề dạy học tại các di sản văn hóa</w:t>
      </w:r>
      <w:r w:rsidR="00592F02" w:rsidRPr="009C6FDD">
        <w:rPr>
          <w:rFonts w:ascii="Times New Roman" w:hAnsi="Times New Roman"/>
          <w:color w:val="000000" w:themeColor="text1"/>
          <w:sz w:val="24"/>
          <w:szCs w:val="24"/>
        </w:rPr>
        <w:t xml:space="preserve"> </w:t>
      </w:r>
      <w:r w:rsidR="00592F02" w:rsidRPr="009C6FDD">
        <w:rPr>
          <w:rFonts w:ascii="Times New Roman" w:hAnsi="Times New Roman"/>
          <w:color w:val="0070C0"/>
          <w:sz w:val="24"/>
          <w:szCs w:val="24"/>
        </w:rPr>
        <w:t>( mỗi tổ chuyên môn thực hiện 1 chuyên đề - Có phụ lục kèm theo)</w:t>
      </w:r>
    </w:p>
    <w:p w:rsidR="007844B3" w:rsidRPr="009C6FDD" w:rsidRDefault="00DF345B" w:rsidP="00F279F7">
      <w:pPr>
        <w:ind w:firstLine="426"/>
        <w:jc w:val="both"/>
        <w:rPr>
          <w:rFonts w:ascii="Times New Roman" w:hAnsi="Times New Roman"/>
          <w:color w:val="0070C0"/>
          <w:sz w:val="24"/>
          <w:szCs w:val="24"/>
        </w:rPr>
      </w:pPr>
      <w:r w:rsidRPr="009C6FDD">
        <w:rPr>
          <w:rFonts w:ascii="Times New Roman" w:hAnsi="Times New Roman"/>
          <w:color w:val="000000" w:themeColor="text1"/>
          <w:spacing w:val="-4"/>
          <w:sz w:val="24"/>
          <w:szCs w:val="24"/>
          <w:lang w:val="nl-NL"/>
        </w:rPr>
        <w:t xml:space="preserve">- </w:t>
      </w:r>
      <w:r w:rsidR="007844B3" w:rsidRPr="009C6FDD">
        <w:rPr>
          <w:rFonts w:ascii="Times New Roman" w:hAnsi="Times New Roman"/>
          <w:color w:val="000000" w:themeColor="text1"/>
          <w:spacing w:val="-4"/>
          <w:sz w:val="24"/>
          <w:szCs w:val="24"/>
          <w:lang w:val="nl-NL"/>
        </w:rPr>
        <w:t>Tiếp tục thực hiện áp dụng PPDH “Bàn tay nặn bột” ở một số môn KHTN (Vật lý, Hóa học, Sinh học, Công nghệ) đối với các lớp 6, 7, 8</w:t>
      </w:r>
      <w:r w:rsidR="007844B3" w:rsidRPr="009C6FDD">
        <w:rPr>
          <w:rStyle w:val="FootnoteReference"/>
          <w:rFonts w:ascii="Times New Roman" w:hAnsi="Times New Roman"/>
          <w:color w:val="000000" w:themeColor="text1"/>
          <w:spacing w:val="-4"/>
          <w:sz w:val="24"/>
          <w:szCs w:val="24"/>
          <w:lang w:val="nl-NL"/>
        </w:rPr>
        <w:footnoteReference w:id="35"/>
      </w:r>
      <w:r w:rsidR="007844B3" w:rsidRPr="009C6FDD">
        <w:rPr>
          <w:rFonts w:ascii="Times New Roman" w:hAnsi="Times New Roman"/>
          <w:color w:val="000000" w:themeColor="text1"/>
          <w:spacing w:val="-4"/>
          <w:sz w:val="24"/>
          <w:szCs w:val="24"/>
          <w:lang w:val="nl-NL"/>
        </w:rPr>
        <w:t xml:space="preserve">. </w:t>
      </w:r>
      <w:r w:rsidR="007844B3" w:rsidRPr="009C6FDD">
        <w:rPr>
          <w:rFonts w:ascii="Times New Roman" w:hAnsi="Times New Roman"/>
          <w:color w:val="000000" w:themeColor="text1"/>
          <w:sz w:val="24"/>
          <w:szCs w:val="24"/>
          <w:lang w:val="nl-NL"/>
        </w:rPr>
        <w:t>Thực hiện các nhiệm vụ chuyển đổi số trong hoạt động dạy học theo lộ trình, chủ động xây dựng kế hoạch dạy học trực tuyến, trên truyền hình.</w:t>
      </w:r>
      <w:r w:rsidR="007844B3" w:rsidRPr="009C6FDD">
        <w:rPr>
          <w:rFonts w:ascii="Times New Roman" w:hAnsi="Times New Roman"/>
          <w:color w:val="000000" w:themeColor="text1"/>
          <w:spacing w:val="-4"/>
          <w:sz w:val="24"/>
          <w:szCs w:val="24"/>
          <w:lang w:val="vi-VN"/>
        </w:rPr>
        <w:t xml:space="preserve"> Đẩy mạnh thực hiện </w:t>
      </w:r>
      <w:r w:rsidR="007844B3" w:rsidRPr="009C6FDD">
        <w:rPr>
          <w:rFonts w:ascii="Times New Roman" w:hAnsi="Times New Roman"/>
          <w:color w:val="000000" w:themeColor="text1"/>
          <w:spacing w:val="-4"/>
          <w:sz w:val="24"/>
          <w:szCs w:val="24"/>
          <w:lang w:val="nl-NL"/>
        </w:rPr>
        <w:t>giáo dục tích STEM trong thực hiện chương trình ở những môn học liên quan</w:t>
      </w:r>
      <w:r w:rsidR="007844B3" w:rsidRPr="009C6FDD">
        <w:rPr>
          <w:rStyle w:val="FootnoteReference"/>
          <w:rFonts w:ascii="Times New Roman" w:hAnsi="Times New Roman"/>
          <w:color w:val="000000" w:themeColor="text1"/>
          <w:spacing w:val="-4"/>
          <w:sz w:val="24"/>
          <w:szCs w:val="24"/>
          <w:lang w:val="nl-NL"/>
        </w:rPr>
        <w:footnoteReference w:id="36"/>
      </w:r>
      <w:r w:rsidR="007844B3" w:rsidRPr="009C6FDD">
        <w:rPr>
          <w:rFonts w:ascii="Times New Roman" w:hAnsi="Times New Roman"/>
          <w:color w:val="000000" w:themeColor="text1"/>
          <w:spacing w:val="-4"/>
          <w:sz w:val="24"/>
          <w:szCs w:val="24"/>
          <w:lang w:val="nl-NL"/>
        </w:rPr>
        <w:t xml:space="preserve">, </w:t>
      </w:r>
      <w:r w:rsidR="007844B3" w:rsidRPr="009C6FDD">
        <w:rPr>
          <w:rFonts w:ascii="Times New Roman" w:hAnsi="Times New Roman"/>
          <w:color w:val="000000" w:themeColor="text1"/>
          <w:sz w:val="24"/>
          <w:szCs w:val="24"/>
          <w:lang w:val="vi-VN"/>
        </w:rPr>
        <w:t>đảm bảo trong năm học</w:t>
      </w:r>
      <w:r w:rsidRPr="009C6FDD">
        <w:rPr>
          <w:rFonts w:ascii="Times New Roman" w:hAnsi="Times New Roman"/>
          <w:color w:val="000000" w:themeColor="text1"/>
          <w:sz w:val="24"/>
          <w:szCs w:val="24"/>
        </w:rPr>
        <w:t xml:space="preserve">. Trong năm học </w:t>
      </w:r>
      <w:r w:rsidR="007844B3" w:rsidRPr="009C6FDD">
        <w:rPr>
          <w:rFonts w:ascii="Times New Roman" w:hAnsi="Times New Roman"/>
          <w:i/>
          <w:color w:val="000000" w:themeColor="text1"/>
          <w:sz w:val="24"/>
          <w:szCs w:val="24"/>
          <w:lang w:val="vi-VN"/>
        </w:rPr>
        <w:t>nhà trường thực hiện được ít nhất</w:t>
      </w:r>
      <w:r w:rsidR="00542612" w:rsidRPr="009C6FDD">
        <w:rPr>
          <w:rFonts w:ascii="Times New Roman" w:hAnsi="Times New Roman"/>
          <w:color w:val="000000" w:themeColor="text1"/>
          <w:sz w:val="24"/>
          <w:szCs w:val="24"/>
          <w:lang w:val="vi-VN"/>
        </w:rPr>
        <w:t xml:space="preserve"> 01 chuyên đề</w:t>
      </w:r>
      <w:r w:rsidR="00542612" w:rsidRPr="009C6FDD">
        <w:rPr>
          <w:rFonts w:ascii="Times New Roman" w:hAnsi="Times New Roman"/>
          <w:color w:val="000000" w:themeColor="text1"/>
          <w:sz w:val="24"/>
          <w:szCs w:val="24"/>
        </w:rPr>
        <w:t xml:space="preserve">. </w:t>
      </w:r>
      <w:r w:rsidR="00542612" w:rsidRPr="009C6FDD">
        <w:rPr>
          <w:rFonts w:ascii="Times New Roman" w:hAnsi="Times New Roman"/>
          <w:color w:val="0070C0"/>
          <w:sz w:val="24"/>
          <w:szCs w:val="24"/>
        </w:rPr>
        <w:t>G</w:t>
      </w:r>
      <w:r w:rsidR="00AF751E" w:rsidRPr="009C6FDD">
        <w:rPr>
          <w:rFonts w:ascii="Times New Roman" w:hAnsi="Times New Roman"/>
          <w:color w:val="0070C0"/>
          <w:sz w:val="24"/>
          <w:szCs w:val="24"/>
        </w:rPr>
        <w:t>iao cho tổ KHTN thực hiện  chuyên đề</w:t>
      </w:r>
      <w:r w:rsidR="00381D94" w:rsidRPr="009C6FDD">
        <w:rPr>
          <w:rFonts w:ascii="Times New Roman" w:hAnsi="Times New Roman"/>
          <w:color w:val="0070C0"/>
          <w:sz w:val="24"/>
          <w:szCs w:val="24"/>
        </w:rPr>
        <w:t xml:space="preserve"> STEM </w:t>
      </w:r>
      <w:r w:rsidR="00AF751E" w:rsidRPr="009C6FDD">
        <w:rPr>
          <w:rFonts w:ascii="Times New Roman" w:hAnsi="Times New Roman"/>
          <w:color w:val="0070C0"/>
          <w:sz w:val="24"/>
          <w:szCs w:val="24"/>
        </w:rPr>
        <w:t xml:space="preserve">, chuyên </w:t>
      </w:r>
      <w:r w:rsidR="007844B3" w:rsidRPr="009C6FDD">
        <w:rPr>
          <w:rFonts w:ascii="Times New Roman" w:hAnsi="Times New Roman"/>
          <w:color w:val="0070C0"/>
          <w:sz w:val="24"/>
          <w:szCs w:val="24"/>
          <w:lang w:val="vi-VN"/>
        </w:rPr>
        <w:t xml:space="preserve">đề minh họa phải được ghi hình để làm học liệu chung  nộp về </w:t>
      </w:r>
      <w:r w:rsidR="0035122F" w:rsidRPr="009C6FDD">
        <w:rPr>
          <w:rFonts w:ascii="Times New Roman" w:hAnsi="Times New Roman"/>
          <w:color w:val="0070C0"/>
          <w:sz w:val="24"/>
          <w:szCs w:val="24"/>
        </w:rPr>
        <w:t xml:space="preserve"> </w:t>
      </w:r>
      <w:r w:rsidR="006424E9" w:rsidRPr="009C6FDD">
        <w:rPr>
          <w:rFonts w:ascii="Times New Roman" w:hAnsi="Times New Roman"/>
          <w:color w:val="0070C0"/>
          <w:sz w:val="24"/>
          <w:szCs w:val="24"/>
        </w:rPr>
        <w:t>( có phụ lục kèm theo)</w:t>
      </w:r>
      <w:r w:rsidR="0035122F" w:rsidRPr="009C6FDD">
        <w:rPr>
          <w:rFonts w:ascii="Times New Roman" w:hAnsi="Times New Roman"/>
          <w:color w:val="0070C0"/>
          <w:sz w:val="24"/>
          <w:szCs w:val="24"/>
        </w:rPr>
        <w:t xml:space="preserve">    </w:t>
      </w:r>
    </w:p>
    <w:p w:rsidR="00F67D70" w:rsidRPr="009C6FDD" w:rsidRDefault="007844B3" w:rsidP="00F279F7">
      <w:pPr>
        <w:tabs>
          <w:tab w:val="left" w:pos="567"/>
        </w:tabs>
        <w:ind w:firstLine="426"/>
        <w:jc w:val="both"/>
        <w:rPr>
          <w:rFonts w:ascii="Times New Roman" w:hAnsi="Times New Roman"/>
          <w:color w:val="0070C0"/>
          <w:sz w:val="24"/>
          <w:szCs w:val="24"/>
          <w:shd w:val="clear" w:color="auto" w:fill="FFFFFF"/>
          <w:lang w:val="nl-NL"/>
        </w:rPr>
      </w:pPr>
      <w:r w:rsidRPr="009C6FDD">
        <w:rPr>
          <w:rFonts w:ascii="Times New Roman" w:hAnsi="Times New Roman"/>
          <w:color w:val="000000" w:themeColor="text1"/>
          <w:sz w:val="24"/>
          <w:szCs w:val="24"/>
          <w:lang w:val="nl-NL"/>
        </w:rPr>
        <w:t xml:space="preserve">- Đa dạng hóa các hình thức học tập, tăng cường các hoạt động trải nghiệm sáng tạo, nghiên cứu khoa học của HS; Tạo điều kiện và có nhiều hình thức để động viên HS tích cực tham gia cuộc thi KHKT; </w:t>
      </w:r>
      <w:r w:rsidRPr="009C6FDD">
        <w:rPr>
          <w:rFonts w:ascii="Times New Roman" w:hAnsi="Times New Roman"/>
          <w:color w:val="000000" w:themeColor="text1"/>
          <w:sz w:val="24"/>
          <w:szCs w:val="24"/>
          <w:shd w:val="clear" w:color="auto" w:fill="FFFFFF"/>
          <w:lang w:val="nl-NL"/>
        </w:rPr>
        <w:t>T</w:t>
      </w:r>
      <w:r w:rsidRPr="009C6FDD">
        <w:rPr>
          <w:rFonts w:ascii="Times New Roman" w:hAnsi="Times New Roman"/>
          <w:color w:val="000000" w:themeColor="text1"/>
          <w:sz w:val="24"/>
          <w:szCs w:val="24"/>
          <w:shd w:val="clear" w:color="auto" w:fill="FFFFFF"/>
          <w:lang w:val="vi-VN"/>
        </w:rPr>
        <w:t xml:space="preserve">ổ chức thu hút </w:t>
      </w:r>
      <w:r w:rsidRPr="009C6FDD">
        <w:rPr>
          <w:rFonts w:ascii="Times New Roman" w:hAnsi="Times New Roman"/>
          <w:color w:val="000000" w:themeColor="text1"/>
          <w:sz w:val="24"/>
          <w:szCs w:val="24"/>
          <w:shd w:val="clear" w:color="auto" w:fill="FFFFFF"/>
          <w:lang w:val="nl-NL"/>
        </w:rPr>
        <w:t>HS</w:t>
      </w:r>
      <w:r w:rsidRPr="009C6FDD">
        <w:rPr>
          <w:rFonts w:ascii="Times New Roman" w:hAnsi="Times New Roman"/>
          <w:color w:val="000000" w:themeColor="text1"/>
          <w:sz w:val="24"/>
          <w:szCs w:val="24"/>
          <w:shd w:val="clear" w:color="auto" w:fill="FFFFFF"/>
          <w:lang w:val="vi-VN"/>
        </w:rPr>
        <w:t xml:space="preserve"> tham gia các hoạt động Văn hóa - văn nghệ, thể dục </w:t>
      </w:r>
      <w:r w:rsidRPr="009C6FDD">
        <w:rPr>
          <w:rFonts w:ascii="Times New Roman" w:hAnsi="Times New Roman"/>
          <w:color w:val="000000" w:themeColor="text1"/>
          <w:sz w:val="24"/>
          <w:szCs w:val="24"/>
          <w:shd w:val="clear" w:color="auto" w:fill="FFFFFF"/>
          <w:lang w:val="nl-NL"/>
        </w:rPr>
        <w:t>-</w:t>
      </w:r>
      <w:r w:rsidRPr="009C6FDD">
        <w:rPr>
          <w:rFonts w:ascii="Times New Roman" w:hAnsi="Times New Roman"/>
          <w:color w:val="000000" w:themeColor="text1"/>
          <w:sz w:val="24"/>
          <w:szCs w:val="24"/>
          <w:shd w:val="clear" w:color="auto" w:fill="FFFFFF"/>
          <w:lang w:val="vi-VN"/>
        </w:rPr>
        <w:t xml:space="preserve"> thể thao</w:t>
      </w:r>
      <w:r w:rsidRPr="009C6FDD">
        <w:rPr>
          <w:rFonts w:ascii="Times New Roman" w:hAnsi="Times New Roman"/>
          <w:color w:val="000000" w:themeColor="text1"/>
          <w:sz w:val="24"/>
          <w:szCs w:val="24"/>
          <w:shd w:val="clear" w:color="auto" w:fill="FFFFFF"/>
          <w:lang w:val="nl-NL"/>
        </w:rPr>
        <w:t>, t</w:t>
      </w:r>
      <w:r w:rsidRPr="009C6FDD">
        <w:rPr>
          <w:rFonts w:ascii="Times New Roman" w:hAnsi="Times New Roman"/>
          <w:color w:val="000000" w:themeColor="text1"/>
          <w:sz w:val="24"/>
          <w:szCs w:val="24"/>
          <w:shd w:val="clear" w:color="auto" w:fill="FFFFFF"/>
          <w:lang w:val="vi-VN"/>
        </w:rPr>
        <w:t>hí nghiệm - thực hành</w:t>
      </w:r>
      <w:r w:rsidRPr="009C6FDD">
        <w:rPr>
          <w:rFonts w:ascii="Times New Roman" w:hAnsi="Times New Roman"/>
          <w:color w:val="000000" w:themeColor="text1"/>
          <w:sz w:val="24"/>
          <w:szCs w:val="24"/>
          <w:shd w:val="clear" w:color="auto" w:fill="FFFFFF"/>
          <w:lang w:val="nl-NL"/>
        </w:rPr>
        <w:t>, tham gia câu lạc bộ:</w:t>
      </w:r>
      <w:r w:rsidRPr="009C6FDD">
        <w:rPr>
          <w:rFonts w:ascii="Times New Roman" w:hAnsi="Times New Roman"/>
          <w:color w:val="000000" w:themeColor="text1"/>
          <w:sz w:val="24"/>
          <w:szCs w:val="24"/>
          <w:shd w:val="clear" w:color="auto" w:fill="FFFFFF"/>
          <w:lang w:val="vi-VN"/>
        </w:rPr>
        <w:t xml:space="preserve"> công nghệ thông tin</w:t>
      </w:r>
      <w:r w:rsidRPr="009C6FDD">
        <w:rPr>
          <w:rFonts w:ascii="Times New Roman" w:hAnsi="Times New Roman"/>
          <w:color w:val="000000" w:themeColor="text1"/>
          <w:sz w:val="24"/>
          <w:szCs w:val="24"/>
          <w:shd w:val="clear" w:color="auto" w:fill="FFFFFF"/>
          <w:lang w:val="nl-NL"/>
        </w:rPr>
        <w:t>, câu lạc bộ</w:t>
      </w:r>
      <w:r w:rsidRPr="009C6FDD">
        <w:rPr>
          <w:rFonts w:ascii="Times New Roman" w:hAnsi="Times New Roman"/>
          <w:color w:val="000000" w:themeColor="text1"/>
          <w:sz w:val="24"/>
          <w:szCs w:val="24"/>
          <w:shd w:val="clear" w:color="auto" w:fill="FFFFFF"/>
          <w:lang w:val="vi-VN"/>
        </w:rPr>
        <w:t xml:space="preserve"> sử dụng </w:t>
      </w:r>
      <w:r w:rsidRPr="009C6FDD">
        <w:rPr>
          <w:rFonts w:ascii="Times New Roman" w:hAnsi="Times New Roman"/>
          <w:color w:val="000000" w:themeColor="text1"/>
          <w:sz w:val="24"/>
          <w:szCs w:val="24"/>
          <w:shd w:val="clear" w:color="auto" w:fill="FFFFFF"/>
          <w:lang w:val="nl-NL"/>
        </w:rPr>
        <w:t>Tiếng Anh, câu lạc bộ KHKT</w:t>
      </w:r>
      <w:r w:rsidRPr="009C6FDD">
        <w:rPr>
          <w:rFonts w:ascii="Times New Roman" w:hAnsi="Times New Roman"/>
          <w:color w:val="000000" w:themeColor="text1"/>
          <w:sz w:val="24"/>
          <w:szCs w:val="24"/>
          <w:shd w:val="clear" w:color="auto" w:fill="FFFFFF"/>
          <w:lang w:val="vi-VN"/>
        </w:rPr>
        <w:t xml:space="preserve">… trên cơ sở tự nguyện của nhà trường, cha mẹ </w:t>
      </w:r>
      <w:r w:rsidRPr="009C6FDD">
        <w:rPr>
          <w:rFonts w:ascii="Times New Roman" w:hAnsi="Times New Roman"/>
          <w:color w:val="000000" w:themeColor="text1"/>
          <w:sz w:val="24"/>
          <w:szCs w:val="24"/>
          <w:shd w:val="clear" w:color="auto" w:fill="FFFFFF"/>
          <w:lang w:val="nl-NL"/>
        </w:rPr>
        <w:t>HS</w:t>
      </w:r>
      <w:r w:rsidRPr="009C6FDD">
        <w:rPr>
          <w:rFonts w:ascii="Times New Roman" w:hAnsi="Times New Roman"/>
          <w:color w:val="000000" w:themeColor="text1"/>
          <w:sz w:val="24"/>
          <w:szCs w:val="24"/>
          <w:shd w:val="clear" w:color="auto" w:fill="FFFFFF"/>
          <w:lang w:val="vi-VN"/>
        </w:rPr>
        <w:t xml:space="preserve"> và </w:t>
      </w:r>
      <w:r w:rsidRPr="009C6FDD">
        <w:rPr>
          <w:rFonts w:ascii="Times New Roman" w:hAnsi="Times New Roman"/>
          <w:color w:val="000000" w:themeColor="text1"/>
          <w:sz w:val="24"/>
          <w:szCs w:val="24"/>
          <w:shd w:val="clear" w:color="auto" w:fill="FFFFFF"/>
          <w:lang w:val="nl-NL"/>
        </w:rPr>
        <w:t>HS</w:t>
      </w:r>
      <w:r w:rsidRPr="009C6FDD">
        <w:rPr>
          <w:rFonts w:ascii="Times New Roman" w:hAnsi="Times New Roman"/>
          <w:color w:val="000000" w:themeColor="text1"/>
          <w:sz w:val="24"/>
          <w:szCs w:val="24"/>
          <w:shd w:val="clear" w:color="auto" w:fill="FFFFFF"/>
          <w:lang w:val="vi-VN"/>
        </w:rPr>
        <w:t xml:space="preserve">, phù hợp với đặc điểm tâm sinh lí và nội dung học tập của </w:t>
      </w:r>
      <w:r w:rsidRPr="009C6FDD">
        <w:rPr>
          <w:rFonts w:ascii="Times New Roman" w:hAnsi="Times New Roman"/>
          <w:color w:val="000000" w:themeColor="text1"/>
          <w:sz w:val="24"/>
          <w:szCs w:val="24"/>
          <w:shd w:val="clear" w:color="auto" w:fill="FFFFFF"/>
          <w:lang w:val="nl-NL"/>
        </w:rPr>
        <w:t>HS</w:t>
      </w:r>
      <w:r w:rsidRPr="009C6FDD">
        <w:rPr>
          <w:rFonts w:ascii="Times New Roman" w:hAnsi="Times New Roman"/>
          <w:color w:val="000000" w:themeColor="text1"/>
          <w:sz w:val="24"/>
          <w:szCs w:val="24"/>
          <w:shd w:val="clear" w:color="auto" w:fill="FFFFFF"/>
          <w:lang w:val="vi-VN"/>
        </w:rPr>
        <w:t xml:space="preserve">, phát huy sự chủ động và sáng tạo của </w:t>
      </w:r>
      <w:r w:rsidRPr="009C6FDD">
        <w:rPr>
          <w:rFonts w:ascii="Times New Roman" w:hAnsi="Times New Roman"/>
          <w:color w:val="000000" w:themeColor="text1"/>
          <w:sz w:val="24"/>
          <w:szCs w:val="24"/>
          <w:shd w:val="clear" w:color="auto" w:fill="FFFFFF"/>
          <w:lang w:val="nl-NL"/>
        </w:rPr>
        <w:t>nhà trương</w:t>
      </w:r>
      <w:r w:rsidRPr="009C6FDD">
        <w:rPr>
          <w:rFonts w:ascii="Times New Roman" w:hAnsi="Times New Roman"/>
          <w:color w:val="000000" w:themeColor="text1"/>
          <w:sz w:val="24"/>
          <w:szCs w:val="24"/>
          <w:shd w:val="clear" w:color="auto" w:fill="FFFFFF"/>
          <w:lang w:val="vi-VN"/>
        </w:rPr>
        <w:t>; tăng cường tính giao lưu, hợp tác</w:t>
      </w:r>
      <w:r w:rsidRPr="009C6FDD">
        <w:rPr>
          <w:rFonts w:ascii="Times New Roman" w:hAnsi="Times New Roman"/>
          <w:color w:val="000000" w:themeColor="text1"/>
          <w:sz w:val="24"/>
          <w:szCs w:val="24"/>
          <w:shd w:val="clear" w:color="auto" w:fill="FFFFFF"/>
          <w:lang w:val="nl-NL"/>
        </w:rPr>
        <w:t>.</w:t>
      </w:r>
      <w:r w:rsidR="006424E9" w:rsidRPr="009C6FDD">
        <w:rPr>
          <w:rFonts w:ascii="Times New Roman" w:hAnsi="Times New Roman"/>
          <w:color w:val="000000" w:themeColor="text1"/>
          <w:sz w:val="24"/>
          <w:szCs w:val="24"/>
          <w:shd w:val="clear" w:color="auto" w:fill="FFFFFF"/>
          <w:lang w:val="nl-NL"/>
        </w:rPr>
        <w:t xml:space="preserve"> </w:t>
      </w:r>
      <w:r w:rsidR="006424E9" w:rsidRPr="009C6FDD">
        <w:rPr>
          <w:rFonts w:ascii="Times New Roman" w:hAnsi="Times New Roman"/>
          <w:color w:val="0070C0"/>
          <w:sz w:val="24"/>
          <w:szCs w:val="24"/>
          <w:shd w:val="clear" w:color="auto" w:fill="FFFFFF"/>
          <w:lang w:val="nl-NL"/>
        </w:rPr>
        <w:t xml:space="preserve">Giao tổ KHXH xây dựng kế hoạch thành lập câu lạc bộ, trước mắt thành </w:t>
      </w:r>
      <w:r w:rsidR="00542612" w:rsidRPr="009C6FDD">
        <w:rPr>
          <w:rFonts w:ascii="Times New Roman" w:hAnsi="Times New Roman"/>
          <w:color w:val="0070C0"/>
          <w:sz w:val="24"/>
          <w:szCs w:val="24"/>
          <w:shd w:val="clear" w:color="auto" w:fill="FFFFFF"/>
          <w:lang w:val="nl-NL"/>
        </w:rPr>
        <w:t>câu lạc bộ sử dụng tiếng Anh</w:t>
      </w:r>
      <w:r w:rsidR="00F67D70" w:rsidRPr="009C6FDD">
        <w:rPr>
          <w:rFonts w:ascii="Times New Roman" w:hAnsi="Times New Roman"/>
          <w:color w:val="0070C0"/>
          <w:sz w:val="24"/>
          <w:szCs w:val="24"/>
          <w:shd w:val="clear" w:color="auto" w:fill="FFFFFF"/>
          <w:lang w:val="nl-NL"/>
        </w:rPr>
        <w:t>.</w:t>
      </w:r>
    </w:p>
    <w:p w:rsidR="00877412" w:rsidRPr="009C6FDD" w:rsidRDefault="00877412" w:rsidP="00F279F7">
      <w:pPr>
        <w:pStyle w:val="Default"/>
        <w:widowControl w:val="0"/>
        <w:snapToGrid w:val="0"/>
        <w:jc w:val="both"/>
        <w:rPr>
          <w:color w:val="auto"/>
          <w:shd w:val="clear" w:color="auto" w:fill="FFFFFF"/>
          <w:lang w:val="nl-NL"/>
        </w:rPr>
      </w:pPr>
    </w:p>
    <w:p w:rsidR="00F67D70" w:rsidRPr="009C6FDD" w:rsidRDefault="00F67D70" w:rsidP="00F279F7">
      <w:pPr>
        <w:pStyle w:val="Default"/>
        <w:widowControl w:val="0"/>
        <w:snapToGrid w:val="0"/>
        <w:jc w:val="both"/>
        <w:rPr>
          <w:b/>
          <w:bCs/>
          <w:i/>
          <w:color w:val="000000" w:themeColor="text1"/>
          <w:lang w:val="nl-NL"/>
        </w:rPr>
      </w:pPr>
      <w:r w:rsidRPr="009C6FDD">
        <w:rPr>
          <w:color w:val="auto"/>
          <w:shd w:val="clear" w:color="auto" w:fill="FFFFFF"/>
          <w:lang w:val="nl-NL"/>
        </w:rPr>
        <w:t>b.3</w:t>
      </w:r>
      <w:r w:rsidR="00542612" w:rsidRPr="009C6FDD">
        <w:rPr>
          <w:color w:val="auto"/>
          <w:shd w:val="clear" w:color="auto" w:fill="FFFFFF"/>
          <w:lang w:val="nl-NL"/>
        </w:rPr>
        <w:t xml:space="preserve"> </w:t>
      </w:r>
      <w:r w:rsidRPr="009C6FDD">
        <w:rPr>
          <w:b/>
          <w:bCs/>
          <w:i/>
          <w:color w:val="000000" w:themeColor="text1"/>
          <w:lang w:val="vi-VN"/>
        </w:rPr>
        <w:t xml:space="preserve">Thực hiện </w:t>
      </w:r>
      <w:r w:rsidRPr="009C6FDD">
        <w:rPr>
          <w:b/>
          <w:bCs/>
          <w:i/>
          <w:color w:val="000000" w:themeColor="text1"/>
          <w:lang w:val="nl-NL"/>
        </w:rPr>
        <w:t xml:space="preserve">hiệu quả </w:t>
      </w:r>
      <w:r w:rsidRPr="009C6FDD">
        <w:rPr>
          <w:b/>
          <w:bCs/>
          <w:i/>
          <w:color w:val="000000" w:themeColor="text1"/>
          <w:lang w:val="vi-VN"/>
        </w:rPr>
        <w:t>các phương pháp và hình thức kiểm tra, đánh giá</w:t>
      </w:r>
    </w:p>
    <w:p w:rsidR="00F67D70" w:rsidRPr="009C6FDD" w:rsidRDefault="00F67D70" w:rsidP="00F279F7">
      <w:pPr>
        <w:pStyle w:val="Default"/>
        <w:widowControl w:val="0"/>
        <w:snapToGrid w:val="0"/>
        <w:ind w:firstLine="426"/>
        <w:jc w:val="both"/>
        <w:rPr>
          <w:color w:val="000000" w:themeColor="text1"/>
          <w:lang w:val="vi-VN"/>
        </w:rPr>
      </w:pPr>
      <w:r w:rsidRPr="009C6FDD">
        <w:rPr>
          <w:color w:val="000000" w:themeColor="text1"/>
          <w:lang w:val="vi-VN"/>
        </w:rPr>
        <w:t>- Thực hiện nghiêm việc đánh giá, xếp loại học sinh theo quy định của Bộ GDĐT</w:t>
      </w:r>
      <w:r w:rsidRPr="009C6FDD">
        <w:rPr>
          <w:rStyle w:val="FootnoteReference"/>
          <w:color w:val="000000" w:themeColor="text1"/>
        </w:rPr>
        <w:footnoteReference w:id="37"/>
      </w:r>
      <w:r w:rsidRPr="009C6FDD">
        <w:rPr>
          <w:color w:val="000000" w:themeColor="text1"/>
          <w:lang w:val="vi-VN"/>
        </w:rPr>
        <w:t>.</w:t>
      </w:r>
    </w:p>
    <w:p w:rsidR="00F67D70" w:rsidRPr="009C6FDD" w:rsidRDefault="00F67D70" w:rsidP="00F279F7">
      <w:pPr>
        <w:tabs>
          <w:tab w:val="left" w:pos="1340"/>
        </w:tabs>
        <w:snapToGrid w:val="0"/>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vi-VN"/>
        </w:rPr>
        <w:lastRenderedPageBreak/>
        <w:t>- Xây dựng kế hoạch kiểm tra, đánh giá kết quả học tập của HS phù hợp với kế hoạch kế hoạch dạy học. Không kiểm tra, đánh giá vượt quá yêu cầu cần đạt hoặc mức độ cần đạt của chương trình giáo dục phổ thông; không kiểm tra, đánh giá đối với các nội dung phải thực hiện tinh giản và các nội dung hướng dẫn học sinh tự học ở nhà theo hướng dẫn của Bộ GDĐT trong điều kiện phòng, chống dịch Covid-19</w:t>
      </w:r>
      <w:r w:rsidRPr="009C6FDD">
        <w:rPr>
          <w:rStyle w:val="FootnoteReference"/>
          <w:rFonts w:ascii="Times New Roman" w:hAnsi="Times New Roman"/>
          <w:color w:val="000000" w:themeColor="text1"/>
          <w:sz w:val="24"/>
          <w:szCs w:val="24"/>
        </w:rPr>
        <w:footnoteReference w:id="38"/>
      </w:r>
      <w:r w:rsidRPr="009C6FDD">
        <w:rPr>
          <w:rFonts w:ascii="Times New Roman" w:hAnsi="Times New Roman"/>
          <w:color w:val="000000" w:themeColor="text1"/>
          <w:sz w:val="24"/>
          <w:szCs w:val="24"/>
          <w:lang w:val="vi-VN"/>
        </w:rPr>
        <w:t>.</w:t>
      </w:r>
    </w:p>
    <w:p w:rsidR="00F67D70" w:rsidRPr="009C6FDD" w:rsidRDefault="00F67D70" w:rsidP="00F279F7">
      <w:pPr>
        <w:tabs>
          <w:tab w:val="left" w:pos="0"/>
        </w:tabs>
        <w:snapToGrid w:val="0"/>
        <w:ind w:firstLine="426"/>
        <w:jc w:val="both"/>
        <w:rPr>
          <w:rFonts w:ascii="Times New Roman" w:hAnsi="Times New Roman"/>
          <w:i/>
          <w:color w:val="000000" w:themeColor="text1"/>
          <w:sz w:val="24"/>
          <w:szCs w:val="24"/>
          <w:lang w:val="vi-VN"/>
        </w:rPr>
      </w:pPr>
      <w:r w:rsidRPr="009C6FDD">
        <w:rPr>
          <w:rFonts w:ascii="Times New Roman" w:hAnsi="Times New Roman"/>
          <w:i/>
          <w:color w:val="000000" w:themeColor="text1"/>
          <w:sz w:val="24"/>
          <w:szCs w:val="24"/>
          <w:lang w:val="vi-VN"/>
        </w:rPr>
        <w:t>- Đối với một số môn học, hoạt động giáo dục lớp 6 cần lưu ý:</w:t>
      </w:r>
    </w:p>
    <w:p w:rsidR="00F67D70" w:rsidRPr="009C6FDD" w:rsidRDefault="00F67D70"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Môn Lịch sử và Địa lí: mỗi phân môn chọn 02 điểm kiểm tra, đánh giá thường xuyên trong một học kì; bài kiểm tra, đánh giá định kì gồm nội dung của 02 phân môn theo tỷ lệ tương đương về nội dung dạy học tính đến thời điểm kiểm tra, đánh giá.</w:t>
      </w:r>
    </w:p>
    <w:p w:rsidR="00F67D70" w:rsidRPr="009C6FDD" w:rsidRDefault="00F67D70"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Môn Nghệ thuật (gồm nội dung Âm nhạc và Mĩ thuật): mỗi nội dung chọn 01 kết quả kiểm tra, đánh giá thường xuyên trong từng học kì; khuyến khích thực hiện kiểm tra, đánh giá định kì thông qua bài thực hành, dự án học tập. Bài kiểm tra, đánh giá định kì bao gồm 2 nội dung Âm nhạc, Mĩ thuật được thực hiện riêng theo từng nội dung tương tự như môn học đánh giá bằng nhận xét; kết quả bài kiểm tra, đánh giá định kì được đánh giá mức Đạt khi cả 2 nội dung Âm nhạc, Mĩ thuật được đánh giá mức Đạt.</w:t>
      </w:r>
    </w:p>
    <w:p w:rsidR="00F67D70" w:rsidRPr="009C6FDD" w:rsidRDefault="00F67D70"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Đối với Hoạt động trải nghiệm, hướng nghiệp; Nội dung giáo dục của địa phương: giáo viên được phân công dạy học nội dung nào thực hiện kiểm tra, đánh giá thường xuyên đối với nội dung đó; khuyến khích thực hiện việc kiểm tra, đánh giá định kì thông qua bài thực hành, dự án học tập. Hiệu trưởng giao cho một giáo viên trong số các giáo viên được phân công dạy học chủ trì, thống nhất với các giáo viên còn lại để quyết định việc chọn 02 kết quả kiểm tra, đánh giá thường xuyên trong mỗi học kì và tổ chức thực hiện việc kiểm tra, đánh giá định kì theo quy định.</w:t>
      </w:r>
    </w:p>
    <w:p w:rsidR="00F67D70" w:rsidRPr="009C6FDD" w:rsidRDefault="00F67D70" w:rsidP="00F279F7">
      <w:pPr>
        <w:snapToGrid w:val="0"/>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nl-NL"/>
        </w:rPr>
        <w:t>- Thực hiện có hiệu quả các hình thức, phương pháp kiểm tra, đánh giá, đánh giá thường xuyên và đánh giá định kì. Đối với bài kiểm tra, đánh giá định kì (trên giấy hoặc trên máy tính) đánh giá bằng điểm số, việc xây dựng ma trận, đặc tả của đề kiểm tra cần phối hợp theo tỉ lệ phù hợp giữa câu hỏi trắc nghiệm và câu hỏi tự luận đảm bảo được m</w:t>
      </w:r>
      <w:r w:rsidRPr="009C6FDD">
        <w:rPr>
          <w:rFonts w:ascii="Times New Roman" w:hAnsi="Times New Roman"/>
          <w:color w:val="000000" w:themeColor="text1"/>
          <w:spacing w:val="-2"/>
          <w:sz w:val="24"/>
          <w:szCs w:val="24"/>
          <w:lang w:val="vi-VN"/>
        </w:rPr>
        <w:t>ức độ yêu cầu của các câu hỏi trong đề kiểm tra (4 mức</w:t>
      </w:r>
      <w:r w:rsidRPr="009C6FDD">
        <w:rPr>
          <w:rFonts w:ascii="Times New Roman" w:hAnsi="Times New Roman"/>
          <w:color w:val="000000" w:themeColor="text1"/>
          <w:spacing w:val="-2"/>
          <w:sz w:val="24"/>
          <w:szCs w:val="24"/>
          <w:lang w:val="nl-NL"/>
        </w:rPr>
        <w:t>: Nhận biết, thông hiểu, vận dụng, vận dụng cao</w:t>
      </w:r>
      <w:r w:rsidRPr="009C6FDD">
        <w:rPr>
          <w:rFonts w:ascii="Times New Roman" w:hAnsi="Times New Roman"/>
          <w:color w:val="000000" w:themeColor="text1"/>
          <w:spacing w:val="-2"/>
          <w:sz w:val="24"/>
          <w:szCs w:val="24"/>
          <w:lang w:val="vi-VN"/>
        </w:rPr>
        <w:t>)</w:t>
      </w:r>
      <w:r w:rsidRPr="009C6FDD">
        <w:rPr>
          <w:rFonts w:ascii="Times New Roman" w:hAnsi="Times New Roman"/>
          <w:color w:val="000000" w:themeColor="text1"/>
          <w:sz w:val="24"/>
          <w:szCs w:val="24"/>
          <w:lang w:val="nl-NL"/>
        </w:rPr>
        <w:t>. Khuyến khích các nhà trường xây dựng ngân hàng câu hỏi, ngân hàng đề kiểm tra, đánh giá. Đối với các môn học, hoạt động giáo dục đánh giá bằng nhận xét, khuyến khích kiểm tra, đánh giá định kì thông qua bài thực hành, dự án học tập phù h</w:t>
      </w:r>
      <w:r w:rsidRPr="009C6FDD">
        <w:rPr>
          <w:rFonts w:ascii="Times New Roman" w:hAnsi="Times New Roman"/>
          <w:color w:val="000000" w:themeColor="text1"/>
          <w:sz w:val="24"/>
          <w:szCs w:val="24"/>
          <w:lang w:val="vi-VN"/>
        </w:rPr>
        <w:t>ợ</w:t>
      </w:r>
      <w:r w:rsidRPr="009C6FDD">
        <w:rPr>
          <w:rFonts w:ascii="Times New Roman" w:hAnsi="Times New Roman"/>
          <w:color w:val="000000" w:themeColor="text1"/>
          <w:sz w:val="24"/>
          <w:szCs w:val="24"/>
          <w:lang w:val="nl-NL"/>
        </w:rPr>
        <w:t>p với đặc thù môn học, hoạt động giáo dục.</w:t>
      </w:r>
      <w:r w:rsidRPr="009C6FDD">
        <w:rPr>
          <w:rFonts w:ascii="Times New Roman" w:hAnsi="Times New Roman"/>
          <w:color w:val="000000" w:themeColor="text1"/>
          <w:sz w:val="24"/>
          <w:szCs w:val="24"/>
          <w:lang w:val="vi-VN"/>
        </w:rPr>
        <w:t xml:space="preserve"> Kiểm tra, đánh giá bằng bài thực hành hoặc dự án học tập phải có hướng dẫn và tiêu chí đánh giá theo 4 mức độ trước khi thực hiện.</w:t>
      </w:r>
    </w:p>
    <w:p w:rsidR="00F67D70" w:rsidRPr="009C6FDD" w:rsidRDefault="00F67D70" w:rsidP="00F279F7">
      <w:pPr>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vi-VN"/>
        </w:rPr>
        <w:t>- Chuẩn bị tốt các điều kiện để thực hiện kiểm tra, đánh giá theo hình thức trực tuyến theo quy định</w:t>
      </w:r>
      <w:r w:rsidRPr="009C6FDD">
        <w:rPr>
          <w:rStyle w:val="FootnoteReference"/>
          <w:rFonts w:ascii="Times New Roman" w:hAnsi="Times New Roman"/>
          <w:color w:val="000000" w:themeColor="text1"/>
          <w:sz w:val="24"/>
          <w:szCs w:val="24"/>
        </w:rPr>
        <w:footnoteReference w:id="39"/>
      </w:r>
      <w:r w:rsidRPr="009C6FDD">
        <w:rPr>
          <w:rFonts w:ascii="Times New Roman" w:hAnsi="Times New Roman"/>
          <w:color w:val="000000" w:themeColor="text1"/>
          <w:sz w:val="24"/>
          <w:szCs w:val="24"/>
          <w:lang w:val="vi-VN"/>
        </w:rPr>
        <w:t>, bảo đảm chất lượng, chính xác, hiệu quả, công bằng, khách quan, trung thực; đánh giá đúng năng lực của học sinh.</w:t>
      </w:r>
    </w:p>
    <w:p w:rsidR="00F67D70" w:rsidRPr="009C6FDD" w:rsidRDefault="00F67D70" w:rsidP="00F279F7">
      <w:pPr>
        <w:widowControl w:val="0"/>
        <w:shd w:val="clear" w:color="auto" w:fill="FFFFFF"/>
        <w:snapToGrid w:val="0"/>
        <w:ind w:firstLine="426"/>
        <w:jc w:val="both"/>
        <w:rPr>
          <w:b/>
          <w:color w:val="000000" w:themeColor="text1"/>
          <w:sz w:val="24"/>
          <w:szCs w:val="24"/>
          <w:lang w:val="vi-VN"/>
        </w:rPr>
      </w:pPr>
      <w:r w:rsidRPr="009C6FDD">
        <w:rPr>
          <w:rFonts w:ascii="Times New Roman" w:hAnsi="Times New Roman"/>
          <w:color w:val="000000" w:themeColor="text1"/>
          <w:sz w:val="24"/>
          <w:szCs w:val="24"/>
          <w:lang w:val="vi-VN"/>
        </w:rPr>
        <w:t xml:space="preserve">- </w:t>
      </w:r>
      <w:r w:rsidRPr="009C6FDD">
        <w:rPr>
          <w:rFonts w:ascii="Times New Roman" w:hAnsi="Times New Roman"/>
          <w:color w:val="000000" w:themeColor="text1"/>
          <w:sz w:val="24"/>
          <w:szCs w:val="24"/>
          <w:lang w:val="nl-NL"/>
        </w:rPr>
        <w:t>Thực hiện nghiêm túc Quy chế đánh giá, xếp loại HS và Quy chế xét công nhận tốt nghiệp THCS</w:t>
      </w:r>
      <w:r w:rsidRPr="009C6FDD">
        <w:rPr>
          <w:rStyle w:val="FootnoteReference"/>
          <w:rFonts w:ascii="Times New Roman" w:hAnsi="Times New Roman"/>
          <w:color w:val="000000" w:themeColor="text1"/>
          <w:sz w:val="24"/>
          <w:szCs w:val="24"/>
          <w:lang w:val="nl-NL"/>
        </w:rPr>
        <w:footnoteReference w:id="40"/>
      </w:r>
      <w:r w:rsidRPr="009C6FDD">
        <w:rPr>
          <w:rFonts w:ascii="Times New Roman" w:hAnsi="Times New Roman"/>
          <w:color w:val="000000" w:themeColor="text1"/>
          <w:sz w:val="24"/>
          <w:szCs w:val="24"/>
          <w:lang w:val="nl-NL"/>
        </w:rPr>
        <w:t>.</w:t>
      </w:r>
    </w:p>
    <w:p w:rsidR="00877412" w:rsidRPr="009C6FDD" w:rsidRDefault="00877412" w:rsidP="00F279F7">
      <w:pPr>
        <w:tabs>
          <w:tab w:val="left" w:pos="567"/>
        </w:tabs>
        <w:jc w:val="both"/>
        <w:rPr>
          <w:rFonts w:ascii="Times New Roman" w:hAnsi="Times New Roman"/>
          <w:sz w:val="24"/>
          <w:szCs w:val="24"/>
          <w:shd w:val="clear" w:color="auto" w:fill="FFFFFF"/>
          <w:lang w:val="nl-NL"/>
        </w:rPr>
      </w:pPr>
    </w:p>
    <w:p w:rsidR="00877412" w:rsidRPr="009C6FDD" w:rsidRDefault="00877412" w:rsidP="00F279F7">
      <w:pPr>
        <w:widowControl w:val="0"/>
        <w:shd w:val="clear" w:color="auto" w:fill="FFFFFF"/>
        <w:snapToGrid w:val="0"/>
        <w:jc w:val="both"/>
        <w:rPr>
          <w:rFonts w:ascii="Times New Roman" w:hAnsi="Times New Roman"/>
          <w:b/>
          <w:color w:val="000000" w:themeColor="text1"/>
          <w:sz w:val="24"/>
          <w:szCs w:val="24"/>
          <w:lang w:val="vi-VN"/>
        </w:rPr>
      </w:pPr>
      <w:r w:rsidRPr="009C6FDD">
        <w:rPr>
          <w:rFonts w:ascii="Times New Roman" w:hAnsi="Times New Roman"/>
          <w:b/>
          <w:sz w:val="24"/>
          <w:szCs w:val="24"/>
          <w:shd w:val="clear" w:color="auto" w:fill="FFFFFF"/>
          <w:lang w:val="nl-NL"/>
        </w:rPr>
        <w:t>b.4</w:t>
      </w:r>
      <w:r w:rsidRPr="009C6FDD">
        <w:rPr>
          <w:rFonts w:ascii="Times New Roman" w:hAnsi="Times New Roman"/>
          <w:sz w:val="24"/>
          <w:szCs w:val="24"/>
          <w:shd w:val="clear" w:color="auto" w:fill="FFFFFF"/>
          <w:lang w:val="nl-NL"/>
        </w:rPr>
        <w:t xml:space="preserve"> </w:t>
      </w:r>
      <w:r w:rsidRPr="009C6FDD">
        <w:rPr>
          <w:rFonts w:ascii="Times New Roman" w:hAnsi="Times New Roman"/>
          <w:b/>
          <w:color w:val="000000" w:themeColor="text1"/>
          <w:sz w:val="24"/>
          <w:szCs w:val="24"/>
          <w:lang w:val="vi-VN"/>
        </w:rPr>
        <w:t>Thực hiện đổi mới sinh hoạt tổ/nhóm chuyên môn</w:t>
      </w:r>
    </w:p>
    <w:p w:rsidR="00877412" w:rsidRPr="009C6FDD" w:rsidRDefault="00877412" w:rsidP="00F279F7">
      <w:pPr>
        <w:pStyle w:val="BodyTextIndent"/>
        <w:tabs>
          <w:tab w:val="left" w:pos="567"/>
        </w:tabs>
        <w:spacing w:before="0" w:line="240" w:lineRule="auto"/>
        <w:ind w:firstLine="426"/>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Các tổ chuyên môn của trường thực hiện sinh hoạt chuyên môn với nội dung và thời lượng đảm bảo quy định của Điều lệ trường học.</w:t>
      </w:r>
    </w:p>
    <w:p w:rsidR="00877412" w:rsidRPr="009C6FDD" w:rsidRDefault="00877412" w:rsidP="00F279F7">
      <w:pPr>
        <w:pStyle w:val="BodyTextIndent"/>
        <w:tabs>
          <w:tab w:val="left" w:pos="567"/>
        </w:tabs>
        <w:spacing w:before="0" w:line="240" w:lineRule="auto"/>
        <w:ind w:firstLine="426"/>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Hàng</w:t>
      </w:r>
      <w:r w:rsidR="00813B4D" w:rsidRPr="009C6FDD">
        <w:rPr>
          <w:rFonts w:ascii="Times New Roman" w:hAnsi="Times New Roman"/>
          <w:color w:val="000000" w:themeColor="text1"/>
          <w:sz w:val="24"/>
          <w:szCs w:val="24"/>
          <w:lang w:val="nl-NL"/>
        </w:rPr>
        <w:t xml:space="preserve"> tháng</w:t>
      </w:r>
      <w:r w:rsidRPr="009C6FDD">
        <w:rPr>
          <w:rFonts w:ascii="Times New Roman" w:hAnsi="Times New Roman"/>
          <w:color w:val="000000" w:themeColor="text1"/>
          <w:sz w:val="24"/>
          <w:szCs w:val="24"/>
          <w:lang w:val="nl-NL"/>
        </w:rPr>
        <w:t xml:space="preserve">: </w:t>
      </w:r>
      <w:r w:rsidR="00813B4D" w:rsidRPr="009C6FDD">
        <w:rPr>
          <w:rFonts w:ascii="Times New Roman" w:hAnsi="Times New Roman"/>
          <w:color w:val="000000" w:themeColor="text1"/>
          <w:sz w:val="24"/>
          <w:szCs w:val="24"/>
          <w:lang w:val="nl-NL"/>
        </w:rPr>
        <w:t>tổ chuyên môn sinh hoạt chiều thứ 4 tuần lẻ theo tuần chuyên môn.</w:t>
      </w:r>
      <w:r w:rsidR="00544E31" w:rsidRPr="009C6FDD">
        <w:rPr>
          <w:rFonts w:ascii="Times New Roman" w:hAnsi="Times New Roman"/>
          <w:color w:val="000000" w:themeColor="text1"/>
          <w:sz w:val="24"/>
          <w:szCs w:val="24"/>
          <w:lang w:val="nl-NL"/>
        </w:rPr>
        <w:t xml:space="preserve"> Tổ trưởng chuyên môn và tổ phó chuyên môn chuẩn bị nội dung và chủ trì cuộc họp.</w:t>
      </w:r>
    </w:p>
    <w:p w:rsidR="00877412" w:rsidRPr="009C6FDD" w:rsidRDefault="00877412" w:rsidP="00F279F7">
      <w:pPr>
        <w:tabs>
          <w:tab w:val="left" w:pos="567"/>
        </w:tabs>
        <w:ind w:firstLine="426"/>
        <w:jc w:val="both"/>
        <w:rPr>
          <w:rFonts w:ascii="Times New Roman" w:hAnsi="Times New Roman"/>
          <w:color w:val="000000" w:themeColor="text1"/>
          <w:sz w:val="24"/>
          <w:szCs w:val="24"/>
          <w:shd w:val="clear" w:color="auto" w:fill="FFFFFF"/>
          <w:lang w:val="pl-PL"/>
        </w:rPr>
      </w:pPr>
      <w:r w:rsidRPr="009C6FDD">
        <w:rPr>
          <w:rFonts w:ascii="Times New Roman" w:hAnsi="Times New Roman"/>
          <w:color w:val="000000" w:themeColor="text1"/>
          <w:sz w:val="24"/>
          <w:szCs w:val="24"/>
          <w:shd w:val="clear" w:color="auto" w:fill="FFFFFF"/>
          <w:lang w:val="sq-AL"/>
        </w:rPr>
        <w:t>- Tăng cường thực hiện đổi mới sinh hoạt chuyên môn dựa trên nghiên cứu bài học</w:t>
      </w:r>
      <w:r w:rsidRPr="009C6FDD">
        <w:rPr>
          <w:rStyle w:val="FootnoteReference"/>
          <w:rFonts w:ascii="Times New Roman" w:hAnsi="Times New Roman"/>
          <w:color w:val="000000" w:themeColor="text1"/>
          <w:sz w:val="24"/>
          <w:szCs w:val="24"/>
          <w:lang w:val="nl-NL"/>
        </w:rPr>
        <w:footnoteReference w:id="41"/>
      </w:r>
      <w:r w:rsidRPr="009C6FDD">
        <w:rPr>
          <w:rFonts w:ascii="Times New Roman" w:hAnsi="Times New Roman"/>
          <w:color w:val="000000" w:themeColor="text1"/>
          <w:sz w:val="24"/>
          <w:szCs w:val="24"/>
          <w:lang w:val="nl-NL"/>
        </w:rPr>
        <w:t xml:space="preserve">. </w:t>
      </w:r>
    </w:p>
    <w:p w:rsidR="00877412" w:rsidRPr="009C6FDD" w:rsidRDefault="00FF0E47"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lastRenderedPageBreak/>
        <w:t xml:space="preserve">+ </w:t>
      </w:r>
      <w:r w:rsidR="00877412" w:rsidRPr="009C6FDD">
        <w:rPr>
          <w:rFonts w:ascii="Times New Roman" w:hAnsi="Times New Roman"/>
          <w:color w:val="000000" w:themeColor="text1"/>
          <w:sz w:val="24"/>
          <w:szCs w:val="24"/>
          <w:lang w:val="nl-NL"/>
        </w:rPr>
        <w:t xml:space="preserve"> Môn Ngữ văn, Toán, tiếng Anh: Mỗi môn thực hiện ít nhất 02 chuyên đề/học kỳ. Các môn còn lại: Mỗi môn thực hiện ít nhất 01 chuyên đề/học kỳ.</w:t>
      </w:r>
    </w:p>
    <w:p w:rsidR="00FF0E47" w:rsidRPr="009C6FDD" w:rsidRDefault="00FF0E47"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Tích cực chủ động tham gia các hoạt động chuyên môn của cụm, của huyện</w:t>
      </w:r>
    </w:p>
    <w:p w:rsidR="008630A1" w:rsidRPr="009C6FDD" w:rsidRDefault="00924FCB" w:rsidP="00F279F7">
      <w:pPr>
        <w:pStyle w:val="BodyText"/>
        <w:tabs>
          <w:tab w:val="left" w:pos="567"/>
        </w:tabs>
        <w:jc w:val="both"/>
        <w:rPr>
          <w:rFonts w:ascii="Times New Roman" w:hAnsi="Times New Roman"/>
          <w:b/>
          <w:i w:val="0"/>
          <w:color w:val="FF0000"/>
          <w:sz w:val="24"/>
          <w:szCs w:val="24"/>
          <w:lang w:val="nl-NL"/>
        </w:rPr>
      </w:pPr>
      <w:r w:rsidRPr="009C6FDD">
        <w:rPr>
          <w:rFonts w:ascii="Times New Roman" w:hAnsi="Times New Roman"/>
          <w:b/>
          <w:i w:val="0"/>
          <w:color w:val="FF0000"/>
          <w:sz w:val="24"/>
          <w:szCs w:val="24"/>
          <w:lang w:val="nl-NL"/>
        </w:rPr>
        <w:t xml:space="preserve">    </w:t>
      </w:r>
    </w:p>
    <w:p w:rsidR="001655F8" w:rsidRPr="009C6FDD" w:rsidRDefault="001655F8" w:rsidP="00F279F7">
      <w:pPr>
        <w:pStyle w:val="BodyTextIndent3"/>
        <w:tabs>
          <w:tab w:val="left" w:pos="567"/>
        </w:tabs>
        <w:spacing w:before="0"/>
        <w:ind w:firstLine="0"/>
        <w:rPr>
          <w:rFonts w:ascii="Times New Roman" w:hAnsi="Times New Roman"/>
          <w:i w:val="0"/>
          <w:color w:val="000000" w:themeColor="text1"/>
          <w:sz w:val="24"/>
          <w:szCs w:val="24"/>
          <w:lang w:val="nl-NL"/>
        </w:rPr>
      </w:pPr>
      <w:r w:rsidRPr="009C6FDD">
        <w:rPr>
          <w:rFonts w:ascii="Times New Roman" w:hAnsi="Times New Roman"/>
          <w:i w:val="0"/>
          <w:sz w:val="24"/>
          <w:szCs w:val="24"/>
          <w:lang w:val="nl-NL"/>
        </w:rPr>
        <w:t xml:space="preserve">b5. </w:t>
      </w:r>
      <w:r w:rsidR="00544E31" w:rsidRPr="009C6FDD">
        <w:rPr>
          <w:rFonts w:ascii="Times New Roman" w:hAnsi="Times New Roman"/>
          <w:i w:val="0"/>
          <w:color w:val="000000" w:themeColor="text1"/>
          <w:sz w:val="24"/>
          <w:szCs w:val="24"/>
          <w:lang w:val="nl-NL"/>
        </w:rPr>
        <w:t>Nâng cao chất lượng c</w:t>
      </w:r>
      <w:r w:rsidRPr="009C6FDD">
        <w:rPr>
          <w:rFonts w:ascii="Times New Roman" w:hAnsi="Times New Roman"/>
          <w:i w:val="0"/>
          <w:color w:val="000000" w:themeColor="text1"/>
          <w:sz w:val="24"/>
          <w:szCs w:val="24"/>
          <w:lang w:val="nl-NL"/>
        </w:rPr>
        <w:t>ông tác bồi dưỡng HSG, HS năng khiếu, thi tuyển sinh vào lớp 10:</w:t>
      </w:r>
    </w:p>
    <w:p w:rsidR="00F86FA3" w:rsidRPr="009C6FDD" w:rsidRDefault="00F86FA3" w:rsidP="00F279F7">
      <w:pPr>
        <w:pStyle w:val="BodyTextIndent3"/>
        <w:tabs>
          <w:tab w:val="left" w:pos="567"/>
        </w:tabs>
        <w:spacing w:before="0"/>
        <w:ind w:firstLine="0"/>
        <w:rPr>
          <w:rFonts w:ascii="Times New Roman" w:hAnsi="Times New Roman"/>
          <w:i w:val="0"/>
          <w:color w:val="000000" w:themeColor="text1"/>
          <w:sz w:val="24"/>
          <w:szCs w:val="24"/>
          <w:lang w:val="nl-NL"/>
        </w:rPr>
      </w:pPr>
      <w:r w:rsidRPr="009C6FDD">
        <w:rPr>
          <w:rFonts w:ascii="Times New Roman" w:hAnsi="Times New Roman"/>
          <w:i w:val="0"/>
          <w:color w:val="000000" w:themeColor="text1"/>
          <w:sz w:val="24"/>
          <w:szCs w:val="24"/>
          <w:lang w:val="nl-NL"/>
        </w:rPr>
        <w:t>- Nâng cao chất lượng bồi dưỡng nguồn HSG:</w:t>
      </w:r>
    </w:p>
    <w:p w:rsidR="00F86FA3" w:rsidRPr="009C6FDD" w:rsidRDefault="00F86FA3" w:rsidP="00F279F7">
      <w:pPr>
        <w:pStyle w:val="BodyTextIndent"/>
        <w:tabs>
          <w:tab w:val="left" w:pos="567"/>
        </w:tabs>
        <w:spacing w:before="0" w:line="240" w:lineRule="auto"/>
        <w:ind w:firstLine="426"/>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 </w:t>
      </w:r>
      <w:r w:rsidR="001655F8" w:rsidRPr="009C6FDD">
        <w:rPr>
          <w:rFonts w:ascii="Times New Roman" w:hAnsi="Times New Roman"/>
          <w:color w:val="000000" w:themeColor="text1"/>
          <w:sz w:val="24"/>
          <w:szCs w:val="24"/>
          <w:lang w:val="nl-NL"/>
        </w:rPr>
        <w:t>L</w:t>
      </w:r>
      <w:r w:rsidRPr="009C6FDD">
        <w:rPr>
          <w:rFonts w:ascii="Times New Roman" w:hAnsi="Times New Roman"/>
          <w:color w:val="000000" w:themeColor="text1"/>
          <w:sz w:val="24"/>
          <w:szCs w:val="24"/>
          <w:lang w:val="nl-NL"/>
        </w:rPr>
        <w:t xml:space="preserve">àm tốt công tác tuyên truyền, vận động cha mẹ HS tạo mọi điều kiện thuận lợi cho HS tham gia bồi dưỡng </w:t>
      </w:r>
      <w:r w:rsidRPr="009C6FDD">
        <w:rPr>
          <w:rFonts w:ascii="Times New Roman" w:hAnsi="Times New Roman"/>
          <w:color w:val="000000" w:themeColor="text1"/>
          <w:sz w:val="24"/>
          <w:szCs w:val="24"/>
          <w:lang w:val="vi-VN"/>
        </w:rPr>
        <w:t xml:space="preserve">ở các đội tuyển các cấp </w:t>
      </w:r>
      <w:r w:rsidRPr="009C6FDD">
        <w:rPr>
          <w:rFonts w:ascii="Times New Roman" w:hAnsi="Times New Roman"/>
          <w:color w:val="000000" w:themeColor="text1"/>
          <w:sz w:val="24"/>
          <w:szCs w:val="24"/>
          <w:lang w:val="nl-NL"/>
        </w:rPr>
        <w:t>ngay từ đầu năm học,</w:t>
      </w:r>
    </w:p>
    <w:p w:rsidR="00F86FA3" w:rsidRPr="009C6FDD" w:rsidRDefault="00F86FA3" w:rsidP="00F279F7">
      <w:pPr>
        <w:tabs>
          <w:tab w:val="left" w:pos="567"/>
        </w:tabs>
        <w:ind w:firstLine="426"/>
        <w:jc w:val="both"/>
        <w:rPr>
          <w:rFonts w:ascii="Times New Roman" w:hAnsi="Times New Roman"/>
          <w:color w:val="000000" w:themeColor="text1"/>
          <w:spacing w:val="-4"/>
          <w:sz w:val="24"/>
          <w:szCs w:val="24"/>
          <w:lang w:val="nl-NL"/>
        </w:rPr>
      </w:pPr>
      <w:r w:rsidRPr="009C6FDD">
        <w:rPr>
          <w:rFonts w:ascii="Times New Roman" w:hAnsi="Times New Roman"/>
          <w:color w:val="000000" w:themeColor="text1"/>
          <w:spacing w:val="-4"/>
          <w:sz w:val="24"/>
          <w:szCs w:val="24"/>
          <w:lang w:val="nl-NL"/>
        </w:rPr>
        <w:t xml:space="preserve">+ </w:t>
      </w:r>
      <w:r w:rsidR="00DA2084" w:rsidRPr="009C6FDD">
        <w:rPr>
          <w:rFonts w:ascii="Times New Roman" w:hAnsi="Times New Roman"/>
          <w:color w:val="000000" w:themeColor="text1"/>
          <w:spacing w:val="-4"/>
          <w:sz w:val="24"/>
          <w:szCs w:val="24"/>
          <w:lang w:val="nl-NL"/>
        </w:rPr>
        <w:t xml:space="preserve">Thành lập đội tuyển </w:t>
      </w:r>
      <w:r w:rsidRPr="009C6FDD">
        <w:rPr>
          <w:rFonts w:ascii="Times New Roman" w:hAnsi="Times New Roman"/>
          <w:color w:val="000000" w:themeColor="text1"/>
          <w:spacing w:val="-4"/>
          <w:sz w:val="24"/>
          <w:szCs w:val="24"/>
          <w:lang w:val="nl-NL"/>
        </w:rPr>
        <w:t>các môn Ngữ v</w:t>
      </w:r>
      <w:r w:rsidRPr="009C6FDD">
        <w:rPr>
          <w:rFonts w:ascii="Times New Roman" w:hAnsi="Times New Roman" w:hint="eastAsia"/>
          <w:color w:val="000000" w:themeColor="text1"/>
          <w:spacing w:val="-4"/>
          <w:sz w:val="24"/>
          <w:szCs w:val="24"/>
          <w:lang w:val="nl-NL"/>
        </w:rPr>
        <w:t>ă</w:t>
      </w:r>
      <w:r w:rsidRPr="009C6FDD">
        <w:rPr>
          <w:rFonts w:ascii="Times New Roman" w:hAnsi="Times New Roman"/>
          <w:color w:val="000000" w:themeColor="text1"/>
          <w:spacing w:val="-4"/>
          <w:sz w:val="24"/>
          <w:szCs w:val="24"/>
          <w:lang w:val="nl-NL"/>
        </w:rPr>
        <w:t>n. Toán, tiếng Anh t</w:t>
      </w:r>
      <w:r w:rsidRPr="009C6FDD">
        <w:rPr>
          <w:rFonts w:ascii="Times New Roman" w:hAnsi="Times New Roman"/>
          <w:color w:val="000000" w:themeColor="text1"/>
          <w:spacing w:val="-4"/>
          <w:sz w:val="24"/>
          <w:szCs w:val="24"/>
          <w:lang w:val="vi-VN"/>
        </w:rPr>
        <w:t xml:space="preserve">ừ </w:t>
      </w:r>
      <w:r w:rsidRPr="009C6FDD">
        <w:rPr>
          <w:rFonts w:ascii="Times New Roman" w:hAnsi="Times New Roman"/>
          <w:color w:val="000000" w:themeColor="text1"/>
          <w:spacing w:val="-4"/>
          <w:sz w:val="24"/>
          <w:szCs w:val="24"/>
          <w:lang w:val="nl-NL"/>
        </w:rPr>
        <w:t xml:space="preserve">lớp 6 </w:t>
      </w:r>
      <w:r w:rsidRPr="009C6FDD">
        <w:rPr>
          <w:rFonts w:ascii="Times New Roman" w:hAnsi="Times New Roman"/>
          <w:color w:val="000000" w:themeColor="text1"/>
          <w:spacing w:val="-4"/>
          <w:sz w:val="24"/>
          <w:szCs w:val="24"/>
          <w:lang w:val="vi-VN"/>
        </w:rPr>
        <w:t xml:space="preserve">đến </w:t>
      </w:r>
      <w:r w:rsidRPr="009C6FDD">
        <w:rPr>
          <w:rFonts w:ascii="Times New Roman" w:hAnsi="Times New Roman"/>
          <w:color w:val="000000" w:themeColor="text1"/>
          <w:spacing w:val="-4"/>
          <w:sz w:val="24"/>
          <w:szCs w:val="24"/>
          <w:lang w:val="nl-NL"/>
        </w:rPr>
        <w:t xml:space="preserve">lớp 9 </w:t>
      </w:r>
      <w:r w:rsidR="00DA2084" w:rsidRPr="009C6FDD">
        <w:rPr>
          <w:rFonts w:ascii="Times New Roman" w:hAnsi="Times New Roman"/>
          <w:color w:val="000000" w:themeColor="text1"/>
          <w:spacing w:val="-4"/>
          <w:sz w:val="24"/>
          <w:szCs w:val="24"/>
          <w:lang w:val="nl-NL"/>
        </w:rPr>
        <w:t xml:space="preserve">thi </w:t>
      </w:r>
      <w:r w:rsidRPr="009C6FDD">
        <w:rPr>
          <w:rFonts w:ascii="Times New Roman" w:hAnsi="Times New Roman"/>
          <w:color w:val="000000" w:themeColor="text1"/>
          <w:spacing w:val="-4"/>
          <w:sz w:val="24"/>
          <w:szCs w:val="24"/>
          <w:lang w:val="nl-NL"/>
        </w:rPr>
        <w:t xml:space="preserve">cấp huyện: Thời gian làm bài 120 phút/môn. Môn tiếng Anh kiểm tra kỹ năng Nghe và kỹ năng viết </w:t>
      </w:r>
      <w:r w:rsidRPr="009C6FDD">
        <w:rPr>
          <w:rFonts w:ascii="Times New Roman" w:hAnsi="Times New Roman"/>
          <w:i/>
          <w:color w:val="000000" w:themeColor="text1"/>
          <w:spacing w:val="-4"/>
          <w:sz w:val="24"/>
          <w:szCs w:val="24"/>
          <w:lang w:val="nl-NL"/>
        </w:rPr>
        <w:t>(phần Nghe 20%, phần viết 80%)</w:t>
      </w:r>
      <w:r w:rsidRPr="009C6FDD">
        <w:rPr>
          <w:rFonts w:ascii="Times New Roman" w:hAnsi="Times New Roman"/>
          <w:color w:val="000000" w:themeColor="text1"/>
          <w:spacing w:val="-4"/>
          <w:sz w:val="24"/>
          <w:szCs w:val="24"/>
          <w:lang w:val="nl-NL"/>
        </w:rPr>
        <w:t xml:space="preserve">. Mỗi HS chỉ được phép tham gia 01 môn. Số lượng HS dự kiểm tra ở mỗi môn khối bằng số lớp khối đó của trường. Trong thời gian bồi dưỡng, các trường tự tổ chức coi, chấm theo đề chung của toàn huyện 01 lần/tháng vào cùng một thời điểm </w:t>
      </w:r>
      <w:r w:rsidRPr="009C6FDD">
        <w:rPr>
          <w:rFonts w:ascii="Times New Roman" w:hAnsi="Times New Roman"/>
          <w:i/>
          <w:color w:val="000000" w:themeColor="text1"/>
          <w:spacing w:val="-4"/>
          <w:sz w:val="24"/>
          <w:szCs w:val="24"/>
          <w:lang w:val="nl-NL"/>
        </w:rPr>
        <w:t>(giữa tháng)</w:t>
      </w:r>
      <w:r w:rsidRPr="009C6FDD">
        <w:rPr>
          <w:rFonts w:ascii="Times New Roman" w:hAnsi="Times New Roman"/>
          <w:color w:val="000000" w:themeColor="text1"/>
          <w:spacing w:val="-4"/>
          <w:sz w:val="24"/>
          <w:szCs w:val="24"/>
          <w:lang w:val="nl-NL"/>
        </w:rPr>
        <w:t>.</w:t>
      </w:r>
    </w:p>
    <w:p w:rsidR="00F86FA3" w:rsidRPr="009C6FDD" w:rsidRDefault="00F86FA3"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Cách thức tổ chức được thực hiện tại các cụm trường.</w:t>
      </w:r>
    </w:p>
    <w:p w:rsidR="00F86FA3" w:rsidRPr="009C6FDD" w:rsidRDefault="00F86FA3"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Thời gian tổ chức dự kiến: Môn ngữ văn 9 vào cuối tháng 10/2021, các môn còn lại vào khoảng nửa cuối tháng 3/2022.</w:t>
      </w:r>
    </w:p>
    <w:p w:rsidR="005A3E0B" w:rsidRPr="009C6FDD" w:rsidRDefault="005A3E0B"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nl-NL"/>
        </w:rPr>
        <w:t>+ Phân công bồi dưỡng các đội tuyển ( có phụ lục kèm theo)</w:t>
      </w:r>
    </w:p>
    <w:p w:rsidR="00DA2084" w:rsidRPr="009C6FDD" w:rsidRDefault="005A3E0B" w:rsidP="00F279F7">
      <w:pPr>
        <w:pStyle w:val="BodyText"/>
        <w:tabs>
          <w:tab w:val="left" w:pos="567"/>
        </w:tabs>
        <w:jc w:val="both"/>
        <w:rPr>
          <w:rFonts w:ascii="Times New Roman" w:hAnsi="Times New Roman"/>
          <w:b/>
          <w:i w:val="0"/>
          <w:sz w:val="24"/>
          <w:szCs w:val="24"/>
          <w:lang w:val="nl-NL"/>
        </w:rPr>
      </w:pPr>
      <w:r w:rsidRPr="009C6FDD">
        <w:rPr>
          <w:rFonts w:ascii="Times New Roman" w:hAnsi="Times New Roman"/>
          <w:b/>
          <w:i w:val="0"/>
          <w:sz w:val="24"/>
          <w:szCs w:val="24"/>
          <w:lang w:val="nl-NL"/>
        </w:rPr>
        <w:t xml:space="preserve">- Thi KHKT </w:t>
      </w:r>
    </w:p>
    <w:p w:rsidR="005A3E0B" w:rsidRPr="009C6FDD" w:rsidRDefault="005A3E0B"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Cuộc thi Khoa học, Kỹ thuật dành cho HS trung học: Đợt 1, theo kết quả thi cấp cụm năm học trước, Phòng GDĐT dự kiến tổ chức thi cấp huyện vào tuần đầu tháng 10/2021; Đợt 2, các trường tổ chức thi cấp trường và cấp cụm trường xong trước ngày 30/3/2022, cấp Huyện thi vào cuối tháng 4/2022, cấp Tỉnh dự kiến thi vào 14,15/12/2021.</w:t>
      </w:r>
    </w:p>
    <w:p w:rsidR="005A3156" w:rsidRPr="009C6FDD" w:rsidRDefault="005A3156"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Đợt 1 Tổ KHXH tiếp tục tham gia bằng các sản phẩm dduocj chuẩn bị từ năm trước.</w:t>
      </w:r>
    </w:p>
    <w:p w:rsidR="005A3156" w:rsidRPr="009C6FDD" w:rsidRDefault="005A3156" w:rsidP="00F279F7">
      <w:pPr>
        <w:tabs>
          <w:tab w:val="left" w:pos="567"/>
        </w:tabs>
        <w:ind w:firstLine="426"/>
        <w:jc w:val="both"/>
        <w:rPr>
          <w:rFonts w:ascii="Times New Roman" w:hAnsi="Times New Roman"/>
          <w:i/>
          <w:color w:val="000000" w:themeColor="text1"/>
          <w:sz w:val="24"/>
          <w:szCs w:val="24"/>
          <w:lang w:val="nl-NL"/>
        </w:rPr>
      </w:pPr>
      <w:r w:rsidRPr="009C6FDD">
        <w:rPr>
          <w:rFonts w:ascii="Times New Roman" w:hAnsi="Times New Roman"/>
          <w:color w:val="000000" w:themeColor="text1"/>
          <w:sz w:val="24"/>
          <w:szCs w:val="24"/>
          <w:lang w:val="nl-NL"/>
        </w:rPr>
        <w:t>+ Đợt 2 Tổ KHTN chuẩn bị dự án tham gia, các lần sau tiếp tục luân phiên giữa các tổ.</w:t>
      </w:r>
    </w:p>
    <w:p w:rsidR="005A3E0B" w:rsidRPr="009C6FDD" w:rsidRDefault="005A3E0B" w:rsidP="00F279F7">
      <w:pPr>
        <w:pStyle w:val="BodyText"/>
        <w:tabs>
          <w:tab w:val="left" w:pos="567"/>
        </w:tabs>
        <w:jc w:val="both"/>
        <w:rPr>
          <w:rFonts w:ascii="Times New Roman" w:hAnsi="Times New Roman"/>
          <w:b/>
          <w:i w:val="0"/>
          <w:sz w:val="24"/>
          <w:szCs w:val="24"/>
          <w:lang w:val="nl-NL"/>
        </w:rPr>
      </w:pPr>
      <w:r w:rsidRPr="009C6FDD">
        <w:rPr>
          <w:rFonts w:ascii="Times New Roman" w:hAnsi="Times New Roman"/>
          <w:b/>
          <w:i w:val="0"/>
          <w:sz w:val="24"/>
          <w:szCs w:val="24"/>
          <w:lang w:val="nl-NL"/>
        </w:rPr>
        <w:t>- Thi GVDG, GVCN giỏi</w:t>
      </w:r>
    </w:p>
    <w:p w:rsidR="005A3E0B" w:rsidRPr="009C6FDD" w:rsidRDefault="005A3E0B" w:rsidP="00F279F7">
      <w:pPr>
        <w:tabs>
          <w:tab w:val="left" w:pos="567"/>
        </w:tabs>
        <w:ind w:firstLine="426"/>
        <w:jc w:val="both"/>
        <w:rPr>
          <w:rFonts w:ascii="Times New Roman" w:hAnsi="Times New Roman"/>
          <w:color w:val="000000" w:themeColor="text1"/>
          <w:sz w:val="24"/>
          <w:szCs w:val="24"/>
          <w:lang w:val="pt-BR"/>
        </w:rPr>
      </w:pPr>
      <w:r w:rsidRPr="009C6FDD">
        <w:rPr>
          <w:rFonts w:ascii="Times New Roman" w:hAnsi="Times New Roman"/>
          <w:color w:val="000000" w:themeColor="text1"/>
          <w:sz w:val="24"/>
          <w:szCs w:val="24"/>
          <w:lang w:val="nl-NL"/>
        </w:rPr>
        <w:t>+ Hội thi GVDG, GVCNG</w:t>
      </w:r>
      <w:r w:rsidRPr="009C6FDD">
        <w:rPr>
          <w:rStyle w:val="FootnoteReference"/>
          <w:rFonts w:ascii="Times New Roman" w:hAnsi="Times New Roman"/>
          <w:color w:val="000000" w:themeColor="text1"/>
          <w:sz w:val="24"/>
          <w:szCs w:val="24"/>
          <w:lang w:val="nl-NL"/>
        </w:rPr>
        <w:footnoteReference w:id="42"/>
      </w:r>
      <w:r w:rsidRPr="009C6FDD">
        <w:rPr>
          <w:rFonts w:ascii="Times New Roman" w:hAnsi="Times New Roman"/>
          <w:color w:val="000000" w:themeColor="text1"/>
          <w:sz w:val="24"/>
          <w:szCs w:val="24"/>
          <w:lang w:val="nl-NL"/>
        </w:rPr>
        <w:t xml:space="preserve">. </w:t>
      </w:r>
      <w:r w:rsidRPr="009C6FDD">
        <w:rPr>
          <w:rFonts w:ascii="Times New Roman" w:hAnsi="Times New Roman"/>
          <w:color w:val="000000" w:themeColor="text1"/>
          <w:sz w:val="24"/>
          <w:szCs w:val="24"/>
          <w:shd w:val="clear" w:color="auto" w:fill="FFFFFF"/>
          <w:lang w:val="pt-BR"/>
        </w:rPr>
        <w:t xml:space="preserve">Cấp trường tổ chức xong trước 28/2/2022 và nộp báo cáo kết quả, đăng ký thi cấp huyện về bộ phận THCS vào ngày 03/3/2022; </w:t>
      </w:r>
      <w:r w:rsidRPr="009C6FDD">
        <w:rPr>
          <w:rFonts w:ascii="Times New Roman" w:hAnsi="Times New Roman"/>
          <w:color w:val="000000" w:themeColor="text1"/>
          <w:sz w:val="24"/>
          <w:szCs w:val="24"/>
          <w:lang w:val="pt-BR"/>
        </w:rPr>
        <w:t>Cấp huyện dự kiến tổ chức nửa đầu tháng 4/2022.</w:t>
      </w:r>
      <w:r w:rsidR="00C75CFA" w:rsidRPr="009C6FDD">
        <w:rPr>
          <w:rFonts w:ascii="Times New Roman" w:hAnsi="Times New Roman"/>
          <w:color w:val="000000" w:themeColor="text1"/>
          <w:sz w:val="24"/>
          <w:szCs w:val="24"/>
          <w:lang w:val="pt-BR"/>
        </w:rPr>
        <w:t xml:space="preserve"> Phấn đấu dự thi hết chỉ tiêu được giao.</w:t>
      </w:r>
    </w:p>
    <w:p w:rsidR="005A3E0B" w:rsidRPr="009C6FDD" w:rsidRDefault="00730876" w:rsidP="00F279F7">
      <w:pPr>
        <w:pStyle w:val="BodyText"/>
        <w:tabs>
          <w:tab w:val="left" w:pos="567"/>
        </w:tabs>
        <w:jc w:val="both"/>
        <w:rPr>
          <w:rFonts w:ascii="Times New Roman" w:hAnsi="Times New Roman"/>
          <w:b/>
          <w:i w:val="0"/>
          <w:sz w:val="24"/>
          <w:szCs w:val="24"/>
          <w:lang w:val="nl-NL"/>
        </w:rPr>
      </w:pPr>
      <w:r w:rsidRPr="009C6FDD">
        <w:rPr>
          <w:rFonts w:ascii="Times New Roman" w:hAnsi="Times New Roman"/>
          <w:b/>
          <w:i w:val="0"/>
          <w:sz w:val="24"/>
          <w:szCs w:val="24"/>
          <w:lang w:val="nl-NL"/>
        </w:rPr>
        <w:t>- Thi TDTT</w:t>
      </w:r>
    </w:p>
    <w:p w:rsidR="00730876" w:rsidRPr="009C6FDD" w:rsidRDefault="00730876" w:rsidP="00F279F7">
      <w:pPr>
        <w:ind w:firstLine="426"/>
        <w:jc w:val="both"/>
        <w:rPr>
          <w:rFonts w:ascii="Times New Roman" w:hAnsi="Times New Roman"/>
          <w:color w:val="000000" w:themeColor="text1"/>
          <w:sz w:val="24"/>
          <w:szCs w:val="24"/>
          <w:lang w:val="pt-BR"/>
        </w:rPr>
      </w:pPr>
      <w:r w:rsidRPr="009C6FDD">
        <w:rPr>
          <w:rFonts w:ascii="Times New Roman" w:hAnsi="Times New Roman"/>
          <w:color w:val="000000" w:themeColor="text1"/>
          <w:sz w:val="24"/>
          <w:szCs w:val="24"/>
          <w:lang w:val="nl-NL"/>
        </w:rPr>
        <w:t xml:space="preserve">+ Tổ chức tập luyện và thi đấu các môn thể thao trong chương trình HKPĐ nhằm tăng cường sức khỏe, phát triển thể lực toàn diện, trang bị kiến thức, kỹ năng vận động cơ bản và hình thành cho HS thói quen tập luyện thể dục, thể thao thường xuyên; tuyển chọn lực lượng vận động viên HS tham gia </w:t>
      </w:r>
      <w:r w:rsidRPr="009C6FDD">
        <w:rPr>
          <w:rFonts w:ascii="Times New Roman" w:hAnsi="Times New Roman"/>
          <w:bCs/>
          <w:color w:val="000000" w:themeColor="text1"/>
          <w:kern w:val="36"/>
          <w:sz w:val="24"/>
          <w:szCs w:val="24"/>
          <w:lang w:val="nl-NL" w:eastAsia="vi-VN"/>
        </w:rPr>
        <w:t>Giải thể thao cấp Huyện, cấp Tỉnh</w:t>
      </w:r>
      <w:r w:rsidRPr="009C6FDD">
        <w:rPr>
          <w:rFonts w:ascii="Times New Roman" w:hAnsi="Times New Roman"/>
          <w:color w:val="000000" w:themeColor="text1"/>
          <w:sz w:val="24"/>
          <w:szCs w:val="24"/>
          <w:lang w:val="pt-BR"/>
        </w:rPr>
        <w:t>.</w:t>
      </w:r>
    </w:p>
    <w:p w:rsidR="00730876" w:rsidRPr="009C6FDD" w:rsidRDefault="00730876" w:rsidP="00F279F7">
      <w:pPr>
        <w:ind w:firstLine="426"/>
        <w:jc w:val="both"/>
        <w:rPr>
          <w:rFonts w:ascii="Times New Roman" w:hAnsi="Times New Roman"/>
          <w:color w:val="000000" w:themeColor="text1"/>
          <w:sz w:val="24"/>
          <w:szCs w:val="24"/>
          <w:lang w:val="pt-BR"/>
        </w:rPr>
      </w:pPr>
      <w:r w:rsidRPr="009C6FDD">
        <w:rPr>
          <w:rFonts w:ascii="Times New Roman" w:hAnsi="Times New Roman"/>
          <w:color w:val="000000" w:themeColor="text1"/>
          <w:sz w:val="24"/>
          <w:szCs w:val="24"/>
          <w:lang w:val="pt-BR"/>
        </w:rPr>
        <w:t xml:space="preserve">+ </w:t>
      </w:r>
      <w:r w:rsidR="004C21B1" w:rsidRPr="009C6FDD">
        <w:rPr>
          <w:rFonts w:ascii="Times New Roman" w:hAnsi="Times New Roman"/>
          <w:color w:val="000000" w:themeColor="text1"/>
          <w:sz w:val="24"/>
          <w:szCs w:val="24"/>
          <w:lang w:val="pt-BR"/>
        </w:rPr>
        <w:t xml:space="preserve">Tổ KHTN cùng các thầy dạy TD tổ chức thực hiện </w:t>
      </w:r>
    </w:p>
    <w:p w:rsidR="00546018" w:rsidRPr="009C6FDD" w:rsidRDefault="00546018" w:rsidP="00F279F7">
      <w:pPr>
        <w:tabs>
          <w:tab w:val="left" w:pos="567"/>
        </w:tabs>
        <w:jc w:val="both"/>
        <w:rPr>
          <w:rFonts w:ascii="Times New Roman" w:hAnsi="Times New Roman"/>
          <w:b/>
          <w:color w:val="000000" w:themeColor="text1"/>
          <w:sz w:val="24"/>
          <w:szCs w:val="24"/>
          <w:lang w:val="nl-NL"/>
        </w:rPr>
      </w:pPr>
    </w:p>
    <w:p w:rsidR="004C21B1" w:rsidRPr="009C6FDD" w:rsidRDefault="004C21B1" w:rsidP="00F279F7">
      <w:pPr>
        <w:tabs>
          <w:tab w:val="left" w:pos="567"/>
        </w:tabs>
        <w:jc w:val="both"/>
        <w:rPr>
          <w:rFonts w:ascii="Times New Roman" w:hAnsi="Times New Roman"/>
          <w:b/>
          <w:color w:val="000000" w:themeColor="text1"/>
          <w:sz w:val="24"/>
          <w:szCs w:val="24"/>
          <w:lang w:val="nl-NL"/>
        </w:rPr>
      </w:pPr>
      <w:r w:rsidRPr="009C6FDD">
        <w:rPr>
          <w:rFonts w:ascii="Times New Roman" w:hAnsi="Times New Roman"/>
          <w:b/>
          <w:color w:val="000000" w:themeColor="text1"/>
          <w:sz w:val="24"/>
          <w:szCs w:val="24"/>
          <w:lang w:val="nl-NL"/>
        </w:rPr>
        <w:t>- Thi tuyển sinh vào lớp 10 THPT:</w:t>
      </w:r>
    </w:p>
    <w:p w:rsidR="00882D33" w:rsidRPr="009C6FDD" w:rsidRDefault="004C21B1"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Phân công đội ngũ CB,GV có trình độ, chuyên môn vững vàng, nhiệt tình, trách nhiệm để giảng dạy khối lớp 9 ổn định ngay từ đầu năm học. </w:t>
      </w:r>
    </w:p>
    <w:p w:rsidR="00882D33" w:rsidRPr="009C6FDD" w:rsidRDefault="004C21B1"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Hàng tuần, hàng tháng trong sinh hoạt tổ/nhóm chuyên môn luôn chú trọng xây dựng thực hiện các chuyên đề ôn tập kiến thức cơ bản, bổ sung kiến thức nâng cao, hướng dẫn phương pháp học, cách thức ôn tập và tự học cho HS lớp 9. Thường  cập nhật, triển khai kịp thời các văn bản, tài liệu, sách hướng dẫn ôn tập, nâng cao kiến thức.</w:t>
      </w:r>
    </w:p>
    <w:p w:rsidR="00882D33" w:rsidRPr="009C6FDD" w:rsidRDefault="004C21B1"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Lập kế hoạch và tổ chức ôn tập cho HS lớp 9 sau khi TN chi tiết, đáp ứng yêu cầu về kiến thức, kỹ năng bám sát hướng dẫn của Sở GDĐT, thực tiễn nhà trường, đồng thời làm tốt công tác tư vấn định hướng nghề nghiệp, phân luồng học sinh sau tốt nghiệp, chọn trường THPT để dự thi sao cho phù hợp với trình độ và năng lực của mỗi HS. </w:t>
      </w:r>
    </w:p>
    <w:p w:rsidR="004C21B1" w:rsidRPr="009C6FDD" w:rsidRDefault="004C21B1"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Chú trọng nâng cao chất lượng học tập đối với HS các lớp 6, 7, 8 làm nền móng tốt khi học lớp 9.</w:t>
      </w:r>
    </w:p>
    <w:p w:rsidR="004C21B1" w:rsidRPr="009C6FDD" w:rsidRDefault="00882D33"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Tích cực tham gia </w:t>
      </w:r>
      <w:r w:rsidR="004C21B1" w:rsidRPr="009C6FDD">
        <w:rPr>
          <w:rFonts w:ascii="Times New Roman" w:hAnsi="Times New Roman"/>
          <w:color w:val="000000" w:themeColor="text1"/>
          <w:sz w:val="24"/>
          <w:szCs w:val="24"/>
          <w:lang w:val="nl-NL"/>
        </w:rPr>
        <w:t>các buổi Hội thảo, thực hiện các chuyên đề ôn thi vào lớp 10 cho CBGV dạy lớp 9.</w:t>
      </w:r>
    </w:p>
    <w:p w:rsidR="00882D33" w:rsidRPr="009C6FDD" w:rsidRDefault="00882D33" w:rsidP="00F279F7">
      <w:pPr>
        <w:tabs>
          <w:tab w:val="left" w:pos="567"/>
        </w:tabs>
        <w:jc w:val="both"/>
        <w:rPr>
          <w:rFonts w:ascii="Times New Roman" w:hAnsi="Times New Roman"/>
          <w:color w:val="000000" w:themeColor="text1"/>
          <w:spacing w:val="-2"/>
          <w:sz w:val="24"/>
          <w:szCs w:val="24"/>
          <w:lang w:val="nl-NL"/>
        </w:rPr>
      </w:pPr>
      <w:r w:rsidRPr="009C6FDD">
        <w:rPr>
          <w:rFonts w:ascii="Times New Roman" w:hAnsi="Times New Roman"/>
          <w:b/>
          <w:color w:val="000000" w:themeColor="text1"/>
          <w:spacing w:val="-2"/>
          <w:sz w:val="24"/>
          <w:szCs w:val="24"/>
        </w:rPr>
        <w:t xml:space="preserve">- </w:t>
      </w:r>
      <w:r w:rsidRPr="009C6FDD">
        <w:rPr>
          <w:rFonts w:ascii="Times New Roman" w:hAnsi="Times New Roman"/>
          <w:b/>
          <w:color w:val="000000" w:themeColor="text1"/>
          <w:spacing w:val="-2"/>
          <w:sz w:val="24"/>
          <w:szCs w:val="24"/>
          <w:lang w:val="vi-VN"/>
        </w:rPr>
        <w:t>Nâng cao chất lượng dạy học m</w:t>
      </w:r>
      <w:r w:rsidRPr="009C6FDD">
        <w:rPr>
          <w:rFonts w:ascii="Times New Roman" w:hAnsi="Times New Roman"/>
          <w:b/>
          <w:color w:val="000000" w:themeColor="text1"/>
          <w:spacing w:val="-2"/>
          <w:sz w:val="24"/>
          <w:szCs w:val="24"/>
          <w:lang w:val="nl-NL"/>
        </w:rPr>
        <w:t>ôn tiếng Anh:</w:t>
      </w:r>
      <w:r w:rsidRPr="009C6FDD">
        <w:rPr>
          <w:rFonts w:ascii="Times New Roman" w:hAnsi="Times New Roman"/>
          <w:color w:val="000000" w:themeColor="text1"/>
          <w:spacing w:val="-2"/>
          <w:sz w:val="24"/>
          <w:szCs w:val="24"/>
          <w:lang w:val="nl-NL"/>
        </w:rPr>
        <w:t xml:space="preserve"> </w:t>
      </w:r>
    </w:p>
    <w:p w:rsidR="00882D33" w:rsidRPr="009C6FDD" w:rsidRDefault="00882D33" w:rsidP="00F279F7">
      <w:pPr>
        <w:tabs>
          <w:tab w:val="left" w:pos="567"/>
        </w:tabs>
        <w:jc w:val="both"/>
        <w:rPr>
          <w:rFonts w:ascii="Times New Roman" w:hAnsi="Times New Roman"/>
          <w:color w:val="000000" w:themeColor="text1"/>
          <w:spacing w:val="-2"/>
          <w:sz w:val="24"/>
          <w:szCs w:val="24"/>
          <w:lang w:val="nl-NL"/>
        </w:rPr>
      </w:pPr>
      <w:r w:rsidRPr="009C6FDD">
        <w:rPr>
          <w:rFonts w:ascii="Times New Roman" w:hAnsi="Times New Roman"/>
          <w:color w:val="000000" w:themeColor="text1"/>
          <w:spacing w:val="-2"/>
          <w:sz w:val="24"/>
          <w:szCs w:val="24"/>
          <w:lang w:val="nl-NL"/>
        </w:rPr>
        <w:tab/>
        <w:t xml:space="preserve">Tập trung </w:t>
      </w:r>
      <w:r w:rsidRPr="009C6FDD">
        <w:rPr>
          <w:rFonts w:ascii="Times New Roman" w:hAnsi="Times New Roman"/>
          <w:color w:val="000000" w:themeColor="text1"/>
          <w:spacing w:val="-2"/>
          <w:sz w:val="24"/>
          <w:szCs w:val="24"/>
          <w:lang w:val="vi-VN"/>
        </w:rPr>
        <w:t>nâng cao chất lượng dạy và học</w:t>
      </w:r>
      <w:r w:rsidRPr="009C6FDD">
        <w:rPr>
          <w:rFonts w:ascii="Times New Roman" w:hAnsi="Times New Roman"/>
          <w:color w:val="000000" w:themeColor="text1"/>
          <w:spacing w:val="-2"/>
          <w:sz w:val="24"/>
          <w:szCs w:val="24"/>
          <w:lang w:val="nl-NL"/>
        </w:rPr>
        <w:t xml:space="preserve"> 4 kỹ năng Nghe, Nói, Đọc, Viết theo hướng dẫn của Sở GDĐT</w:t>
      </w:r>
      <w:r w:rsidRPr="009C6FDD">
        <w:rPr>
          <w:rStyle w:val="FootnoteReference"/>
          <w:rFonts w:ascii="Times New Roman" w:hAnsi="Times New Roman"/>
          <w:i/>
          <w:color w:val="000000" w:themeColor="text1"/>
          <w:spacing w:val="-2"/>
          <w:sz w:val="24"/>
          <w:szCs w:val="24"/>
          <w:lang w:val="vi-VN"/>
        </w:rPr>
        <w:footnoteReference w:id="43"/>
      </w:r>
      <w:r w:rsidRPr="009C6FDD">
        <w:rPr>
          <w:rFonts w:ascii="Times New Roman" w:hAnsi="Times New Roman"/>
          <w:color w:val="000000" w:themeColor="text1"/>
          <w:spacing w:val="-2"/>
          <w:sz w:val="24"/>
          <w:szCs w:val="24"/>
          <w:lang w:val="nl-NL"/>
        </w:rPr>
        <w:t xml:space="preserve">, chú trọng:Huy động các nguồn lực CSVC, đội ngũ tổ chức dạy học tiếng Anh, rà </w:t>
      </w:r>
      <w:r w:rsidRPr="009C6FDD">
        <w:rPr>
          <w:rFonts w:ascii="Times New Roman" w:hAnsi="Times New Roman"/>
          <w:color w:val="000000" w:themeColor="text1"/>
          <w:spacing w:val="-2"/>
          <w:sz w:val="24"/>
          <w:szCs w:val="24"/>
          <w:lang w:val="nl-NL"/>
        </w:rPr>
        <w:lastRenderedPageBreak/>
        <w:t>soát sắp xếp bồi dưỡng đội ngũ GV tiếng Anh đáp ứng năng lực bậc 4 (B2) theo khung NLNN 6 bậc của Việt Nam. Thành lập các cụm chuyên môn tiếng Anh theo cụm trường, toàn huyện để GV được trao đổi chuyên môn, nghiệp vụ, đổi mới phương pháp giảng dạy, cập nhật kiến thức mới và nâng cao trình độ chuyên môn, chất lượng dạy học.</w:t>
      </w:r>
    </w:p>
    <w:p w:rsidR="006D28BD" w:rsidRPr="009C6FDD" w:rsidRDefault="00882D33" w:rsidP="00F279F7">
      <w:pPr>
        <w:tabs>
          <w:tab w:val="left" w:pos="567"/>
        </w:tabs>
        <w:ind w:firstLine="426"/>
        <w:jc w:val="both"/>
        <w:rPr>
          <w:rFonts w:ascii="Times New Roman" w:hAnsi="Times New Roman"/>
          <w:color w:val="000000" w:themeColor="text1"/>
          <w:spacing w:val="-2"/>
          <w:sz w:val="24"/>
          <w:szCs w:val="24"/>
          <w:lang w:val="nl-NL"/>
        </w:rPr>
      </w:pPr>
      <w:r w:rsidRPr="009C6FDD">
        <w:rPr>
          <w:rFonts w:ascii="Times New Roman" w:hAnsi="Times New Roman"/>
          <w:color w:val="000000" w:themeColor="text1"/>
          <w:spacing w:val="-2"/>
          <w:sz w:val="24"/>
          <w:szCs w:val="24"/>
          <w:lang w:val="nl-NL"/>
        </w:rPr>
        <w:t xml:space="preserve">Đẩy mạnh phong trào xây dựng môi trường học và sử dụng tiếng Anh trong nhà trường; </w:t>
      </w:r>
      <w:r w:rsidR="006D28BD" w:rsidRPr="009C6FDD">
        <w:rPr>
          <w:rFonts w:ascii="Times New Roman" w:hAnsi="Times New Roman"/>
          <w:color w:val="000000" w:themeColor="text1"/>
          <w:spacing w:val="-2"/>
          <w:sz w:val="24"/>
          <w:szCs w:val="24"/>
          <w:lang w:val="nl-NL"/>
        </w:rPr>
        <w:t xml:space="preserve">tổ </w:t>
      </w:r>
      <w:r w:rsidRPr="009C6FDD">
        <w:rPr>
          <w:rFonts w:ascii="Times New Roman" w:hAnsi="Times New Roman"/>
          <w:color w:val="000000" w:themeColor="text1"/>
          <w:spacing w:val="-2"/>
          <w:sz w:val="24"/>
          <w:szCs w:val="24"/>
          <w:lang w:val="nl-NL"/>
        </w:rPr>
        <w:t>chức hiệu quả Lễ phát động phong trào học tiếng Anh, xây dựng môi trường học và sử dụng ngoại ngữ</w:t>
      </w:r>
      <w:r w:rsidRPr="009C6FDD">
        <w:rPr>
          <w:rStyle w:val="FootnoteReference"/>
          <w:rFonts w:ascii="Times New Roman" w:hAnsi="Times New Roman"/>
          <w:i/>
          <w:color w:val="000000" w:themeColor="text1"/>
          <w:spacing w:val="-2"/>
          <w:sz w:val="24"/>
          <w:szCs w:val="24"/>
          <w:lang w:val="vi-VN"/>
        </w:rPr>
        <w:footnoteReference w:id="44"/>
      </w:r>
      <w:r w:rsidRPr="009C6FDD">
        <w:rPr>
          <w:rFonts w:ascii="Times New Roman" w:hAnsi="Times New Roman"/>
          <w:color w:val="000000" w:themeColor="text1"/>
          <w:spacing w:val="-2"/>
          <w:sz w:val="24"/>
          <w:szCs w:val="24"/>
          <w:lang w:val="nl-NL"/>
        </w:rPr>
        <w:t xml:space="preserve">. </w:t>
      </w:r>
    </w:p>
    <w:p w:rsidR="00882D33" w:rsidRPr="009C6FDD" w:rsidRDefault="00882D33" w:rsidP="00F279F7">
      <w:pPr>
        <w:tabs>
          <w:tab w:val="left" w:pos="567"/>
        </w:tabs>
        <w:ind w:firstLine="426"/>
        <w:jc w:val="both"/>
        <w:rPr>
          <w:rFonts w:ascii="Times New Roman" w:hAnsi="Times New Roman"/>
          <w:color w:val="000000" w:themeColor="text1"/>
          <w:spacing w:val="-2"/>
          <w:sz w:val="24"/>
          <w:szCs w:val="24"/>
          <w:lang w:val="vi-VN"/>
        </w:rPr>
      </w:pPr>
      <w:r w:rsidRPr="009C6FDD">
        <w:rPr>
          <w:rFonts w:ascii="Times New Roman" w:hAnsi="Times New Roman"/>
          <w:color w:val="000000" w:themeColor="text1"/>
          <w:spacing w:val="-2"/>
          <w:sz w:val="24"/>
          <w:szCs w:val="24"/>
          <w:lang w:val="nl-NL"/>
        </w:rPr>
        <w:t>Khuyến khích triển khai thí điểm dạy tiếng Anh tích hợp trong các môn học khác và dạy các môn học khác (như môn Toán) bằng tiếng Anh tại các trường có đủ điều kiện.</w:t>
      </w:r>
    </w:p>
    <w:p w:rsidR="009201E9" w:rsidRPr="009C6FDD" w:rsidRDefault="00433098" w:rsidP="00F279F7">
      <w:pPr>
        <w:pStyle w:val="BodyText"/>
        <w:tabs>
          <w:tab w:val="left" w:pos="567"/>
        </w:tabs>
        <w:jc w:val="both"/>
        <w:rPr>
          <w:rFonts w:ascii="Times New Roman" w:hAnsi="Times New Roman"/>
          <w:b/>
          <w:i w:val="0"/>
          <w:spacing w:val="-2"/>
          <w:sz w:val="24"/>
          <w:szCs w:val="24"/>
          <w:lang w:val="nl-NL"/>
        </w:rPr>
      </w:pPr>
      <w:r w:rsidRPr="009C6FDD">
        <w:rPr>
          <w:rFonts w:ascii="Times New Roman" w:hAnsi="Times New Roman"/>
          <w:b/>
          <w:i w:val="0"/>
          <w:sz w:val="24"/>
          <w:szCs w:val="24"/>
          <w:lang w:val="nl-NL"/>
        </w:rPr>
        <w:t>b.</w:t>
      </w:r>
      <w:r w:rsidR="006D28BD" w:rsidRPr="009C6FDD">
        <w:rPr>
          <w:rFonts w:ascii="Times New Roman" w:hAnsi="Times New Roman"/>
          <w:b/>
          <w:i w:val="0"/>
          <w:sz w:val="24"/>
          <w:szCs w:val="24"/>
          <w:lang w:val="nl-NL"/>
        </w:rPr>
        <w:t>6</w:t>
      </w:r>
      <w:r w:rsidR="00546018" w:rsidRPr="009C6FDD">
        <w:rPr>
          <w:rFonts w:ascii="Times New Roman" w:hAnsi="Times New Roman"/>
          <w:b/>
          <w:i w:val="0"/>
          <w:spacing w:val="-2"/>
          <w:sz w:val="24"/>
          <w:szCs w:val="24"/>
          <w:lang w:val="nl-NL"/>
        </w:rPr>
        <w:t xml:space="preserve"> Dạy</w:t>
      </w:r>
      <w:r w:rsidR="004F53AB" w:rsidRPr="009C6FDD">
        <w:rPr>
          <w:rFonts w:ascii="Times New Roman" w:hAnsi="Times New Roman"/>
          <w:b/>
          <w:i w:val="0"/>
          <w:spacing w:val="-2"/>
          <w:sz w:val="24"/>
          <w:szCs w:val="24"/>
          <w:lang w:val="nl-NL"/>
        </w:rPr>
        <w:t xml:space="preserve"> </w:t>
      </w:r>
      <w:r w:rsidR="00167D9E" w:rsidRPr="009C6FDD">
        <w:rPr>
          <w:rFonts w:ascii="Times New Roman" w:hAnsi="Times New Roman"/>
          <w:b/>
          <w:i w:val="0"/>
          <w:spacing w:val="-2"/>
          <w:sz w:val="24"/>
          <w:szCs w:val="24"/>
          <w:lang w:val="nl-NL"/>
        </w:rPr>
        <w:t xml:space="preserve">học </w:t>
      </w:r>
      <w:r w:rsidR="004F53AB" w:rsidRPr="009C6FDD">
        <w:rPr>
          <w:rFonts w:ascii="Times New Roman" w:hAnsi="Times New Roman"/>
          <w:b/>
          <w:i w:val="0"/>
          <w:spacing w:val="-2"/>
          <w:sz w:val="24"/>
          <w:szCs w:val="24"/>
          <w:lang w:val="nl-NL"/>
        </w:rPr>
        <w:t>lồng ghép, tích hợp</w:t>
      </w:r>
      <w:r w:rsidR="008614DE" w:rsidRPr="009C6FDD">
        <w:rPr>
          <w:rFonts w:ascii="Times New Roman" w:hAnsi="Times New Roman"/>
          <w:b/>
          <w:i w:val="0"/>
          <w:spacing w:val="-2"/>
          <w:sz w:val="24"/>
          <w:szCs w:val="24"/>
          <w:lang w:val="nl-NL"/>
        </w:rPr>
        <w:t xml:space="preserve"> đối với các lớp 7,8,9</w:t>
      </w:r>
    </w:p>
    <w:p w:rsidR="002F1063" w:rsidRPr="009C6FDD" w:rsidRDefault="007A1FAA" w:rsidP="00F279F7">
      <w:pPr>
        <w:ind w:firstLine="360"/>
        <w:jc w:val="both"/>
        <w:rPr>
          <w:rFonts w:ascii="Times New Roman" w:hAnsi="Times New Roman"/>
          <w:spacing w:val="-4"/>
          <w:sz w:val="24"/>
          <w:szCs w:val="24"/>
          <w:lang w:val="nl-NL"/>
        </w:rPr>
      </w:pPr>
      <w:r w:rsidRPr="009C6FDD">
        <w:rPr>
          <w:rFonts w:ascii="Times New Roman" w:hAnsi="Times New Roman"/>
          <w:i/>
          <w:spacing w:val="-4"/>
          <w:sz w:val="24"/>
          <w:szCs w:val="24"/>
          <w:lang w:val="nl-NL"/>
        </w:rPr>
        <w:t xml:space="preserve">* </w:t>
      </w:r>
      <w:r w:rsidR="004B2DDB" w:rsidRPr="009C6FDD">
        <w:rPr>
          <w:rFonts w:ascii="Times New Roman" w:hAnsi="Times New Roman"/>
          <w:i/>
          <w:spacing w:val="-4"/>
          <w:sz w:val="24"/>
          <w:szCs w:val="24"/>
          <w:lang w:val="nl-NL"/>
        </w:rPr>
        <w:t>Giáo dục phòng chống tham nhũng</w:t>
      </w:r>
      <w:r w:rsidR="004B2DDB" w:rsidRPr="009C6FDD">
        <w:rPr>
          <w:rStyle w:val="FootnoteReference"/>
          <w:rFonts w:ascii="Times New Roman" w:hAnsi="Times New Roman"/>
          <w:spacing w:val="-4"/>
          <w:sz w:val="24"/>
          <w:szCs w:val="24"/>
          <w:lang w:val="nl-NL"/>
        </w:rPr>
        <w:footnoteReference w:id="45"/>
      </w:r>
      <w:r w:rsidR="004B2DDB" w:rsidRPr="009C6FDD">
        <w:rPr>
          <w:rFonts w:ascii="Times New Roman" w:hAnsi="Times New Roman"/>
          <w:spacing w:val="-4"/>
          <w:sz w:val="24"/>
          <w:szCs w:val="24"/>
          <w:lang w:val="nl-NL"/>
        </w:rPr>
        <w:t xml:space="preserve">, </w:t>
      </w:r>
    </w:p>
    <w:p w:rsidR="003B5C4E" w:rsidRPr="009C6FDD" w:rsidRDefault="007A1FAA" w:rsidP="00F279F7">
      <w:pPr>
        <w:ind w:firstLine="360"/>
        <w:jc w:val="both"/>
        <w:rPr>
          <w:rFonts w:ascii="Times New Roman" w:hAnsi="Times New Roman"/>
          <w:spacing w:val="-2"/>
          <w:sz w:val="24"/>
          <w:szCs w:val="24"/>
          <w:lang w:val="nl-NL"/>
        </w:rPr>
      </w:pPr>
      <w:r w:rsidRPr="009C6FDD">
        <w:rPr>
          <w:rFonts w:ascii="Times New Roman" w:hAnsi="Times New Roman"/>
          <w:spacing w:val="-4"/>
          <w:sz w:val="24"/>
          <w:szCs w:val="24"/>
          <w:lang w:val="nl-NL"/>
        </w:rPr>
        <w:t xml:space="preserve">- </w:t>
      </w:r>
      <w:r w:rsidR="002F1063" w:rsidRPr="009C6FDD">
        <w:rPr>
          <w:rFonts w:ascii="Times New Roman" w:hAnsi="Times New Roman"/>
          <w:spacing w:val="-4"/>
          <w:sz w:val="24"/>
          <w:szCs w:val="24"/>
          <w:lang w:val="nl-NL"/>
        </w:rPr>
        <w:t xml:space="preserve">Nội dung: thực hiện </w:t>
      </w:r>
      <w:r w:rsidR="006B4E59" w:rsidRPr="009C6FDD">
        <w:rPr>
          <w:rFonts w:ascii="Times New Roman" w:hAnsi="Times New Roman"/>
          <w:spacing w:val="-2"/>
          <w:sz w:val="24"/>
          <w:szCs w:val="24"/>
          <w:lang w:val="nl-NL"/>
        </w:rPr>
        <w:t xml:space="preserve">theo </w:t>
      </w:r>
      <w:r w:rsidR="009F4596" w:rsidRPr="009C6FDD">
        <w:rPr>
          <w:rFonts w:ascii="Times New Roman" w:hAnsi="Times New Roman"/>
          <w:spacing w:val="-4"/>
          <w:sz w:val="24"/>
          <w:szCs w:val="24"/>
          <w:lang w:val="nl-NL"/>
        </w:rPr>
        <w:t>Kế hoạch số 82/KH-UBND ngày 12/8/2019 của Uỷ ban nhân dân tỉnh về thực hiện Đề án "Tuyên truyền, phổ biến, giáo dục pháp luật, chống tham nhũng giai đoạn 2019-2021" của Thủ tướng Chính phủ</w:t>
      </w:r>
    </w:p>
    <w:p w:rsidR="003B5C4E" w:rsidRPr="009C6FDD" w:rsidRDefault="007A1FAA" w:rsidP="00F279F7">
      <w:pPr>
        <w:ind w:firstLine="360"/>
        <w:jc w:val="both"/>
        <w:rPr>
          <w:rFonts w:ascii="Times New Roman" w:hAnsi="Times New Roman"/>
          <w:spacing w:val="-2"/>
          <w:sz w:val="24"/>
          <w:szCs w:val="24"/>
          <w:lang w:val="nl-NL"/>
        </w:rPr>
      </w:pPr>
      <w:r w:rsidRPr="009C6FDD">
        <w:rPr>
          <w:rFonts w:ascii="Times New Roman" w:hAnsi="Times New Roman"/>
          <w:spacing w:val="-2"/>
          <w:sz w:val="24"/>
          <w:szCs w:val="24"/>
          <w:lang w:val="nl-NL"/>
        </w:rPr>
        <w:t xml:space="preserve">- </w:t>
      </w:r>
      <w:r w:rsidR="003B5C4E" w:rsidRPr="009C6FDD">
        <w:rPr>
          <w:rFonts w:ascii="Times New Roman" w:hAnsi="Times New Roman"/>
          <w:spacing w:val="-2"/>
          <w:sz w:val="24"/>
          <w:szCs w:val="24"/>
          <w:lang w:val="nl-NL"/>
        </w:rPr>
        <w:t xml:space="preserve">Tổ chức thực hiện: </w:t>
      </w:r>
    </w:p>
    <w:p w:rsidR="003B5C4E" w:rsidRPr="009C6FDD" w:rsidRDefault="00167D9E" w:rsidP="00F279F7">
      <w:pPr>
        <w:ind w:firstLine="360"/>
        <w:jc w:val="both"/>
        <w:rPr>
          <w:rFonts w:ascii="Times New Roman" w:hAnsi="Times New Roman"/>
          <w:spacing w:val="-2"/>
          <w:sz w:val="24"/>
          <w:szCs w:val="24"/>
          <w:lang w:val="nl-NL"/>
        </w:rPr>
      </w:pPr>
      <w:r w:rsidRPr="009C6FDD">
        <w:rPr>
          <w:rFonts w:ascii="Times New Roman" w:hAnsi="Times New Roman"/>
          <w:spacing w:val="-2"/>
          <w:sz w:val="24"/>
          <w:szCs w:val="24"/>
          <w:lang w:val="nl-NL"/>
        </w:rPr>
        <w:t>+</w:t>
      </w:r>
      <w:r w:rsidR="003B5C4E" w:rsidRPr="009C6FDD">
        <w:rPr>
          <w:rFonts w:ascii="Times New Roman" w:hAnsi="Times New Roman"/>
          <w:spacing w:val="-2"/>
          <w:sz w:val="24"/>
          <w:szCs w:val="24"/>
          <w:lang w:val="nl-NL"/>
        </w:rPr>
        <w:t xml:space="preserve"> D</w:t>
      </w:r>
      <w:r w:rsidR="003A70DF" w:rsidRPr="009C6FDD">
        <w:rPr>
          <w:rFonts w:ascii="Times New Roman" w:hAnsi="Times New Roman"/>
          <w:spacing w:val="-2"/>
          <w:sz w:val="24"/>
          <w:szCs w:val="24"/>
          <w:lang w:val="nl-NL"/>
        </w:rPr>
        <w:t>ạy</w:t>
      </w:r>
      <w:r w:rsidR="00805A43" w:rsidRPr="009C6FDD">
        <w:rPr>
          <w:rFonts w:ascii="Times New Roman" w:hAnsi="Times New Roman"/>
          <w:spacing w:val="-2"/>
          <w:sz w:val="24"/>
          <w:szCs w:val="24"/>
          <w:lang w:val="nl-NL"/>
        </w:rPr>
        <w:t xml:space="preserve"> học chính kh</w:t>
      </w:r>
      <w:r w:rsidR="00B740AC" w:rsidRPr="009C6FDD">
        <w:rPr>
          <w:rFonts w:ascii="Times New Roman" w:hAnsi="Times New Roman"/>
          <w:spacing w:val="-2"/>
          <w:sz w:val="24"/>
          <w:szCs w:val="24"/>
          <w:lang w:val="nl-NL"/>
        </w:rPr>
        <w:t>óa</w:t>
      </w:r>
      <w:r w:rsidR="006B4E59" w:rsidRPr="009C6FDD">
        <w:rPr>
          <w:rFonts w:ascii="Times New Roman" w:hAnsi="Times New Roman"/>
          <w:spacing w:val="-2"/>
          <w:sz w:val="24"/>
          <w:szCs w:val="24"/>
          <w:lang w:val="nl-NL"/>
        </w:rPr>
        <w:t xml:space="preserve"> dưới dạng lồng ghép, dạy tích hợp</w:t>
      </w:r>
      <w:r w:rsidR="002577DB" w:rsidRPr="009C6FDD">
        <w:rPr>
          <w:rFonts w:ascii="Times New Roman" w:hAnsi="Times New Roman"/>
          <w:spacing w:val="-2"/>
          <w:sz w:val="24"/>
          <w:szCs w:val="24"/>
          <w:lang w:val="nl-NL"/>
        </w:rPr>
        <w:t xml:space="preserve"> trong các bài học thuộc phạm trù giáo dục đạo đức, giáo dục pháp luật và giáo dục các vấn đề địa phương</w:t>
      </w:r>
      <w:r w:rsidR="00FF191F" w:rsidRPr="009C6FDD">
        <w:rPr>
          <w:rFonts w:ascii="Times New Roman" w:hAnsi="Times New Roman"/>
          <w:spacing w:val="-2"/>
          <w:sz w:val="24"/>
          <w:szCs w:val="24"/>
          <w:lang w:val="nl-NL"/>
        </w:rPr>
        <w:t xml:space="preserve"> </w:t>
      </w:r>
      <w:r w:rsidR="003F5589" w:rsidRPr="009C6FDD">
        <w:rPr>
          <w:rFonts w:ascii="Times New Roman" w:hAnsi="Times New Roman"/>
          <w:spacing w:val="-2"/>
          <w:sz w:val="24"/>
          <w:szCs w:val="24"/>
          <w:lang w:val="nl-NL"/>
        </w:rPr>
        <w:t>-</w:t>
      </w:r>
      <w:r w:rsidR="00FF191F" w:rsidRPr="009C6FDD">
        <w:rPr>
          <w:rFonts w:ascii="Times New Roman" w:hAnsi="Times New Roman"/>
          <w:spacing w:val="-2"/>
          <w:sz w:val="24"/>
          <w:szCs w:val="24"/>
          <w:lang w:val="nl-NL"/>
        </w:rPr>
        <w:t xml:space="preserve"> do giáo viên </w:t>
      </w:r>
      <w:r w:rsidR="007A226C" w:rsidRPr="009C6FDD">
        <w:rPr>
          <w:rFonts w:ascii="Times New Roman" w:hAnsi="Times New Roman"/>
          <w:spacing w:val="-2"/>
          <w:sz w:val="24"/>
          <w:szCs w:val="24"/>
          <w:lang w:val="nl-NL"/>
        </w:rPr>
        <w:t>giảng dạy</w:t>
      </w:r>
      <w:r w:rsidR="00A01A87" w:rsidRPr="009C6FDD">
        <w:rPr>
          <w:rFonts w:ascii="Times New Roman" w:hAnsi="Times New Roman"/>
          <w:spacing w:val="-2"/>
          <w:sz w:val="24"/>
          <w:szCs w:val="24"/>
          <w:lang w:val="nl-NL"/>
        </w:rPr>
        <w:t xml:space="preserve"> môn</w:t>
      </w:r>
      <w:r w:rsidR="007A226C" w:rsidRPr="009C6FDD">
        <w:rPr>
          <w:rFonts w:ascii="Times New Roman" w:hAnsi="Times New Roman"/>
          <w:spacing w:val="-2"/>
          <w:sz w:val="24"/>
          <w:szCs w:val="24"/>
          <w:lang w:val="nl-NL"/>
        </w:rPr>
        <w:t xml:space="preserve"> </w:t>
      </w:r>
      <w:r w:rsidR="00FF191F" w:rsidRPr="009C6FDD">
        <w:rPr>
          <w:rFonts w:ascii="Times New Roman" w:hAnsi="Times New Roman"/>
          <w:spacing w:val="-2"/>
          <w:sz w:val="24"/>
          <w:szCs w:val="24"/>
          <w:lang w:val="nl-NL"/>
        </w:rPr>
        <w:t>GDCD chịu trách nhiệm giảng dạy</w:t>
      </w:r>
      <w:r w:rsidR="00C477E6" w:rsidRPr="009C6FDD">
        <w:rPr>
          <w:rFonts w:ascii="Times New Roman" w:hAnsi="Times New Roman"/>
          <w:spacing w:val="-2"/>
          <w:sz w:val="24"/>
          <w:szCs w:val="24"/>
          <w:lang w:val="nl-NL"/>
        </w:rPr>
        <w:t>;</w:t>
      </w:r>
      <w:r w:rsidR="00813D18" w:rsidRPr="009C6FDD">
        <w:rPr>
          <w:rFonts w:ascii="Times New Roman" w:hAnsi="Times New Roman"/>
          <w:spacing w:val="-2"/>
          <w:sz w:val="24"/>
          <w:szCs w:val="24"/>
          <w:lang w:val="nl-NL"/>
        </w:rPr>
        <w:t xml:space="preserve"> </w:t>
      </w:r>
    </w:p>
    <w:p w:rsidR="005A5889" w:rsidRPr="009C6FDD" w:rsidRDefault="00167D9E" w:rsidP="00F279F7">
      <w:pPr>
        <w:ind w:firstLine="360"/>
        <w:jc w:val="both"/>
        <w:rPr>
          <w:rFonts w:ascii="Times New Roman" w:hAnsi="Times New Roman"/>
          <w:spacing w:val="-2"/>
          <w:sz w:val="24"/>
          <w:szCs w:val="24"/>
          <w:lang w:val="nl-NL"/>
        </w:rPr>
      </w:pPr>
      <w:r w:rsidRPr="009C6FDD">
        <w:rPr>
          <w:rFonts w:ascii="Times New Roman" w:hAnsi="Times New Roman"/>
          <w:spacing w:val="-2"/>
          <w:sz w:val="24"/>
          <w:szCs w:val="24"/>
          <w:lang w:val="nl-NL"/>
        </w:rPr>
        <w:t>+</w:t>
      </w:r>
      <w:r w:rsidR="003B5C4E" w:rsidRPr="009C6FDD">
        <w:rPr>
          <w:rFonts w:ascii="Times New Roman" w:hAnsi="Times New Roman"/>
          <w:spacing w:val="-2"/>
          <w:sz w:val="24"/>
          <w:szCs w:val="24"/>
          <w:lang w:val="nl-NL"/>
        </w:rPr>
        <w:t xml:space="preserve"> D</w:t>
      </w:r>
      <w:r w:rsidR="007A226C" w:rsidRPr="009C6FDD">
        <w:rPr>
          <w:rFonts w:ascii="Times New Roman" w:hAnsi="Times New Roman"/>
          <w:spacing w:val="-2"/>
          <w:sz w:val="24"/>
          <w:szCs w:val="24"/>
          <w:lang w:val="nl-NL"/>
        </w:rPr>
        <w:t>ạy</w:t>
      </w:r>
      <w:r w:rsidR="00FF191F" w:rsidRPr="009C6FDD">
        <w:rPr>
          <w:rFonts w:ascii="Times New Roman" w:hAnsi="Times New Roman"/>
          <w:spacing w:val="-2"/>
          <w:sz w:val="24"/>
          <w:szCs w:val="24"/>
          <w:lang w:val="nl-NL"/>
        </w:rPr>
        <w:t xml:space="preserve"> trong các chương trình hoạt động ngo</w:t>
      </w:r>
      <w:r w:rsidR="003F5589" w:rsidRPr="009C6FDD">
        <w:rPr>
          <w:rFonts w:ascii="Times New Roman" w:hAnsi="Times New Roman"/>
          <w:spacing w:val="-2"/>
          <w:sz w:val="24"/>
          <w:szCs w:val="24"/>
          <w:lang w:val="nl-NL"/>
        </w:rPr>
        <w:t>ại khoá -</w:t>
      </w:r>
      <w:r w:rsidR="007A226C" w:rsidRPr="009C6FDD">
        <w:rPr>
          <w:rFonts w:ascii="Times New Roman" w:hAnsi="Times New Roman"/>
          <w:spacing w:val="-2"/>
          <w:sz w:val="24"/>
          <w:szCs w:val="24"/>
          <w:lang w:val="nl-NL"/>
        </w:rPr>
        <w:t xml:space="preserve"> do Cán bộ quản lý,</w:t>
      </w:r>
      <w:r w:rsidR="00FF191F" w:rsidRPr="009C6FDD">
        <w:rPr>
          <w:rFonts w:ascii="Times New Roman" w:hAnsi="Times New Roman"/>
          <w:spacing w:val="-2"/>
          <w:sz w:val="24"/>
          <w:szCs w:val="24"/>
          <w:lang w:val="nl-NL"/>
        </w:rPr>
        <w:t xml:space="preserve"> Bí thư đoàn trường</w:t>
      </w:r>
      <w:r w:rsidR="007A226C" w:rsidRPr="009C6FDD">
        <w:rPr>
          <w:rFonts w:ascii="Times New Roman" w:hAnsi="Times New Roman"/>
          <w:spacing w:val="-2"/>
          <w:sz w:val="24"/>
          <w:szCs w:val="24"/>
          <w:lang w:val="nl-NL"/>
        </w:rPr>
        <w:t>,</w:t>
      </w:r>
      <w:r w:rsidR="00FF191F" w:rsidRPr="009C6FDD">
        <w:rPr>
          <w:rFonts w:ascii="Times New Roman" w:hAnsi="Times New Roman"/>
          <w:spacing w:val="-2"/>
          <w:sz w:val="24"/>
          <w:szCs w:val="24"/>
          <w:lang w:val="nl-NL"/>
        </w:rPr>
        <w:t xml:space="preserve"> giáo viên </w:t>
      </w:r>
      <w:r w:rsidR="007A226C" w:rsidRPr="009C6FDD">
        <w:rPr>
          <w:rFonts w:ascii="Times New Roman" w:hAnsi="Times New Roman"/>
          <w:spacing w:val="-2"/>
          <w:sz w:val="24"/>
          <w:szCs w:val="24"/>
          <w:lang w:val="nl-NL"/>
        </w:rPr>
        <w:t xml:space="preserve">giảng dạy </w:t>
      </w:r>
      <w:r w:rsidR="00FF191F" w:rsidRPr="009C6FDD">
        <w:rPr>
          <w:rFonts w:ascii="Times New Roman" w:hAnsi="Times New Roman"/>
          <w:spacing w:val="-2"/>
          <w:sz w:val="24"/>
          <w:szCs w:val="24"/>
          <w:lang w:val="nl-NL"/>
        </w:rPr>
        <w:t xml:space="preserve">GDCD, </w:t>
      </w:r>
      <w:r w:rsidR="00813D18" w:rsidRPr="009C6FDD">
        <w:rPr>
          <w:rFonts w:ascii="Times New Roman" w:hAnsi="Times New Roman"/>
          <w:spacing w:val="-2"/>
          <w:sz w:val="24"/>
          <w:szCs w:val="24"/>
          <w:lang w:val="nl-NL"/>
        </w:rPr>
        <w:t>GVCN</w:t>
      </w:r>
      <w:r w:rsidR="00FF191F" w:rsidRPr="009C6FDD">
        <w:rPr>
          <w:rFonts w:ascii="Times New Roman" w:hAnsi="Times New Roman"/>
          <w:spacing w:val="-2"/>
          <w:sz w:val="24"/>
          <w:szCs w:val="24"/>
          <w:lang w:val="nl-NL"/>
        </w:rPr>
        <w:t xml:space="preserve"> lớp, </w:t>
      </w:r>
      <w:r w:rsidR="00813D18" w:rsidRPr="009C6FDD">
        <w:rPr>
          <w:rFonts w:ascii="Times New Roman" w:hAnsi="Times New Roman"/>
          <w:spacing w:val="-2"/>
          <w:sz w:val="24"/>
          <w:szCs w:val="24"/>
          <w:lang w:val="nl-NL"/>
        </w:rPr>
        <w:t>GV</w:t>
      </w:r>
      <w:r w:rsidR="00FF191F" w:rsidRPr="009C6FDD">
        <w:rPr>
          <w:rFonts w:ascii="Times New Roman" w:hAnsi="Times New Roman"/>
          <w:spacing w:val="-2"/>
          <w:sz w:val="24"/>
          <w:szCs w:val="24"/>
          <w:lang w:val="nl-NL"/>
        </w:rPr>
        <w:t xml:space="preserve"> tổng phụ trách </w:t>
      </w:r>
      <w:r w:rsidR="007A226C" w:rsidRPr="009C6FDD">
        <w:rPr>
          <w:rFonts w:ascii="Times New Roman" w:hAnsi="Times New Roman"/>
          <w:spacing w:val="-2"/>
          <w:sz w:val="24"/>
          <w:szCs w:val="24"/>
          <w:lang w:val="nl-NL"/>
        </w:rPr>
        <w:t xml:space="preserve">Đội </w:t>
      </w:r>
      <w:r w:rsidR="00C477E6" w:rsidRPr="009C6FDD">
        <w:rPr>
          <w:rFonts w:ascii="Times New Roman" w:hAnsi="Times New Roman"/>
          <w:spacing w:val="-2"/>
          <w:sz w:val="24"/>
          <w:szCs w:val="24"/>
          <w:lang w:val="nl-NL"/>
        </w:rPr>
        <w:t>chịu trách nhiệm.</w:t>
      </w:r>
    </w:p>
    <w:p w:rsidR="00BF19B6" w:rsidRPr="009C6FDD" w:rsidRDefault="007A1FAA" w:rsidP="00F279F7">
      <w:pPr>
        <w:ind w:firstLine="360"/>
        <w:jc w:val="both"/>
        <w:rPr>
          <w:rFonts w:ascii="Times New Roman" w:hAnsi="Times New Roman"/>
          <w:i/>
          <w:spacing w:val="-4"/>
          <w:sz w:val="24"/>
          <w:szCs w:val="24"/>
          <w:lang w:val="nl-NL"/>
        </w:rPr>
      </w:pPr>
      <w:r w:rsidRPr="009C6FDD">
        <w:rPr>
          <w:rFonts w:ascii="Times New Roman" w:hAnsi="Times New Roman"/>
          <w:i/>
          <w:spacing w:val="-4"/>
          <w:sz w:val="24"/>
          <w:szCs w:val="24"/>
          <w:lang w:val="nl-NL"/>
        </w:rPr>
        <w:t xml:space="preserve">* </w:t>
      </w:r>
      <w:r w:rsidR="00D3086D" w:rsidRPr="009C6FDD">
        <w:rPr>
          <w:rFonts w:ascii="Times New Roman" w:hAnsi="Times New Roman"/>
          <w:i/>
          <w:spacing w:val="-4"/>
          <w:sz w:val="24"/>
          <w:szCs w:val="24"/>
          <w:lang w:val="nl-NL"/>
        </w:rPr>
        <w:t>G</w:t>
      </w:r>
      <w:r w:rsidR="003348AC" w:rsidRPr="009C6FDD">
        <w:rPr>
          <w:rFonts w:ascii="Times New Roman" w:hAnsi="Times New Roman"/>
          <w:i/>
          <w:spacing w:val="-4"/>
          <w:sz w:val="24"/>
          <w:szCs w:val="24"/>
          <w:lang w:val="nl-NL"/>
        </w:rPr>
        <w:t xml:space="preserve">iảng dạy, học tập tư tưởng, </w:t>
      </w:r>
      <w:r w:rsidR="009201E9" w:rsidRPr="009C6FDD">
        <w:rPr>
          <w:rFonts w:ascii="Times New Roman" w:hAnsi="Times New Roman"/>
          <w:i/>
          <w:spacing w:val="-4"/>
          <w:sz w:val="24"/>
          <w:szCs w:val="24"/>
          <w:lang w:val="nl-NL"/>
        </w:rPr>
        <w:t xml:space="preserve">đạo đức, phong cách </w:t>
      </w:r>
      <w:r w:rsidR="003348AC" w:rsidRPr="009C6FDD">
        <w:rPr>
          <w:rFonts w:ascii="Times New Roman" w:hAnsi="Times New Roman"/>
          <w:i/>
          <w:spacing w:val="-4"/>
          <w:sz w:val="24"/>
          <w:szCs w:val="24"/>
          <w:lang w:val="nl-NL"/>
        </w:rPr>
        <w:t xml:space="preserve">Hồ Chí Minh </w:t>
      </w:r>
      <w:r w:rsidR="009201E9" w:rsidRPr="009C6FDD">
        <w:rPr>
          <w:rFonts w:ascii="Times New Roman" w:hAnsi="Times New Roman"/>
          <w:i/>
          <w:spacing w:val="-4"/>
          <w:sz w:val="24"/>
          <w:szCs w:val="24"/>
          <w:lang w:val="nl-NL"/>
        </w:rPr>
        <w:t xml:space="preserve"> </w:t>
      </w:r>
    </w:p>
    <w:p w:rsidR="00AD49B2" w:rsidRPr="009C6FDD" w:rsidRDefault="007A1FAA" w:rsidP="00F279F7">
      <w:pPr>
        <w:ind w:firstLine="392"/>
        <w:jc w:val="both"/>
        <w:rPr>
          <w:rFonts w:ascii="Times New Roman" w:hAnsi="Times New Roman"/>
          <w:spacing w:val="-4"/>
          <w:sz w:val="24"/>
          <w:szCs w:val="24"/>
          <w:lang w:val="nl-NL"/>
        </w:rPr>
      </w:pPr>
      <w:r w:rsidRPr="009C6FDD">
        <w:rPr>
          <w:rFonts w:ascii="Times New Roman" w:hAnsi="Times New Roman"/>
          <w:spacing w:val="-4"/>
          <w:sz w:val="24"/>
          <w:szCs w:val="24"/>
          <w:lang w:val="nl-NL"/>
        </w:rPr>
        <w:t xml:space="preserve">- Nội dung: </w:t>
      </w:r>
      <w:r w:rsidR="00BF19B6" w:rsidRPr="009C6FDD">
        <w:rPr>
          <w:rFonts w:ascii="Times New Roman" w:hAnsi="Times New Roman"/>
          <w:spacing w:val="-4"/>
          <w:sz w:val="24"/>
          <w:szCs w:val="24"/>
          <w:lang w:val="nl-NL"/>
        </w:rPr>
        <w:t xml:space="preserve">Thực hiện tốt giáo dục </w:t>
      </w:r>
      <w:r w:rsidR="00BF19B6" w:rsidRPr="009C6FDD">
        <w:rPr>
          <w:rFonts w:ascii="Times New Roman" w:hAnsi="Times New Roman"/>
          <w:sz w:val="24"/>
          <w:szCs w:val="24"/>
          <w:lang w:val="nl-NL"/>
        </w:rPr>
        <w:t>"Học tập và làm theo tư tưởng, đạo đức, phong cách Hồ Chí Minh"</w:t>
      </w:r>
      <w:r w:rsidR="00BF19B6" w:rsidRPr="009C6FDD">
        <w:rPr>
          <w:rStyle w:val="FootnoteReference"/>
          <w:rFonts w:ascii="Times New Roman" w:hAnsi="Times New Roman"/>
          <w:sz w:val="24"/>
          <w:szCs w:val="24"/>
          <w:lang w:val="nl-NL"/>
        </w:rPr>
        <w:footnoteReference w:id="46"/>
      </w:r>
      <w:r w:rsidR="00BF19B6" w:rsidRPr="009C6FDD">
        <w:rPr>
          <w:rFonts w:ascii="Times New Roman" w:hAnsi="Times New Roman"/>
          <w:sz w:val="24"/>
          <w:szCs w:val="24"/>
          <w:lang w:val="nl-NL"/>
        </w:rPr>
        <w:t xml:space="preserve"> </w:t>
      </w:r>
      <w:r w:rsidR="00BF19B6" w:rsidRPr="009C6FDD">
        <w:rPr>
          <w:rFonts w:ascii="Times New Roman" w:hAnsi="Times New Roman"/>
          <w:spacing w:val="-4"/>
          <w:sz w:val="24"/>
          <w:szCs w:val="24"/>
          <w:lang w:val="nl-NL"/>
        </w:rPr>
        <w:t xml:space="preserve">trong các giờ dạy chính khóa của các bài học, môn học đã được xây dựng trong Kế hoạch giáo dục nhà trường; thực hiện ngoại khóa dạy </w:t>
      </w:r>
      <w:r w:rsidR="00BF19B6" w:rsidRPr="009C6FDD">
        <w:rPr>
          <w:rFonts w:ascii="Times New Roman" w:hAnsi="Times New Roman"/>
          <w:b/>
          <w:i/>
          <w:spacing w:val="-4"/>
          <w:sz w:val="24"/>
          <w:szCs w:val="24"/>
          <w:lang w:val="nl-NL"/>
        </w:rPr>
        <w:t>01chuyên đề/tháng</w:t>
      </w:r>
      <w:r w:rsidR="00BF19B6" w:rsidRPr="009C6FDD">
        <w:rPr>
          <w:rFonts w:ascii="Times New Roman" w:hAnsi="Times New Roman"/>
          <w:i/>
          <w:spacing w:val="-4"/>
          <w:sz w:val="24"/>
          <w:szCs w:val="24"/>
          <w:lang w:val="nl-NL"/>
        </w:rPr>
        <w:t xml:space="preserve"> </w:t>
      </w:r>
      <w:r w:rsidR="00BF19B6" w:rsidRPr="009C6FDD">
        <w:rPr>
          <w:rFonts w:ascii="Times New Roman" w:hAnsi="Times New Roman"/>
          <w:spacing w:val="-4"/>
          <w:sz w:val="24"/>
          <w:szCs w:val="24"/>
          <w:lang w:val="nl-NL"/>
        </w:rPr>
        <w:t>với nội dung buổi ngoại khóa xoay quanh nội dung câu chuyện trong tài liệu của Bộ GDĐT ban hành đối với từng khối lớp</w:t>
      </w:r>
      <w:r w:rsidR="009201E9" w:rsidRPr="009C6FDD">
        <w:rPr>
          <w:rFonts w:ascii="Times New Roman" w:hAnsi="Times New Roman"/>
          <w:spacing w:val="-4"/>
          <w:sz w:val="24"/>
          <w:szCs w:val="24"/>
          <w:lang w:val="nl-NL"/>
        </w:rPr>
        <w:t xml:space="preserve">theo hướng </w:t>
      </w:r>
    </w:p>
    <w:p w:rsidR="001D5FE3" w:rsidRPr="009C6FDD" w:rsidRDefault="00FF6058" w:rsidP="00F279F7">
      <w:pPr>
        <w:ind w:firstLine="392"/>
        <w:jc w:val="both"/>
        <w:rPr>
          <w:rFonts w:ascii="Times New Roman" w:hAnsi="Times New Roman"/>
          <w:spacing w:val="-4"/>
          <w:sz w:val="24"/>
          <w:szCs w:val="24"/>
          <w:lang w:val="nl-NL"/>
        </w:rPr>
      </w:pPr>
      <w:r w:rsidRPr="009C6FDD">
        <w:rPr>
          <w:rFonts w:ascii="Times New Roman" w:hAnsi="Times New Roman"/>
          <w:spacing w:val="-4"/>
          <w:sz w:val="24"/>
          <w:szCs w:val="24"/>
          <w:lang w:val="nl-NL"/>
        </w:rPr>
        <w:t xml:space="preserve">- </w:t>
      </w:r>
      <w:r w:rsidR="001D5FE3" w:rsidRPr="009C6FDD">
        <w:rPr>
          <w:rFonts w:ascii="Times New Roman" w:hAnsi="Times New Roman"/>
          <w:spacing w:val="-4"/>
          <w:sz w:val="24"/>
          <w:szCs w:val="24"/>
          <w:lang w:val="nl-NL"/>
        </w:rPr>
        <w:t xml:space="preserve">Tổ chức </w:t>
      </w:r>
      <w:r w:rsidR="003348AC" w:rsidRPr="009C6FDD">
        <w:rPr>
          <w:rFonts w:ascii="Times New Roman" w:hAnsi="Times New Roman"/>
          <w:spacing w:val="-4"/>
          <w:sz w:val="24"/>
          <w:szCs w:val="24"/>
          <w:lang w:val="nl-NL"/>
        </w:rPr>
        <w:t>thực hiện</w:t>
      </w:r>
      <w:r w:rsidR="00CC6370" w:rsidRPr="009C6FDD">
        <w:rPr>
          <w:rFonts w:ascii="Times New Roman" w:hAnsi="Times New Roman"/>
          <w:spacing w:val="-4"/>
          <w:sz w:val="24"/>
          <w:szCs w:val="24"/>
          <w:lang w:val="nl-NL"/>
        </w:rPr>
        <w:t xml:space="preserve"> đối với lớp 789.</w:t>
      </w:r>
    </w:p>
    <w:p w:rsidR="00DC3C39" w:rsidRPr="009C6FDD" w:rsidRDefault="00167D9E" w:rsidP="00F279F7">
      <w:pPr>
        <w:ind w:firstLine="392"/>
        <w:jc w:val="both"/>
        <w:rPr>
          <w:rFonts w:ascii="Times New Roman" w:hAnsi="Times New Roman"/>
          <w:spacing w:val="-4"/>
          <w:sz w:val="24"/>
          <w:szCs w:val="24"/>
          <w:lang w:val="nl-NL"/>
        </w:rPr>
      </w:pPr>
      <w:r w:rsidRPr="009C6FDD">
        <w:rPr>
          <w:rFonts w:ascii="Times New Roman" w:hAnsi="Times New Roman"/>
          <w:spacing w:val="-4"/>
          <w:sz w:val="24"/>
          <w:szCs w:val="24"/>
          <w:lang w:val="nl-NL"/>
        </w:rPr>
        <w:t>+</w:t>
      </w:r>
      <w:r w:rsidR="001D5FE3" w:rsidRPr="009C6FDD">
        <w:rPr>
          <w:rFonts w:ascii="Times New Roman" w:hAnsi="Times New Roman"/>
          <w:spacing w:val="-4"/>
          <w:sz w:val="24"/>
          <w:szCs w:val="24"/>
          <w:lang w:val="nl-NL"/>
        </w:rPr>
        <w:t xml:space="preserve"> D</w:t>
      </w:r>
      <w:r w:rsidR="003348AC" w:rsidRPr="009C6FDD">
        <w:rPr>
          <w:rFonts w:ascii="Times New Roman" w:hAnsi="Times New Roman"/>
          <w:spacing w:val="-4"/>
          <w:sz w:val="24"/>
          <w:szCs w:val="24"/>
          <w:lang w:val="nl-NL"/>
        </w:rPr>
        <w:t>ạy chính khóa 02</w:t>
      </w:r>
      <w:r w:rsidR="009F6EC1" w:rsidRPr="009C6FDD">
        <w:rPr>
          <w:rFonts w:ascii="Times New Roman" w:hAnsi="Times New Roman"/>
          <w:spacing w:val="-4"/>
          <w:sz w:val="24"/>
          <w:szCs w:val="24"/>
          <w:lang w:val="nl-NL"/>
        </w:rPr>
        <w:t xml:space="preserve"> tiết/năm thống nhất vào tuần 32, 33</w:t>
      </w:r>
      <w:r w:rsidR="003348AC" w:rsidRPr="009C6FDD">
        <w:rPr>
          <w:rFonts w:ascii="Times New Roman" w:hAnsi="Times New Roman"/>
          <w:spacing w:val="-4"/>
          <w:sz w:val="24"/>
          <w:szCs w:val="24"/>
          <w:lang w:val="nl-NL"/>
        </w:rPr>
        <w:t xml:space="preserve"> (01 tiết/ tuần) của môn GDCD đối với từng khối lớp theo tài liệu của Ban tuyên giáo tỉnh ủy Thái Bình</w:t>
      </w:r>
    </w:p>
    <w:p w:rsidR="00A731AF" w:rsidRPr="009C6FDD" w:rsidRDefault="00A731AF" w:rsidP="00F279F7">
      <w:pPr>
        <w:ind w:firstLine="392"/>
        <w:jc w:val="both"/>
        <w:rPr>
          <w:rFonts w:ascii="Times New Roman" w:hAnsi="Times New Roman"/>
          <w:i/>
          <w:spacing w:val="-2"/>
          <w:sz w:val="24"/>
          <w:szCs w:val="24"/>
          <w:lang w:val="nl-NL"/>
        </w:rPr>
      </w:pPr>
      <w:r w:rsidRPr="009C6FDD">
        <w:rPr>
          <w:rFonts w:ascii="Times New Roman" w:hAnsi="Times New Roman"/>
          <w:i/>
          <w:sz w:val="24"/>
          <w:szCs w:val="24"/>
          <w:lang w:val="nl-NL"/>
        </w:rPr>
        <w:t xml:space="preserve">* </w:t>
      </w:r>
      <w:r w:rsidR="00DC3C39" w:rsidRPr="009C6FDD">
        <w:rPr>
          <w:rFonts w:ascii="Times New Roman" w:hAnsi="Times New Roman"/>
          <w:i/>
          <w:sz w:val="24"/>
          <w:szCs w:val="24"/>
          <w:lang w:val="nl-NL"/>
        </w:rPr>
        <w:t>G</w:t>
      </w:r>
      <w:r w:rsidR="003348AC" w:rsidRPr="009C6FDD">
        <w:rPr>
          <w:rFonts w:ascii="Times New Roman" w:hAnsi="Times New Roman"/>
          <w:i/>
          <w:spacing w:val="-2"/>
          <w:sz w:val="24"/>
          <w:szCs w:val="24"/>
          <w:lang w:val="nl-NL"/>
        </w:rPr>
        <w:t>iáo dục địa phương</w:t>
      </w:r>
    </w:p>
    <w:p w:rsidR="003E4D8C" w:rsidRPr="009C6FDD" w:rsidRDefault="00A731AF" w:rsidP="00F279F7">
      <w:pPr>
        <w:ind w:firstLine="392"/>
        <w:jc w:val="both"/>
        <w:rPr>
          <w:rFonts w:ascii="Times New Roman" w:hAnsi="Times New Roman"/>
          <w:spacing w:val="-2"/>
          <w:sz w:val="24"/>
          <w:szCs w:val="24"/>
          <w:lang w:val="nl-NL"/>
        </w:rPr>
      </w:pPr>
      <w:r w:rsidRPr="009C6FDD">
        <w:rPr>
          <w:rFonts w:ascii="Times New Roman" w:hAnsi="Times New Roman"/>
          <w:spacing w:val="-2"/>
          <w:sz w:val="24"/>
          <w:szCs w:val="24"/>
          <w:lang w:val="nl-NL"/>
        </w:rPr>
        <w:t xml:space="preserve">- Nội dung: </w:t>
      </w:r>
    </w:p>
    <w:p w:rsidR="001470B4" w:rsidRPr="009C6FDD" w:rsidRDefault="000E074F" w:rsidP="00F279F7">
      <w:pPr>
        <w:ind w:firstLine="392"/>
        <w:jc w:val="both"/>
        <w:rPr>
          <w:rFonts w:ascii="Times New Roman" w:hAnsi="Times New Roman"/>
          <w:spacing w:val="-2"/>
          <w:sz w:val="24"/>
          <w:szCs w:val="24"/>
          <w:lang w:val="nl-NL"/>
        </w:rPr>
      </w:pPr>
      <w:r w:rsidRPr="009C6FDD">
        <w:rPr>
          <w:rFonts w:ascii="Times New Roman" w:hAnsi="Times New Roman"/>
          <w:spacing w:val="-4"/>
          <w:sz w:val="24"/>
          <w:szCs w:val="24"/>
          <w:lang w:val="nl-NL"/>
        </w:rPr>
        <w:t>N</w:t>
      </w:r>
      <w:r w:rsidR="003E4D8C" w:rsidRPr="009C6FDD">
        <w:rPr>
          <w:rFonts w:ascii="Times New Roman" w:hAnsi="Times New Roman"/>
          <w:spacing w:val="-4"/>
          <w:sz w:val="24"/>
          <w:szCs w:val="24"/>
          <w:lang w:val="nl-NL"/>
        </w:rPr>
        <w:t>âng cao hiệu quả nội dung giáo dục địa phương</w:t>
      </w:r>
      <w:r w:rsidR="003E4D8C" w:rsidRPr="009C6FDD">
        <w:rPr>
          <w:rStyle w:val="FootnoteReference"/>
          <w:rFonts w:ascii="Times New Roman" w:hAnsi="Times New Roman"/>
          <w:spacing w:val="-4"/>
          <w:sz w:val="24"/>
          <w:szCs w:val="24"/>
          <w:lang w:val="nl-NL"/>
        </w:rPr>
        <w:footnoteReference w:id="47"/>
      </w:r>
      <w:r w:rsidR="003E4D8C" w:rsidRPr="009C6FDD">
        <w:rPr>
          <w:rFonts w:ascii="Times New Roman" w:hAnsi="Times New Roman"/>
          <w:spacing w:val="-4"/>
          <w:sz w:val="24"/>
          <w:szCs w:val="24"/>
          <w:lang w:val="nl-NL"/>
        </w:rPr>
        <w:t xml:space="preserve">, </w:t>
      </w:r>
      <w:r w:rsidRPr="009C6FDD">
        <w:rPr>
          <w:rFonts w:ascii="Times New Roman" w:hAnsi="Times New Roman"/>
          <w:spacing w:val="-4"/>
          <w:sz w:val="24"/>
          <w:szCs w:val="24"/>
          <w:lang w:val="nl-NL"/>
        </w:rPr>
        <w:t>t</w:t>
      </w:r>
      <w:r w:rsidR="001470B4" w:rsidRPr="009C6FDD">
        <w:rPr>
          <w:rFonts w:ascii="Times New Roman" w:hAnsi="Times New Roman"/>
          <w:spacing w:val="-2"/>
          <w:sz w:val="24"/>
          <w:szCs w:val="24"/>
          <w:lang w:val="nl-NL"/>
        </w:rPr>
        <w:t>hực hiện</w:t>
      </w:r>
      <w:r w:rsidR="001470B4" w:rsidRPr="009C6FDD">
        <w:rPr>
          <w:rFonts w:ascii="Times New Roman" w:hAnsi="Times New Roman"/>
          <w:b/>
          <w:spacing w:val="-2"/>
          <w:sz w:val="24"/>
          <w:szCs w:val="24"/>
          <w:lang w:val="nl-NL"/>
        </w:rPr>
        <w:t xml:space="preserve"> </w:t>
      </w:r>
      <w:r w:rsidR="003348AC" w:rsidRPr="009C6FDD">
        <w:rPr>
          <w:rFonts w:ascii="Times New Roman" w:hAnsi="Times New Roman"/>
          <w:sz w:val="24"/>
          <w:szCs w:val="24"/>
          <w:lang w:val="nl-NL"/>
        </w:rPr>
        <w:t>theo h</w:t>
      </w:r>
      <w:r w:rsidR="00CC507D" w:rsidRPr="009C6FDD">
        <w:rPr>
          <w:rFonts w:ascii="Times New Roman" w:hAnsi="Times New Roman"/>
          <w:sz w:val="24"/>
          <w:szCs w:val="24"/>
          <w:lang w:val="nl-NL"/>
        </w:rPr>
        <w:t>ướ</w:t>
      </w:r>
      <w:r w:rsidR="003348AC" w:rsidRPr="009C6FDD">
        <w:rPr>
          <w:rFonts w:ascii="Times New Roman" w:hAnsi="Times New Roman"/>
          <w:sz w:val="24"/>
          <w:szCs w:val="24"/>
          <w:lang w:val="nl-NL"/>
        </w:rPr>
        <w:t>ng d</w:t>
      </w:r>
      <w:r w:rsidR="00CC507D" w:rsidRPr="009C6FDD">
        <w:rPr>
          <w:rFonts w:ascii="Times New Roman" w:hAnsi="Times New Roman"/>
          <w:sz w:val="24"/>
          <w:szCs w:val="24"/>
          <w:lang w:val="nl-NL"/>
        </w:rPr>
        <w:t>ẫ</w:t>
      </w:r>
      <w:r w:rsidR="003348AC" w:rsidRPr="009C6FDD">
        <w:rPr>
          <w:rFonts w:ascii="Times New Roman" w:hAnsi="Times New Roman"/>
          <w:sz w:val="24"/>
          <w:szCs w:val="24"/>
          <w:lang w:val="nl-NL"/>
        </w:rPr>
        <w:t>n t</w:t>
      </w:r>
      <w:r w:rsidR="00CC507D" w:rsidRPr="009C6FDD">
        <w:rPr>
          <w:rFonts w:ascii="Times New Roman" w:hAnsi="Times New Roman"/>
          <w:sz w:val="24"/>
          <w:szCs w:val="24"/>
          <w:lang w:val="nl-NL"/>
        </w:rPr>
        <w:t>ạ</w:t>
      </w:r>
      <w:r w:rsidR="003348AC" w:rsidRPr="009C6FDD">
        <w:rPr>
          <w:rFonts w:ascii="Times New Roman" w:hAnsi="Times New Roman"/>
          <w:sz w:val="24"/>
          <w:szCs w:val="24"/>
          <w:lang w:val="nl-NL"/>
        </w:rPr>
        <w:t>i c</w:t>
      </w:r>
      <w:r w:rsidR="00CC507D" w:rsidRPr="009C6FDD">
        <w:rPr>
          <w:rFonts w:ascii="Times New Roman" w:hAnsi="Times New Roman"/>
          <w:sz w:val="24"/>
          <w:szCs w:val="24"/>
          <w:lang w:val="nl-NL"/>
        </w:rPr>
        <w:t>ô</w:t>
      </w:r>
      <w:r w:rsidR="003348AC" w:rsidRPr="009C6FDD">
        <w:rPr>
          <w:rFonts w:ascii="Times New Roman" w:hAnsi="Times New Roman"/>
          <w:sz w:val="24"/>
          <w:szCs w:val="24"/>
          <w:lang w:val="nl-NL"/>
        </w:rPr>
        <w:t>ng v</w:t>
      </w:r>
      <w:r w:rsidR="00CC507D" w:rsidRPr="009C6FDD">
        <w:rPr>
          <w:rFonts w:ascii="Times New Roman" w:hAnsi="Times New Roman"/>
          <w:sz w:val="24"/>
          <w:szCs w:val="24"/>
          <w:lang w:val="nl-NL"/>
        </w:rPr>
        <w:t>ă</w:t>
      </w:r>
      <w:r w:rsidR="003348AC" w:rsidRPr="009C6FDD">
        <w:rPr>
          <w:rFonts w:ascii="Times New Roman" w:hAnsi="Times New Roman"/>
          <w:sz w:val="24"/>
          <w:szCs w:val="24"/>
          <w:lang w:val="nl-NL"/>
        </w:rPr>
        <w:t>n s</w:t>
      </w:r>
      <w:r w:rsidR="00CC507D" w:rsidRPr="009C6FDD">
        <w:rPr>
          <w:rFonts w:ascii="Times New Roman" w:hAnsi="Times New Roman"/>
          <w:sz w:val="24"/>
          <w:szCs w:val="24"/>
          <w:lang w:val="nl-NL"/>
        </w:rPr>
        <w:t>ố</w:t>
      </w:r>
      <w:r w:rsidR="003348AC" w:rsidRPr="009C6FDD">
        <w:rPr>
          <w:rFonts w:ascii="Times New Roman" w:hAnsi="Times New Roman"/>
          <w:sz w:val="24"/>
          <w:szCs w:val="24"/>
          <w:lang w:val="nl-NL"/>
        </w:rPr>
        <w:t xml:space="preserve"> 5977/BGD</w:t>
      </w:r>
      <w:r w:rsidR="00CC507D" w:rsidRPr="009C6FDD">
        <w:rPr>
          <w:rFonts w:ascii="Times New Roman" w:hAnsi="Times New Roman"/>
          <w:sz w:val="24"/>
          <w:szCs w:val="24"/>
          <w:lang w:val="nl-NL"/>
        </w:rPr>
        <w:t>Đ</w:t>
      </w:r>
      <w:r w:rsidR="003348AC" w:rsidRPr="009C6FDD">
        <w:rPr>
          <w:rFonts w:ascii="Times New Roman" w:hAnsi="Times New Roman"/>
          <w:sz w:val="24"/>
          <w:szCs w:val="24"/>
          <w:lang w:val="nl-NL"/>
        </w:rPr>
        <w:t>T-GDTrH ng</w:t>
      </w:r>
      <w:r w:rsidR="00CC507D" w:rsidRPr="009C6FDD">
        <w:rPr>
          <w:rFonts w:ascii="Times New Roman" w:hAnsi="Times New Roman"/>
          <w:sz w:val="24"/>
          <w:szCs w:val="24"/>
          <w:lang w:val="nl-NL"/>
        </w:rPr>
        <w:t>à</w:t>
      </w:r>
      <w:r w:rsidR="003348AC" w:rsidRPr="009C6FDD">
        <w:rPr>
          <w:rFonts w:ascii="Times New Roman" w:hAnsi="Times New Roman"/>
          <w:sz w:val="24"/>
          <w:szCs w:val="24"/>
          <w:lang w:val="nl-NL"/>
        </w:rPr>
        <w:t>y 07/7/2008 c</w:t>
      </w:r>
      <w:r w:rsidR="00CC507D" w:rsidRPr="009C6FDD">
        <w:rPr>
          <w:rFonts w:ascii="Times New Roman" w:hAnsi="Times New Roman"/>
          <w:sz w:val="24"/>
          <w:szCs w:val="24"/>
          <w:lang w:val="nl-NL"/>
        </w:rPr>
        <w:t>ủ</w:t>
      </w:r>
      <w:r w:rsidR="003348AC" w:rsidRPr="009C6FDD">
        <w:rPr>
          <w:rFonts w:ascii="Times New Roman" w:hAnsi="Times New Roman"/>
          <w:sz w:val="24"/>
          <w:szCs w:val="24"/>
          <w:lang w:val="nl-NL"/>
        </w:rPr>
        <w:t>a B</w:t>
      </w:r>
      <w:r w:rsidR="00CC507D" w:rsidRPr="009C6FDD">
        <w:rPr>
          <w:rFonts w:ascii="Times New Roman" w:hAnsi="Times New Roman"/>
          <w:sz w:val="24"/>
          <w:szCs w:val="24"/>
          <w:lang w:val="nl-NL"/>
        </w:rPr>
        <w:t>ộ</w:t>
      </w:r>
      <w:r w:rsidR="003348AC" w:rsidRPr="009C6FDD">
        <w:rPr>
          <w:rFonts w:ascii="Times New Roman" w:hAnsi="Times New Roman"/>
          <w:sz w:val="24"/>
          <w:szCs w:val="24"/>
          <w:lang w:val="nl-NL"/>
        </w:rPr>
        <w:t xml:space="preserve"> GD&amp;ĐT và </w:t>
      </w:r>
      <w:r w:rsidR="003348AC" w:rsidRPr="009C6FDD">
        <w:rPr>
          <w:rFonts w:ascii="Times New Roman" w:hAnsi="Times New Roman"/>
          <w:spacing w:val="-2"/>
          <w:sz w:val="24"/>
          <w:szCs w:val="24"/>
          <w:lang w:val="nl-NL"/>
        </w:rPr>
        <w:t>theo hướng lồng ghép tích hợp</w:t>
      </w:r>
      <w:r w:rsidR="005C5E33" w:rsidRPr="009C6FDD">
        <w:rPr>
          <w:rFonts w:ascii="Times New Roman" w:hAnsi="Times New Roman"/>
          <w:spacing w:val="-2"/>
          <w:sz w:val="24"/>
          <w:szCs w:val="24"/>
          <w:lang w:val="nl-NL"/>
        </w:rPr>
        <w:t>, riêng Lịch sử địa phương các trường kết hợp tài liệu của Sở GD&amp;ĐT Thái Bình và của Huyện ủy Đông Hưng ban hành.</w:t>
      </w:r>
      <w:r w:rsidR="00B87EDF" w:rsidRPr="009C6FDD">
        <w:rPr>
          <w:rFonts w:ascii="Times New Roman" w:hAnsi="Times New Roman"/>
          <w:spacing w:val="-2"/>
          <w:sz w:val="24"/>
          <w:szCs w:val="24"/>
          <w:lang w:val="nl-NL"/>
        </w:rPr>
        <w:t xml:space="preserve"> Tiếp cận làm quen với chương trình </w:t>
      </w:r>
      <w:r w:rsidR="00AA1E24" w:rsidRPr="009C6FDD">
        <w:rPr>
          <w:rFonts w:ascii="Times New Roman" w:hAnsi="Times New Roman"/>
          <w:spacing w:val="-2"/>
          <w:sz w:val="24"/>
          <w:szCs w:val="24"/>
          <w:lang w:val="nl-NL"/>
        </w:rPr>
        <w:t>giáo dục địa phương theo quyết định 338 ngày 26/8/2020 của Sở GD&amp;ĐT Thái Bình</w:t>
      </w:r>
      <w:r w:rsidR="00611214" w:rsidRPr="009C6FDD">
        <w:rPr>
          <w:rFonts w:ascii="Times New Roman" w:hAnsi="Times New Roman"/>
          <w:spacing w:val="-2"/>
          <w:sz w:val="24"/>
          <w:szCs w:val="24"/>
          <w:lang w:val="nl-NL"/>
        </w:rPr>
        <w:t xml:space="preserve"> áp dụng cho chương trình GDPT 2018</w:t>
      </w:r>
    </w:p>
    <w:p w:rsidR="001470B4" w:rsidRPr="009C6FDD" w:rsidRDefault="003348AC" w:rsidP="00F279F7">
      <w:pPr>
        <w:ind w:firstLine="392"/>
        <w:jc w:val="both"/>
        <w:rPr>
          <w:rFonts w:ascii="Times New Roman" w:hAnsi="Times New Roman"/>
          <w:spacing w:val="-4"/>
          <w:sz w:val="24"/>
          <w:szCs w:val="24"/>
          <w:lang w:val="nl-NL"/>
        </w:rPr>
      </w:pPr>
      <w:r w:rsidRPr="009C6FDD">
        <w:rPr>
          <w:rFonts w:ascii="Times New Roman" w:hAnsi="Times New Roman"/>
          <w:spacing w:val="-2"/>
          <w:sz w:val="24"/>
          <w:szCs w:val="24"/>
          <w:lang w:val="nl-NL"/>
        </w:rPr>
        <w:t xml:space="preserve"> </w:t>
      </w:r>
      <w:r w:rsidR="00A731AF" w:rsidRPr="009C6FDD">
        <w:rPr>
          <w:rFonts w:ascii="Times New Roman" w:hAnsi="Times New Roman"/>
          <w:spacing w:val="-2"/>
          <w:sz w:val="24"/>
          <w:szCs w:val="24"/>
          <w:lang w:val="nl-NL"/>
        </w:rPr>
        <w:t xml:space="preserve">- </w:t>
      </w:r>
      <w:r w:rsidR="001470B4" w:rsidRPr="009C6FDD">
        <w:rPr>
          <w:rFonts w:ascii="Times New Roman" w:hAnsi="Times New Roman"/>
          <w:spacing w:val="-4"/>
          <w:sz w:val="24"/>
          <w:szCs w:val="24"/>
          <w:lang w:val="nl-NL"/>
        </w:rPr>
        <w:t>Tổ chức thực hiện:</w:t>
      </w:r>
    </w:p>
    <w:p w:rsidR="00DC3C39" w:rsidRPr="009C6FDD" w:rsidRDefault="001470B4" w:rsidP="00F279F7">
      <w:pPr>
        <w:ind w:firstLine="392"/>
        <w:jc w:val="both"/>
        <w:rPr>
          <w:rFonts w:ascii="Times New Roman" w:hAnsi="Times New Roman"/>
          <w:spacing w:val="-2"/>
          <w:sz w:val="24"/>
          <w:szCs w:val="24"/>
          <w:lang w:val="nl-NL"/>
        </w:rPr>
      </w:pPr>
      <w:r w:rsidRPr="009C6FDD">
        <w:rPr>
          <w:rFonts w:ascii="Times New Roman" w:hAnsi="Times New Roman"/>
          <w:spacing w:val="-2"/>
          <w:sz w:val="24"/>
          <w:szCs w:val="24"/>
          <w:lang w:val="nl-NL"/>
        </w:rPr>
        <w:t>+ Dạy lồng ghép trong môn Lịch sử, Địa lý, Sinh học</w:t>
      </w:r>
    </w:p>
    <w:p w:rsidR="007F056E" w:rsidRPr="009C6FDD" w:rsidRDefault="001470B4" w:rsidP="00F279F7">
      <w:pPr>
        <w:ind w:firstLine="392"/>
        <w:jc w:val="both"/>
        <w:rPr>
          <w:rFonts w:ascii="Times New Roman" w:hAnsi="Times New Roman"/>
          <w:spacing w:val="-2"/>
          <w:sz w:val="24"/>
          <w:szCs w:val="24"/>
          <w:lang w:val="nl-NL"/>
        </w:rPr>
      </w:pPr>
      <w:r w:rsidRPr="009C6FDD">
        <w:rPr>
          <w:rFonts w:ascii="Times New Roman" w:hAnsi="Times New Roman"/>
          <w:spacing w:val="-2"/>
          <w:sz w:val="24"/>
          <w:szCs w:val="24"/>
          <w:lang w:val="nl-NL"/>
        </w:rPr>
        <w:t xml:space="preserve">+ </w:t>
      </w:r>
      <w:r w:rsidR="007F056E" w:rsidRPr="009C6FDD">
        <w:rPr>
          <w:rFonts w:ascii="Times New Roman" w:hAnsi="Times New Roman"/>
          <w:spacing w:val="-2"/>
          <w:sz w:val="24"/>
          <w:szCs w:val="24"/>
          <w:lang w:val="nl-NL"/>
        </w:rPr>
        <w:t xml:space="preserve">Người thực hiện: Giáo viên dạy bộ môn Lịch sử </w:t>
      </w:r>
      <w:r w:rsidRPr="009C6FDD">
        <w:rPr>
          <w:rFonts w:ascii="Times New Roman" w:hAnsi="Times New Roman"/>
          <w:spacing w:val="-2"/>
          <w:sz w:val="24"/>
          <w:szCs w:val="24"/>
          <w:lang w:val="nl-NL"/>
        </w:rPr>
        <w:t xml:space="preserve">địa lý, sinh học </w:t>
      </w:r>
      <w:r w:rsidR="007F056E" w:rsidRPr="009C6FDD">
        <w:rPr>
          <w:rFonts w:ascii="Times New Roman" w:hAnsi="Times New Roman"/>
          <w:spacing w:val="-2"/>
          <w:sz w:val="24"/>
          <w:szCs w:val="24"/>
          <w:lang w:val="nl-NL"/>
        </w:rPr>
        <w:t>ở các khối lớp</w:t>
      </w:r>
    </w:p>
    <w:p w:rsidR="00F96391" w:rsidRPr="009C6FDD" w:rsidRDefault="00A731AF" w:rsidP="00F279F7">
      <w:pPr>
        <w:tabs>
          <w:tab w:val="left" w:pos="567"/>
        </w:tabs>
        <w:jc w:val="both"/>
        <w:rPr>
          <w:rFonts w:ascii="Times New Roman" w:hAnsi="Times New Roman"/>
          <w:i/>
          <w:sz w:val="24"/>
          <w:szCs w:val="24"/>
          <w:lang w:val="nl-NL"/>
        </w:rPr>
      </w:pPr>
      <w:r w:rsidRPr="009C6FDD">
        <w:rPr>
          <w:rFonts w:ascii="Times New Roman" w:hAnsi="Times New Roman"/>
          <w:sz w:val="24"/>
          <w:szCs w:val="24"/>
          <w:lang w:val="nl-NL"/>
        </w:rPr>
        <w:tab/>
      </w:r>
      <w:r w:rsidRPr="009C6FDD">
        <w:rPr>
          <w:rFonts w:ascii="Times New Roman" w:hAnsi="Times New Roman"/>
          <w:i/>
          <w:sz w:val="24"/>
          <w:szCs w:val="24"/>
          <w:lang w:val="nl-NL"/>
        </w:rPr>
        <w:t xml:space="preserve">* </w:t>
      </w:r>
      <w:r w:rsidR="007B3C77" w:rsidRPr="009C6FDD">
        <w:rPr>
          <w:rFonts w:ascii="Times New Roman" w:hAnsi="Times New Roman"/>
          <w:i/>
          <w:sz w:val="24"/>
          <w:szCs w:val="24"/>
          <w:lang w:val="nl-NL"/>
        </w:rPr>
        <w:t>Các nội dung</w:t>
      </w:r>
      <w:r w:rsidR="00474FDB" w:rsidRPr="009C6FDD">
        <w:rPr>
          <w:rFonts w:ascii="Times New Roman" w:hAnsi="Times New Roman"/>
          <w:i/>
          <w:sz w:val="24"/>
          <w:szCs w:val="24"/>
          <w:lang w:val="nl-NL"/>
        </w:rPr>
        <w:t xml:space="preserve"> giáo dục khác</w:t>
      </w:r>
    </w:p>
    <w:p w:rsidR="00F96391" w:rsidRPr="009C6FDD" w:rsidRDefault="00F96391" w:rsidP="00F279F7">
      <w:pPr>
        <w:tabs>
          <w:tab w:val="left" w:pos="567"/>
        </w:tabs>
        <w:jc w:val="both"/>
        <w:rPr>
          <w:rFonts w:ascii="Times New Roman" w:hAnsi="Times New Roman"/>
          <w:sz w:val="24"/>
          <w:szCs w:val="24"/>
          <w:lang w:val="nl-NL"/>
        </w:rPr>
      </w:pPr>
      <w:r w:rsidRPr="009C6FDD">
        <w:rPr>
          <w:rFonts w:ascii="Times New Roman" w:hAnsi="Times New Roman"/>
          <w:b/>
          <w:sz w:val="24"/>
          <w:szCs w:val="24"/>
          <w:lang w:val="nl-NL"/>
        </w:rPr>
        <w:tab/>
      </w:r>
      <w:r w:rsidRPr="009C6FDD">
        <w:rPr>
          <w:rFonts w:ascii="Times New Roman" w:hAnsi="Times New Roman"/>
          <w:sz w:val="24"/>
          <w:szCs w:val="24"/>
          <w:lang w:val="nl-NL"/>
        </w:rPr>
        <w:t>- Nội dung</w:t>
      </w:r>
      <w:r w:rsidRPr="009C6FDD">
        <w:rPr>
          <w:rFonts w:ascii="Times New Roman" w:hAnsi="Times New Roman"/>
          <w:b/>
          <w:sz w:val="24"/>
          <w:szCs w:val="24"/>
          <w:lang w:val="nl-NL"/>
        </w:rPr>
        <w:t xml:space="preserve">: </w:t>
      </w:r>
      <w:r w:rsidR="00474FDB" w:rsidRPr="009C6FDD">
        <w:rPr>
          <w:rFonts w:ascii="Times New Roman" w:hAnsi="Times New Roman"/>
          <w:sz w:val="24"/>
          <w:szCs w:val="24"/>
          <w:lang w:val="nl-NL"/>
        </w:rPr>
        <w:t xml:space="preserve"> </w:t>
      </w:r>
    </w:p>
    <w:p w:rsidR="00474FDB" w:rsidRPr="009C6FDD" w:rsidRDefault="00F96391" w:rsidP="00F279F7">
      <w:pPr>
        <w:tabs>
          <w:tab w:val="left" w:pos="567"/>
        </w:tabs>
        <w:jc w:val="both"/>
        <w:rPr>
          <w:rFonts w:ascii="Times New Roman" w:hAnsi="Times New Roman"/>
          <w:b/>
          <w:sz w:val="24"/>
          <w:szCs w:val="24"/>
          <w:lang w:val="nl-NL"/>
        </w:rPr>
      </w:pPr>
      <w:r w:rsidRPr="009C6FDD">
        <w:rPr>
          <w:rFonts w:ascii="Times New Roman" w:hAnsi="Times New Roman"/>
          <w:sz w:val="24"/>
          <w:szCs w:val="24"/>
          <w:lang w:val="nl-NL"/>
        </w:rPr>
        <w:tab/>
        <w:t xml:space="preserve">+ </w:t>
      </w:r>
      <w:r w:rsidR="00474FDB" w:rsidRPr="009C6FDD">
        <w:rPr>
          <w:rFonts w:ascii="Times New Roman" w:hAnsi="Times New Roman"/>
          <w:sz w:val="24"/>
          <w:szCs w:val="24"/>
          <w:lang w:val="nl-NL"/>
        </w:rPr>
        <w:t>"Giáo dục quốc phòng và an ninh"… theo tinh thần văn bản các cấp</w:t>
      </w:r>
      <w:r w:rsidR="00474FDB" w:rsidRPr="009C6FDD">
        <w:rPr>
          <w:rStyle w:val="FootnoteReference"/>
          <w:rFonts w:ascii="Times New Roman" w:hAnsi="Times New Roman"/>
          <w:sz w:val="24"/>
          <w:szCs w:val="24"/>
          <w:lang w:val="nl-NL"/>
        </w:rPr>
        <w:footnoteReference w:id="48"/>
      </w:r>
      <w:r w:rsidR="00474FDB" w:rsidRPr="009C6FDD">
        <w:rPr>
          <w:rFonts w:ascii="Times New Roman" w:hAnsi="Times New Roman"/>
          <w:spacing w:val="-4"/>
          <w:sz w:val="24"/>
          <w:szCs w:val="24"/>
          <w:lang w:val="nl-NL"/>
        </w:rPr>
        <w:t xml:space="preserve">, giáo dục chủ quyền quốc gia về biên giới, biển đảo; sử dụng năng lượng tiết kiệm và hiệu quả; bảo vệ môi trường; đa dạng sinh học và bảo tồn thiên nhiên; ứng phó với biến đổi khí hậu, phòng tránh và giảm nhẹ thiên tai, giáo dục pháp luật, giáo dục an toàn giao thông... ; Chú trọng quy định rõ và thực hiện các </w:t>
      </w:r>
      <w:r w:rsidR="00474FDB" w:rsidRPr="009C6FDD">
        <w:rPr>
          <w:rFonts w:ascii="Times New Roman" w:hAnsi="Times New Roman"/>
          <w:spacing w:val="-4"/>
          <w:sz w:val="24"/>
          <w:szCs w:val="24"/>
          <w:lang w:val="nl-NL"/>
        </w:rPr>
        <w:lastRenderedPageBreak/>
        <w:t>quy tắc ứng xử, đề cao thái độ, hành vi ứng xử thân thiện giữa các thành viên trong nhà trường. Tăng cường tổ chức hoạt động ngoại khóa "Giáo dục kỹ năng sống cho học sinh" theo tài liệu do Bộ GDĐT ban hành.</w:t>
      </w:r>
    </w:p>
    <w:p w:rsidR="00474FDB" w:rsidRPr="009C6FDD" w:rsidRDefault="00F96391"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lang w:val="nl-NL"/>
        </w:rPr>
        <w:t xml:space="preserve">+ </w:t>
      </w:r>
      <w:r w:rsidR="00474FDB" w:rsidRPr="009C6FDD">
        <w:rPr>
          <w:rFonts w:ascii="Times New Roman" w:hAnsi="Times New Roman"/>
          <w:spacing w:val="-4"/>
          <w:sz w:val="24"/>
          <w:szCs w:val="24"/>
          <w:lang w:val="nl-NL"/>
        </w:rPr>
        <w:t>Tổ chức thực hiện tốt các hoạt động rèn luyện, hành vi, thói quen hoạt động, ứng xử, giao tiếp theo các chuẩn mực đạo đức như: Làm tốt “Tuần sinh hoạt tập thể” đầu năm học mới</w:t>
      </w:r>
      <w:r w:rsidR="00474FDB" w:rsidRPr="009C6FDD">
        <w:rPr>
          <w:rStyle w:val="FootnoteReference"/>
          <w:rFonts w:ascii="Times New Roman" w:hAnsi="Times New Roman"/>
          <w:spacing w:val="-4"/>
          <w:sz w:val="24"/>
          <w:szCs w:val="24"/>
          <w:lang w:val="nl-NL"/>
        </w:rPr>
        <w:footnoteReference w:id="49"/>
      </w:r>
      <w:r w:rsidR="00474FDB" w:rsidRPr="009C6FDD">
        <w:rPr>
          <w:rFonts w:ascii="Times New Roman" w:hAnsi="Times New Roman"/>
          <w:spacing w:val="-4"/>
          <w:sz w:val="24"/>
          <w:szCs w:val="24"/>
          <w:lang w:val="nl-NL"/>
        </w:rPr>
        <w:t>; quan tâm đối với HS lớp 6, giúp các em làm quen với nền nếp học tập và sinh hoạt, tiếp cận với PPDH và giáo dục trong nhà trường</w:t>
      </w:r>
      <w:r w:rsidR="00474FDB" w:rsidRPr="009C6FDD">
        <w:rPr>
          <w:rStyle w:val="FootnoteReference"/>
          <w:rFonts w:ascii="Times New Roman" w:hAnsi="Times New Roman"/>
          <w:spacing w:val="-4"/>
          <w:sz w:val="24"/>
          <w:szCs w:val="24"/>
          <w:lang w:val="nl-NL"/>
        </w:rPr>
        <w:footnoteReference w:id="50"/>
      </w:r>
    </w:p>
    <w:p w:rsidR="00474FDB" w:rsidRPr="009C6FDD" w:rsidRDefault="00F96391" w:rsidP="00F279F7">
      <w:pPr>
        <w:tabs>
          <w:tab w:val="left" w:pos="0"/>
        </w:tabs>
        <w:ind w:firstLine="567"/>
        <w:jc w:val="both"/>
        <w:rPr>
          <w:rFonts w:ascii="Times New Roman" w:hAnsi="Times New Roman"/>
          <w:spacing w:val="-2"/>
          <w:sz w:val="24"/>
          <w:szCs w:val="24"/>
          <w:lang w:val="nl-NL"/>
        </w:rPr>
      </w:pPr>
      <w:r w:rsidRPr="009C6FDD">
        <w:rPr>
          <w:rFonts w:ascii="Times New Roman" w:hAnsi="Times New Roman"/>
          <w:spacing w:val="-2"/>
          <w:sz w:val="24"/>
          <w:szCs w:val="24"/>
          <w:lang w:val="nl-NL"/>
        </w:rPr>
        <w:t xml:space="preserve">+ </w:t>
      </w:r>
      <w:r w:rsidR="00474FDB" w:rsidRPr="009C6FDD">
        <w:rPr>
          <w:rFonts w:ascii="Times New Roman" w:hAnsi="Times New Roman"/>
          <w:spacing w:val="-2"/>
          <w:sz w:val="24"/>
          <w:szCs w:val="24"/>
          <w:lang w:val="nl-NL"/>
        </w:rPr>
        <w:t>Tăng cường tổ chức và quản lí các hoạt động giáo dục kỹ năng sống, xây dựng văn hóa ứng xử trong trường học giai đoạn 2018 - 2025</w:t>
      </w:r>
      <w:r w:rsidR="00474FDB" w:rsidRPr="009C6FDD">
        <w:rPr>
          <w:rStyle w:val="FootnoteReference"/>
          <w:rFonts w:ascii="Times New Roman" w:hAnsi="Times New Roman"/>
          <w:spacing w:val="-2"/>
          <w:sz w:val="24"/>
          <w:szCs w:val="24"/>
          <w:lang w:val="nl-NL"/>
        </w:rPr>
        <w:footnoteReference w:id="51"/>
      </w:r>
      <w:r w:rsidR="00474FDB" w:rsidRPr="009C6FDD">
        <w:rPr>
          <w:rFonts w:ascii="Times New Roman" w:hAnsi="Times New Roman"/>
          <w:spacing w:val="-2"/>
          <w:sz w:val="24"/>
          <w:szCs w:val="24"/>
          <w:lang w:val="nl-NL"/>
        </w:rPr>
        <w:t>. Tổ chức và hướng dẫn HS tham gia các câu lạc bộ sở thích, các</w:t>
      </w:r>
      <w:r w:rsidR="00474FDB" w:rsidRPr="009C6FDD">
        <w:rPr>
          <w:rFonts w:ascii="Times New Roman" w:hAnsi="Times New Roman"/>
          <w:spacing w:val="-2"/>
          <w:sz w:val="24"/>
          <w:szCs w:val="24"/>
          <w:shd w:val="clear" w:color="auto" w:fill="FFFFFF"/>
          <w:lang w:val="nl-NL"/>
        </w:rPr>
        <w:t xml:space="preserve"> hoạt động văn hóa - văn nghệ </w:t>
      </w:r>
      <w:r w:rsidR="00474FDB" w:rsidRPr="009C6FDD">
        <w:rPr>
          <w:rFonts w:ascii="Times New Roman" w:hAnsi="Times New Roman"/>
          <w:spacing w:val="-2"/>
          <w:sz w:val="24"/>
          <w:szCs w:val="24"/>
          <w:lang w:val="nl-NL"/>
        </w:rPr>
        <w:t>góp phần giáo dục truyền thống cách mạng, phát huy bản sắc văn hóa dân tộc và định hướng thị hiếu âm nhạc giúp HS hướng tới giá trị chân - thiện - mỹ</w:t>
      </w:r>
      <w:r w:rsidR="00474FDB" w:rsidRPr="009C6FDD">
        <w:rPr>
          <w:rStyle w:val="FootnoteReference"/>
          <w:rFonts w:ascii="Times New Roman" w:hAnsi="Times New Roman"/>
          <w:spacing w:val="-2"/>
          <w:sz w:val="24"/>
          <w:szCs w:val="24"/>
          <w:lang w:val="nl-NL"/>
        </w:rPr>
        <w:footnoteReference w:id="52"/>
      </w:r>
      <w:r w:rsidR="00474FDB" w:rsidRPr="009C6FDD">
        <w:rPr>
          <w:rFonts w:ascii="Times New Roman" w:hAnsi="Times New Roman"/>
          <w:spacing w:val="-2"/>
          <w:sz w:val="24"/>
          <w:szCs w:val="24"/>
          <w:lang w:val="nl-NL"/>
        </w:rPr>
        <w:t>. Triển khai giáo dục, phát huy truyền thống văn hóa, văn hiến, yêu nước, cách mạng của quê hương Thái Bình, quê hương Đông Hưng</w:t>
      </w:r>
      <w:r w:rsidR="00474FDB" w:rsidRPr="009C6FDD">
        <w:rPr>
          <w:rStyle w:val="FootnoteReference"/>
          <w:rFonts w:ascii="Times New Roman" w:hAnsi="Times New Roman"/>
          <w:spacing w:val="-2"/>
          <w:sz w:val="24"/>
          <w:szCs w:val="24"/>
          <w:lang w:val="nl-NL"/>
        </w:rPr>
        <w:footnoteReference w:id="53"/>
      </w:r>
      <w:r w:rsidR="00474FDB" w:rsidRPr="009C6FDD">
        <w:rPr>
          <w:rFonts w:ascii="Times New Roman" w:hAnsi="Times New Roman"/>
          <w:spacing w:val="-2"/>
          <w:sz w:val="24"/>
          <w:szCs w:val="24"/>
          <w:lang w:val="nl-NL"/>
        </w:rPr>
        <w:t xml:space="preserve"> dưới hình thức ngoại khóa.</w:t>
      </w:r>
    </w:p>
    <w:p w:rsidR="00870983" w:rsidRPr="009C6FDD" w:rsidRDefault="00795F43"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lang w:val="nl-NL"/>
        </w:rPr>
        <w:t xml:space="preserve">+ </w:t>
      </w:r>
      <w:r w:rsidR="00870983" w:rsidRPr="009C6FDD">
        <w:rPr>
          <w:rFonts w:ascii="Times New Roman" w:hAnsi="Times New Roman"/>
          <w:spacing w:val="-4"/>
          <w:sz w:val="24"/>
          <w:szCs w:val="24"/>
          <w:lang w:val="nl-NL"/>
        </w:rPr>
        <w:t>Phát động tuần lễ "Hưởng ứng học tập suốt đời" và tổ chức ngày đọc sách hiệu quả; triển khai chương trình “mắt sáng học hay” theo tài liệu của Bộ GDĐT.</w:t>
      </w:r>
    </w:p>
    <w:p w:rsidR="00DC4A5F" w:rsidRPr="009C6FDD" w:rsidRDefault="00795F43" w:rsidP="00F279F7">
      <w:pPr>
        <w:ind w:firstLine="392"/>
        <w:jc w:val="both"/>
        <w:rPr>
          <w:rFonts w:ascii="Times New Roman" w:hAnsi="Times New Roman"/>
          <w:sz w:val="24"/>
          <w:szCs w:val="24"/>
          <w:lang w:val="nl-NL"/>
        </w:rPr>
      </w:pPr>
      <w:r w:rsidRPr="009C6FDD">
        <w:rPr>
          <w:rFonts w:ascii="Times New Roman" w:hAnsi="Times New Roman"/>
          <w:sz w:val="24"/>
          <w:szCs w:val="24"/>
          <w:lang w:val="nl-NL"/>
        </w:rPr>
        <w:t>- T</w:t>
      </w:r>
      <w:r w:rsidR="007F056E" w:rsidRPr="009C6FDD">
        <w:rPr>
          <w:rFonts w:ascii="Times New Roman" w:hAnsi="Times New Roman"/>
          <w:sz w:val="24"/>
          <w:szCs w:val="24"/>
          <w:lang w:val="nl-NL"/>
        </w:rPr>
        <w:t xml:space="preserve">hực hiện: </w:t>
      </w:r>
    </w:p>
    <w:p w:rsidR="007F056E" w:rsidRPr="009C6FDD" w:rsidRDefault="00DC4A5F" w:rsidP="00F279F7">
      <w:pPr>
        <w:ind w:left="392"/>
        <w:jc w:val="both"/>
        <w:rPr>
          <w:rFonts w:ascii="Times New Roman" w:hAnsi="Times New Roman"/>
          <w:sz w:val="24"/>
          <w:szCs w:val="24"/>
          <w:lang w:val="nl-NL"/>
        </w:rPr>
      </w:pPr>
      <w:r w:rsidRPr="009C6FDD">
        <w:rPr>
          <w:rFonts w:ascii="Times New Roman" w:hAnsi="Times New Roman"/>
          <w:sz w:val="24"/>
          <w:szCs w:val="24"/>
          <w:lang w:val="nl-NL"/>
        </w:rPr>
        <w:t xml:space="preserve">+ </w:t>
      </w:r>
      <w:r w:rsidR="00795F43" w:rsidRPr="009C6FDD">
        <w:rPr>
          <w:rFonts w:ascii="Times New Roman" w:hAnsi="Times New Roman"/>
          <w:sz w:val="24"/>
          <w:szCs w:val="24"/>
          <w:lang w:val="nl-NL"/>
        </w:rPr>
        <w:t>Hình thức giảng dạy lồng ghép, tích hợp trong các môn học</w:t>
      </w:r>
      <w:r w:rsidRPr="009C6FDD">
        <w:rPr>
          <w:rFonts w:ascii="Times New Roman" w:hAnsi="Times New Roman"/>
          <w:sz w:val="24"/>
          <w:szCs w:val="24"/>
          <w:lang w:val="nl-NL"/>
        </w:rPr>
        <w:t xml:space="preserve">, trong sinh hoạt tập thể + </w:t>
      </w:r>
      <w:r w:rsidR="007F056E" w:rsidRPr="009C6FDD">
        <w:rPr>
          <w:rFonts w:ascii="Times New Roman" w:hAnsi="Times New Roman"/>
          <w:sz w:val="24"/>
          <w:szCs w:val="24"/>
          <w:lang w:val="nl-NL"/>
        </w:rPr>
        <w:t xml:space="preserve">Giáo viên </w:t>
      </w:r>
      <w:r w:rsidRPr="009C6FDD">
        <w:rPr>
          <w:rFonts w:ascii="Times New Roman" w:hAnsi="Times New Roman"/>
          <w:sz w:val="24"/>
          <w:szCs w:val="24"/>
          <w:lang w:val="nl-NL"/>
        </w:rPr>
        <w:t xml:space="preserve">thực hiện </w:t>
      </w:r>
      <w:r w:rsidR="007F056E" w:rsidRPr="009C6FDD">
        <w:rPr>
          <w:rFonts w:ascii="Times New Roman" w:hAnsi="Times New Roman"/>
          <w:sz w:val="24"/>
          <w:szCs w:val="24"/>
          <w:lang w:val="nl-NL"/>
        </w:rPr>
        <w:t>giảng dạy các bộ môn văn hóa, GVCN, GV TPT và CBQL.</w:t>
      </w:r>
    </w:p>
    <w:p w:rsidR="003348AC" w:rsidRPr="009C6FDD" w:rsidRDefault="002E241B" w:rsidP="00F279F7">
      <w:pPr>
        <w:jc w:val="both"/>
        <w:rPr>
          <w:rFonts w:ascii="Times New Roman" w:hAnsi="Times New Roman"/>
          <w:sz w:val="24"/>
          <w:szCs w:val="24"/>
          <w:lang w:val="nl-NL"/>
        </w:rPr>
      </w:pPr>
      <w:r w:rsidRPr="009C6FDD">
        <w:rPr>
          <w:rFonts w:ascii="Times New Roman" w:hAnsi="Times New Roman"/>
          <w:b/>
          <w:sz w:val="24"/>
          <w:szCs w:val="24"/>
          <w:lang w:val="nl-NL"/>
        </w:rPr>
        <w:t>b.7</w:t>
      </w:r>
      <w:r w:rsidR="003348AC" w:rsidRPr="009C6FDD">
        <w:rPr>
          <w:rFonts w:ascii="Times New Roman" w:hAnsi="Times New Roman"/>
          <w:b/>
          <w:sz w:val="24"/>
          <w:szCs w:val="24"/>
          <w:lang w:val="nl-NL"/>
        </w:rPr>
        <w:t xml:space="preserve"> Thực hiện chương trình dạy học tự chọn</w:t>
      </w:r>
      <w:r w:rsidR="00926706" w:rsidRPr="009C6FDD">
        <w:rPr>
          <w:rFonts w:ascii="Times New Roman" w:hAnsi="Times New Roman"/>
          <w:sz w:val="24"/>
          <w:szCs w:val="24"/>
          <w:lang w:val="nl-NL"/>
        </w:rPr>
        <w:t>.</w:t>
      </w:r>
    </w:p>
    <w:p w:rsidR="001470B4" w:rsidRPr="009C6FDD" w:rsidRDefault="001470B4" w:rsidP="00F279F7">
      <w:pPr>
        <w:ind w:firstLine="392"/>
        <w:jc w:val="both"/>
        <w:rPr>
          <w:rFonts w:ascii="Times New Roman" w:hAnsi="Times New Roman"/>
          <w:sz w:val="24"/>
          <w:szCs w:val="24"/>
          <w:lang w:val="nl-NL"/>
        </w:rPr>
      </w:pPr>
      <w:r w:rsidRPr="009C6FDD">
        <w:rPr>
          <w:rFonts w:ascii="Times New Roman" w:hAnsi="Times New Roman"/>
          <w:sz w:val="24"/>
          <w:szCs w:val="24"/>
          <w:lang w:val="nl-NL"/>
        </w:rPr>
        <w:t>-</w:t>
      </w:r>
      <w:r w:rsidR="004C5777" w:rsidRPr="009C6FDD">
        <w:rPr>
          <w:rFonts w:ascii="Times New Roman" w:hAnsi="Times New Roman"/>
          <w:sz w:val="24"/>
          <w:szCs w:val="24"/>
          <w:lang w:val="nl-NL"/>
        </w:rPr>
        <w:t xml:space="preserve"> Nội dung: </w:t>
      </w:r>
      <w:r w:rsidRPr="009C6FDD">
        <w:rPr>
          <w:rFonts w:ascii="Times New Roman" w:hAnsi="Times New Roman"/>
          <w:sz w:val="24"/>
          <w:szCs w:val="24"/>
          <w:lang w:val="nl-NL"/>
        </w:rPr>
        <w:t xml:space="preserve"> </w:t>
      </w:r>
      <w:r w:rsidR="00AA5BDD" w:rsidRPr="009C6FDD">
        <w:rPr>
          <w:rFonts w:ascii="Times New Roman" w:hAnsi="Times New Roman"/>
          <w:sz w:val="24"/>
          <w:szCs w:val="24"/>
          <w:lang w:val="nl-NL"/>
        </w:rPr>
        <w:t>T</w:t>
      </w:r>
      <w:r w:rsidR="003348AC" w:rsidRPr="009C6FDD">
        <w:rPr>
          <w:rFonts w:ascii="Times New Roman" w:hAnsi="Times New Roman"/>
          <w:sz w:val="24"/>
          <w:szCs w:val="24"/>
          <w:lang w:val="nl-NL"/>
        </w:rPr>
        <w:t xml:space="preserve">hực hiện dạy môn tin học cho tất cả các HS từ lớp </w:t>
      </w:r>
      <w:r w:rsidR="00544E31" w:rsidRPr="009C6FDD">
        <w:rPr>
          <w:rFonts w:ascii="Times New Roman" w:hAnsi="Times New Roman"/>
          <w:sz w:val="24"/>
          <w:szCs w:val="24"/>
          <w:lang w:val="nl-NL"/>
        </w:rPr>
        <w:t>6</w:t>
      </w:r>
      <w:r w:rsidR="003348AC" w:rsidRPr="009C6FDD">
        <w:rPr>
          <w:rFonts w:ascii="Times New Roman" w:hAnsi="Times New Roman"/>
          <w:sz w:val="24"/>
          <w:szCs w:val="24"/>
          <w:lang w:val="nl-NL"/>
        </w:rPr>
        <w:t xml:space="preserve"> đến lớp 9</w:t>
      </w:r>
      <w:r w:rsidR="00AA5BDD" w:rsidRPr="009C6FDD">
        <w:rPr>
          <w:rFonts w:ascii="Times New Roman" w:hAnsi="Times New Roman"/>
          <w:sz w:val="24"/>
          <w:szCs w:val="24"/>
          <w:lang w:val="nl-NL"/>
        </w:rPr>
        <w:t xml:space="preserve"> theo </w:t>
      </w:r>
      <w:r w:rsidRPr="009C6FDD">
        <w:rPr>
          <w:rFonts w:ascii="Times New Roman" w:hAnsi="Times New Roman"/>
          <w:sz w:val="24"/>
          <w:szCs w:val="24"/>
          <w:lang w:val="nl-NL"/>
        </w:rPr>
        <w:t xml:space="preserve">kế hoạch dạy học, </w:t>
      </w:r>
      <w:r w:rsidR="003348AC" w:rsidRPr="009C6FDD">
        <w:rPr>
          <w:rFonts w:ascii="Times New Roman" w:hAnsi="Times New Roman"/>
          <w:sz w:val="24"/>
          <w:szCs w:val="24"/>
          <w:lang w:val="nl-NL"/>
        </w:rPr>
        <w:t xml:space="preserve">đủ </w:t>
      </w:r>
      <w:r w:rsidRPr="009C6FDD">
        <w:rPr>
          <w:rFonts w:ascii="Times New Roman" w:hAnsi="Times New Roman"/>
          <w:sz w:val="24"/>
          <w:szCs w:val="24"/>
          <w:lang w:val="nl-NL"/>
        </w:rPr>
        <w:t>thời lượng, đúng theo hướng dẫn.</w:t>
      </w:r>
    </w:p>
    <w:p w:rsidR="001470B4" w:rsidRPr="009C6FDD" w:rsidRDefault="001470B4" w:rsidP="00F279F7">
      <w:pPr>
        <w:ind w:firstLine="392"/>
        <w:jc w:val="both"/>
        <w:rPr>
          <w:rFonts w:ascii="Times New Roman" w:hAnsi="Times New Roman"/>
          <w:spacing w:val="-4"/>
          <w:sz w:val="24"/>
          <w:szCs w:val="24"/>
          <w:lang w:val="nl-NL"/>
        </w:rPr>
      </w:pPr>
      <w:r w:rsidRPr="009C6FDD">
        <w:rPr>
          <w:rFonts w:ascii="Times New Roman" w:hAnsi="Times New Roman"/>
          <w:spacing w:val="-4"/>
          <w:sz w:val="24"/>
          <w:szCs w:val="24"/>
          <w:lang w:val="nl-NL"/>
        </w:rPr>
        <w:t>- Tổ chức thực hiện:</w:t>
      </w:r>
    </w:p>
    <w:p w:rsidR="001470B4" w:rsidRPr="009C6FDD" w:rsidRDefault="001470B4" w:rsidP="00F279F7">
      <w:pPr>
        <w:ind w:firstLine="392"/>
        <w:jc w:val="both"/>
        <w:rPr>
          <w:rFonts w:ascii="Times New Roman" w:hAnsi="Times New Roman"/>
          <w:sz w:val="24"/>
          <w:szCs w:val="24"/>
          <w:lang w:val="nl-NL"/>
        </w:rPr>
      </w:pPr>
      <w:r w:rsidRPr="009C6FDD">
        <w:rPr>
          <w:rFonts w:ascii="Times New Roman" w:hAnsi="Times New Roman"/>
          <w:spacing w:val="-4"/>
          <w:sz w:val="24"/>
          <w:szCs w:val="24"/>
          <w:lang w:val="nl-NL"/>
        </w:rPr>
        <w:t>+ GV giảng dạy tin học xây dựng KH dạy học, nhà trường bố trí giảng dạy theo t</w:t>
      </w:r>
      <w:r w:rsidR="003348AC" w:rsidRPr="009C6FDD">
        <w:rPr>
          <w:rFonts w:ascii="Times New Roman" w:hAnsi="Times New Roman"/>
          <w:sz w:val="24"/>
          <w:szCs w:val="24"/>
          <w:lang w:val="nl-NL"/>
        </w:rPr>
        <w:t xml:space="preserve">hời khóa biểu, </w:t>
      </w:r>
    </w:p>
    <w:p w:rsidR="001470B4" w:rsidRPr="009C6FDD" w:rsidRDefault="001470B4" w:rsidP="00F279F7">
      <w:pPr>
        <w:ind w:firstLine="392"/>
        <w:jc w:val="both"/>
        <w:rPr>
          <w:rFonts w:ascii="Times New Roman" w:hAnsi="Times New Roman"/>
          <w:sz w:val="24"/>
          <w:szCs w:val="24"/>
          <w:lang w:val="nl-NL"/>
        </w:rPr>
      </w:pPr>
      <w:r w:rsidRPr="009C6FDD">
        <w:rPr>
          <w:rFonts w:ascii="Times New Roman" w:hAnsi="Times New Roman"/>
          <w:sz w:val="24"/>
          <w:szCs w:val="24"/>
          <w:lang w:val="nl-NL"/>
        </w:rPr>
        <w:t xml:space="preserve">+ Giáo viên có đủ </w:t>
      </w:r>
      <w:r w:rsidR="003348AC" w:rsidRPr="009C6FDD">
        <w:rPr>
          <w:rFonts w:ascii="Times New Roman" w:hAnsi="Times New Roman"/>
          <w:sz w:val="24"/>
          <w:szCs w:val="24"/>
          <w:lang w:val="nl-NL"/>
        </w:rPr>
        <w:t xml:space="preserve">hồ sơ </w:t>
      </w:r>
      <w:r w:rsidRPr="009C6FDD">
        <w:rPr>
          <w:rFonts w:ascii="Times New Roman" w:hAnsi="Times New Roman"/>
          <w:sz w:val="24"/>
          <w:szCs w:val="24"/>
          <w:lang w:val="nl-NL"/>
        </w:rPr>
        <w:t xml:space="preserve">như giáo viên dạy các môn văn hóa cơ bản </w:t>
      </w:r>
    </w:p>
    <w:p w:rsidR="001D48E0" w:rsidRPr="009C6FDD" w:rsidRDefault="001470B4" w:rsidP="00F279F7">
      <w:pPr>
        <w:ind w:firstLine="392"/>
        <w:jc w:val="both"/>
        <w:rPr>
          <w:rFonts w:ascii="Times New Roman" w:hAnsi="Times New Roman"/>
          <w:sz w:val="24"/>
          <w:szCs w:val="24"/>
          <w:lang w:val="nl-NL"/>
        </w:rPr>
      </w:pPr>
      <w:r w:rsidRPr="009C6FDD">
        <w:rPr>
          <w:rFonts w:ascii="Times New Roman" w:hAnsi="Times New Roman"/>
          <w:sz w:val="24"/>
          <w:szCs w:val="24"/>
          <w:lang w:val="nl-NL"/>
        </w:rPr>
        <w:t xml:space="preserve">+ </w:t>
      </w:r>
      <w:r w:rsidR="001D48E0" w:rsidRPr="009C6FDD">
        <w:rPr>
          <w:rFonts w:ascii="Times New Roman" w:hAnsi="Times New Roman"/>
          <w:sz w:val="24"/>
          <w:szCs w:val="24"/>
          <w:lang w:val="nl-NL"/>
        </w:rPr>
        <w:t xml:space="preserve">Người thực hiện: Thầy </w:t>
      </w:r>
      <w:r w:rsidR="007F056E" w:rsidRPr="009C6FDD">
        <w:rPr>
          <w:rFonts w:ascii="Times New Roman" w:hAnsi="Times New Roman"/>
          <w:sz w:val="24"/>
          <w:szCs w:val="24"/>
          <w:lang w:val="nl-NL"/>
        </w:rPr>
        <w:t>Hà Mạnh Tuyên, cô Nguyễn Thị Huệ</w:t>
      </w:r>
      <w:r w:rsidR="00D653EA" w:rsidRPr="009C6FDD">
        <w:rPr>
          <w:rFonts w:ascii="Times New Roman" w:hAnsi="Times New Roman"/>
          <w:sz w:val="24"/>
          <w:szCs w:val="24"/>
          <w:lang w:val="nl-NL"/>
        </w:rPr>
        <w:t xml:space="preserve"> và giáo viên tăng cường.</w:t>
      </w:r>
    </w:p>
    <w:p w:rsidR="00D653EA" w:rsidRPr="009C6FDD" w:rsidRDefault="002E241B" w:rsidP="00F279F7">
      <w:pPr>
        <w:tabs>
          <w:tab w:val="left" w:pos="567"/>
        </w:tabs>
        <w:jc w:val="both"/>
        <w:rPr>
          <w:rFonts w:ascii="Times New Roman" w:hAnsi="Times New Roman"/>
          <w:spacing w:val="-4"/>
          <w:sz w:val="24"/>
          <w:szCs w:val="24"/>
          <w:lang w:val="nl-NL"/>
        </w:rPr>
      </w:pPr>
      <w:r w:rsidRPr="009C6FDD">
        <w:rPr>
          <w:rFonts w:ascii="Times New Roman" w:hAnsi="Times New Roman"/>
          <w:b/>
          <w:sz w:val="24"/>
          <w:szCs w:val="24"/>
          <w:lang w:val="nl-NL"/>
        </w:rPr>
        <w:t>b.8</w:t>
      </w:r>
      <w:r w:rsidR="003348AC" w:rsidRPr="009C6FDD">
        <w:rPr>
          <w:rFonts w:ascii="Times New Roman" w:hAnsi="Times New Roman"/>
          <w:b/>
          <w:sz w:val="24"/>
          <w:szCs w:val="24"/>
          <w:lang w:val="nl-NL"/>
        </w:rPr>
        <w:t xml:space="preserve"> </w:t>
      </w:r>
      <w:r w:rsidRPr="009C6FDD">
        <w:rPr>
          <w:rFonts w:ascii="Times New Roman" w:hAnsi="Times New Roman"/>
          <w:b/>
          <w:sz w:val="24"/>
          <w:szCs w:val="24"/>
          <w:lang w:val="nl-NL"/>
        </w:rPr>
        <w:t xml:space="preserve"> </w:t>
      </w:r>
      <w:r w:rsidR="003348AC" w:rsidRPr="009C6FDD">
        <w:rPr>
          <w:rFonts w:ascii="Times New Roman" w:hAnsi="Times New Roman"/>
          <w:b/>
          <w:sz w:val="24"/>
          <w:szCs w:val="24"/>
          <w:lang w:val="nl-NL"/>
        </w:rPr>
        <w:t>Hoạt động giáo dục hướng nghiệp</w:t>
      </w:r>
      <w:r w:rsidR="00D653EA" w:rsidRPr="009C6FDD">
        <w:rPr>
          <w:rFonts w:ascii="Times New Roman" w:hAnsi="Times New Roman"/>
          <w:sz w:val="24"/>
          <w:szCs w:val="24"/>
          <w:lang w:val="nl-NL"/>
        </w:rPr>
        <w:t xml:space="preserve">, </w:t>
      </w:r>
      <w:r w:rsidR="00D653EA" w:rsidRPr="009C6FDD">
        <w:rPr>
          <w:rFonts w:ascii="Times New Roman" w:hAnsi="Times New Roman"/>
          <w:spacing w:val="-4"/>
          <w:sz w:val="24"/>
          <w:szCs w:val="24"/>
          <w:lang w:val="nl-NL"/>
        </w:rPr>
        <w:t>định hướng phân luồng học sinh sau tốt nghiệp THCS và dạy nghề phổ thông:</w:t>
      </w:r>
    </w:p>
    <w:p w:rsidR="00CE79F3" w:rsidRPr="009C6FDD" w:rsidRDefault="00B97103"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lang w:val="nl-NL"/>
        </w:rPr>
        <w:t xml:space="preserve">- </w:t>
      </w:r>
      <w:r w:rsidR="004C5777" w:rsidRPr="009C6FDD">
        <w:rPr>
          <w:rFonts w:ascii="Times New Roman" w:hAnsi="Times New Roman"/>
          <w:spacing w:val="-4"/>
          <w:sz w:val="24"/>
          <w:szCs w:val="24"/>
          <w:lang w:val="nl-NL"/>
        </w:rPr>
        <w:t xml:space="preserve">Nội dung: </w:t>
      </w:r>
    </w:p>
    <w:p w:rsidR="00CE79F3" w:rsidRPr="009C6FDD" w:rsidRDefault="00CE79F3" w:rsidP="00F279F7">
      <w:pPr>
        <w:pStyle w:val="BodyText"/>
        <w:tabs>
          <w:tab w:val="left" w:pos="567"/>
        </w:tabs>
        <w:ind w:firstLine="567"/>
        <w:jc w:val="both"/>
        <w:rPr>
          <w:rFonts w:ascii="Times New Roman" w:hAnsi="Times New Roman"/>
          <w:i w:val="0"/>
          <w:spacing w:val="-4"/>
          <w:sz w:val="24"/>
          <w:szCs w:val="24"/>
          <w:shd w:val="clear" w:color="auto" w:fill="FFFFFF"/>
          <w:lang w:val="nl-NL"/>
        </w:rPr>
      </w:pPr>
      <w:r w:rsidRPr="009C6FDD">
        <w:rPr>
          <w:rFonts w:ascii="Times New Roman" w:hAnsi="Times New Roman"/>
          <w:i w:val="0"/>
          <w:spacing w:val="-4"/>
          <w:sz w:val="24"/>
          <w:szCs w:val="24"/>
          <w:shd w:val="clear" w:color="auto" w:fill="FFFFFF"/>
          <w:lang w:val="nl-NL"/>
        </w:rPr>
        <w:t>+ Đẩy mạnh thực hiện Đề án giáo dục hướng nghiệp và định hướng phân luồng học sinh trong giáo dục phổ thông giai đoạn 2018 - 2025</w:t>
      </w:r>
      <w:r w:rsidRPr="009C6FDD">
        <w:rPr>
          <w:rStyle w:val="FootnoteReference"/>
          <w:rFonts w:ascii="Times New Roman" w:hAnsi="Times New Roman"/>
          <w:i w:val="0"/>
          <w:spacing w:val="-4"/>
          <w:sz w:val="24"/>
          <w:szCs w:val="24"/>
          <w:shd w:val="clear" w:color="auto" w:fill="FFFFFF"/>
          <w:lang w:val="nl-NL"/>
        </w:rPr>
        <w:footnoteReference w:id="54"/>
      </w:r>
      <w:r w:rsidRPr="009C6FDD">
        <w:rPr>
          <w:rFonts w:ascii="Times New Roman" w:hAnsi="Times New Roman"/>
          <w:i w:val="0"/>
          <w:spacing w:val="-4"/>
          <w:sz w:val="24"/>
          <w:szCs w:val="24"/>
          <w:shd w:val="clear" w:color="auto" w:fill="FFFFFF"/>
          <w:lang w:val="nl-NL"/>
        </w:rPr>
        <w:t xml:space="preserve">, trong đó tập trung thực hiện các nhiệm vụ, giải pháp: </w:t>
      </w:r>
    </w:p>
    <w:p w:rsidR="00CE79F3" w:rsidRPr="009C6FDD" w:rsidRDefault="00B97103" w:rsidP="00F279F7">
      <w:pPr>
        <w:tabs>
          <w:tab w:val="left" w:pos="567"/>
        </w:tabs>
        <w:ind w:firstLine="567"/>
        <w:jc w:val="both"/>
        <w:rPr>
          <w:rFonts w:ascii="Times New Roman" w:hAnsi="Times New Roman"/>
          <w:spacing w:val="-4"/>
          <w:sz w:val="24"/>
          <w:szCs w:val="24"/>
          <w:shd w:val="clear" w:color="auto" w:fill="FFFFFF"/>
          <w:lang w:val="nl-NL"/>
        </w:rPr>
      </w:pPr>
      <w:r w:rsidRPr="009C6FDD">
        <w:rPr>
          <w:rFonts w:ascii="Times New Roman" w:hAnsi="Times New Roman"/>
          <w:spacing w:val="-4"/>
          <w:sz w:val="24"/>
          <w:szCs w:val="24"/>
          <w:shd w:val="clear" w:color="auto" w:fill="FFFFFF"/>
          <w:lang w:val="nl-NL"/>
        </w:rPr>
        <w:t xml:space="preserve">+ </w:t>
      </w:r>
      <w:r w:rsidR="00CE79F3" w:rsidRPr="009C6FDD">
        <w:rPr>
          <w:rFonts w:ascii="Times New Roman" w:hAnsi="Times New Roman"/>
          <w:spacing w:val="-4"/>
          <w:sz w:val="24"/>
          <w:szCs w:val="24"/>
          <w:shd w:val="clear" w:color="auto" w:fill="FFFFFF"/>
          <w:lang w:val="nl-NL"/>
        </w:rPr>
        <w:t xml:space="preserve">Tiếp tục nâng cao nhận thức về giáo dục hướng nghiệp và định hướng phân luồng học sinh phổ thông; đổi mới nội dung, phương pháp, hình thức giáo dục hướng nghiệp trong trường phổ thông; </w:t>
      </w:r>
    </w:p>
    <w:p w:rsidR="00CE79F3" w:rsidRPr="009C6FDD" w:rsidRDefault="00B97103" w:rsidP="00F279F7">
      <w:pPr>
        <w:pStyle w:val="BodyText"/>
        <w:tabs>
          <w:tab w:val="left" w:pos="567"/>
        </w:tabs>
        <w:ind w:firstLine="567"/>
        <w:jc w:val="both"/>
        <w:rPr>
          <w:rFonts w:ascii="Times New Roman" w:hAnsi="Times New Roman"/>
          <w:i w:val="0"/>
          <w:spacing w:val="-4"/>
          <w:sz w:val="24"/>
          <w:szCs w:val="24"/>
          <w:shd w:val="clear" w:color="auto" w:fill="FFFFFF"/>
          <w:lang w:val="nl-NL"/>
        </w:rPr>
      </w:pPr>
      <w:r w:rsidRPr="009C6FDD">
        <w:rPr>
          <w:rFonts w:ascii="Times New Roman" w:hAnsi="Times New Roman"/>
          <w:i w:val="0"/>
          <w:spacing w:val="-4"/>
          <w:sz w:val="24"/>
          <w:szCs w:val="24"/>
          <w:shd w:val="clear" w:color="auto" w:fill="FFFFFF"/>
          <w:lang w:val="nl-NL"/>
        </w:rPr>
        <w:t xml:space="preserve">+ </w:t>
      </w:r>
      <w:r w:rsidR="00CE79F3" w:rsidRPr="009C6FDD">
        <w:rPr>
          <w:rFonts w:ascii="Times New Roman" w:hAnsi="Times New Roman"/>
          <w:i w:val="0"/>
          <w:spacing w:val="-4"/>
          <w:sz w:val="24"/>
          <w:szCs w:val="24"/>
          <w:shd w:val="clear" w:color="auto" w:fill="FFFFFF"/>
          <w:lang w:val="nl-NL"/>
        </w:rPr>
        <w:t xml:space="preserve">Bố trí đội ngũ giáo viên kiêm nhiệm làm nhiệm vụ tư vấn, hướng nghiệp, đảm bảo 100% các cơ sở giáo dục có cán bộ làm nhiệm vụ tư vấn, hướng nghiệp; tăng cường cơ sở vật chất, trang thiết bị dạy học gắn với giáo dục hướng nghiệp trong giáo dục phổ thông; thời lượng </w:t>
      </w:r>
      <w:r w:rsidR="00CE79F3" w:rsidRPr="009C6FDD">
        <w:rPr>
          <w:rFonts w:ascii="Times New Roman" w:hAnsi="Times New Roman"/>
          <w:i w:val="0"/>
          <w:spacing w:val="-4"/>
          <w:sz w:val="24"/>
          <w:szCs w:val="24"/>
          <w:lang w:val="nl-NL"/>
        </w:rPr>
        <w:t xml:space="preserve">hoạt động giáo dục hướng nghiệp cho </w:t>
      </w:r>
      <w:r w:rsidR="00CE79F3" w:rsidRPr="009C6FDD">
        <w:rPr>
          <w:rFonts w:ascii="Times New Roman" w:hAnsi="Times New Roman"/>
          <w:b/>
          <w:spacing w:val="-4"/>
          <w:sz w:val="24"/>
          <w:szCs w:val="24"/>
          <w:lang w:val="nl-NL"/>
        </w:rPr>
        <w:t>HS lớp 9 (01 tiết/tháng)</w:t>
      </w:r>
      <w:r w:rsidR="00CE79F3" w:rsidRPr="009C6FDD">
        <w:rPr>
          <w:rFonts w:ascii="Times New Roman" w:hAnsi="Times New Roman"/>
          <w:i w:val="0"/>
          <w:spacing w:val="-4"/>
          <w:sz w:val="24"/>
          <w:szCs w:val="24"/>
          <w:lang w:val="nl-NL"/>
        </w:rPr>
        <w:t xml:space="preserve">; </w:t>
      </w:r>
    </w:p>
    <w:p w:rsidR="00CE79F3" w:rsidRPr="009C6FDD" w:rsidRDefault="00B97103" w:rsidP="00F279F7">
      <w:pPr>
        <w:tabs>
          <w:tab w:val="left" w:pos="567"/>
        </w:tabs>
        <w:ind w:firstLine="567"/>
        <w:jc w:val="both"/>
        <w:rPr>
          <w:rFonts w:ascii="Times New Roman" w:hAnsi="Times New Roman"/>
          <w:spacing w:val="-4"/>
          <w:sz w:val="24"/>
          <w:szCs w:val="24"/>
          <w:shd w:val="clear" w:color="auto" w:fill="FFFFFF"/>
          <w:lang w:val="nl-NL"/>
        </w:rPr>
      </w:pPr>
      <w:r w:rsidRPr="009C6FDD">
        <w:rPr>
          <w:rFonts w:ascii="Times New Roman" w:hAnsi="Times New Roman"/>
          <w:spacing w:val="-4"/>
          <w:sz w:val="24"/>
          <w:szCs w:val="24"/>
          <w:shd w:val="clear" w:color="auto" w:fill="FFFFFF"/>
          <w:lang w:val="nl-NL"/>
        </w:rPr>
        <w:t xml:space="preserve">+ </w:t>
      </w:r>
      <w:r w:rsidR="00CE79F3" w:rsidRPr="009C6FDD">
        <w:rPr>
          <w:rFonts w:ascii="Times New Roman" w:hAnsi="Times New Roman"/>
          <w:spacing w:val="-4"/>
          <w:sz w:val="24"/>
          <w:szCs w:val="24"/>
          <w:shd w:val="clear" w:color="auto" w:fill="FFFFFF"/>
          <w:lang w:val="nl-NL"/>
        </w:rPr>
        <w:t xml:space="preserve">Huy động nguồn lực xã hội tham gia giáo dục hướng nghiệp, định hướng phân luồng học sinh phổ thông; tăng cường quản lý đối với giáo dục hướng nghiệp, định hướng phân luồng học sinh phổ thông. </w:t>
      </w:r>
    </w:p>
    <w:p w:rsidR="0015606C" w:rsidRPr="009C6FDD" w:rsidRDefault="00B97103" w:rsidP="00F279F7">
      <w:pPr>
        <w:ind w:firstLine="392"/>
        <w:jc w:val="both"/>
        <w:rPr>
          <w:rFonts w:ascii="Times New Roman" w:hAnsi="Times New Roman"/>
          <w:sz w:val="24"/>
          <w:szCs w:val="24"/>
          <w:lang w:val="nl-NL"/>
        </w:rPr>
      </w:pPr>
      <w:r w:rsidRPr="009C6FDD">
        <w:rPr>
          <w:rFonts w:ascii="Times New Roman" w:hAnsi="Times New Roman"/>
          <w:sz w:val="24"/>
          <w:szCs w:val="24"/>
          <w:lang w:val="nl-NL"/>
        </w:rPr>
        <w:t>- Thực hiện</w:t>
      </w:r>
      <w:r w:rsidR="0015606C" w:rsidRPr="009C6FDD">
        <w:rPr>
          <w:rFonts w:ascii="Times New Roman" w:hAnsi="Times New Roman"/>
          <w:sz w:val="24"/>
          <w:szCs w:val="24"/>
          <w:lang w:val="nl-NL"/>
        </w:rPr>
        <w:t>: Thầy Trịnh Duy Vinh</w:t>
      </w:r>
    </w:p>
    <w:p w:rsidR="003348AC" w:rsidRPr="009C6FDD" w:rsidRDefault="00E717F0" w:rsidP="00F279F7">
      <w:pPr>
        <w:jc w:val="both"/>
        <w:rPr>
          <w:rFonts w:ascii="Times New Roman" w:hAnsi="Times New Roman"/>
          <w:sz w:val="24"/>
          <w:szCs w:val="24"/>
          <w:lang w:val="nl-NL"/>
        </w:rPr>
      </w:pPr>
      <w:r w:rsidRPr="009C6FDD">
        <w:rPr>
          <w:rFonts w:ascii="Times New Roman" w:hAnsi="Times New Roman"/>
          <w:b/>
          <w:sz w:val="24"/>
          <w:szCs w:val="24"/>
          <w:lang w:val="nl-NL"/>
        </w:rPr>
        <w:t>b.</w:t>
      </w:r>
      <w:r w:rsidR="002E241B" w:rsidRPr="009C6FDD">
        <w:rPr>
          <w:rFonts w:ascii="Times New Roman" w:hAnsi="Times New Roman"/>
          <w:b/>
          <w:sz w:val="24"/>
          <w:szCs w:val="24"/>
          <w:lang w:val="nl-NL"/>
        </w:rPr>
        <w:t>9</w:t>
      </w:r>
      <w:r w:rsidR="00346893" w:rsidRPr="009C6FDD">
        <w:rPr>
          <w:rFonts w:ascii="Times New Roman" w:hAnsi="Times New Roman"/>
          <w:b/>
          <w:sz w:val="24"/>
          <w:szCs w:val="24"/>
          <w:lang w:val="nl-NL"/>
        </w:rPr>
        <w:t>.</w:t>
      </w:r>
      <w:r w:rsidR="003348AC" w:rsidRPr="009C6FDD">
        <w:rPr>
          <w:rFonts w:ascii="Times New Roman" w:hAnsi="Times New Roman"/>
          <w:b/>
          <w:sz w:val="24"/>
          <w:szCs w:val="24"/>
          <w:lang w:val="nl-NL"/>
        </w:rPr>
        <w:t xml:space="preserve"> Hoạt động giáo dục nghề ph</w:t>
      </w:r>
      <w:r w:rsidR="00CC507D" w:rsidRPr="009C6FDD">
        <w:rPr>
          <w:rFonts w:ascii="Times New Roman" w:hAnsi="Times New Roman"/>
          <w:b/>
          <w:sz w:val="24"/>
          <w:szCs w:val="24"/>
          <w:lang w:val="nl-NL"/>
        </w:rPr>
        <w:t>ổ</w:t>
      </w:r>
      <w:r w:rsidR="003348AC" w:rsidRPr="009C6FDD">
        <w:rPr>
          <w:rFonts w:ascii="Times New Roman" w:hAnsi="Times New Roman"/>
          <w:b/>
          <w:sz w:val="24"/>
          <w:szCs w:val="24"/>
          <w:lang w:val="nl-NL"/>
        </w:rPr>
        <w:t xml:space="preserve"> th</w:t>
      </w:r>
      <w:r w:rsidR="00CC507D" w:rsidRPr="009C6FDD">
        <w:rPr>
          <w:rFonts w:ascii="Times New Roman" w:hAnsi="Times New Roman"/>
          <w:b/>
          <w:sz w:val="24"/>
          <w:szCs w:val="24"/>
          <w:lang w:val="nl-NL"/>
        </w:rPr>
        <w:t>ô</w:t>
      </w:r>
      <w:r w:rsidR="003348AC" w:rsidRPr="009C6FDD">
        <w:rPr>
          <w:rFonts w:ascii="Times New Roman" w:hAnsi="Times New Roman"/>
          <w:b/>
          <w:sz w:val="24"/>
          <w:szCs w:val="24"/>
          <w:lang w:val="nl-NL"/>
        </w:rPr>
        <w:t>ng</w:t>
      </w:r>
      <w:r w:rsidR="00926706" w:rsidRPr="009C6FDD">
        <w:rPr>
          <w:rFonts w:ascii="Times New Roman" w:hAnsi="Times New Roman"/>
          <w:sz w:val="24"/>
          <w:szCs w:val="24"/>
          <w:lang w:val="nl-NL"/>
        </w:rPr>
        <w:t>.</w:t>
      </w:r>
    </w:p>
    <w:p w:rsidR="00CE79F3" w:rsidRPr="009C6FDD" w:rsidRDefault="00CE79F3" w:rsidP="00F279F7">
      <w:pPr>
        <w:tabs>
          <w:tab w:val="left" w:pos="567"/>
        </w:tabs>
        <w:ind w:firstLine="567"/>
        <w:jc w:val="both"/>
        <w:rPr>
          <w:rFonts w:ascii="Times New Roman" w:hAnsi="Times New Roman"/>
          <w:spacing w:val="-4"/>
          <w:sz w:val="24"/>
          <w:szCs w:val="24"/>
          <w:shd w:val="clear" w:color="auto" w:fill="FFFFFF"/>
          <w:lang w:val="nl-NL"/>
        </w:rPr>
      </w:pPr>
      <w:r w:rsidRPr="009C6FDD">
        <w:rPr>
          <w:rFonts w:ascii="Times New Roman" w:hAnsi="Times New Roman"/>
          <w:spacing w:val="-4"/>
          <w:sz w:val="24"/>
          <w:szCs w:val="24"/>
          <w:shd w:val="clear" w:color="auto" w:fill="FFFFFF"/>
          <w:lang w:val="nl-NL"/>
        </w:rPr>
        <w:t xml:space="preserve">+ </w:t>
      </w:r>
      <w:r w:rsidRPr="009C6FDD">
        <w:rPr>
          <w:rFonts w:ascii="Times New Roman" w:hAnsi="Times New Roman"/>
          <w:spacing w:val="-4"/>
          <w:sz w:val="24"/>
          <w:szCs w:val="24"/>
          <w:lang w:val="nl-NL"/>
        </w:rPr>
        <w:t>Tổ chức dạy nghề phổ thông cho HS lớp 8 có nguyện vọng</w:t>
      </w:r>
      <w:r w:rsidR="00275423" w:rsidRPr="009C6FDD">
        <w:rPr>
          <w:rFonts w:ascii="Times New Roman" w:hAnsi="Times New Roman"/>
          <w:spacing w:val="-4"/>
          <w:sz w:val="24"/>
          <w:szCs w:val="24"/>
          <w:lang w:val="nl-NL"/>
        </w:rPr>
        <w:t>.</w:t>
      </w:r>
    </w:p>
    <w:p w:rsidR="00F25604" w:rsidRPr="009C6FDD" w:rsidRDefault="00E717F0" w:rsidP="00F279F7">
      <w:pPr>
        <w:jc w:val="both"/>
        <w:rPr>
          <w:rFonts w:ascii="Times New Roman" w:hAnsi="Times New Roman"/>
          <w:bCs/>
          <w:spacing w:val="-2"/>
          <w:sz w:val="24"/>
          <w:szCs w:val="24"/>
          <w:lang w:val="nl-NL"/>
        </w:rPr>
      </w:pPr>
      <w:r w:rsidRPr="009C6FDD">
        <w:rPr>
          <w:rFonts w:ascii="Times New Roman" w:hAnsi="Times New Roman"/>
          <w:b/>
          <w:sz w:val="24"/>
          <w:szCs w:val="24"/>
          <w:lang w:val="nl-NL"/>
        </w:rPr>
        <w:t>b.</w:t>
      </w:r>
      <w:r w:rsidR="002E241B" w:rsidRPr="009C6FDD">
        <w:rPr>
          <w:rFonts w:ascii="Times New Roman" w:hAnsi="Times New Roman"/>
          <w:b/>
          <w:sz w:val="24"/>
          <w:szCs w:val="24"/>
          <w:lang w:val="nl-NL"/>
        </w:rPr>
        <w:t>10</w:t>
      </w:r>
      <w:r w:rsidR="00F25604" w:rsidRPr="009C6FDD">
        <w:rPr>
          <w:rFonts w:ascii="Times New Roman" w:hAnsi="Times New Roman"/>
          <w:b/>
          <w:bCs/>
          <w:spacing w:val="-2"/>
          <w:sz w:val="24"/>
          <w:szCs w:val="24"/>
          <w:lang w:val="nl-NL"/>
        </w:rPr>
        <w:t>.</w:t>
      </w:r>
      <w:r w:rsidR="003348AC" w:rsidRPr="009C6FDD">
        <w:rPr>
          <w:rFonts w:ascii="Times New Roman" w:hAnsi="Times New Roman"/>
          <w:b/>
          <w:bCs/>
          <w:spacing w:val="-2"/>
          <w:sz w:val="24"/>
          <w:szCs w:val="24"/>
          <w:lang w:val="nl-NL"/>
        </w:rPr>
        <w:t xml:space="preserve"> Việc thực hiện các hoạt động giáo dục</w:t>
      </w:r>
      <w:r w:rsidR="00BC4802" w:rsidRPr="009C6FDD">
        <w:rPr>
          <w:rFonts w:ascii="Times New Roman" w:hAnsi="Times New Roman"/>
          <w:b/>
          <w:bCs/>
          <w:spacing w:val="-2"/>
          <w:sz w:val="24"/>
          <w:szCs w:val="24"/>
          <w:lang w:val="nl-NL"/>
        </w:rPr>
        <w:t xml:space="preserve"> khác</w:t>
      </w:r>
      <w:r w:rsidR="003348AC" w:rsidRPr="009C6FDD">
        <w:rPr>
          <w:rFonts w:ascii="Times New Roman" w:hAnsi="Times New Roman"/>
          <w:bCs/>
          <w:spacing w:val="-2"/>
          <w:sz w:val="24"/>
          <w:szCs w:val="24"/>
          <w:lang w:val="nl-NL"/>
        </w:rPr>
        <w:t xml:space="preserve">: </w:t>
      </w:r>
    </w:p>
    <w:p w:rsidR="00395838" w:rsidRPr="009C6FDD" w:rsidRDefault="00A54643" w:rsidP="00F279F7">
      <w:pPr>
        <w:ind w:firstLine="392"/>
        <w:jc w:val="both"/>
        <w:rPr>
          <w:rFonts w:ascii="Times New Roman" w:hAnsi="Times New Roman"/>
          <w:spacing w:val="-6"/>
          <w:sz w:val="24"/>
          <w:szCs w:val="24"/>
          <w:lang w:val="nl-NL"/>
        </w:rPr>
      </w:pPr>
      <w:r w:rsidRPr="009C6FDD">
        <w:rPr>
          <w:rFonts w:ascii="Times New Roman" w:hAnsi="Times New Roman"/>
          <w:i/>
          <w:spacing w:val="-2"/>
          <w:sz w:val="24"/>
          <w:szCs w:val="24"/>
          <w:lang w:val="nl-NL"/>
        </w:rPr>
        <w:t xml:space="preserve">- </w:t>
      </w:r>
      <w:r w:rsidR="003348AC" w:rsidRPr="009C6FDD">
        <w:rPr>
          <w:rFonts w:ascii="Times New Roman" w:hAnsi="Times New Roman"/>
          <w:i/>
          <w:spacing w:val="-2"/>
          <w:sz w:val="24"/>
          <w:szCs w:val="24"/>
          <w:lang w:val="nl-NL"/>
        </w:rPr>
        <w:t>Tổ chức t</w:t>
      </w:r>
      <w:r w:rsidR="003348AC" w:rsidRPr="009C6FDD">
        <w:rPr>
          <w:rFonts w:ascii="Times New Roman" w:hAnsi="Times New Roman"/>
          <w:i/>
          <w:spacing w:val="-6"/>
          <w:sz w:val="24"/>
          <w:szCs w:val="24"/>
          <w:lang w:val="nl-NL"/>
        </w:rPr>
        <w:t xml:space="preserve">hực hiện tốt hoạt động “Tuần sinh hoạt tập thể” </w:t>
      </w:r>
      <w:r w:rsidR="003348AC" w:rsidRPr="009C6FDD">
        <w:rPr>
          <w:rFonts w:ascii="Times New Roman" w:hAnsi="Times New Roman"/>
          <w:spacing w:val="-6"/>
          <w:sz w:val="24"/>
          <w:szCs w:val="24"/>
          <w:lang w:val="nl-NL"/>
        </w:rPr>
        <w:t xml:space="preserve">đầu năm học mới theo hướng dẫn tại công văn </w:t>
      </w:r>
      <w:r w:rsidR="00711B5A" w:rsidRPr="009C6FDD">
        <w:rPr>
          <w:rFonts w:ascii="Times New Roman" w:hAnsi="Times New Roman"/>
          <w:spacing w:val="-6"/>
          <w:sz w:val="24"/>
          <w:szCs w:val="24"/>
          <w:lang w:val="nl-NL"/>
        </w:rPr>
        <w:t>3633/BGDĐT ngày 26</w:t>
      </w:r>
      <w:r w:rsidR="003348AC" w:rsidRPr="009C6FDD">
        <w:rPr>
          <w:rFonts w:ascii="Times New Roman" w:hAnsi="Times New Roman"/>
          <w:spacing w:val="-6"/>
          <w:sz w:val="24"/>
          <w:szCs w:val="24"/>
          <w:lang w:val="nl-NL"/>
        </w:rPr>
        <w:t>/</w:t>
      </w:r>
      <w:r w:rsidR="00711B5A" w:rsidRPr="009C6FDD">
        <w:rPr>
          <w:rFonts w:ascii="Times New Roman" w:hAnsi="Times New Roman"/>
          <w:spacing w:val="-6"/>
          <w:sz w:val="24"/>
          <w:szCs w:val="24"/>
          <w:lang w:val="nl-NL"/>
        </w:rPr>
        <w:t>7</w:t>
      </w:r>
      <w:r w:rsidR="003348AC" w:rsidRPr="009C6FDD">
        <w:rPr>
          <w:rFonts w:ascii="Times New Roman" w:hAnsi="Times New Roman"/>
          <w:spacing w:val="-6"/>
          <w:sz w:val="24"/>
          <w:szCs w:val="24"/>
          <w:lang w:val="nl-NL"/>
        </w:rPr>
        <w:t>/201</w:t>
      </w:r>
      <w:r w:rsidR="00711B5A" w:rsidRPr="009C6FDD">
        <w:rPr>
          <w:rFonts w:ascii="Times New Roman" w:hAnsi="Times New Roman"/>
          <w:spacing w:val="-6"/>
          <w:sz w:val="24"/>
          <w:szCs w:val="24"/>
          <w:lang w:val="nl-NL"/>
        </w:rPr>
        <w:t>6</w:t>
      </w:r>
      <w:r w:rsidR="003348AC" w:rsidRPr="009C6FDD">
        <w:rPr>
          <w:rFonts w:ascii="Times New Roman" w:hAnsi="Times New Roman"/>
          <w:spacing w:val="-6"/>
          <w:sz w:val="24"/>
          <w:szCs w:val="24"/>
          <w:lang w:val="nl-NL"/>
        </w:rPr>
        <w:t xml:space="preserve"> của Bộ Giáo dục và Đào tạo đặc biệt quan tâm đối với HS lớp </w:t>
      </w:r>
      <w:r w:rsidR="003348AC" w:rsidRPr="009C6FDD">
        <w:rPr>
          <w:rFonts w:ascii="Times New Roman" w:hAnsi="Times New Roman"/>
          <w:spacing w:val="-6"/>
          <w:sz w:val="24"/>
          <w:szCs w:val="24"/>
          <w:lang w:val="nl-NL"/>
        </w:rPr>
        <w:lastRenderedPageBreak/>
        <w:t>6</w:t>
      </w:r>
      <w:r w:rsidR="009420CD" w:rsidRPr="009C6FDD">
        <w:rPr>
          <w:rFonts w:ascii="Times New Roman" w:hAnsi="Times New Roman"/>
          <w:spacing w:val="-6"/>
          <w:sz w:val="24"/>
          <w:szCs w:val="24"/>
          <w:lang w:val="nl-NL"/>
        </w:rPr>
        <w:t>,</w:t>
      </w:r>
      <w:r w:rsidR="003348AC" w:rsidRPr="009C6FDD">
        <w:rPr>
          <w:rFonts w:ascii="Times New Roman" w:hAnsi="Times New Roman"/>
          <w:spacing w:val="-6"/>
          <w:sz w:val="24"/>
          <w:szCs w:val="24"/>
          <w:lang w:val="nl-NL"/>
        </w:rPr>
        <w:t xml:space="preserve"> giúp các em làm quen với điều kiện học tập, sinh hoạt và tiếp cận với PPDH và giáo dục trong nhà trường, tổ chức các hoạt động tập thể khác để tạo môi trường học tập gần gũi, thân thiện đối với HS. </w:t>
      </w:r>
    </w:p>
    <w:p w:rsidR="00B7197F" w:rsidRPr="009C6FDD" w:rsidRDefault="00A54643" w:rsidP="00F279F7">
      <w:pPr>
        <w:ind w:firstLine="426"/>
        <w:jc w:val="both"/>
        <w:rPr>
          <w:rFonts w:ascii="Times New Roman" w:hAnsi="Times New Roman"/>
          <w:bCs/>
          <w:i/>
          <w:sz w:val="24"/>
          <w:szCs w:val="24"/>
          <w:lang w:val="nl-NL"/>
        </w:rPr>
      </w:pPr>
      <w:r w:rsidRPr="009C6FDD">
        <w:rPr>
          <w:rFonts w:ascii="Times New Roman" w:hAnsi="Times New Roman"/>
          <w:i/>
          <w:spacing w:val="-6"/>
          <w:sz w:val="24"/>
          <w:szCs w:val="24"/>
          <w:lang w:val="nl-NL"/>
        </w:rPr>
        <w:t xml:space="preserve">- </w:t>
      </w:r>
      <w:r w:rsidR="003348AC" w:rsidRPr="009C6FDD">
        <w:rPr>
          <w:rFonts w:ascii="Times New Roman" w:hAnsi="Times New Roman"/>
          <w:i/>
          <w:spacing w:val="-6"/>
          <w:sz w:val="24"/>
          <w:szCs w:val="24"/>
          <w:lang w:val="nl-NL"/>
        </w:rPr>
        <w:t>H</w:t>
      </w:r>
      <w:r w:rsidR="003348AC" w:rsidRPr="009C6FDD">
        <w:rPr>
          <w:rFonts w:ascii="Times New Roman" w:hAnsi="Times New Roman"/>
          <w:bCs/>
          <w:i/>
          <w:sz w:val="24"/>
          <w:szCs w:val="24"/>
          <w:lang w:val="nl-NL"/>
        </w:rPr>
        <w:t>oạt động giáo dục ngoài giờ lên lớp</w:t>
      </w:r>
      <w:r w:rsidR="00C561EB" w:rsidRPr="009C6FDD">
        <w:rPr>
          <w:rFonts w:ascii="Times New Roman" w:hAnsi="Times New Roman"/>
          <w:bCs/>
          <w:i/>
          <w:sz w:val="24"/>
          <w:szCs w:val="24"/>
          <w:lang w:val="nl-NL"/>
        </w:rPr>
        <w:t xml:space="preserve"> với lớp 7,8,9</w:t>
      </w:r>
    </w:p>
    <w:p w:rsidR="00275423" w:rsidRPr="009C6FDD" w:rsidRDefault="00B7197F"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shd w:val="clear" w:color="auto" w:fill="FFFFFF"/>
          <w:lang w:val="nl-NL"/>
        </w:rPr>
        <w:t xml:space="preserve">+ </w:t>
      </w:r>
      <w:r w:rsidRPr="009C6FDD">
        <w:rPr>
          <w:rFonts w:ascii="Times New Roman" w:hAnsi="Times New Roman"/>
          <w:spacing w:val="-4"/>
          <w:sz w:val="24"/>
          <w:szCs w:val="24"/>
          <w:lang w:val="nl-NL"/>
        </w:rPr>
        <w:t>H</w:t>
      </w:r>
      <w:r w:rsidRPr="009C6FDD">
        <w:rPr>
          <w:rFonts w:ascii="Times New Roman" w:hAnsi="Times New Roman"/>
          <w:bCs/>
          <w:spacing w:val="-4"/>
          <w:sz w:val="24"/>
          <w:szCs w:val="24"/>
          <w:lang w:val="nl-NL"/>
        </w:rPr>
        <w:t>oạt động giáo dục ngoài giờ lên lớp</w:t>
      </w:r>
      <w:r w:rsidRPr="009C6FDD">
        <w:rPr>
          <w:rFonts w:ascii="Times New Roman" w:hAnsi="Times New Roman"/>
          <w:spacing w:val="-4"/>
          <w:sz w:val="24"/>
          <w:szCs w:val="24"/>
          <w:lang w:val="nl-NL"/>
        </w:rPr>
        <w:t xml:space="preserve"> thực hiện đảm bảo (</w:t>
      </w:r>
      <w:r w:rsidRPr="009C6FDD">
        <w:rPr>
          <w:rFonts w:ascii="Times New Roman" w:hAnsi="Times New Roman"/>
          <w:i/>
          <w:spacing w:val="-4"/>
          <w:sz w:val="24"/>
          <w:szCs w:val="24"/>
          <w:lang w:val="nl-NL"/>
        </w:rPr>
        <w:t>0,5 tiết/tuần</w:t>
      </w:r>
      <w:r w:rsidRPr="009C6FDD">
        <w:rPr>
          <w:rFonts w:ascii="Times New Roman" w:hAnsi="Times New Roman"/>
          <w:spacing w:val="-4"/>
          <w:sz w:val="24"/>
          <w:szCs w:val="24"/>
          <w:lang w:val="nl-NL"/>
        </w:rPr>
        <w:t>)</w:t>
      </w:r>
      <w:r w:rsidR="00275423" w:rsidRPr="009C6FDD">
        <w:rPr>
          <w:rFonts w:ascii="Times New Roman" w:hAnsi="Times New Roman"/>
          <w:spacing w:val="-4"/>
          <w:sz w:val="24"/>
          <w:szCs w:val="24"/>
          <w:lang w:val="nl-NL"/>
        </w:rPr>
        <w:t>,</w:t>
      </w:r>
      <w:r w:rsidR="003C5DD9" w:rsidRPr="009C6FDD">
        <w:rPr>
          <w:rFonts w:ascii="Times New Roman" w:hAnsi="Times New Roman"/>
          <w:spacing w:val="-4"/>
          <w:sz w:val="24"/>
          <w:szCs w:val="24"/>
          <w:lang w:val="nl-NL"/>
        </w:rPr>
        <w:t xml:space="preserve"> giao cho GVCN </w:t>
      </w:r>
      <w:r w:rsidR="00275423" w:rsidRPr="009C6FDD">
        <w:rPr>
          <w:rFonts w:ascii="Times New Roman" w:hAnsi="Times New Roman"/>
          <w:spacing w:val="-4"/>
          <w:sz w:val="24"/>
          <w:szCs w:val="24"/>
          <w:lang w:val="nl-NL"/>
        </w:rPr>
        <w:t xml:space="preserve"> thực hiện trong tiết sinh hoạt lớp, có đủ giáo án, ghi đủ nội dung trong sổ đầu bài.</w:t>
      </w:r>
    </w:p>
    <w:p w:rsidR="00AB22F0" w:rsidRPr="009C6FDD" w:rsidRDefault="00275423" w:rsidP="00F279F7">
      <w:pPr>
        <w:tabs>
          <w:tab w:val="left" w:pos="567"/>
        </w:tabs>
        <w:ind w:firstLine="567"/>
        <w:jc w:val="both"/>
        <w:rPr>
          <w:rFonts w:ascii="Times New Roman" w:hAnsi="Times New Roman"/>
          <w:spacing w:val="-4"/>
          <w:sz w:val="24"/>
          <w:szCs w:val="24"/>
          <w:shd w:val="clear" w:color="auto" w:fill="FFFFFF"/>
          <w:lang w:val="nl-NL"/>
        </w:rPr>
      </w:pPr>
      <w:r w:rsidRPr="009C6FDD">
        <w:rPr>
          <w:rFonts w:ascii="Times New Roman" w:hAnsi="Times New Roman"/>
          <w:spacing w:val="-4"/>
          <w:sz w:val="24"/>
          <w:szCs w:val="24"/>
          <w:lang w:val="nl-NL"/>
        </w:rPr>
        <w:t>+</w:t>
      </w:r>
      <w:r w:rsidR="00B7197F" w:rsidRPr="009C6FDD">
        <w:rPr>
          <w:rFonts w:ascii="Times New Roman" w:hAnsi="Times New Roman"/>
          <w:spacing w:val="-4"/>
          <w:sz w:val="24"/>
          <w:szCs w:val="24"/>
          <w:lang w:val="nl-NL"/>
        </w:rPr>
        <w:t xml:space="preserve"> Hình thức và nội dung các h</w:t>
      </w:r>
      <w:r w:rsidR="00B7197F" w:rsidRPr="009C6FDD">
        <w:rPr>
          <w:rFonts w:ascii="Times New Roman" w:hAnsi="Times New Roman"/>
          <w:spacing w:val="-4"/>
          <w:sz w:val="24"/>
          <w:szCs w:val="24"/>
          <w:shd w:val="clear" w:color="auto" w:fill="FFFFFF"/>
          <w:lang w:val="nl-NL"/>
        </w:rPr>
        <w:t>oạt động tập thể, hoạt động giáo dục ngoài giờ lên lớp, hoạt động ngoại khóa chuyển mạnh sang hướng hoạt động trải nghiệm sáng tạo theo các chủ đề, trong các môn học và hoạt động thực tiễn gần gũi với cuộc sống hàng ngày để HS trải nghiệm trực tiếp.</w:t>
      </w:r>
    </w:p>
    <w:p w:rsidR="00146D4C" w:rsidRPr="009C6FDD" w:rsidRDefault="00146D4C" w:rsidP="00F279F7">
      <w:pPr>
        <w:ind w:firstLine="426"/>
        <w:jc w:val="both"/>
        <w:rPr>
          <w:rFonts w:ascii="Times New Roman" w:hAnsi="Times New Roman"/>
          <w:i/>
          <w:sz w:val="24"/>
          <w:szCs w:val="24"/>
          <w:shd w:val="clear" w:color="auto" w:fill="FFFFFF"/>
          <w:lang w:val="nl-NL"/>
        </w:rPr>
      </w:pPr>
      <w:r w:rsidRPr="009C6FDD">
        <w:rPr>
          <w:rFonts w:ascii="Times New Roman" w:hAnsi="Times New Roman"/>
          <w:i/>
          <w:sz w:val="24"/>
          <w:szCs w:val="24"/>
          <w:shd w:val="clear" w:color="auto" w:fill="FFFFFF"/>
          <w:lang w:val="nl-NL"/>
        </w:rPr>
        <w:t>-</w:t>
      </w:r>
      <w:r w:rsidR="00B7197F" w:rsidRPr="009C6FDD">
        <w:rPr>
          <w:rFonts w:ascii="Times New Roman" w:hAnsi="Times New Roman"/>
          <w:i/>
          <w:sz w:val="24"/>
          <w:szCs w:val="24"/>
          <w:shd w:val="clear" w:color="auto" w:fill="FFFFFF"/>
          <w:lang w:val="nl-NL"/>
        </w:rPr>
        <w:t xml:space="preserve"> </w:t>
      </w:r>
      <w:r w:rsidRPr="009C6FDD">
        <w:rPr>
          <w:rFonts w:ascii="Times New Roman" w:hAnsi="Times New Roman"/>
          <w:i/>
          <w:sz w:val="24"/>
          <w:szCs w:val="24"/>
          <w:shd w:val="clear" w:color="auto" w:fill="FFFFFF"/>
          <w:lang w:val="nl-NL"/>
        </w:rPr>
        <w:t>Giáo dục kỹ năng sống</w:t>
      </w:r>
    </w:p>
    <w:p w:rsidR="00B7197F" w:rsidRPr="009C6FDD" w:rsidRDefault="00146D4C" w:rsidP="00F279F7">
      <w:pPr>
        <w:ind w:firstLine="426"/>
        <w:jc w:val="both"/>
        <w:rPr>
          <w:rFonts w:ascii="Times New Roman" w:hAnsi="Times New Roman"/>
          <w:sz w:val="24"/>
          <w:szCs w:val="24"/>
          <w:lang w:val="nl-NL"/>
        </w:rPr>
      </w:pPr>
      <w:r w:rsidRPr="009C6FDD">
        <w:rPr>
          <w:rFonts w:ascii="Times New Roman" w:hAnsi="Times New Roman"/>
          <w:sz w:val="24"/>
          <w:szCs w:val="24"/>
          <w:shd w:val="clear" w:color="auto" w:fill="FFFFFF"/>
          <w:lang w:val="nl-NL"/>
        </w:rPr>
        <w:t>+ T</w:t>
      </w:r>
      <w:r w:rsidR="006E63BC" w:rsidRPr="009C6FDD">
        <w:rPr>
          <w:rFonts w:ascii="Times New Roman" w:hAnsi="Times New Roman"/>
          <w:sz w:val="24"/>
          <w:szCs w:val="24"/>
          <w:shd w:val="clear" w:color="auto" w:fill="FFFFFF"/>
          <w:lang w:val="nl-NL"/>
        </w:rPr>
        <w:t xml:space="preserve">ăng cường tổ chức và quản lí các hoạt động giáo dục kĩ năng sống theo Thông tư số 04/2014/TT-BGDĐT ngày 28/02/2014 ban hành quy định về Quản lý hoạt động giáo dục kĩ năng sống và hoạt động giáo dục ngoài giờ chính khóa. Chỉ đạo việc tăng cường công tác giáo dục kỹ năng sống giai đoạn 2018-2020, định hướng đến năm 2025 góp phần nâng cao chất lượng giáo dục toàn diện cho học sinh. Thường xuyên tổ chức thực hiện hoạt động văn hóa - văn nghệ </w:t>
      </w:r>
      <w:r w:rsidR="006E63BC" w:rsidRPr="009C6FDD">
        <w:rPr>
          <w:rFonts w:ascii="Times New Roman" w:hAnsi="Times New Roman"/>
          <w:sz w:val="24"/>
          <w:szCs w:val="24"/>
          <w:lang w:val="nl-NL"/>
        </w:rPr>
        <w:t xml:space="preserve">góp phần giáo dục truyền thống cách mạng, phát huy bản sắc văn hóa dân tộc và định hướng thị hiếu âm nhạc giúp học sinh hướng tới giá trị chân - thiện - mỹ theo Thông tư số 23/2017/TT-BGDĐT ngày 18/10/2017 Bộ trưởng Bộ GDĐT quy định tổ chức hoạt động văn hóa của học sinh, sinh viên trong các cơ sở giáo dục. </w:t>
      </w:r>
    </w:p>
    <w:p w:rsidR="006E63BC" w:rsidRPr="009C6FDD" w:rsidRDefault="006E63BC"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Phát động tuần lễ "Hưởng ứng học tập suốt đời" và tổ chức ngày đọc sách hiệu quả; triển khai chương trình “</w:t>
      </w:r>
      <w:r w:rsidR="00A54643" w:rsidRPr="009C6FDD">
        <w:rPr>
          <w:rFonts w:ascii="Times New Roman" w:hAnsi="Times New Roman"/>
          <w:sz w:val="24"/>
          <w:szCs w:val="24"/>
          <w:lang w:val="nl-NL"/>
        </w:rPr>
        <w:t xml:space="preserve"> Chuyển đổi số thúc đẩy học tập suốt đời</w:t>
      </w:r>
      <w:r w:rsidRPr="009C6FDD">
        <w:rPr>
          <w:rFonts w:ascii="Times New Roman" w:hAnsi="Times New Roman"/>
          <w:sz w:val="24"/>
          <w:szCs w:val="24"/>
          <w:lang w:val="nl-NL"/>
        </w:rPr>
        <w:t>” theo tài liệu của Bộ GDĐT</w:t>
      </w:r>
    </w:p>
    <w:p w:rsidR="00146D4C" w:rsidRPr="009C6FDD" w:rsidRDefault="00146D4C"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xml:space="preserve">+ </w:t>
      </w:r>
      <w:r w:rsidR="00AB22F0" w:rsidRPr="009C6FDD">
        <w:rPr>
          <w:rFonts w:ascii="Times New Roman" w:hAnsi="Times New Roman"/>
          <w:sz w:val="24"/>
          <w:szCs w:val="24"/>
          <w:lang w:val="nl-NL"/>
        </w:rPr>
        <w:t xml:space="preserve">Tổ chức cho học sinh tham gia lớp truyền thông </w:t>
      </w:r>
      <w:r w:rsidR="009738D0" w:rsidRPr="009C6FDD">
        <w:rPr>
          <w:rFonts w:ascii="Times New Roman" w:hAnsi="Times New Roman"/>
          <w:sz w:val="24"/>
          <w:szCs w:val="24"/>
          <w:lang w:val="nl-NL"/>
        </w:rPr>
        <w:t xml:space="preserve">về giáo dục giới tính, </w:t>
      </w:r>
      <w:r w:rsidR="00AB22F0" w:rsidRPr="009C6FDD">
        <w:rPr>
          <w:rFonts w:ascii="Times New Roman" w:hAnsi="Times New Roman"/>
          <w:sz w:val="24"/>
          <w:szCs w:val="24"/>
          <w:lang w:val="nl-NL"/>
        </w:rPr>
        <w:t>chăm sóc sức khỏe</w:t>
      </w:r>
      <w:r w:rsidR="009738D0" w:rsidRPr="009C6FDD">
        <w:rPr>
          <w:rFonts w:ascii="Times New Roman" w:hAnsi="Times New Roman"/>
          <w:sz w:val="24"/>
          <w:szCs w:val="24"/>
          <w:lang w:val="nl-NL"/>
        </w:rPr>
        <w:t xml:space="preserve"> vị thành niên.</w:t>
      </w:r>
      <w:r w:rsidR="00AB22F0" w:rsidRPr="009C6FDD">
        <w:rPr>
          <w:rFonts w:ascii="Times New Roman" w:hAnsi="Times New Roman"/>
          <w:sz w:val="24"/>
          <w:szCs w:val="24"/>
          <w:lang w:val="nl-NL"/>
        </w:rPr>
        <w:t xml:space="preserve"> </w:t>
      </w:r>
      <w:r w:rsidRPr="009C6FDD">
        <w:rPr>
          <w:rFonts w:ascii="Times New Roman" w:hAnsi="Times New Roman"/>
          <w:sz w:val="24"/>
          <w:szCs w:val="24"/>
          <w:lang w:val="nl-NL"/>
        </w:rPr>
        <w:t>Phát huy vai trò của</w:t>
      </w:r>
      <w:r w:rsidR="009738D0" w:rsidRPr="009C6FDD">
        <w:rPr>
          <w:rFonts w:ascii="Times New Roman" w:hAnsi="Times New Roman"/>
          <w:sz w:val="24"/>
          <w:szCs w:val="24"/>
          <w:lang w:val="nl-NL"/>
        </w:rPr>
        <w:t xml:space="preserve"> tổ</w:t>
      </w:r>
      <w:r w:rsidRPr="009C6FDD">
        <w:rPr>
          <w:rFonts w:ascii="Times New Roman" w:hAnsi="Times New Roman"/>
          <w:sz w:val="24"/>
          <w:szCs w:val="24"/>
          <w:lang w:val="nl-NL"/>
        </w:rPr>
        <w:t xml:space="preserve"> </w:t>
      </w:r>
      <w:r w:rsidR="00B359B9" w:rsidRPr="009C6FDD">
        <w:rPr>
          <w:rFonts w:ascii="Times New Roman" w:hAnsi="Times New Roman"/>
          <w:sz w:val="24"/>
          <w:szCs w:val="24"/>
          <w:lang w:val="nl-NL"/>
        </w:rPr>
        <w:t>Tư vấn tâm lý học đường, câu lạc bộ bạn gái tiêu biểu</w:t>
      </w:r>
      <w:r w:rsidR="009738D0" w:rsidRPr="009C6FDD">
        <w:rPr>
          <w:rFonts w:ascii="Times New Roman" w:hAnsi="Times New Roman"/>
          <w:sz w:val="24"/>
          <w:szCs w:val="24"/>
          <w:lang w:val="nl-NL"/>
        </w:rPr>
        <w:t>.</w:t>
      </w:r>
    </w:p>
    <w:p w:rsidR="00AC6029" w:rsidRPr="009C6FDD" w:rsidRDefault="00E717F0" w:rsidP="00F279F7">
      <w:pPr>
        <w:jc w:val="both"/>
        <w:rPr>
          <w:rFonts w:ascii="Times New Roman" w:hAnsi="Times New Roman"/>
          <w:b/>
          <w:sz w:val="24"/>
          <w:szCs w:val="24"/>
          <w:lang w:val="nl-NL"/>
        </w:rPr>
      </w:pPr>
      <w:r w:rsidRPr="009C6FDD">
        <w:rPr>
          <w:rFonts w:ascii="Times New Roman" w:hAnsi="Times New Roman"/>
          <w:b/>
          <w:sz w:val="24"/>
          <w:szCs w:val="24"/>
          <w:lang w:val="nl-NL"/>
        </w:rPr>
        <w:t>b.</w:t>
      </w:r>
      <w:r w:rsidR="002E241B" w:rsidRPr="009C6FDD">
        <w:rPr>
          <w:rFonts w:ascii="Times New Roman" w:hAnsi="Times New Roman"/>
          <w:b/>
          <w:sz w:val="24"/>
          <w:szCs w:val="24"/>
          <w:lang w:val="nl-NL"/>
        </w:rPr>
        <w:t>11</w:t>
      </w:r>
      <w:r w:rsidR="003D0F3D" w:rsidRPr="009C6FDD">
        <w:rPr>
          <w:rFonts w:ascii="Times New Roman" w:hAnsi="Times New Roman"/>
          <w:b/>
          <w:sz w:val="24"/>
          <w:szCs w:val="24"/>
          <w:lang w:val="nl-NL"/>
        </w:rPr>
        <w:t>.</w:t>
      </w:r>
      <w:r w:rsidR="00AC6029" w:rsidRPr="009C6FDD">
        <w:rPr>
          <w:rFonts w:ascii="Times New Roman" w:hAnsi="Times New Roman"/>
          <w:b/>
          <w:sz w:val="24"/>
          <w:szCs w:val="24"/>
          <w:lang w:val="nl-NL"/>
        </w:rPr>
        <w:t xml:space="preserve"> </w:t>
      </w:r>
      <w:r w:rsidR="00CC507D" w:rsidRPr="009C6FDD">
        <w:rPr>
          <w:rFonts w:ascii="Times New Roman" w:hAnsi="Times New Roman"/>
          <w:b/>
          <w:sz w:val="24"/>
          <w:szCs w:val="24"/>
          <w:lang w:val="nl-NL"/>
        </w:rPr>
        <w:t>Đố</w:t>
      </w:r>
      <w:r w:rsidR="00AC6029" w:rsidRPr="009C6FDD">
        <w:rPr>
          <w:rFonts w:ascii="Times New Roman" w:hAnsi="Times New Roman"/>
          <w:b/>
          <w:sz w:val="24"/>
          <w:szCs w:val="24"/>
          <w:lang w:val="nl-NL"/>
        </w:rPr>
        <w:t>i v</w:t>
      </w:r>
      <w:r w:rsidR="00CC507D" w:rsidRPr="009C6FDD">
        <w:rPr>
          <w:rFonts w:ascii="Times New Roman" w:hAnsi="Times New Roman"/>
          <w:b/>
          <w:sz w:val="24"/>
          <w:szCs w:val="24"/>
          <w:lang w:val="nl-NL"/>
        </w:rPr>
        <w:t>ớ</w:t>
      </w:r>
      <w:r w:rsidR="00AC6029" w:rsidRPr="009C6FDD">
        <w:rPr>
          <w:rFonts w:ascii="Times New Roman" w:hAnsi="Times New Roman"/>
          <w:b/>
          <w:sz w:val="24"/>
          <w:szCs w:val="24"/>
          <w:lang w:val="nl-NL"/>
        </w:rPr>
        <w:t>i vi</w:t>
      </w:r>
      <w:r w:rsidR="00CC507D" w:rsidRPr="009C6FDD">
        <w:rPr>
          <w:rFonts w:ascii="Times New Roman" w:hAnsi="Times New Roman"/>
          <w:b/>
          <w:sz w:val="24"/>
          <w:szCs w:val="24"/>
          <w:lang w:val="nl-NL"/>
        </w:rPr>
        <w:t>ệ</w:t>
      </w:r>
      <w:r w:rsidR="00AC6029" w:rsidRPr="009C6FDD">
        <w:rPr>
          <w:rFonts w:ascii="Times New Roman" w:hAnsi="Times New Roman"/>
          <w:b/>
          <w:sz w:val="24"/>
          <w:szCs w:val="24"/>
          <w:lang w:val="nl-NL"/>
        </w:rPr>
        <w:t>c d</w:t>
      </w:r>
      <w:r w:rsidR="00CC507D" w:rsidRPr="009C6FDD">
        <w:rPr>
          <w:rFonts w:ascii="Times New Roman" w:hAnsi="Times New Roman"/>
          <w:b/>
          <w:sz w:val="24"/>
          <w:szCs w:val="24"/>
          <w:lang w:val="nl-NL"/>
        </w:rPr>
        <w:t>ạ</w:t>
      </w:r>
      <w:r w:rsidR="00AC6029" w:rsidRPr="009C6FDD">
        <w:rPr>
          <w:rFonts w:ascii="Times New Roman" w:hAnsi="Times New Roman"/>
          <w:b/>
          <w:sz w:val="24"/>
          <w:szCs w:val="24"/>
          <w:lang w:val="nl-NL"/>
        </w:rPr>
        <w:t>y</w:t>
      </w:r>
      <w:r w:rsidR="00395838" w:rsidRPr="009C6FDD">
        <w:rPr>
          <w:rFonts w:ascii="Times New Roman" w:hAnsi="Times New Roman"/>
          <w:b/>
          <w:sz w:val="24"/>
          <w:szCs w:val="24"/>
          <w:lang w:val="nl-NL"/>
        </w:rPr>
        <w:t xml:space="preserve"> thêm học thêm</w:t>
      </w:r>
      <w:r w:rsidR="00AC6029" w:rsidRPr="009C6FDD">
        <w:rPr>
          <w:rFonts w:ascii="Times New Roman" w:hAnsi="Times New Roman"/>
          <w:b/>
          <w:sz w:val="24"/>
          <w:szCs w:val="24"/>
          <w:lang w:val="nl-NL"/>
        </w:rPr>
        <w:t xml:space="preserve"> </w:t>
      </w:r>
    </w:p>
    <w:p w:rsidR="00395838" w:rsidRPr="009C6FDD" w:rsidRDefault="007B5387" w:rsidP="00F279F7">
      <w:pPr>
        <w:tabs>
          <w:tab w:val="left" w:pos="567"/>
        </w:tabs>
        <w:autoSpaceDE w:val="0"/>
        <w:autoSpaceDN w:val="0"/>
        <w:adjustRightInd w:val="0"/>
        <w:jc w:val="both"/>
        <w:rPr>
          <w:rFonts w:ascii="Times New Roman" w:hAnsi="Times New Roman"/>
          <w:color w:val="000000"/>
          <w:spacing w:val="-6"/>
          <w:sz w:val="24"/>
          <w:szCs w:val="24"/>
          <w:lang w:val="nl-NL"/>
        </w:rPr>
      </w:pPr>
      <w:r w:rsidRPr="009C6FDD">
        <w:rPr>
          <w:rFonts w:ascii="Times New Roman" w:hAnsi="Times New Roman"/>
          <w:spacing w:val="-6"/>
          <w:sz w:val="24"/>
          <w:szCs w:val="24"/>
          <w:lang w:val="nl-NL"/>
        </w:rPr>
        <w:tab/>
      </w:r>
      <w:r w:rsidR="00FB57C0" w:rsidRPr="009C6FDD">
        <w:rPr>
          <w:rFonts w:ascii="Times New Roman" w:hAnsi="Times New Roman"/>
          <w:spacing w:val="-6"/>
          <w:sz w:val="24"/>
          <w:szCs w:val="24"/>
          <w:lang w:val="nl-NL"/>
        </w:rPr>
        <w:t>- Quản lý nghiêm túc hoạt động dạy thêm, học thêm trong nhà trường theo các văn bản hiện hành</w:t>
      </w:r>
      <w:r w:rsidR="00FB57C0" w:rsidRPr="009C6FDD">
        <w:rPr>
          <w:rStyle w:val="FootnoteReference"/>
          <w:rFonts w:ascii="Times New Roman" w:hAnsi="Times New Roman"/>
          <w:spacing w:val="-6"/>
          <w:sz w:val="24"/>
          <w:szCs w:val="24"/>
          <w:lang w:val="nl-NL"/>
        </w:rPr>
        <w:footnoteReference w:id="55"/>
      </w:r>
      <w:r w:rsidR="00CB3454" w:rsidRPr="009C6FDD">
        <w:rPr>
          <w:rFonts w:ascii="Times New Roman" w:hAnsi="Times New Roman"/>
          <w:spacing w:val="-6"/>
          <w:sz w:val="24"/>
          <w:szCs w:val="24"/>
          <w:lang w:val="nl-NL"/>
        </w:rPr>
        <w:t xml:space="preserve">, </w:t>
      </w:r>
      <w:r w:rsidR="00CB3454" w:rsidRPr="009C6FDD">
        <w:rPr>
          <w:rFonts w:ascii="Times New Roman" w:hAnsi="Times New Roman"/>
          <w:color w:val="000000"/>
          <w:sz w:val="24"/>
          <w:szCs w:val="24"/>
          <w:lang w:val="nl-NL"/>
        </w:rPr>
        <w:t>Thông t</w:t>
      </w:r>
      <w:r w:rsidR="00CB3454" w:rsidRPr="009C6FDD">
        <w:rPr>
          <w:rFonts w:ascii="Times New Roman" w:hAnsi="Times New Roman" w:hint="eastAsia"/>
          <w:color w:val="000000"/>
          <w:sz w:val="24"/>
          <w:szCs w:val="24"/>
          <w:lang w:val="nl-NL"/>
        </w:rPr>
        <w:t>ư</w:t>
      </w:r>
      <w:r w:rsidR="00CB3454" w:rsidRPr="009C6FDD">
        <w:rPr>
          <w:rFonts w:ascii="Times New Roman" w:hAnsi="Times New Roman"/>
          <w:color w:val="000000"/>
          <w:sz w:val="24"/>
          <w:szCs w:val="24"/>
          <w:lang w:val="nl-NL"/>
        </w:rPr>
        <w:t xml:space="preserve"> 17/2012/TT-B GD</w:t>
      </w:r>
      <w:r w:rsidR="00CB3454" w:rsidRPr="009C6FDD">
        <w:rPr>
          <w:rFonts w:ascii="Times New Roman" w:hAnsi="Times New Roman" w:hint="eastAsia"/>
          <w:color w:val="000000"/>
          <w:sz w:val="24"/>
          <w:szCs w:val="24"/>
          <w:lang w:val="nl-NL"/>
        </w:rPr>
        <w:t>Đ</w:t>
      </w:r>
      <w:r w:rsidR="00CB3454" w:rsidRPr="009C6FDD">
        <w:rPr>
          <w:rFonts w:ascii="Times New Roman" w:hAnsi="Times New Roman"/>
          <w:color w:val="000000"/>
          <w:sz w:val="24"/>
          <w:szCs w:val="24"/>
          <w:lang w:val="nl-NL"/>
        </w:rPr>
        <w:t>T ngày 16/5/2012 của Bộ GD</w:t>
      </w:r>
      <w:r w:rsidR="00CB3454" w:rsidRPr="009C6FDD">
        <w:rPr>
          <w:rFonts w:ascii="Times New Roman" w:hAnsi="Times New Roman" w:hint="eastAsia"/>
          <w:color w:val="000000"/>
          <w:sz w:val="24"/>
          <w:szCs w:val="24"/>
          <w:lang w:val="nl-NL"/>
        </w:rPr>
        <w:t>Đ</w:t>
      </w:r>
      <w:r w:rsidR="00CB3454" w:rsidRPr="009C6FDD">
        <w:rPr>
          <w:rFonts w:ascii="Times New Roman" w:hAnsi="Times New Roman"/>
          <w:color w:val="000000"/>
          <w:sz w:val="24"/>
          <w:szCs w:val="24"/>
          <w:lang w:val="nl-NL"/>
        </w:rPr>
        <w:t xml:space="preserve">T; </w:t>
      </w:r>
      <w:r w:rsidR="00CB3454" w:rsidRPr="009C6FDD">
        <w:rPr>
          <w:rFonts w:ascii="Times New Roman" w:hAnsi="Times New Roman"/>
          <w:color w:val="000000"/>
          <w:spacing w:val="-6"/>
          <w:sz w:val="24"/>
          <w:szCs w:val="24"/>
          <w:lang w:val="nl-NL"/>
        </w:rPr>
        <w:t xml:space="preserve">Quyết định </w:t>
      </w:r>
      <w:r w:rsidR="006501B5" w:rsidRPr="009C6FDD">
        <w:rPr>
          <w:rFonts w:ascii="Times New Roman" w:hAnsi="Times New Roman"/>
          <w:color w:val="000000"/>
          <w:spacing w:val="-6"/>
          <w:sz w:val="24"/>
          <w:szCs w:val="24"/>
          <w:lang w:val="nl-NL"/>
        </w:rPr>
        <w:t>2499/QĐ BGDĐT ngày 26/8/2019</w:t>
      </w:r>
      <w:r w:rsidR="00A64EDB" w:rsidRPr="009C6FDD">
        <w:rPr>
          <w:rFonts w:ascii="Times New Roman" w:hAnsi="Times New Roman"/>
          <w:color w:val="000000"/>
          <w:spacing w:val="-6"/>
          <w:sz w:val="24"/>
          <w:szCs w:val="24"/>
          <w:lang w:val="nl-NL"/>
        </w:rPr>
        <w:t xml:space="preserve"> về việc điều chỉnh thông tư 17/2012. Nghị quyết 17/</w:t>
      </w:r>
      <w:r w:rsidR="00C85DED" w:rsidRPr="009C6FDD">
        <w:rPr>
          <w:rFonts w:ascii="Times New Roman" w:hAnsi="Times New Roman"/>
          <w:color w:val="000000"/>
          <w:spacing w:val="-6"/>
          <w:sz w:val="24"/>
          <w:szCs w:val="24"/>
          <w:lang w:val="nl-NL"/>
        </w:rPr>
        <w:t>2020/NQ-HĐ</w:t>
      </w:r>
      <w:r w:rsidR="00A64EDB" w:rsidRPr="009C6FDD">
        <w:rPr>
          <w:rFonts w:ascii="Times New Roman" w:hAnsi="Times New Roman"/>
          <w:color w:val="000000"/>
          <w:spacing w:val="-6"/>
          <w:sz w:val="24"/>
          <w:szCs w:val="24"/>
          <w:lang w:val="nl-NL"/>
        </w:rPr>
        <w:t xml:space="preserve">ND tỉnh Thái bình </w:t>
      </w:r>
      <w:r w:rsidR="00C85DED" w:rsidRPr="009C6FDD">
        <w:rPr>
          <w:rFonts w:ascii="Times New Roman" w:hAnsi="Times New Roman"/>
          <w:color w:val="000000"/>
          <w:spacing w:val="-6"/>
          <w:sz w:val="24"/>
          <w:szCs w:val="24"/>
          <w:lang w:val="nl-NL"/>
        </w:rPr>
        <w:t xml:space="preserve">quy định các </w:t>
      </w:r>
      <w:r w:rsidR="00760927" w:rsidRPr="009C6FDD">
        <w:rPr>
          <w:rFonts w:ascii="Times New Roman" w:hAnsi="Times New Roman"/>
          <w:color w:val="000000"/>
          <w:spacing w:val="-6"/>
          <w:sz w:val="24"/>
          <w:szCs w:val="24"/>
          <w:lang w:val="nl-NL"/>
        </w:rPr>
        <w:t xml:space="preserve">khoản thu dịch vụ hỗ trợ các hoạt động </w:t>
      </w:r>
      <w:r w:rsidR="00DF22EF" w:rsidRPr="009C6FDD">
        <w:rPr>
          <w:rFonts w:ascii="Times New Roman" w:hAnsi="Times New Roman"/>
          <w:color w:val="000000"/>
          <w:spacing w:val="-6"/>
          <w:sz w:val="24"/>
          <w:szCs w:val="24"/>
          <w:lang w:val="nl-NL"/>
        </w:rPr>
        <w:t>giáo dục, Hướng dẫn 901/HDLN-SGDĐT-STC</w:t>
      </w:r>
      <w:r w:rsidR="00640E21" w:rsidRPr="009C6FDD">
        <w:rPr>
          <w:rFonts w:ascii="Times New Roman" w:hAnsi="Times New Roman"/>
          <w:color w:val="000000"/>
          <w:spacing w:val="-6"/>
          <w:sz w:val="24"/>
          <w:szCs w:val="24"/>
          <w:lang w:val="nl-NL"/>
        </w:rPr>
        <w:t xml:space="preserve"> thực hiện Nghị quyết 17/2020/NQ-HĐND tỉnh Thái bình, H</w:t>
      </w:r>
      <w:r w:rsidR="00FB57C0" w:rsidRPr="009C6FDD">
        <w:rPr>
          <w:rFonts w:ascii="Times New Roman" w:hAnsi="Times New Roman"/>
          <w:spacing w:val="-4"/>
          <w:sz w:val="24"/>
          <w:szCs w:val="24"/>
          <w:lang w:val="nl-NL"/>
        </w:rPr>
        <w:t>ướng dẫn số 116</w:t>
      </w:r>
      <w:r w:rsidR="00E2165C" w:rsidRPr="009C6FDD">
        <w:rPr>
          <w:rFonts w:ascii="Times New Roman" w:hAnsi="Times New Roman"/>
          <w:spacing w:val="-4"/>
          <w:sz w:val="24"/>
          <w:szCs w:val="24"/>
          <w:lang w:val="nl-NL"/>
        </w:rPr>
        <w:t>/PGDĐT ngày 07</w:t>
      </w:r>
      <w:r w:rsidR="00395838" w:rsidRPr="009C6FDD">
        <w:rPr>
          <w:rFonts w:ascii="Times New Roman" w:hAnsi="Times New Roman"/>
          <w:spacing w:val="-4"/>
          <w:sz w:val="24"/>
          <w:szCs w:val="24"/>
          <w:lang w:val="nl-NL"/>
        </w:rPr>
        <w:t>/8/</w:t>
      </w:r>
      <w:r w:rsidR="00D6059E" w:rsidRPr="009C6FDD">
        <w:rPr>
          <w:rFonts w:ascii="Times New Roman" w:hAnsi="Times New Roman"/>
          <w:spacing w:val="-4"/>
          <w:sz w:val="24"/>
          <w:szCs w:val="24"/>
          <w:lang w:val="nl-NL"/>
        </w:rPr>
        <w:t>201</w:t>
      </w:r>
      <w:r w:rsidR="00E2165C" w:rsidRPr="009C6FDD">
        <w:rPr>
          <w:rFonts w:ascii="Times New Roman" w:hAnsi="Times New Roman"/>
          <w:spacing w:val="-4"/>
          <w:sz w:val="24"/>
          <w:szCs w:val="24"/>
          <w:lang w:val="nl-NL"/>
        </w:rPr>
        <w:t>9</w:t>
      </w:r>
      <w:r w:rsidR="00395838" w:rsidRPr="009C6FDD">
        <w:rPr>
          <w:rFonts w:ascii="Times New Roman" w:hAnsi="Times New Roman"/>
          <w:spacing w:val="-4"/>
          <w:sz w:val="24"/>
          <w:szCs w:val="24"/>
          <w:lang w:val="nl-NL"/>
        </w:rPr>
        <w:t xml:space="preserve"> của Phòng GD&amp;ĐT Đông Hưng.</w:t>
      </w:r>
    </w:p>
    <w:p w:rsidR="00072369" w:rsidRPr="009C6FDD" w:rsidRDefault="00072369" w:rsidP="00F279F7">
      <w:pPr>
        <w:pStyle w:val="BodyTextIndent3"/>
        <w:spacing w:before="0"/>
        <w:ind w:firstLine="0"/>
        <w:rPr>
          <w:rFonts w:ascii="Times New Roman" w:hAnsi="Times New Roman"/>
          <w:i w:val="0"/>
          <w:sz w:val="24"/>
          <w:szCs w:val="24"/>
          <w:lang w:val="nl-NL"/>
        </w:rPr>
      </w:pPr>
      <w:r w:rsidRPr="009C6FDD">
        <w:rPr>
          <w:rFonts w:ascii="Times New Roman" w:hAnsi="Times New Roman"/>
          <w:i w:val="0"/>
          <w:sz w:val="24"/>
          <w:szCs w:val="24"/>
          <w:lang w:val="nl-NL"/>
        </w:rPr>
        <w:t xml:space="preserve">3. Các mặt giáo dục khác: </w:t>
      </w:r>
    </w:p>
    <w:p w:rsidR="00072369" w:rsidRPr="009C6FDD" w:rsidRDefault="00072369" w:rsidP="00F279F7">
      <w:pPr>
        <w:jc w:val="both"/>
        <w:rPr>
          <w:rFonts w:ascii="Times New Roman" w:hAnsi="Times New Roman"/>
          <w:b/>
          <w:i/>
          <w:sz w:val="24"/>
          <w:szCs w:val="24"/>
          <w:lang w:val="nl-NL"/>
        </w:rPr>
      </w:pPr>
      <w:r w:rsidRPr="009C6FDD">
        <w:rPr>
          <w:rFonts w:ascii="Times New Roman" w:hAnsi="Times New Roman"/>
          <w:b/>
          <w:i/>
          <w:sz w:val="24"/>
          <w:szCs w:val="24"/>
          <w:lang w:val="nl-NL"/>
        </w:rPr>
        <w:t xml:space="preserve">a) Nhiệm vụ, chỉ tiêu: </w:t>
      </w:r>
    </w:p>
    <w:p w:rsidR="00072369" w:rsidRPr="009C6FDD" w:rsidRDefault="00072369" w:rsidP="00F279F7">
      <w:pPr>
        <w:ind w:firstLine="426"/>
        <w:jc w:val="both"/>
        <w:rPr>
          <w:rFonts w:ascii="Times New Roman" w:hAnsi="Times New Roman"/>
          <w:bCs/>
          <w:spacing w:val="-4"/>
          <w:sz w:val="24"/>
          <w:szCs w:val="24"/>
          <w:lang w:val="nl-NL"/>
        </w:rPr>
      </w:pPr>
      <w:r w:rsidRPr="009C6FDD">
        <w:rPr>
          <w:rFonts w:ascii="Times New Roman" w:hAnsi="Times New Roman"/>
          <w:bCs/>
          <w:spacing w:val="-6"/>
          <w:sz w:val="24"/>
          <w:szCs w:val="24"/>
          <w:lang w:val="nl-NL"/>
        </w:rPr>
        <w:t xml:space="preserve">- </w:t>
      </w:r>
      <w:r w:rsidR="003E3D06" w:rsidRPr="009C6FDD">
        <w:rPr>
          <w:rFonts w:ascii="Times New Roman" w:hAnsi="Times New Roman"/>
          <w:bCs/>
          <w:spacing w:val="-6"/>
          <w:sz w:val="24"/>
          <w:szCs w:val="24"/>
          <w:lang w:val="nl-NL"/>
        </w:rPr>
        <w:t>Tổ chức</w:t>
      </w:r>
      <w:r w:rsidRPr="009C6FDD">
        <w:rPr>
          <w:rFonts w:ascii="Times New Roman" w:hAnsi="Times New Roman"/>
          <w:bCs/>
          <w:spacing w:val="-4"/>
          <w:sz w:val="24"/>
          <w:szCs w:val="24"/>
          <w:lang w:val="nl-NL"/>
        </w:rPr>
        <w:t xml:space="preserve"> thực hiện có hiệu quả các cuộc vận động và phong trào thi đua do các ban, ngành, đoàn thể phát động.</w:t>
      </w:r>
    </w:p>
    <w:p w:rsidR="00072369" w:rsidRPr="009C6FDD" w:rsidRDefault="00072369" w:rsidP="00F279F7">
      <w:pPr>
        <w:pStyle w:val="BodyTextIndent"/>
        <w:spacing w:before="0" w:line="240" w:lineRule="auto"/>
        <w:ind w:firstLine="426"/>
        <w:rPr>
          <w:rFonts w:ascii="Times New Roman" w:hAnsi="Times New Roman"/>
          <w:spacing w:val="-2"/>
          <w:sz w:val="24"/>
          <w:szCs w:val="24"/>
          <w:lang w:val="nl-NL"/>
        </w:rPr>
      </w:pPr>
      <w:r w:rsidRPr="009C6FDD">
        <w:rPr>
          <w:rFonts w:ascii="Times New Roman" w:hAnsi="Times New Roman"/>
          <w:spacing w:val="-2"/>
          <w:sz w:val="24"/>
          <w:szCs w:val="24"/>
          <w:lang w:val="nl-NL"/>
        </w:rPr>
        <w:t>- Thực hiện nghiêm túc chương trình, nội dung kế hoạch giáo dục thể chất; Nâng cao chất lượng giảng dạy, huấn luyện và năng lực chuyên môn của đội ngũ giáo viên thể dục. Phấn đấu đạt thứ hạng cao trong các kỳ ĐH TDTT các cấp.</w:t>
      </w:r>
    </w:p>
    <w:p w:rsidR="00F53E89" w:rsidRPr="009C6FDD" w:rsidRDefault="00072369"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xml:space="preserve">- </w:t>
      </w:r>
      <w:r w:rsidR="00F53E89" w:rsidRPr="009C6FDD">
        <w:rPr>
          <w:rFonts w:ascii="Times New Roman" w:hAnsi="Times New Roman"/>
          <w:sz w:val="24"/>
          <w:szCs w:val="24"/>
          <w:lang w:val="nl-NL"/>
        </w:rPr>
        <w:t xml:space="preserve">Công tác y tế trường học được thực hiện tốt , </w:t>
      </w:r>
      <w:r w:rsidRPr="009C6FDD">
        <w:rPr>
          <w:rFonts w:ascii="Times New Roman" w:hAnsi="Times New Roman"/>
          <w:sz w:val="24"/>
          <w:szCs w:val="24"/>
          <w:lang w:val="nl-NL"/>
        </w:rPr>
        <w:t xml:space="preserve">100% HS tham gia bảo hiểm y tế, hoạt động y tế trường học tốt, có kế hoạch phòng chống dịch bệnh, có đủ nước uống, nước sinh hoạt hợp vệ sinh, </w:t>
      </w:r>
      <w:r w:rsidRPr="009C6FDD">
        <w:rPr>
          <w:rFonts w:ascii="Times New Roman" w:hAnsi="Times New Roman"/>
          <w:spacing w:val="-6"/>
          <w:sz w:val="24"/>
          <w:szCs w:val="24"/>
          <w:lang w:val="nl-NL"/>
        </w:rPr>
        <w:t>đảm bảo tiêu chuẩn trường  “Xanh-Sạch-Đẹp-An toàn” theo qui định vệ sinh trường học của Bộ Y Tế.</w:t>
      </w:r>
    </w:p>
    <w:p w:rsidR="00072369" w:rsidRPr="009C6FDD" w:rsidRDefault="00072369" w:rsidP="00F279F7">
      <w:pPr>
        <w:jc w:val="both"/>
        <w:rPr>
          <w:rFonts w:ascii="Times New Roman" w:hAnsi="Times New Roman"/>
          <w:b/>
          <w:i/>
          <w:sz w:val="24"/>
          <w:szCs w:val="24"/>
          <w:lang w:val="nl-NL"/>
        </w:rPr>
      </w:pPr>
      <w:r w:rsidRPr="009C6FDD">
        <w:rPr>
          <w:rFonts w:ascii="Times New Roman" w:hAnsi="Times New Roman"/>
          <w:b/>
          <w:i/>
          <w:sz w:val="24"/>
          <w:szCs w:val="24"/>
          <w:lang w:val="nl-NL"/>
        </w:rPr>
        <w:t>b)Giải pháp:</w:t>
      </w:r>
    </w:p>
    <w:p w:rsidR="003740EF" w:rsidRPr="009C6FDD" w:rsidRDefault="003740EF"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b/>
          <w:i/>
          <w:spacing w:val="-4"/>
          <w:sz w:val="24"/>
          <w:szCs w:val="24"/>
          <w:lang w:val="nl-NL"/>
        </w:rPr>
        <w:t>-</w:t>
      </w:r>
      <w:r w:rsidRPr="009C6FDD">
        <w:rPr>
          <w:rFonts w:ascii="Times New Roman" w:hAnsi="Times New Roman"/>
          <w:spacing w:val="-4"/>
          <w:sz w:val="24"/>
          <w:szCs w:val="24"/>
          <w:lang w:val="nl-NL"/>
        </w:rPr>
        <w:t xml:space="preserve"> Tích cực tham gia các cuộc vận động, phong trào thi đua, các cuộc thi của ngành, của các tổ chức xã hội có liên quan phát động bằng những hoạt động thiết thực, hiệu quả, phù hợp với điều kiện nhà trường, thông qua đó rèn luyện phẩm chất chính trị, đạo đức lối sống, rèn luyện nâng cao năng lực dạy và học cho giáo viên và HS; ngăn chặn các hiện tượng tiêu cực và tệ nạn xã hội xâm nhập vào nhà trường.</w:t>
      </w:r>
    </w:p>
    <w:p w:rsidR="003740EF" w:rsidRPr="009C6FDD" w:rsidRDefault="003740EF" w:rsidP="00F279F7">
      <w:pPr>
        <w:tabs>
          <w:tab w:val="left" w:pos="567"/>
        </w:tabs>
        <w:ind w:firstLine="567"/>
        <w:jc w:val="both"/>
        <w:rPr>
          <w:rFonts w:ascii="Times New Roman" w:hAnsi="Times New Roman"/>
          <w:sz w:val="24"/>
          <w:szCs w:val="24"/>
          <w:lang w:val="nl-NL"/>
        </w:rPr>
      </w:pPr>
      <w:r w:rsidRPr="009C6FDD">
        <w:rPr>
          <w:rFonts w:ascii="Times New Roman" w:hAnsi="Times New Roman"/>
          <w:sz w:val="24"/>
          <w:szCs w:val="24"/>
          <w:lang w:val="nl-NL"/>
        </w:rPr>
        <w:t>- Duy trì tốt nền nếp</w:t>
      </w:r>
      <w:r w:rsidR="00544E31" w:rsidRPr="009C6FDD">
        <w:rPr>
          <w:rFonts w:ascii="Times New Roman" w:hAnsi="Times New Roman"/>
          <w:sz w:val="24"/>
          <w:szCs w:val="24"/>
          <w:lang w:val="nl-NL"/>
        </w:rPr>
        <w:t xml:space="preserve">: </w:t>
      </w:r>
      <w:r w:rsidRPr="009C6FDD">
        <w:rPr>
          <w:rFonts w:ascii="Times New Roman" w:hAnsi="Times New Roman"/>
          <w:sz w:val="24"/>
          <w:szCs w:val="24"/>
          <w:lang w:val="nl-NL"/>
        </w:rPr>
        <w:t xml:space="preserve"> </w:t>
      </w:r>
      <w:r w:rsidR="00544E31" w:rsidRPr="009C6FDD">
        <w:rPr>
          <w:rFonts w:ascii="Times New Roman" w:hAnsi="Times New Roman"/>
          <w:sz w:val="24"/>
          <w:szCs w:val="24"/>
          <w:lang w:val="nl-NL"/>
        </w:rPr>
        <w:t xml:space="preserve">: </w:t>
      </w:r>
    </w:p>
    <w:p w:rsidR="003740EF" w:rsidRPr="009C6FDD" w:rsidRDefault="003740EF" w:rsidP="00F279F7">
      <w:pPr>
        <w:pStyle w:val="BodyTextIndent"/>
        <w:tabs>
          <w:tab w:val="left" w:pos="567"/>
        </w:tabs>
        <w:spacing w:before="0" w:line="240" w:lineRule="auto"/>
        <w:ind w:firstLine="567"/>
        <w:rPr>
          <w:rFonts w:ascii="Times New Roman" w:hAnsi="Times New Roman"/>
          <w:spacing w:val="-4"/>
          <w:sz w:val="24"/>
          <w:szCs w:val="24"/>
          <w:lang w:val="nl-NL"/>
        </w:rPr>
      </w:pPr>
      <w:r w:rsidRPr="009C6FDD">
        <w:rPr>
          <w:rFonts w:ascii="Times New Roman" w:hAnsi="Times New Roman"/>
          <w:spacing w:val="-4"/>
          <w:sz w:val="24"/>
          <w:szCs w:val="24"/>
          <w:lang w:val="nl-NL"/>
        </w:rPr>
        <w:t xml:space="preserve">- Quan tâm thỏa đáng cho công tác phát hiện, bồi dưỡng HS năng khiếu thể thao; nâng cấp hệ thống sân chơi bãi tập phục vụ cho việc tập luyện các môn thể thao; tổ chức </w:t>
      </w:r>
      <w:r w:rsidRPr="009C6FDD">
        <w:rPr>
          <w:rFonts w:ascii="Times New Roman" w:hAnsi="Times New Roman"/>
          <w:spacing w:val="-6"/>
          <w:sz w:val="24"/>
          <w:szCs w:val="24"/>
          <w:lang w:val="nl-NL"/>
        </w:rPr>
        <w:t xml:space="preserve">tập luyện và thi đấu các môn thể thao trong chương trình HKPĐ nhằm tăng cường sức khỏe, phát triển thể lực toàn diện, trang bị kiến thức, kỹ năng vận động cơ bản và hình thành cho HS thói quen tập luyện thể dục, thể thao thường xuyên; tuyển chọn lực lượng vận động viên HS tham gia HKPĐ cấp Tỉnh, cấp Toàn quốc. </w:t>
      </w:r>
      <w:r w:rsidRPr="009C6FDD">
        <w:rPr>
          <w:rFonts w:ascii="Times New Roman" w:hAnsi="Times New Roman"/>
          <w:i/>
          <w:spacing w:val="-4"/>
          <w:sz w:val="24"/>
          <w:szCs w:val="24"/>
          <w:lang w:val="nl-NL"/>
        </w:rPr>
        <w:t>(Có kế hoạch chi tiết riêng</w:t>
      </w:r>
      <w:r w:rsidRPr="009C6FDD">
        <w:rPr>
          <w:rFonts w:ascii="Times New Roman" w:hAnsi="Times New Roman"/>
          <w:spacing w:val="-4"/>
          <w:sz w:val="24"/>
          <w:szCs w:val="24"/>
          <w:lang w:val="nl-NL"/>
        </w:rPr>
        <w:t>).</w:t>
      </w:r>
    </w:p>
    <w:p w:rsidR="003740EF" w:rsidRPr="009C6FDD" w:rsidRDefault="003740EF" w:rsidP="00F279F7">
      <w:pPr>
        <w:tabs>
          <w:tab w:val="left" w:pos="567"/>
        </w:tabs>
        <w:ind w:firstLine="567"/>
        <w:jc w:val="both"/>
        <w:rPr>
          <w:rFonts w:ascii="Times New Roman" w:hAnsi="Times New Roman"/>
          <w:sz w:val="24"/>
          <w:szCs w:val="24"/>
          <w:lang w:val="nl-NL"/>
        </w:rPr>
      </w:pPr>
      <w:r w:rsidRPr="009C6FDD">
        <w:rPr>
          <w:rFonts w:ascii="Times New Roman" w:hAnsi="Times New Roman"/>
          <w:sz w:val="24"/>
          <w:szCs w:val="24"/>
          <w:lang w:val="nl-NL"/>
        </w:rPr>
        <w:lastRenderedPageBreak/>
        <w:t>- Thực hiện nghiêm túc quy định về môi trường giáo dục an toàn, lành mạnh, thân thiện, phòng chống bạo lực học đường</w:t>
      </w:r>
      <w:r w:rsidRPr="009C6FDD">
        <w:rPr>
          <w:rStyle w:val="FootnoteReference"/>
          <w:rFonts w:ascii="Times New Roman" w:hAnsi="Times New Roman"/>
          <w:sz w:val="24"/>
          <w:szCs w:val="24"/>
          <w:lang w:val="nl-NL"/>
        </w:rPr>
        <w:footnoteReference w:id="56"/>
      </w:r>
      <w:r w:rsidRPr="009C6FDD">
        <w:rPr>
          <w:rFonts w:ascii="Times New Roman" w:hAnsi="Times New Roman"/>
          <w:sz w:val="24"/>
          <w:szCs w:val="24"/>
          <w:lang w:val="nl-NL"/>
        </w:rPr>
        <w:t>, quy định về quản lý giáo dục kỹ năng sống và hoạt động giáo dục ngoài giờ chính khóa</w:t>
      </w:r>
      <w:r w:rsidRPr="009C6FDD">
        <w:rPr>
          <w:rStyle w:val="FootnoteReference"/>
          <w:rFonts w:ascii="Times New Roman" w:hAnsi="Times New Roman"/>
          <w:sz w:val="24"/>
          <w:szCs w:val="24"/>
          <w:lang w:val="nl-NL"/>
        </w:rPr>
        <w:footnoteReference w:id="57"/>
      </w:r>
      <w:r w:rsidRPr="009C6FDD">
        <w:rPr>
          <w:rFonts w:ascii="Times New Roman" w:hAnsi="Times New Roman"/>
          <w:sz w:val="24"/>
          <w:szCs w:val="24"/>
          <w:lang w:val="nl-NL"/>
        </w:rPr>
        <w:t xml:space="preserve"> và về tăng cường công tác quản lý và nâng cao đạo đức nhà giáo</w:t>
      </w:r>
      <w:r w:rsidRPr="009C6FDD">
        <w:rPr>
          <w:rStyle w:val="FootnoteReference"/>
          <w:rFonts w:ascii="Times New Roman" w:hAnsi="Times New Roman"/>
          <w:sz w:val="24"/>
          <w:szCs w:val="24"/>
          <w:lang w:val="nl-NL"/>
        </w:rPr>
        <w:footnoteReference w:id="58"/>
      </w:r>
      <w:r w:rsidRPr="009C6FDD">
        <w:rPr>
          <w:rFonts w:ascii="Times New Roman" w:hAnsi="Times New Roman"/>
          <w:sz w:val="24"/>
          <w:szCs w:val="24"/>
          <w:lang w:val="nl-NL"/>
        </w:rPr>
        <w:t xml:space="preserve">. </w:t>
      </w:r>
    </w:p>
    <w:p w:rsidR="003740EF" w:rsidRPr="009C6FDD" w:rsidRDefault="003740EF"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lang w:val="nl-NL"/>
        </w:rPr>
        <w:t xml:space="preserve">- Xây dựng kế hoạch thực hiện nội dung bộ tiêu chí của liên ngành về xây dựng trường học đạt tiêu chuẩn: </w:t>
      </w:r>
      <w:r w:rsidRPr="009C6FDD">
        <w:rPr>
          <w:rFonts w:ascii="Times New Roman" w:hAnsi="Times New Roman"/>
          <w:i/>
          <w:spacing w:val="-4"/>
          <w:sz w:val="24"/>
          <w:szCs w:val="24"/>
          <w:lang w:val="nl-NL"/>
        </w:rPr>
        <w:t>an toàn, trật tự an ninh</w:t>
      </w:r>
      <w:r w:rsidRPr="009C6FDD">
        <w:rPr>
          <w:rFonts w:ascii="Times New Roman" w:hAnsi="Times New Roman"/>
          <w:spacing w:val="-4"/>
          <w:sz w:val="24"/>
          <w:szCs w:val="24"/>
          <w:lang w:val="nl-NL"/>
        </w:rPr>
        <w:t xml:space="preserve">. Phối hợp với chính quyền, đoàn thể và các tổ chức ở địa phương để đảm bảo HS được </w:t>
      </w:r>
      <w:r w:rsidRPr="009C6FDD">
        <w:rPr>
          <w:rFonts w:ascii="Times New Roman" w:hAnsi="Times New Roman"/>
          <w:i/>
          <w:spacing w:val="-4"/>
          <w:sz w:val="24"/>
          <w:szCs w:val="24"/>
          <w:lang w:val="nl-NL"/>
        </w:rPr>
        <w:t xml:space="preserve">“an toàn đến trường”. </w:t>
      </w:r>
      <w:r w:rsidRPr="009C6FDD">
        <w:rPr>
          <w:rFonts w:ascii="Times New Roman" w:hAnsi="Times New Roman"/>
          <w:spacing w:val="-4"/>
          <w:sz w:val="24"/>
          <w:szCs w:val="24"/>
          <w:lang w:val="nl-NL"/>
        </w:rPr>
        <w:t>Thực hiện tốt kế hoạch công tác ANHĐ, phổ biến giáo dục pháp luật</w:t>
      </w:r>
      <w:r w:rsidRPr="009C6FDD">
        <w:rPr>
          <w:rFonts w:ascii="Times New Roman" w:hAnsi="Times New Roman"/>
          <w:iCs/>
          <w:spacing w:val="-4"/>
          <w:sz w:val="24"/>
          <w:szCs w:val="24"/>
          <w:lang w:val="nl-NL"/>
        </w:rPr>
        <w:t xml:space="preserve"> ATGT, an ninh trật tự,... </w:t>
      </w:r>
      <w:r w:rsidRPr="009C6FDD">
        <w:rPr>
          <w:rFonts w:ascii="Times New Roman" w:hAnsi="Times New Roman"/>
          <w:spacing w:val="-4"/>
          <w:sz w:val="24"/>
          <w:szCs w:val="24"/>
          <w:lang w:val="nl-NL"/>
        </w:rPr>
        <w:t>; tổ chức nghiêm túc lễ ra quân hưởng ứng tháng cao điểm về ATGT và ký cam kết tiếp tục thực hiện các Nghị định, Chỉ thị của Chính phủ về ANTT, ATGT vào tiết chào cờ đầu tuần ngày 09/9/2019.</w:t>
      </w:r>
    </w:p>
    <w:p w:rsidR="003740EF" w:rsidRPr="009C6FDD" w:rsidRDefault="003740EF" w:rsidP="00F279F7">
      <w:pPr>
        <w:tabs>
          <w:tab w:val="left" w:pos="567"/>
        </w:tabs>
        <w:ind w:firstLine="567"/>
        <w:jc w:val="both"/>
        <w:rPr>
          <w:rFonts w:ascii="Times New Roman" w:hAnsi="Times New Roman"/>
          <w:sz w:val="24"/>
          <w:szCs w:val="24"/>
          <w:lang w:val="nl-NL"/>
        </w:rPr>
      </w:pPr>
      <w:r w:rsidRPr="009C6FDD">
        <w:rPr>
          <w:rFonts w:ascii="Times New Roman" w:hAnsi="Times New Roman"/>
          <w:sz w:val="24"/>
          <w:szCs w:val="24"/>
          <w:lang w:val="nl-NL"/>
        </w:rPr>
        <w:t xml:space="preserve">- Phối hợp tốt với các ban, ngành có liên quan để làm tốt công tác giáo dục giới tính, sức khoẻ sinh sản vị thành niên, </w:t>
      </w:r>
      <w:r w:rsidRPr="009C6FDD">
        <w:rPr>
          <w:rFonts w:ascii="Times New Roman" w:hAnsi="Times New Roman"/>
          <w:spacing w:val="-4"/>
          <w:sz w:val="24"/>
          <w:szCs w:val="24"/>
          <w:lang w:val="nl-NL"/>
        </w:rPr>
        <w:t xml:space="preserve">chăm sóc sức khoẻ ban đầu, khám sức khoẻ định kỳ cho HS các bệnh mắt hột và các bệnh về răng miệng..., nâng cao hiệu quả hoạt động của chi hội CTĐ và tủ thuốc dùng chung; tổ chức tuyên truyền về phòng chống tác hại của thuốc lá, một số dịch bệnh như sốt rét, sốt xuất huyết, </w:t>
      </w:r>
      <w:r w:rsidRPr="009C6FDD">
        <w:rPr>
          <w:rFonts w:ascii="Times New Roman" w:hAnsi="Times New Roman"/>
          <w:sz w:val="24"/>
          <w:szCs w:val="24"/>
          <w:lang w:val="nl-NL"/>
        </w:rPr>
        <w:t>phòng chống các tệ nạn xã hội như ma tuý, mại dâm, HIV/AIDS, phòng chống tội phạm, phòng chống tai nạn thương tích, phòng chống đuối nước... cho HS. Tổ chức các lớp tập bơi cho HS.</w:t>
      </w:r>
    </w:p>
    <w:p w:rsidR="00DB67B5" w:rsidRPr="009C6FDD" w:rsidRDefault="00282B33" w:rsidP="00F279F7">
      <w:pPr>
        <w:jc w:val="both"/>
        <w:rPr>
          <w:rFonts w:ascii="Times New Roman" w:hAnsi="Times New Roman"/>
          <w:sz w:val="24"/>
          <w:szCs w:val="24"/>
          <w:lang w:val="nl-NL"/>
        </w:rPr>
      </w:pPr>
      <w:r w:rsidRPr="009C6FDD">
        <w:rPr>
          <w:rFonts w:ascii="Times New Roman" w:hAnsi="Times New Roman"/>
          <w:b/>
          <w:sz w:val="24"/>
          <w:szCs w:val="24"/>
          <w:lang w:val="nl-NL"/>
        </w:rPr>
        <w:t xml:space="preserve">4. </w:t>
      </w:r>
      <w:r w:rsidR="00DB67B5" w:rsidRPr="009C6FDD">
        <w:rPr>
          <w:rFonts w:ascii="Times New Roman" w:hAnsi="Times New Roman"/>
          <w:b/>
          <w:sz w:val="24"/>
          <w:szCs w:val="24"/>
          <w:lang w:val="nl-NL"/>
        </w:rPr>
        <w:t xml:space="preserve"> </w:t>
      </w:r>
      <w:r w:rsidR="00F55CA9" w:rsidRPr="009C6FDD">
        <w:rPr>
          <w:rFonts w:ascii="Times New Roman" w:hAnsi="Times New Roman"/>
          <w:b/>
          <w:sz w:val="24"/>
          <w:szCs w:val="24"/>
          <w:lang w:val="nl-NL"/>
        </w:rPr>
        <w:t xml:space="preserve">Quy </w:t>
      </w:r>
      <w:r w:rsidR="00BF1B67" w:rsidRPr="009C6FDD">
        <w:rPr>
          <w:rFonts w:ascii="Times New Roman" w:hAnsi="Times New Roman"/>
          <w:b/>
          <w:sz w:val="24"/>
          <w:szCs w:val="24"/>
          <w:lang w:val="nl-NL"/>
        </w:rPr>
        <w:t>đị</w:t>
      </w:r>
      <w:r w:rsidR="00F55CA9" w:rsidRPr="009C6FDD">
        <w:rPr>
          <w:rFonts w:ascii="Times New Roman" w:hAnsi="Times New Roman"/>
          <w:b/>
          <w:sz w:val="24"/>
          <w:szCs w:val="24"/>
          <w:lang w:val="nl-NL"/>
        </w:rPr>
        <w:t>nh v</w:t>
      </w:r>
      <w:r w:rsidR="00BF1B67" w:rsidRPr="009C6FDD">
        <w:rPr>
          <w:rFonts w:ascii="Times New Roman" w:hAnsi="Times New Roman"/>
          <w:b/>
          <w:sz w:val="24"/>
          <w:szCs w:val="24"/>
          <w:lang w:val="nl-NL"/>
        </w:rPr>
        <w:t>ề</w:t>
      </w:r>
      <w:r w:rsidR="00F55CA9" w:rsidRPr="009C6FDD">
        <w:rPr>
          <w:rFonts w:ascii="Times New Roman" w:hAnsi="Times New Roman"/>
          <w:b/>
          <w:sz w:val="24"/>
          <w:szCs w:val="24"/>
          <w:lang w:val="nl-NL"/>
        </w:rPr>
        <w:t xml:space="preserve"> </w:t>
      </w:r>
      <w:r w:rsidR="006959BE" w:rsidRPr="009C6FDD">
        <w:rPr>
          <w:rFonts w:ascii="Times New Roman" w:hAnsi="Times New Roman"/>
          <w:b/>
          <w:sz w:val="24"/>
          <w:szCs w:val="24"/>
          <w:lang w:val="nl-NL"/>
        </w:rPr>
        <w:t>h</w:t>
      </w:r>
      <w:r w:rsidR="00BF1B67" w:rsidRPr="009C6FDD">
        <w:rPr>
          <w:rFonts w:ascii="Times New Roman" w:hAnsi="Times New Roman"/>
          <w:b/>
          <w:sz w:val="24"/>
          <w:szCs w:val="24"/>
          <w:lang w:val="nl-NL"/>
        </w:rPr>
        <w:t>ệ</w:t>
      </w:r>
      <w:r w:rsidR="006959BE" w:rsidRPr="009C6FDD">
        <w:rPr>
          <w:rFonts w:ascii="Times New Roman" w:hAnsi="Times New Roman"/>
          <w:b/>
          <w:sz w:val="24"/>
          <w:szCs w:val="24"/>
          <w:lang w:val="nl-NL"/>
        </w:rPr>
        <w:t xml:space="preserve"> th</w:t>
      </w:r>
      <w:r w:rsidR="00BF1B67" w:rsidRPr="009C6FDD">
        <w:rPr>
          <w:rFonts w:ascii="Times New Roman" w:hAnsi="Times New Roman"/>
          <w:b/>
          <w:sz w:val="24"/>
          <w:szCs w:val="24"/>
          <w:lang w:val="nl-NL"/>
        </w:rPr>
        <w:t>ố</w:t>
      </w:r>
      <w:r w:rsidR="006959BE" w:rsidRPr="009C6FDD">
        <w:rPr>
          <w:rFonts w:ascii="Times New Roman" w:hAnsi="Times New Roman"/>
          <w:b/>
          <w:sz w:val="24"/>
          <w:szCs w:val="24"/>
          <w:lang w:val="nl-NL"/>
        </w:rPr>
        <w:t>ng h</w:t>
      </w:r>
      <w:r w:rsidR="00BF1B67" w:rsidRPr="009C6FDD">
        <w:rPr>
          <w:rFonts w:ascii="Times New Roman" w:hAnsi="Times New Roman"/>
          <w:b/>
          <w:sz w:val="24"/>
          <w:szCs w:val="24"/>
          <w:lang w:val="nl-NL"/>
        </w:rPr>
        <w:t>ồ</w:t>
      </w:r>
      <w:r w:rsidR="006959BE" w:rsidRPr="009C6FDD">
        <w:rPr>
          <w:rFonts w:ascii="Times New Roman" w:hAnsi="Times New Roman"/>
          <w:b/>
          <w:sz w:val="24"/>
          <w:szCs w:val="24"/>
          <w:lang w:val="nl-NL"/>
        </w:rPr>
        <w:t xml:space="preserve"> s</w:t>
      </w:r>
      <w:r w:rsidR="00BF1B67" w:rsidRPr="009C6FDD">
        <w:rPr>
          <w:rFonts w:ascii="Times New Roman" w:hAnsi="Times New Roman"/>
          <w:b/>
          <w:sz w:val="24"/>
          <w:szCs w:val="24"/>
          <w:lang w:val="nl-NL"/>
        </w:rPr>
        <w:t>ơ</w:t>
      </w:r>
      <w:r w:rsidR="006959BE" w:rsidRPr="009C6FDD">
        <w:rPr>
          <w:rFonts w:ascii="Times New Roman" w:hAnsi="Times New Roman"/>
          <w:b/>
          <w:sz w:val="24"/>
          <w:szCs w:val="24"/>
          <w:lang w:val="nl-NL"/>
        </w:rPr>
        <w:t>, s</w:t>
      </w:r>
      <w:r w:rsidR="00BF1B67" w:rsidRPr="009C6FDD">
        <w:rPr>
          <w:rFonts w:ascii="Times New Roman" w:hAnsi="Times New Roman"/>
          <w:b/>
          <w:sz w:val="24"/>
          <w:szCs w:val="24"/>
          <w:lang w:val="nl-NL"/>
        </w:rPr>
        <w:t>ổ</w:t>
      </w:r>
      <w:r w:rsidR="006959BE" w:rsidRPr="009C6FDD">
        <w:rPr>
          <w:rFonts w:ascii="Times New Roman" w:hAnsi="Times New Roman"/>
          <w:b/>
          <w:sz w:val="24"/>
          <w:szCs w:val="24"/>
          <w:lang w:val="nl-NL"/>
        </w:rPr>
        <w:t xml:space="preserve"> s</w:t>
      </w:r>
      <w:r w:rsidR="00BF1B67" w:rsidRPr="009C6FDD">
        <w:rPr>
          <w:rFonts w:ascii="Times New Roman" w:hAnsi="Times New Roman"/>
          <w:b/>
          <w:sz w:val="24"/>
          <w:szCs w:val="24"/>
          <w:lang w:val="nl-NL"/>
        </w:rPr>
        <w:t>á</w:t>
      </w:r>
      <w:r w:rsidR="006959BE" w:rsidRPr="009C6FDD">
        <w:rPr>
          <w:rFonts w:ascii="Times New Roman" w:hAnsi="Times New Roman"/>
          <w:b/>
          <w:sz w:val="24"/>
          <w:szCs w:val="24"/>
          <w:lang w:val="nl-NL"/>
        </w:rPr>
        <w:t>ch trong nh</w:t>
      </w:r>
      <w:r w:rsidR="00BF1B67" w:rsidRPr="009C6FDD">
        <w:rPr>
          <w:rFonts w:ascii="Times New Roman" w:hAnsi="Times New Roman"/>
          <w:b/>
          <w:sz w:val="24"/>
          <w:szCs w:val="24"/>
          <w:lang w:val="nl-NL"/>
        </w:rPr>
        <w:t>à</w:t>
      </w:r>
      <w:r w:rsidR="006959BE" w:rsidRPr="009C6FDD">
        <w:rPr>
          <w:rFonts w:ascii="Times New Roman" w:hAnsi="Times New Roman"/>
          <w:b/>
          <w:sz w:val="24"/>
          <w:szCs w:val="24"/>
          <w:lang w:val="nl-NL"/>
        </w:rPr>
        <w:t xml:space="preserve"> tr</w:t>
      </w:r>
      <w:r w:rsidR="00BF1B67" w:rsidRPr="009C6FDD">
        <w:rPr>
          <w:rFonts w:ascii="Times New Roman" w:hAnsi="Times New Roman"/>
          <w:b/>
          <w:sz w:val="24"/>
          <w:szCs w:val="24"/>
          <w:lang w:val="nl-NL"/>
        </w:rPr>
        <w:t>ườ</w:t>
      </w:r>
      <w:r w:rsidR="006959BE" w:rsidRPr="009C6FDD">
        <w:rPr>
          <w:rFonts w:ascii="Times New Roman" w:hAnsi="Times New Roman"/>
          <w:b/>
          <w:sz w:val="24"/>
          <w:szCs w:val="24"/>
          <w:lang w:val="nl-NL"/>
        </w:rPr>
        <w:t>ng</w:t>
      </w:r>
      <w:r w:rsidR="00F55CA9" w:rsidRPr="009C6FDD">
        <w:rPr>
          <w:rFonts w:ascii="Times New Roman" w:hAnsi="Times New Roman"/>
          <w:sz w:val="24"/>
          <w:szCs w:val="24"/>
          <w:lang w:val="nl-NL"/>
        </w:rPr>
        <w:t xml:space="preserve">: </w:t>
      </w:r>
    </w:p>
    <w:p w:rsidR="00277597" w:rsidRPr="009C6FDD" w:rsidRDefault="00277597" w:rsidP="00F279F7">
      <w:pPr>
        <w:ind w:firstLine="425"/>
        <w:jc w:val="both"/>
        <w:rPr>
          <w:rFonts w:ascii="Times New Roman" w:hAnsi="Times New Roman"/>
          <w:sz w:val="24"/>
          <w:szCs w:val="24"/>
          <w:lang w:val="nl-NL"/>
        </w:rPr>
      </w:pPr>
      <w:r w:rsidRPr="009C6FDD">
        <w:rPr>
          <w:rFonts w:ascii="Times New Roman" w:hAnsi="Times New Roman"/>
          <w:spacing w:val="-2"/>
          <w:sz w:val="24"/>
          <w:szCs w:val="24"/>
          <w:lang w:val="nl-NL"/>
        </w:rPr>
        <w:t xml:space="preserve">- </w:t>
      </w:r>
      <w:r w:rsidRPr="009C6FDD">
        <w:rPr>
          <w:rFonts w:ascii="Times New Roman" w:hAnsi="Times New Roman"/>
          <w:sz w:val="24"/>
          <w:szCs w:val="24"/>
          <w:lang w:val="nl-NL"/>
        </w:rPr>
        <w:t xml:space="preserve">Hệ thống hồ sơ, sổ sách theo dõi hoạt động giáo dục trong trường thực hiện theo quy định của Điều lệ, Quy chế do Bộ GD&amp;ĐT ban hành </w:t>
      </w:r>
    </w:p>
    <w:p w:rsidR="00660032" w:rsidRPr="009C6FDD" w:rsidRDefault="00504A28" w:rsidP="00F279F7">
      <w:pPr>
        <w:ind w:firstLine="425"/>
        <w:jc w:val="both"/>
        <w:rPr>
          <w:rFonts w:ascii="Times New Roman" w:hAnsi="Times New Roman"/>
          <w:sz w:val="24"/>
          <w:szCs w:val="24"/>
          <w:lang w:val="nl-NL"/>
        </w:rPr>
      </w:pPr>
      <w:r w:rsidRPr="009C6FDD">
        <w:rPr>
          <w:rFonts w:ascii="Times New Roman" w:hAnsi="Times New Roman"/>
          <w:sz w:val="24"/>
          <w:szCs w:val="24"/>
          <w:lang w:val="nl-NL"/>
        </w:rPr>
        <w:t>- Thực hiện nghiêm túc chỉ</w:t>
      </w:r>
      <w:r w:rsidR="002B6B66" w:rsidRPr="009C6FDD">
        <w:rPr>
          <w:rFonts w:ascii="Times New Roman" w:hAnsi="Times New Roman"/>
          <w:sz w:val="24"/>
          <w:szCs w:val="24"/>
          <w:lang w:val="nl-NL"/>
        </w:rPr>
        <w:t xml:space="preserve"> thị 138</w:t>
      </w:r>
      <w:r w:rsidR="00C020E6" w:rsidRPr="009C6FDD">
        <w:rPr>
          <w:rFonts w:ascii="Times New Roman" w:hAnsi="Times New Roman"/>
          <w:sz w:val="24"/>
          <w:szCs w:val="24"/>
          <w:lang w:val="nl-NL"/>
        </w:rPr>
        <w:t xml:space="preserve"> ngày 18 tháng 01 năm 2019 của Bộ Giáo dục và Đào tạo về việc chấn chỉnh tình trạng lạm dụng hồ sơ sổ sách trong nhà trường</w:t>
      </w:r>
      <w:r w:rsidR="00383C3D" w:rsidRPr="009C6FDD">
        <w:rPr>
          <w:rFonts w:ascii="Times New Roman" w:hAnsi="Times New Roman"/>
          <w:sz w:val="24"/>
          <w:szCs w:val="24"/>
          <w:lang w:val="nl-NL"/>
        </w:rPr>
        <w:t>.</w:t>
      </w:r>
      <w:r w:rsidR="008224DE" w:rsidRPr="009C6FDD">
        <w:rPr>
          <w:rFonts w:ascii="Times New Roman" w:hAnsi="Times New Roman"/>
          <w:sz w:val="24"/>
          <w:szCs w:val="24"/>
          <w:lang w:val="nl-NL"/>
        </w:rPr>
        <w:t xml:space="preserve"> </w:t>
      </w:r>
    </w:p>
    <w:p w:rsidR="000E547D" w:rsidRPr="009C6FDD" w:rsidRDefault="000E547D" w:rsidP="000E547D">
      <w:pPr>
        <w:rPr>
          <w:rFonts w:ascii="Times New Roman" w:hAnsi="Times New Roman"/>
          <w:color w:val="333333"/>
          <w:sz w:val="24"/>
          <w:szCs w:val="24"/>
        </w:rPr>
      </w:pPr>
      <w:r w:rsidRPr="009C6FDD">
        <w:rPr>
          <w:rFonts w:ascii="Times New Roman" w:hAnsi="Times New Roman"/>
          <w:b/>
          <w:bCs/>
          <w:color w:val="333333"/>
          <w:sz w:val="24"/>
          <w:szCs w:val="24"/>
        </w:rPr>
        <w:t>Điều 21. Hệ thống hồ sơ quản lý hoạt động giáo dục</w:t>
      </w:r>
      <w:r w:rsidRPr="009C6FDD">
        <w:rPr>
          <w:rFonts w:ascii="Times New Roman" w:hAnsi="Times New Roman"/>
          <w:color w:val="333333"/>
          <w:sz w:val="24"/>
          <w:szCs w:val="24"/>
        </w:rPr>
        <w:br/>
        <w:t>Hệ thống hồ sơ quản lý hoạt động giáo dục trong nhà trường gồm:</w:t>
      </w:r>
    </w:p>
    <w:p w:rsidR="000E547D" w:rsidRPr="009C6FDD" w:rsidRDefault="000E547D" w:rsidP="000E547D">
      <w:pPr>
        <w:rPr>
          <w:rFonts w:ascii="Times New Roman" w:hAnsi="Times New Roman"/>
          <w:color w:val="333333"/>
          <w:sz w:val="24"/>
          <w:szCs w:val="24"/>
        </w:rPr>
      </w:pPr>
      <w:r w:rsidRPr="009C6FDD">
        <w:rPr>
          <w:rFonts w:ascii="Times New Roman" w:hAnsi="Times New Roman"/>
          <w:color w:val="333333"/>
          <w:sz w:val="24"/>
          <w:szCs w:val="24"/>
        </w:rPr>
        <w:t>1. Đối với nhà trường:</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a) Sổ đăng bộ.</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b) Học bạ học sinh.</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c) Sổ theo dõi và đánh giá học sinh (theo lớp học).</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d) Hồ sơ giáo dục đối với học sinh khuyết tật (nếu có).</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đ) Kế hoạch giáo dục của nhà trường (theo năm học).</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e) Sổ ghi đầu bài.</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g) Số quản lý cấp phát văn bằng, chứng chỉ.</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h) Sổ quản lý và hồ sơ lưu trữ các văn bản, công văn đi, đến.</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i)  Hồ sơ quản lý thiết bị giáo dục, thư viện.</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k) Hồ sơ quản lý tài sản, tài chính.</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l)  Hồ sơ kiểm tra, đánh giá cán bộ, giáo viên, nhân viên.</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m) Hồ sơ theo dõi sức khoẻ học sinh.</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n)  Hồ sơ khen thưởng, kỷ luật học sinh.</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o)  Hồ sơ phổ cập giáo dục (đối với cấp trung học cơ sở).</w:t>
      </w:r>
    </w:p>
    <w:p w:rsidR="000E547D" w:rsidRPr="009C6FDD" w:rsidRDefault="000E547D" w:rsidP="000E547D">
      <w:pPr>
        <w:rPr>
          <w:rFonts w:ascii="Times New Roman" w:hAnsi="Times New Roman"/>
          <w:color w:val="333333"/>
          <w:sz w:val="24"/>
          <w:szCs w:val="24"/>
        </w:rPr>
      </w:pPr>
      <w:r w:rsidRPr="009C6FDD">
        <w:rPr>
          <w:rFonts w:ascii="Times New Roman" w:hAnsi="Times New Roman"/>
          <w:color w:val="333333"/>
          <w:sz w:val="24"/>
          <w:szCs w:val="24"/>
        </w:rPr>
        <w:t>2. Đối với tổ chuyên môn:</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a) Kế hoạch giáo dục của tổ chuyên môn (theo năm học).</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b) Sổ ghi chép nội dung sinh hoạt chuyên môn.</w:t>
      </w:r>
    </w:p>
    <w:p w:rsidR="000E547D" w:rsidRPr="009C6FDD" w:rsidRDefault="000E547D" w:rsidP="000E547D">
      <w:pPr>
        <w:rPr>
          <w:rFonts w:ascii="Times New Roman" w:hAnsi="Times New Roman"/>
          <w:color w:val="333333"/>
          <w:sz w:val="24"/>
          <w:szCs w:val="24"/>
        </w:rPr>
      </w:pPr>
      <w:r w:rsidRPr="009C6FDD">
        <w:rPr>
          <w:rFonts w:ascii="Times New Roman" w:hAnsi="Times New Roman"/>
          <w:color w:val="333333"/>
          <w:sz w:val="24"/>
          <w:szCs w:val="24"/>
        </w:rPr>
        <w:t>3. Đối với giáo viên:</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a) Kế hoạch giáo dục của giáo viên (theo năm học).</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b) Kế hoạch bài dạy (giáo án).</w:t>
      </w:r>
    </w:p>
    <w:p w:rsidR="000E547D" w:rsidRPr="009C6FDD" w:rsidRDefault="000E547D" w:rsidP="000E547D">
      <w:pPr>
        <w:ind w:firstLine="720"/>
        <w:rPr>
          <w:rFonts w:ascii="Times New Roman" w:hAnsi="Times New Roman"/>
          <w:color w:val="333333"/>
          <w:sz w:val="24"/>
          <w:szCs w:val="24"/>
        </w:rPr>
      </w:pPr>
      <w:r w:rsidRPr="009C6FDD">
        <w:rPr>
          <w:rFonts w:ascii="Times New Roman" w:hAnsi="Times New Roman"/>
          <w:color w:val="333333"/>
          <w:sz w:val="24"/>
          <w:szCs w:val="24"/>
        </w:rPr>
        <w:t>c) Sổ theo dõi và đánh giá học sinh.</w:t>
      </w:r>
    </w:p>
    <w:p w:rsidR="000E547D" w:rsidRPr="009C6FDD" w:rsidRDefault="000E547D" w:rsidP="002D6E4D">
      <w:pPr>
        <w:ind w:firstLine="720"/>
        <w:rPr>
          <w:rFonts w:ascii="Times New Roman" w:hAnsi="Times New Roman"/>
          <w:color w:val="333333"/>
          <w:sz w:val="24"/>
          <w:szCs w:val="24"/>
        </w:rPr>
      </w:pPr>
      <w:r w:rsidRPr="009C6FDD">
        <w:rPr>
          <w:rFonts w:ascii="Times New Roman" w:hAnsi="Times New Roman"/>
          <w:color w:val="333333"/>
          <w:sz w:val="24"/>
          <w:szCs w:val="24"/>
        </w:rPr>
        <w:t>d) Sổ chủ nhiệm (đối với giáo viên làm công tác chủ nhiệm lớp).</w:t>
      </w:r>
      <w:r w:rsidRPr="009C6FDD">
        <w:rPr>
          <w:rFonts w:ascii="Times New Roman" w:hAnsi="Times New Roman"/>
          <w:color w:val="FF0000"/>
          <w:sz w:val="24"/>
          <w:szCs w:val="24"/>
          <w:lang w:val="nl-NL"/>
        </w:rPr>
        <w:tab/>
      </w:r>
    </w:p>
    <w:p w:rsidR="00DE2336" w:rsidRPr="009C6FDD" w:rsidRDefault="009D5344" w:rsidP="00F279F7">
      <w:pPr>
        <w:pStyle w:val="BodyText"/>
        <w:tabs>
          <w:tab w:val="left" w:pos="426"/>
          <w:tab w:val="left" w:pos="720"/>
        </w:tabs>
        <w:rPr>
          <w:rFonts w:ascii="Times New Roman" w:hAnsi="Times New Roman"/>
          <w:i w:val="0"/>
          <w:sz w:val="24"/>
          <w:szCs w:val="24"/>
          <w:lang w:val="nl-NL"/>
        </w:rPr>
      </w:pPr>
      <w:r w:rsidRPr="009C6FDD">
        <w:rPr>
          <w:rFonts w:ascii="Times New Roman" w:hAnsi="Times New Roman"/>
          <w:color w:val="FF0000"/>
          <w:sz w:val="24"/>
          <w:szCs w:val="24"/>
          <w:lang w:val="pt-BR"/>
        </w:rPr>
        <w:tab/>
      </w:r>
      <w:r w:rsidRPr="009C6FDD">
        <w:rPr>
          <w:rFonts w:ascii="Times New Roman" w:hAnsi="Times New Roman"/>
          <w:i w:val="0"/>
          <w:sz w:val="24"/>
          <w:szCs w:val="24"/>
          <w:lang w:val="pt-BR"/>
        </w:rPr>
        <w:t xml:space="preserve">- </w:t>
      </w:r>
      <w:r w:rsidR="00DE2336" w:rsidRPr="009C6FDD">
        <w:rPr>
          <w:rFonts w:ascii="Times New Roman" w:hAnsi="Times New Roman"/>
          <w:i w:val="0"/>
          <w:sz w:val="24"/>
          <w:szCs w:val="24"/>
          <w:lang w:val="nl-NL"/>
        </w:rPr>
        <w:t xml:space="preserve"> Giáo án được in</w:t>
      </w:r>
      <w:r w:rsidR="004850F9" w:rsidRPr="009C6FDD">
        <w:rPr>
          <w:rFonts w:ascii="Times New Roman" w:hAnsi="Times New Roman"/>
          <w:i w:val="0"/>
          <w:sz w:val="24"/>
          <w:szCs w:val="24"/>
          <w:lang w:val="nl-NL"/>
        </w:rPr>
        <w:t xml:space="preserve"> trên giấy A4 khổ dọc</w:t>
      </w:r>
      <w:r w:rsidR="00AB0876" w:rsidRPr="009C6FDD">
        <w:rPr>
          <w:rFonts w:ascii="Times New Roman" w:hAnsi="Times New Roman"/>
          <w:i w:val="0"/>
          <w:sz w:val="24"/>
          <w:szCs w:val="24"/>
          <w:lang w:val="nl-NL"/>
        </w:rPr>
        <w:t xml:space="preserve"> và được kiểm tra trước khi lên lớp</w:t>
      </w:r>
      <w:r w:rsidR="00DE2336" w:rsidRPr="009C6FDD">
        <w:rPr>
          <w:rFonts w:ascii="Times New Roman" w:hAnsi="Times New Roman"/>
          <w:i w:val="0"/>
          <w:sz w:val="24"/>
          <w:szCs w:val="24"/>
          <w:lang w:val="nl-NL"/>
        </w:rPr>
        <w:t>.</w:t>
      </w:r>
    </w:p>
    <w:p w:rsidR="002D6E4D" w:rsidRPr="009C6FDD" w:rsidRDefault="002D6E4D" w:rsidP="00F279F7">
      <w:pPr>
        <w:tabs>
          <w:tab w:val="left" w:pos="567"/>
        </w:tabs>
        <w:jc w:val="both"/>
        <w:rPr>
          <w:rFonts w:ascii="Times New Roman" w:hAnsi="Times New Roman"/>
          <w:b/>
          <w:sz w:val="24"/>
          <w:szCs w:val="24"/>
          <w:lang w:val="nl-NL"/>
        </w:rPr>
      </w:pPr>
    </w:p>
    <w:p w:rsidR="00243438" w:rsidRPr="009C6FDD" w:rsidRDefault="00A25E66" w:rsidP="00F279F7">
      <w:pPr>
        <w:tabs>
          <w:tab w:val="left" w:pos="567"/>
        </w:tabs>
        <w:jc w:val="both"/>
        <w:rPr>
          <w:rFonts w:ascii="Times New Roman" w:hAnsi="Times New Roman"/>
          <w:b/>
          <w:sz w:val="24"/>
          <w:szCs w:val="24"/>
          <w:lang w:val="nl-NL"/>
        </w:rPr>
      </w:pPr>
      <w:r w:rsidRPr="009C6FDD">
        <w:rPr>
          <w:rFonts w:ascii="Times New Roman" w:hAnsi="Times New Roman"/>
          <w:b/>
          <w:sz w:val="24"/>
          <w:szCs w:val="24"/>
          <w:lang w:val="nl-NL"/>
        </w:rPr>
        <w:t xml:space="preserve">III. </w:t>
      </w:r>
      <w:r w:rsidR="00243438" w:rsidRPr="009C6FDD">
        <w:rPr>
          <w:rFonts w:ascii="Times New Roman" w:hAnsi="Times New Roman"/>
          <w:b/>
          <w:sz w:val="24"/>
          <w:szCs w:val="24"/>
          <w:lang w:val="nl-NL"/>
        </w:rPr>
        <w:t>XÂY DỰNG CƠ SỞ VẬT CHẤT KỸ THUẬT - MÔI TRƯỜNG SƯ PHẠM AN TOÀN, CÔNG TÁC KIỂM ĐỊNH CHẤT LƯỢNG GIÁO DỤC VÀ XÂY DỰNG TRƯỜNG THCS ĐẠT CHUẨN QUỐC GIA</w:t>
      </w:r>
    </w:p>
    <w:p w:rsidR="00B10E3B" w:rsidRPr="009C6FDD" w:rsidRDefault="00B10E3B" w:rsidP="00F279F7">
      <w:pPr>
        <w:tabs>
          <w:tab w:val="left" w:pos="567"/>
        </w:tabs>
        <w:jc w:val="both"/>
        <w:rPr>
          <w:rFonts w:ascii="Times New Roman" w:hAnsi="Times New Roman"/>
          <w:b/>
          <w:sz w:val="24"/>
          <w:szCs w:val="24"/>
          <w:lang w:val="nl-NL"/>
        </w:rPr>
      </w:pPr>
      <w:r w:rsidRPr="009C6FDD">
        <w:rPr>
          <w:rFonts w:ascii="Times New Roman" w:hAnsi="Times New Roman"/>
          <w:b/>
          <w:sz w:val="24"/>
          <w:szCs w:val="24"/>
          <w:lang w:val="nl-NL"/>
        </w:rPr>
        <w:t xml:space="preserve">1. </w:t>
      </w:r>
      <w:r w:rsidR="00DA6C7B" w:rsidRPr="009C6FDD">
        <w:rPr>
          <w:rFonts w:ascii="Times New Roman" w:hAnsi="Times New Roman"/>
          <w:b/>
          <w:sz w:val="24"/>
          <w:szCs w:val="24"/>
          <w:lang w:val="nl-NL"/>
        </w:rPr>
        <w:t>Xây</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dựng</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cơ</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sở</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vật</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chất</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kỹ</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thuật</w:t>
      </w:r>
      <w:r w:rsidRPr="009C6FDD">
        <w:rPr>
          <w:rFonts w:ascii="Times New Roman" w:hAnsi="Times New Roman"/>
          <w:b/>
          <w:sz w:val="24"/>
          <w:szCs w:val="24"/>
          <w:lang w:val="nl-NL"/>
        </w:rPr>
        <w:t xml:space="preserve"> - </w:t>
      </w:r>
      <w:r w:rsidR="00DA6C7B" w:rsidRPr="009C6FDD">
        <w:rPr>
          <w:rFonts w:ascii="Times New Roman" w:hAnsi="Times New Roman"/>
          <w:b/>
          <w:sz w:val="24"/>
          <w:szCs w:val="24"/>
          <w:lang w:val="nl-NL"/>
        </w:rPr>
        <w:t>môi</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trường</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sư</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phạm</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an</w:t>
      </w:r>
      <w:r w:rsidRPr="009C6FDD">
        <w:rPr>
          <w:rFonts w:ascii="Times New Roman" w:hAnsi="Times New Roman"/>
          <w:b/>
          <w:sz w:val="24"/>
          <w:szCs w:val="24"/>
          <w:lang w:val="nl-NL"/>
        </w:rPr>
        <w:t xml:space="preserve"> </w:t>
      </w:r>
      <w:r w:rsidR="00DA6C7B" w:rsidRPr="009C6FDD">
        <w:rPr>
          <w:rFonts w:ascii="Times New Roman" w:hAnsi="Times New Roman"/>
          <w:b/>
          <w:sz w:val="24"/>
          <w:szCs w:val="24"/>
          <w:lang w:val="nl-NL"/>
        </w:rPr>
        <w:t>toàn</w:t>
      </w:r>
      <w:r w:rsidRPr="009C6FDD">
        <w:rPr>
          <w:rFonts w:ascii="Times New Roman" w:hAnsi="Times New Roman"/>
          <w:b/>
          <w:sz w:val="24"/>
          <w:szCs w:val="24"/>
          <w:lang w:val="nl-NL"/>
        </w:rPr>
        <w:t>,</w:t>
      </w:r>
    </w:p>
    <w:p w:rsidR="00595F21" w:rsidRPr="009C6FDD" w:rsidRDefault="00B10E3B" w:rsidP="00F279F7">
      <w:pPr>
        <w:tabs>
          <w:tab w:val="left" w:pos="567"/>
        </w:tabs>
        <w:jc w:val="both"/>
        <w:rPr>
          <w:rFonts w:ascii="Times New Roman" w:hAnsi="Times New Roman"/>
          <w:b/>
          <w:sz w:val="24"/>
          <w:szCs w:val="24"/>
          <w:lang w:val="nl-NL"/>
        </w:rPr>
      </w:pPr>
      <w:r w:rsidRPr="009C6FDD">
        <w:rPr>
          <w:rFonts w:ascii="Times New Roman" w:hAnsi="Times New Roman"/>
          <w:b/>
          <w:sz w:val="24"/>
          <w:szCs w:val="24"/>
          <w:lang w:val="nl-NL"/>
        </w:rPr>
        <w:t>a</w:t>
      </w:r>
      <w:r w:rsidR="00595F21" w:rsidRPr="009C6FDD">
        <w:rPr>
          <w:rFonts w:ascii="Times New Roman" w:hAnsi="Times New Roman"/>
          <w:b/>
          <w:sz w:val="24"/>
          <w:szCs w:val="24"/>
          <w:lang w:val="nl-NL"/>
        </w:rPr>
        <w:t>. Nhiệm vụ, chỉ tiêu:</w:t>
      </w:r>
    </w:p>
    <w:p w:rsidR="00595F21" w:rsidRPr="009C6FDD" w:rsidRDefault="00595F21" w:rsidP="00F279F7">
      <w:pPr>
        <w:pStyle w:val="NormalWeb"/>
        <w:shd w:val="clear" w:color="auto" w:fill="FFFFFF"/>
        <w:tabs>
          <w:tab w:val="left" w:pos="567"/>
        </w:tabs>
        <w:spacing w:before="0" w:beforeAutospacing="0" w:after="0" w:afterAutospacing="0"/>
        <w:ind w:firstLine="426"/>
        <w:jc w:val="both"/>
        <w:rPr>
          <w:lang w:val="nl-NL"/>
        </w:rPr>
      </w:pPr>
      <w:r w:rsidRPr="009C6FDD">
        <w:rPr>
          <w:lang w:val="nl-NL"/>
        </w:rPr>
        <w:lastRenderedPageBreak/>
        <w:t>- Ổn định bộ máy tổ chức và nâng cao chất lượng các hoạt động giáo dục.</w:t>
      </w:r>
    </w:p>
    <w:p w:rsidR="00595F21" w:rsidRPr="009C6FDD" w:rsidRDefault="00595F21" w:rsidP="00F279F7">
      <w:pPr>
        <w:tabs>
          <w:tab w:val="left" w:pos="567"/>
        </w:tabs>
        <w:ind w:firstLine="426"/>
        <w:jc w:val="both"/>
        <w:rPr>
          <w:rFonts w:ascii="Times New Roman" w:hAnsi="Times New Roman"/>
          <w:sz w:val="24"/>
          <w:szCs w:val="24"/>
          <w:lang w:val="nl-NL"/>
        </w:rPr>
      </w:pPr>
      <w:r w:rsidRPr="009C6FDD">
        <w:rPr>
          <w:rFonts w:ascii="Times New Roman" w:hAnsi="Times New Roman"/>
          <w:sz w:val="24"/>
          <w:szCs w:val="24"/>
          <w:lang w:val="nl-NL"/>
        </w:rPr>
        <w:t xml:space="preserve">- </w:t>
      </w:r>
      <w:r w:rsidR="00544E31" w:rsidRPr="009C6FDD">
        <w:rPr>
          <w:rFonts w:ascii="Times New Roman" w:hAnsi="Times New Roman"/>
          <w:sz w:val="24"/>
          <w:szCs w:val="24"/>
          <w:lang w:val="nl-NL"/>
        </w:rPr>
        <w:t xml:space="preserve"> Lập </w:t>
      </w:r>
      <w:r w:rsidRPr="009C6FDD">
        <w:rPr>
          <w:rFonts w:ascii="Times New Roman" w:hAnsi="Times New Roman"/>
          <w:sz w:val="24"/>
          <w:szCs w:val="24"/>
          <w:lang w:val="nl-NL"/>
        </w:rPr>
        <w:t>hồ sơ quản lý đất đai theo quy định, có chuyển biến mạnh về cảnh quan môi trường sư phạm, có đủ bàn ghế đúng quy cách, có bảng từ, có tủ sách dùng chung, có tủ sách pháp luật, có tủ sách lớp học, sử dụng có hiệu quả các trang thiết bị dạy học và các phần mềm hiện có; có thư viện đạt chuẩn trở lên;</w:t>
      </w:r>
    </w:p>
    <w:p w:rsidR="00595F21" w:rsidRPr="009C6FDD" w:rsidRDefault="00595F21" w:rsidP="00F279F7">
      <w:pPr>
        <w:tabs>
          <w:tab w:val="left" w:pos="567"/>
        </w:tabs>
        <w:ind w:firstLine="426"/>
        <w:jc w:val="both"/>
        <w:rPr>
          <w:rFonts w:ascii="Times New Roman" w:hAnsi="Times New Roman"/>
          <w:sz w:val="24"/>
          <w:szCs w:val="24"/>
          <w:lang w:val="nl-NL"/>
        </w:rPr>
      </w:pPr>
      <w:r w:rsidRPr="009C6FDD">
        <w:rPr>
          <w:rFonts w:ascii="Times New Roman" w:hAnsi="Times New Roman"/>
          <w:sz w:val="24"/>
          <w:szCs w:val="24"/>
          <w:lang w:val="nl-NL"/>
        </w:rPr>
        <w:t xml:space="preserve">- </w:t>
      </w:r>
      <w:r w:rsidR="007F7251" w:rsidRPr="009C6FDD">
        <w:rPr>
          <w:rFonts w:ascii="Times New Roman" w:hAnsi="Times New Roman"/>
          <w:sz w:val="24"/>
          <w:szCs w:val="24"/>
          <w:lang w:val="nl-NL"/>
        </w:rPr>
        <w:t>S</w:t>
      </w:r>
      <w:r w:rsidRPr="009C6FDD">
        <w:rPr>
          <w:rFonts w:ascii="Times New Roman" w:hAnsi="Times New Roman"/>
          <w:sz w:val="24"/>
          <w:szCs w:val="24"/>
          <w:lang w:val="nl-NL"/>
        </w:rPr>
        <w:t>ử dụng hiệu quả phòng học bộ môn, hệ thống camera, hệ thống âm thanh tại các phòng học, phòng tin học - ngoại ngữ.</w:t>
      </w:r>
    </w:p>
    <w:p w:rsidR="00595F21" w:rsidRPr="009C6FDD" w:rsidRDefault="00595F21" w:rsidP="00F279F7">
      <w:pPr>
        <w:tabs>
          <w:tab w:val="left" w:pos="567"/>
        </w:tabs>
        <w:ind w:firstLine="426"/>
        <w:jc w:val="both"/>
        <w:rPr>
          <w:rFonts w:ascii="Times New Roman" w:hAnsi="Times New Roman"/>
          <w:sz w:val="24"/>
          <w:szCs w:val="24"/>
          <w:lang w:val="nl-NL"/>
        </w:rPr>
      </w:pPr>
      <w:r w:rsidRPr="009C6FDD">
        <w:rPr>
          <w:rFonts w:ascii="Times New Roman" w:hAnsi="Times New Roman"/>
          <w:sz w:val="24"/>
          <w:szCs w:val="24"/>
          <w:lang w:val="nl-NL"/>
        </w:rPr>
        <w:t xml:space="preserve">- </w:t>
      </w:r>
      <w:r w:rsidR="004303ED" w:rsidRPr="009C6FDD">
        <w:rPr>
          <w:rFonts w:ascii="Times New Roman" w:hAnsi="Times New Roman"/>
          <w:sz w:val="24"/>
          <w:szCs w:val="24"/>
          <w:lang w:val="nl-NL"/>
        </w:rPr>
        <w:t>X</w:t>
      </w:r>
      <w:r w:rsidRPr="009C6FDD">
        <w:rPr>
          <w:rFonts w:ascii="Times New Roman" w:hAnsi="Times New Roman"/>
          <w:sz w:val="24"/>
          <w:szCs w:val="24"/>
          <w:lang w:val="nl-NL"/>
        </w:rPr>
        <w:t xml:space="preserve">ây dựng được trường học </w:t>
      </w:r>
      <w:r w:rsidR="004303ED" w:rsidRPr="009C6FDD">
        <w:rPr>
          <w:rFonts w:ascii="Times New Roman" w:hAnsi="Times New Roman"/>
          <w:sz w:val="24"/>
          <w:szCs w:val="24"/>
          <w:lang w:val="nl-NL"/>
        </w:rPr>
        <w:t xml:space="preserve">đảm bảo </w:t>
      </w:r>
      <w:r w:rsidRPr="009C6FDD">
        <w:rPr>
          <w:rFonts w:ascii="Times New Roman" w:hAnsi="Times New Roman"/>
          <w:sz w:val="24"/>
          <w:szCs w:val="24"/>
          <w:lang w:val="nl-NL"/>
        </w:rPr>
        <w:t>an toàn.</w:t>
      </w:r>
    </w:p>
    <w:p w:rsidR="00595F21" w:rsidRPr="009C6FDD" w:rsidRDefault="00B10E3B" w:rsidP="00F279F7">
      <w:pPr>
        <w:tabs>
          <w:tab w:val="left" w:pos="567"/>
        </w:tabs>
        <w:jc w:val="both"/>
        <w:rPr>
          <w:rFonts w:ascii="Times New Roman" w:hAnsi="Times New Roman"/>
          <w:sz w:val="24"/>
          <w:szCs w:val="24"/>
          <w:lang w:val="nl-NL"/>
        </w:rPr>
      </w:pPr>
      <w:r w:rsidRPr="009C6FDD">
        <w:rPr>
          <w:rFonts w:ascii="Times New Roman" w:hAnsi="Times New Roman"/>
          <w:b/>
          <w:sz w:val="24"/>
          <w:szCs w:val="24"/>
          <w:lang w:val="nl-NL"/>
        </w:rPr>
        <w:t>b</w:t>
      </w:r>
      <w:r w:rsidR="00595F21" w:rsidRPr="009C6FDD">
        <w:rPr>
          <w:rFonts w:ascii="Times New Roman" w:hAnsi="Times New Roman"/>
          <w:b/>
          <w:sz w:val="24"/>
          <w:szCs w:val="24"/>
          <w:lang w:val="nl-NL"/>
        </w:rPr>
        <w:t>. Giải pháp</w:t>
      </w:r>
      <w:r w:rsidR="00595F21" w:rsidRPr="009C6FDD">
        <w:rPr>
          <w:rFonts w:ascii="Times New Roman" w:hAnsi="Times New Roman"/>
          <w:sz w:val="24"/>
          <w:szCs w:val="24"/>
          <w:lang w:val="nl-NL"/>
        </w:rPr>
        <w:t>:</w:t>
      </w:r>
    </w:p>
    <w:p w:rsidR="00595F21" w:rsidRPr="009C6FDD" w:rsidRDefault="00DA6C7B" w:rsidP="00F279F7">
      <w:pPr>
        <w:tabs>
          <w:tab w:val="left" w:pos="567"/>
        </w:tabs>
        <w:ind w:firstLine="426"/>
        <w:jc w:val="both"/>
        <w:rPr>
          <w:rFonts w:ascii="Times New Roman" w:hAnsi="Times New Roman"/>
          <w:bCs/>
          <w:i/>
          <w:sz w:val="24"/>
          <w:szCs w:val="24"/>
          <w:lang w:val="nl-NL"/>
        </w:rPr>
      </w:pPr>
      <w:r w:rsidRPr="009C6FDD">
        <w:rPr>
          <w:rFonts w:ascii="Times New Roman" w:hAnsi="Times New Roman"/>
          <w:bCs/>
          <w:i/>
          <w:sz w:val="24"/>
          <w:szCs w:val="24"/>
          <w:lang w:val="nl-NL"/>
        </w:rPr>
        <w:t xml:space="preserve">* </w:t>
      </w:r>
      <w:r w:rsidR="004303ED" w:rsidRPr="009C6FDD">
        <w:rPr>
          <w:rFonts w:ascii="Times New Roman" w:hAnsi="Times New Roman"/>
          <w:bCs/>
          <w:i/>
          <w:sz w:val="24"/>
          <w:szCs w:val="24"/>
          <w:lang w:val="nl-NL"/>
        </w:rPr>
        <w:t>X</w:t>
      </w:r>
      <w:r w:rsidR="00595F21" w:rsidRPr="009C6FDD">
        <w:rPr>
          <w:rFonts w:ascii="Times New Roman" w:hAnsi="Times New Roman"/>
          <w:bCs/>
          <w:i/>
          <w:sz w:val="24"/>
          <w:szCs w:val="24"/>
          <w:lang w:val="nl-NL"/>
        </w:rPr>
        <w:t>ây dựng CSVC kỹ thuật, xây dựng trường học an toàn.</w:t>
      </w:r>
    </w:p>
    <w:p w:rsidR="00595F21" w:rsidRPr="009C6FDD" w:rsidRDefault="00595F21"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Tuyên truyền sau rộng và thực hiện có hiệu quả Nghị quyết và Kế hoạch các cấp về tiếp tục đổi mới hệ thống tổ chức và quản lý, nâng cao chất lượng và hiệu quả hoạt động của các đơn vị sự nghiệp công lập</w:t>
      </w:r>
      <w:r w:rsidRPr="009C6FDD">
        <w:rPr>
          <w:rStyle w:val="FootnoteReference"/>
          <w:rFonts w:ascii="Times New Roman" w:hAnsi="Times New Roman"/>
          <w:sz w:val="24"/>
          <w:szCs w:val="24"/>
        </w:rPr>
        <w:footnoteReference w:id="59"/>
      </w:r>
    </w:p>
    <w:p w:rsidR="00595F21" w:rsidRPr="009C6FDD" w:rsidRDefault="00595F21" w:rsidP="00F279F7">
      <w:pPr>
        <w:ind w:firstLine="426"/>
        <w:jc w:val="both"/>
        <w:rPr>
          <w:rFonts w:ascii="Times New Roman" w:hAnsi="Times New Roman"/>
          <w:sz w:val="24"/>
          <w:szCs w:val="24"/>
          <w:lang w:val="nl-NL"/>
        </w:rPr>
      </w:pPr>
      <w:r w:rsidRPr="009C6FDD">
        <w:rPr>
          <w:rFonts w:ascii="Times New Roman" w:hAnsi="Times New Roman"/>
          <w:sz w:val="24"/>
          <w:szCs w:val="24"/>
          <w:lang w:val="sq-AL"/>
        </w:rPr>
        <w:t>- Tham mưu kế hoạch, lộ trình đảm bảo CSVC, TBDH thực hiện chương trình CT GDPT 2018, SGK mới</w:t>
      </w:r>
      <w:r w:rsidRPr="009C6FDD">
        <w:rPr>
          <w:rStyle w:val="FootnoteReference"/>
          <w:rFonts w:ascii="Times New Roman" w:hAnsi="Times New Roman"/>
          <w:sz w:val="24"/>
          <w:szCs w:val="24"/>
          <w:lang w:val="sq-AL"/>
        </w:rPr>
        <w:footnoteReference w:id="60"/>
      </w:r>
      <w:r w:rsidRPr="009C6FDD">
        <w:rPr>
          <w:rFonts w:ascii="Times New Roman" w:hAnsi="Times New Roman"/>
          <w:sz w:val="24"/>
          <w:szCs w:val="24"/>
          <w:lang w:val="sq-AL"/>
        </w:rPr>
        <w:t xml:space="preserve"> (lớp 6 từ năm học 2021 - 2022). </w:t>
      </w:r>
      <w:r w:rsidRPr="009C6FDD">
        <w:rPr>
          <w:rFonts w:ascii="Times New Roman" w:hAnsi="Times New Roman"/>
          <w:iCs/>
          <w:sz w:val="24"/>
          <w:szCs w:val="24"/>
          <w:lang w:val="vi-VN"/>
        </w:rPr>
        <w:t xml:space="preserve">Tổ chức rà soát, đánh giá thực trạng </w:t>
      </w:r>
      <w:r w:rsidRPr="009C6FDD">
        <w:rPr>
          <w:rFonts w:ascii="Times New Roman" w:hAnsi="Times New Roman"/>
          <w:iCs/>
          <w:sz w:val="24"/>
          <w:szCs w:val="24"/>
          <w:lang w:val="sq-AL"/>
        </w:rPr>
        <w:t>CSVC</w:t>
      </w:r>
      <w:r w:rsidRPr="009C6FDD">
        <w:rPr>
          <w:rFonts w:ascii="Times New Roman" w:hAnsi="Times New Roman"/>
          <w:iCs/>
          <w:sz w:val="24"/>
          <w:szCs w:val="24"/>
          <w:lang w:val="vi-VN"/>
        </w:rPr>
        <w:t xml:space="preserve"> và thiết bị dạy học hiện có</w:t>
      </w:r>
      <w:r w:rsidRPr="009C6FDD">
        <w:rPr>
          <w:rFonts w:ascii="Times New Roman" w:hAnsi="Times New Roman"/>
          <w:iCs/>
          <w:sz w:val="24"/>
          <w:szCs w:val="24"/>
          <w:lang w:val="sq-AL"/>
        </w:rPr>
        <w:t>,</w:t>
      </w:r>
      <w:r w:rsidRPr="009C6FDD">
        <w:rPr>
          <w:rFonts w:ascii="Times New Roman" w:hAnsi="Times New Roman"/>
          <w:sz w:val="24"/>
          <w:szCs w:val="24"/>
          <w:lang w:val="nl-NL"/>
        </w:rPr>
        <w:t xml:space="preserve"> Sử dụng hiệu quả nguồn kinh phí ngân sách Nhà nước kết hợp với các nguồn huy động hợp pháp khác từ công tác xã hội hóa giáo dục để</w:t>
      </w:r>
      <w:r w:rsidRPr="009C6FDD">
        <w:rPr>
          <w:rFonts w:ascii="Times New Roman" w:hAnsi="Times New Roman"/>
          <w:iCs/>
          <w:sz w:val="24"/>
          <w:szCs w:val="24"/>
          <w:lang w:val="sq-AL"/>
        </w:rPr>
        <w:t xml:space="preserve"> </w:t>
      </w:r>
      <w:r w:rsidRPr="009C6FDD">
        <w:rPr>
          <w:rFonts w:ascii="Times New Roman" w:hAnsi="Times New Roman"/>
          <w:iCs/>
          <w:sz w:val="24"/>
          <w:szCs w:val="24"/>
          <w:lang w:val="vi-VN"/>
        </w:rPr>
        <w:t xml:space="preserve">các địa phương xây dựng mới, sửa chữa, cải tạo với mục tiêu ưu tiên các hạng mục công trình: phòng học, </w:t>
      </w:r>
      <w:r w:rsidRPr="009C6FDD">
        <w:rPr>
          <w:rFonts w:ascii="Times New Roman" w:hAnsi="Times New Roman"/>
          <w:iCs/>
          <w:sz w:val="24"/>
          <w:szCs w:val="24"/>
          <w:lang w:val="sq-AL"/>
        </w:rPr>
        <w:t xml:space="preserve">phòng chức năng, </w:t>
      </w:r>
      <w:r w:rsidRPr="009C6FDD">
        <w:rPr>
          <w:rFonts w:ascii="Times New Roman" w:hAnsi="Times New Roman"/>
          <w:iCs/>
          <w:sz w:val="24"/>
          <w:szCs w:val="24"/>
          <w:lang w:val="vi-VN"/>
        </w:rPr>
        <w:t xml:space="preserve">nhà vệ sinh, công trình nước sạch </w:t>
      </w:r>
      <w:r w:rsidRPr="009C6FDD">
        <w:rPr>
          <w:rFonts w:ascii="Times New Roman" w:eastAsia=".VnTime" w:hAnsi="Times New Roman"/>
          <w:bCs/>
          <w:sz w:val="24"/>
          <w:szCs w:val="24"/>
          <w:lang w:val="vi-VN"/>
        </w:rPr>
        <w:t>và mua sắm bổ sung các thiết bị dạy học còn thiếu</w:t>
      </w:r>
      <w:r w:rsidRPr="009C6FDD">
        <w:rPr>
          <w:rFonts w:ascii="Times New Roman" w:eastAsia=".VnTime" w:hAnsi="Times New Roman"/>
          <w:bCs/>
          <w:sz w:val="24"/>
          <w:szCs w:val="24"/>
          <w:lang w:val="sq-AL"/>
        </w:rPr>
        <w:t xml:space="preserve">, </w:t>
      </w:r>
      <w:r w:rsidRPr="009C6FDD">
        <w:rPr>
          <w:rFonts w:ascii="Times New Roman" w:hAnsi="Times New Roman"/>
          <w:sz w:val="24"/>
          <w:szCs w:val="24"/>
          <w:lang w:val="nl-NL"/>
        </w:rPr>
        <w:t>cải tạo cảnh quan nhà trường đạt tiêu chuẩn xanh - sạch - đẹp, an toàn theo qui định, xây dựng môi trường sư phạm lành mạnh thực sự thu hút HS đến trường</w:t>
      </w:r>
      <w:r w:rsidRPr="009C6FDD">
        <w:rPr>
          <w:rFonts w:ascii="Times New Roman" w:eastAsia=".VnTime" w:hAnsi="Times New Roman"/>
          <w:bCs/>
          <w:sz w:val="24"/>
          <w:szCs w:val="24"/>
          <w:lang w:val="vi-VN"/>
        </w:rPr>
        <w:t>.</w:t>
      </w:r>
      <w:r w:rsidRPr="009C6FDD">
        <w:rPr>
          <w:rFonts w:ascii="Times New Roman" w:eastAsia=".VnTime" w:hAnsi="Times New Roman"/>
          <w:bCs/>
          <w:sz w:val="24"/>
          <w:szCs w:val="24"/>
          <w:lang w:val="sq-AL"/>
        </w:rPr>
        <w:t xml:space="preserve"> </w:t>
      </w:r>
      <w:r w:rsidRPr="009C6FDD">
        <w:rPr>
          <w:rFonts w:ascii="Times New Roman" w:hAnsi="Times New Roman"/>
          <w:sz w:val="24"/>
          <w:szCs w:val="24"/>
          <w:lang w:val="sq-AL"/>
        </w:rPr>
        <w:t xml:space="preserve">Thực hiện nghiêm túc các quy </w:t>
      </w:r>
      <w:r w:rsidRPr="009C6FDD">
        <w:rPr>
          <w:rFonts w:ascii="Times New Roman" w:hAnsi="Times New Roman"/>
          <w:iCs/>
          <w:sz w:val="24"/>
          <w:szCs w:val="24"/>
          <w:lang w:val="vi-VN"/>
        </w:rPr>
        <w:t xml:space="preserve">định về quy chuẩn, tiêu chuẩn kỹ thuật đối với </w:t>
      </w:r>
      <w:r w:rsidRPr="009C6FDD">
        <w:rPr>
          <w:rFonts w:ascii="Times New Roman" w:hAnsi="Times New Roman"/>
          <w:sz w:val="24"/>
          <w:szCs w:val="24"/>
          <w:lang w:val="sq-AL"/>
        </w:rPr>
        <w:t>CSVC</w:t>
      </w:r>
      <w:r w:rsidRPr="009C6FDD">
        <w:rPr>
          <w:rFonts w:ascii="Times New Roman" w:hAnsi="Times New Roman"/>
          <w:iCs/>
          <w:sz w:val="24"/>
          <w:szCs w:val="24"/>
          <w:lang w:val="vi-VN"/>
        </w:rPr>
        <w:t xml:space="preserve"> trường, lớp học và thiết bị dạy học phù hợp với chương trình giáo dục phổ thông mới và điều kiện thực tế của các địa phương.</w:t>
      </w:r>
    </w:p>
    <w:p w:rsidR="00595F21" w:rsidRPr="009C6FDD" w:rsidRDefault="00595F21" w:rsidP="00F279F7">
      <w:pPr>
        <w:pStyle w:val="NormalWeb"/>
        <w:shd w:val="clear" w:color="auto" w:fill="FFFFFF"/>
        <w:tabs>
          <w:tab w:val="left" w:pos="567"/>
        </w:tabs>
        <w:spacing w:before="0" w:beforeAutospacing="0" w:after="0" w:afterAutospacing="0"/>
        <w:ind w:firstLine="426"/>
        <w:jc w:val="both"/>
        <w:rPr>
          <w:lang w:val="nl-NL"/>
        </w:rPr>
      </w:pPr>
      <w:r w:rsidRPr="009C6FDD">
        <w:rPr>
          <w:spacing w:val="-2"/>
          <w:lang w:val="nl-NL"/>
        </w:rPr>
        <w:t xml:space="preserve">- Công tác xây dựng trường đạt chuẩn quốc gia: </w:t>
      </w:r>
      <w:r w:rsidRPr="009C6FDD">
        <w:rPr>
          <w:spacing w:val="-2"/>
        </w:rPr>
        <w:t>C</w:t>
      </w:r>
      <w:r w:rsidRPr="009C6FDD">
        <w:rPr>
          <w:spacing w:val="-2"/>
          <w:lang w:val="vi-VN"/>
        </w:rPr>
        <w:t xml:space="preserve">ụ thể hóa kế hoạch xây dựng trường chuẩn </w:t>
      </w:r>
      <w:r w:rsidRPr="009C6FDD">
        <w:rPr>
          <w:spacing w:val="-2"/>
        </w:rPr>
        <w:t>q</w:t>
      </w:r>
      <w:r w:rsidRPr="009C6FDD">
        <w:rPr>
          <w:spacing w:val="-2"/>
          <w:lang w:val="vi-VN"/>
        </w:rPr>
        <w:t>uốc gia.</w:t>
      </w:r>
      <w:r w:rsidRPr="009C6FDD">
        <w:rPr>
          <w:spacing w:val="-2"/>
          <w:lang w:val="nl-NL"/>
        </w:rPr>
        <w:t xml:space="preserve"> Thực hiện quy hoạch tổng thể nhà trường,  hoàn thành thủ tục pháp lý về quyền sử dụng đất. Chủ động tham mưu cho các cấp lãnh đạo tiếp tục được đầu tư nguồn lực, tăng cường thực hiện XHH giáo dục, vận động, huy động các nguồn lực xã hội để hoàn thiện, nâng cấp các tiêu chí trường chuẩn quốc gia</w:t>
      </w:r>
      <w:r w:rsidRPr="009C6FDD">
        <w:rPr>
          <w:lang w:val="nl-NL"/>
        </w:rPr>
        <w:t>.</w:t>
      </w:r>
    </w:p>
    <w:p w:rsidR="00595F21" w:rsidRPr="009C6FDD" w:rsidRDefault="00595F21" w:rsidP="00F279F7">
      <w:pPr>
        <w:pStyle w:val="NormalWeb"/>
        <w:shd w:val="clear" w:color="auto" w:fill="FFFFFF"/>
        <w:tabs>
          <w:tab w:val="left" w:pos="567"/>
        </w:tabs>
        <w:spacing w:before="0" w:beforeAutospacing="0" w:after="0" w:afterAutospacing="0"/>
        <w:ind w:firstLine="426"/>
        <w:jc w:val="both"/>
        <w:rPr>
          <w:lang w:val="nl-NL"/>
        </w:rPr>
      </w:pPr>
      <w:r w:rsidRPr="009C6FDD">
        <w:rPr>
          <w:lang w:val="nl-NL"/>
        </w:rPr>
        <w:t xml:space="preserve">- Tăng cường bồi dưỡng, nâng cao trình độ chuyên môn nghiệp vụ của viên chức làm công tác thiết bị dạy học; </w:t>
      </w:r>
      <w:r w:rsidR="00907A4F" w:rsidRPr="009C6FDD">
        <w:rPr>
          <w:lang w:val="nl-NL"/>
        </w:rPr>
        <w:t>G</w:t>
      </w:r>
      <w:r w:rsidRPr="009C6FDD">
        <w:rPr>
          <w:lang w:val="nl-NL"/>
        </w:rPr>
        <w:t xml:space="preserve">iáo viên tăng cường sử dụng thiết bị dạy học của nhà trường để đảm bảo việc dạy học có chất lượng. </w:t>
      </w:r>
    </w:p>
    <w:p w:rsidR="00595F21" w:rsidRPr="009C6FDD" w:rsidRDefault="00595F21" w:rsidP="00F279F7">
      <w:pPr>
        <w:pStyle w:val="BodyText"/>
        <w:ind w:firstLine="426"/>
        <w:jc w:val="both"/>
        <w:rPr>
          <w:rFonts w:ascii="Times New Roman" w:hAnsi="Times New Roman"/>
          <w:i w:val="0"/>
          <w:sz w:val="24"/>
          <w:szCs w:val="24"/>
          <w:lang w:val="nl-NL"/>
        </w:rPr>
      </w:pPr>
      <w:r w:rsidRPr="009C6FDD">
        <w:rPr>
          <w:rFonts w:ascii="Times New Roman" w:hAnsi="Times New Roman"/>
          <w:i w:val="0"/>
          <w:sz w:val="24"/>
          <w:szCs w:val="24"/>
          <w:lang w:val="nl-NL"/>
        </w:rPr>
        <w:t xml:space="preserve">- </w:t>
      </w:r>
      <w:r w:rsidR="00B17FD1" w:rsidRPr="009C6FDD">
        <w:rPr>
          <w:rFonts w:ascii="Times New Roman" w:hAnsi="Times New Roman"/>
          <w:i w:val="0"/>
          <w:sz w:val="24"/>
          <w:szCs w:val="24"/>
          <w:lang w:val="nl-NL"/>
        </w:rPr>
        <w:t>C</w:t>
      </w:r>
      <w:r w:rsidRPr="009C6FDD">
        <w:rPr>
          <w:rFonts w:ascii="Times New Roman" w:hAnsi="Times New Roman"/>
          <w:i w:val="0"/>
          <w:sz w:val="24"/>
          <w:szCs w:val="24"/>
          <w:lang w:val="nl-NL"/>
        </w:rPr>
        <w:t>oi trọng công tác phòng chống dịch bệnh trong nhà trường, kịp thời triển khai và thực hiện các văn bản hướng dẫn về công tác phòng chống dịch bệnh, làm tốt công tác tuyên truyền đến CBGVNV và HS về dịch bệnh phát sinh theo mùa và đột xuất, thường xuyên làm tốt công tác vệ sinh môi trường trong trường và xung quanh nhà trường, kịp thời bổ sung CSVC thiết bị phục vụ công tác phòng chống dịch bênh...</w:t>
      </w:r>
    </w:p>
    <w:p w:rsidR="00DA6C7B" w:rsidRPr="009C6FDD" w:rsidRDefault="00637F73"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C</w:t>
      </w:r>
      <w:r w:rsidR="00117C54" w:rsidRPr="009C6FDD">
        <w:rPr>
          <w:rFonts w:ascii="Times New Roman" w:hAnsi="Times New Roman"/>
          <w:sz w:val="24"/>
          <w:szCs w:val="24"/>
          <w:lang w:val="nl-NL"/>
        </w:rPr>
        <w:t>ô</w:t>
      </w:r>
      <w:r w:rsidRPr="009C6FDD">
        <w:rPr>
          <w:rFonts w:ascii="Times New Roman" w:hAnsi="Times New Roman"/>
          <w:sz w:val="24"/>
          <w:szCs w:val="24"/>
          <w:lang w:val="nl-NL"/>
        </w:rPr>
        <w:t>ng t</w:t>
      </w:r>
      <w:r w:rsidR="00117C54" w:rsidRPr="009C6FDD">
        <w:rPr>
          <w:rFonts w:ascii="Times New Roman" w:hAnsi="Times New Roman"/>
          <w:sz w:val="24"/>
          <w:szCs w:val="24"/>
          <w:lang w:val="nl-NL"/>
        </w:rPr>
        <w:t>á</w:t>
      </w:r>
      <w:r w:rsidRPr="009C6FDD">
        <w:rPr>
          <w:rFonts w:ascii="Times New Roman" w:hAnsi="Times New Roman"/>
          <w:sz w:val="24"/>
          <w:szCs w:val="24"/>
          <w:lang w:val="nl-NL"/>
        </w:rPr>
        <w:t>c t</w:t>
      </w:r>
      <w:r w:rsidR="00117C54" w:rsidRPr="009C6FDD">
        <w:rPr>
          <w:rFonts w:ascii="Times New Roman" w:hAnsi="Times New Roman"/>
          <w:sz w:val="24"/>
          <w:szCs w:val="24"/>
          <w:lang w:val="nl-NL"/>
        </w:rPr>
        <w:t>à</w:t>
      </w:r>
      <w:r w:rsidRPr="009C6FDD">
        <w:rPr>
          <w:rFonts w:ascii="Times New Roman" w:hAnsi="Times New Roman"/>
          <w:sz w:val="24"/>
          <w:szCs w:val="24"/>
          <w:lang w:val="nl-NL"/>
        </w:rPr>
        <w:t>i ch</w:t>
      </w:r>
      <w:r w:rsidR="00117C54" w:rsidRPr="009C6FDD">
        <w:rPr>
          <w:rFonts w:ascii="Times New Roman" w:hAnsi="Times New Roman"/>
          <w:sz w:val="24"/>
          <w:szCs w:val="24"/>
          <w:lang w:val="nl-NL"/>
        </w:rPr>
        <w:t>í</w:t>
      </w:r>
      <w:r w:rsidRPr="009C6FDD">
        <w:rPr>
          <w:rFonts w:ascii="Times New Roman" w:hAnsi="Times New Roman"/>
          <w:sz w:val="24"/>
          <w:szCs w:val="24"/>
          <w:lang w:val="nl-NL"/>
        </w:rPr>
        <w:t xml:space="preserve">nh: </w:t>
      </w:r>
      <w:r w:rsidR="00817D54" w:rsidRPr="009C6FDD">
        <w:rPr>
          <w:rFonts w:ascii="Times New Roman" w:hAnsi="Times New Roman"/>
          <w:sz w:val="24"/>
          <w:szCs w:val="24"/>
          <w:lang w:val="nl-NL"/>
        </w:rPr>
        <w:t xml:space="preserve">thực hiện </w:t>
      </w:r>
      <w:r w:rsidR="00817D54" w:rsidRPr="009C6FDD">
        <w:rPr>
          <w:rFonts w:ascii="Times New Roman" w:hAnsi="Times New Roman"/>
          <w:color w:val="000000"/>
          <w:spacing w:val="-6"/>
          <w:sz w:val="24"/>
          <w:szCs w:val="24"/>
          <w:lang w:val="nl-NL"/>
        </w:rPr>
        <w:t>Nghị quyết 17/2020/NQ-HĐND tỉnh Thái bình quy định các khoản thu dịch vụ hỗ trợ các hoạt động giáo dục, Hướng dẫn 901/HDLN-SGDĐT-STC thực hiện Nghị quyết 17/2020/NQ-HĐND tỉnh Thái bình,</w:t>
      </w:r>
    </w:p>
    <w:p w:rsidR="002C0BD2" w:rsidRPr="009C6FDD" w:rsidRDefault="002B1871" w:rsidP="00F279F7">
      <w:pPr>
        <w:ind w:firstLine="426"/>
        <w:jc w:val="both"/>
        <w:rPr>
          <w:rFonts w:ascii="Times New Roman" w:hAnsi="Times New Roman"/>
          <w:spacing w:val="-2"/>
          <w:sz w:val="24"/>
          <w:szCs w:val="24"/>
          <w:lang w:val="nl-NL"/>
        </w:rPr>
      </w:pPr>
      <w:r w:rsidRPr="009C6FDD">
        <w:rPr>
          <w:rFonts w:ascii="Times New Roman" w:hAnsi="Times New Roman"/>
          <w:spacing w:val="-2"/>
          <w:sz w:val="24"/>
          <w:szCs w:val="24"/>
          <w:lang w:val="nl-NL"/>
        </w:rPr>
        <w:t>Các khoản</w:t>
      </w:r>
      <w:r w:rsidR="00FE3A8C" w:rsidRPr="009C6FDD">
        <w:rPr>
          <w:rFonts w:ascii="Times New Roman" w:hAnsi="Times New Roman"/>
          <w:spacing w:val="-2"/>
          <w:sz w:val="24"/>
          <w:szCs w:val="24"/>
          <w:lang w:val="nl-NL"/>
        </w:rPr>
        <w:t xml:space="preserve"> huy động</w:t>
      </w:r>
      <w:r w:rsidRPr="009C6FDD">
        <w:rPr>
          <w:rFonts w:ascii="Times New Roman" w:hAnsi="Times New Roman"/>
          <w:spacing w:val="-2"/>
          <w:sz w:val="24"/>
          <w:szCs w:val="24"/>
          <w:lang w:val="nl-NL"/>
        </w:rPr>
        <w:t xml:space="preserve"> </w:t>
      </w:r>
      <w:r w:rsidR="00666188" w:rsidRPr="009C6FDD">
        <w:rPr>
          <w:rFonts w:ascii="Times New Roman" w:hAnsi="Times New Roman"/>
          <w:spacing w:val="-2"/>
          <w:sz w:val="24"/>
          <w:szCs w:val="24"/>
          <w:lang w:val="nl-NL"/>
        </w:rPr>
        <w:t>XHH giáo dục</w:t>
      </w:r>
      <w:r w:rsidRPr="009C6FDD">
        <w:rPr>
          <w:rFonts w:ascii="Times New Roman" w:hAnsi="Times New Roman"/>
          <w:spacing w:val="-2"/>
          <w:sz w:val="24"/>
          <w:szCs w:val="24"/>
          <w:lang w:val="nl-NL"/>
        </w:rPr>
        <w:t xml:space="preserve"> để tăng cường cơ sở vật chất của nhà trường phải có </w:t>
      </w:r>
      <w:r w:rsidR="002237D8" w:rsidRPr="009C6FDD">
        <w:rPr>
          <w:rFonts w:ascii="Times New Roman" w:hAnsi="Times New Roman"/>
          <w:spacing w:val="-2"/>
          <w:sz w:val="24"/>
          <w:szCs w:val="24"/>
          <w:lang w:val="nl-NL"/>
        </w:rPr>
        <w:t>Q</w:t>
      </w:r>
      <w:r w:rsidRPr="009C6FDD">
        <w:rPr>
          <w:rFonts w:ascii="Times New Roman" w:hAnsi="Times New Roman"/>
          <w:spacing w:val="-2"/>
          <w:sz w:val="24"/>
          <w:szCs w:val="24"/>
          <w:lang w:val="nl-NL"/>
        </w:rPr>
        <w:t>uyết định của UBND xã</w:t>
      </w:r>
      <w:r w:rsidR="00666188" w:rsidRPr="009C6FDD">
        <w:rPr>
          <w:rFonts w:ascii="Times New Roman" w:hAnsi="Times New Roman"/>
          <w:spacing w:val="-2"/>
          <w:sz w:val="24"/>
          <w:szCs w:val="24"/>
          <w:lang w:val="nl-NL"/>
        </w:rPr>
        <w:t xml:space="preserve"> và phải được thanh quyết toán công khai</w:t>
      </w:r>
      <w:r w:rsidR="0067780B" w:rsidRPr="009C6FDD">
        <w:rPr>
          <w:rFonts w:ascii="Times New Roman" w:hAnsi="Times New Roman"/>
          <w:spacing w:val="-2"/>
          <w:sz w:val="24"/>
          <w:szCs w:val="24"/>
          <w:lang w:val="nl-NL"/>
        </w:rPr>
        <w:t>.</w:t>
      </w:r>
    </w:p>
    <w:p w:rsidR="00BC3298" w:rsidRPr="009C6FDD" w:rsidRDefault="00BC3298" w:rsidP="00F279F7">
      <w:pPr>
        <w:ind w:firstLine="426"/>
        <w:jc w:val="both"/>
        <w:rPr>
          <w:rFonts w:ascii="Times New Roman" w:hAnsi="Times New Roman"/>
          <w:spacing w:val="-2"/>
          <w:sz w:val="24"/>
          <w:szCs w:val="24"/>
          <w:lang w:val="nl-NL"/>
        </w:rPr>
      </w:pPr>
      <w:r w:rsidRPr="009C6FDD">
        <w:rPr>
          <w:rFonts w:ascii="Times New Roman" w:hAnsi="Times New Roman"/>
          <w:spacing w:val="-2"/>
          <w:sz w:val="24"/>
          <w:szCs w:val="24"/>
          <w:lang w:val="nl-NL"/>
        </w:rPr>
        <w:t xml:space="preserve">- Tổ chức thực hiện: Phân công cán bộ nhân viên trực tiếp phụ trách các phần mềm, cụ thể: </w:t>
      </w:r>
    </w:p>
    <w:p w:rsidR="00D919B5" w:rsidRPr="009C6FDD" w:rsidRDefault="00D919B5" w:rsidP="00F279F7">
      <w:pPr>
        <w:ind w:firstLine="426"/>
        <w:jc w:val="both"/>
        <w:rPr>
          <w:rFonts w:ascii="Times New Roman" w:hAnsi="Times New Roman"/>
          <w:spacing w:val="-2"/>
          <w:sz w:val="24"/>
          <w:szCs w:val="24"/>
          <w:lang w:val="nl-NL"/>
        </w:rPr>
      </w:pPr>
      <w:r w:rsidRPr="009C6FDD">
        <w:rPr>
          <w:rFonts w:ascii="Times New Roman" w:hAnsi="Times New Roman"/>
          <w:spacing w:val="-2"/>
          <w:sz w:val="24"/>
          <w:szCs w:val="24"/>
          <w:lang w:val="nl-NL"/>
        </w:rPr>
        <w:t>+ Website của trường : Đc Trịnh Duy Vinh – Hiệu trưởng</w:t>
      </w:r>
    </w:p>
    <w:p w:rsidR="00D919B5" w:rsidRPr="009C6FDD" w:rsidRDefault="00D919B5" w:rsidP="00F279F7">
      <w:pPr>
        <w:ind w:firstLine="426"/>
        <w:jc w:val="both"/>
        <w:rPr>
          <w:rFonts w:ascii="Times New Roman" w:hAnsi="Times New Roman"/>
          <w:spacing w:val="-2"/>
          <w:sz w:val="24"/>
          <w:szCs w:val="24"/>
          <w:lang w:val="nl-NL"/>
        </w:rPr>
      </w:pPr>
      <w:r w:rsidRPr="009C6FDD">
        <w:rPr>
          <w:rFonts w:ascii="Times New Roman" w:hAnsi="Times New Roman"/>
          <w:spacing w:val="-2"/>
          <w:sz w:val="24"/>
          <w:szCs w:val="24"/>
          <w:lang w:val="nl-NL"/>
        </w:rPr>
        <w:t>+ Phầm mềm Misa: Đc Hà Thị Thúy Hoa – Kế toán</w:t>
      </w:r>
    </w:p>
    <w:p w:rsidR="00D919B5" w:rsidRPr="009C6FDD" w:rsidRDefault="00D919B5" w:rsidP="00F279F7">
      <w:pPr>
        <w:ind w:firstLine="426"/>
        <w:jc w:val="both"/>
        <w:rPr>
          <w:rFonts w:ascii="Times New Roman" w:hAnsi="Times New Roman"/>
          <w:spacing w:val="-2"/>
          <w:sz w:val="24"/>
          <w:szCs w:val="24"/>
          <w:lang w:val="nl-NL"/>
        </w:rPr>
      </w:pPr>
      <w:r w:rsidRPr="009C6FDD">
        <w:rPr>
          <w:rFonts w:ascii="Times New Roman" w:hAnsi="Times New Roman"/>
          <w:spacing w:val="-2"/>
          <w:sz w:val="24"/>
          <w:szCs w:val="24"/>
          <w:lang w:val="nl-NL"/>
        </w:rPr>
        <w:t xml:space="preserve">+ Phầm mềm </w:t>
      </w:r>
      <w:r w:rsidR="00B0576D" w:rsidRPr="009C6FDD">
        <w:rPr>
          <w:rFonts w:ascii="Times New Roman" w:hAnsi="Times New Roman"/>
          <w:spacing w:val="-2"/>
          <w:sz w:val="24"/>
          <w:szCs w:val="24"/>
          <w:lang w:val="nl-NL"/>
        </w:rPr>
        <w:t>quản lý cbccvc</w:t>
      </w:r>
      <w:r w:rsidRPr="009C6FDD">
        <w:rPr>
          <w:rFonts w:ascii="Times New Roman" w:hAnsi="Times New Roman"/>
          <w:spacing w:val="-2"/>
          <w:sz w:val="24"/>
          <w:szCs w:val="24"/>
          <w:lang w:val="nl-NL"/>
        </w:rPr>
        <w:t>: Đc Hà Thị Thúy Hoa, Đc Trịnh Duy Vinh.</w:t>
      </w:r>
    </w:p>
    <w:p w:rsidR="00D919B5" w:rsidRPr="009C6FDD" w:rsidRDefault="00D919B5" w:rsidP="00F279F7">
      <w:pPr>
        <w:ind w:firstLine="426"/>
        <w:jc w:val="both"/>
        <w:rPr>
          <w:rFonts w:ascii="Times New Roman" w:hAnsi="Times New Roman"/>
          <w:spacing w:val="-2"/>
          <w:sz w:val="24"/>
          <w:szCs w:val="24"/>
          <w:lang w:val="nl-NL"/>
        </w:rPr>
      </w:pPr>
      <w:r w:rsidRPr="009C6FDD">
        <w:rPr>
          <w:rFonts w:ascii="Times New Roman" w:hAnsi="Times New Roman"/>
          <w:spacing w:val="-2"/>
          <w:sz w:val="24"/>
          <w:szCs w:val="24"/>
          <w:lang w:val="nl-NL"/>
        </w:rPr>
        <w:t>+ Phần mềm Smas</w:t>
      </w:r>
      <w:r w:rsidR="00B0576D" w:rsidRPr="009C6FDD">
        <w:rPr>
          <w:rFonts w:ascii="Times New Roman" w:hAnsi="Times New Roman"/>
          <w:spacing w:val="-2"/>
          <w:sz w:val="24"/>
          <w:szCs w:val="24"/>
          <w:lang w:val="nl-NL"/>
        </w:rPr>
        <w:t>, csdl</w:t>
      </w:r>
      <w:r w:rsidRPr="009C6FDD">
        <w:rPr>
          <w:rFonts w:ascii="Times New Roman" w:hAnsi="Times New Roman"/>
          <w:spacing w:val="-2"/>
          <w:sz w:val="24"/>
          <w:szCs w:val="24"/>
          <w:lang w:val="nl-NL"/>
        </w:rPr>
        <w:t>: Đc Đỗ Thị Dung- PHT, Đặng Thị Thoi – NV thư viện</w:t>
      </w:r>
    </w:p>
    <w:p w:rsidR="00D919B5" w:rsidRPr="009C6FDD" w:rsidRDefault="00D919B5" w:rsidP="00F279F7">
      <w:pPr>
        <w:ind w:firstLine="426"/>
        <w:jc w:val="both"/>
        <w:rPr>
          <w:rFonts w:ascii="Times New Roman" w:hAnsi="Times New Roman"/>
          <w:spacing w:val="-2"/>
          <w:sz w:val="24"/>
          <w:szCs w:val="24"/>
          <w:lang w:val="nl-NL"/>
        </w:rPr>
      </w:pPr>
      <w:r w:rsidRPr="009C6FDD">
        <w:rPr>
          <w:rFonts w:ascii="Times New Roman" w:hAnsi="Times New Roman"/>
          <w:spacing w:val="-2"/>
          <w:sz w:val="24"/>
          <w:szCs w:val="24"/>
          <w:lang w:val="nl-NL"/>
        </w:rPr>
        <w:t>+ Phần mềm Thư viện: Đc, Đặng Thị Thoi</w:t>
      </w:r>
    </w:p>
    <w:p w:rsidR="005E1B86" w:rsidRPr="009C6FDD" w:rsidRDefault="00D919B5" w:rsidP="00F279F7">
      <w:pPr>
        <w:ind w:firstLine="426"/>
        <w:jc w:val="both"/>
        <w:rPr>
          <w:rFonts w:ascii="Times New Roman" w:hAnsi="Times New Roman"/>
          <w:spacing w:val="-2"/>
          <w:sz w:val="24"/>
          <w:szCs w:val="24"/>
          <w:lang w:val="nl-NL"/>
        </w:rPr>
      </w:pPr>
      <w:r w:rsidRPr="009C6FDD">
        <w:rPr>
          <w:rFonts w:ascii="Times New Roman" w:hAnsi="Times New Roman"/>
          <w:spacing w:val="-2"/>
          <w:sz w:val="24"/>
          <w:szCs w:val="24"/>
          <w:lang w:val="nl-NL"/>
        </w:rPr>
        <w:t>+ Phần mềm phổ cập giáo dục: Đc Đỗ Thị Dung.</w:t>
      </w:r>
    </w:p>
    <w:p w:rsidR="00907A4F" w:rsidRPr="009C6FDD" w:rsidRDefault="00907A4F" w:rsidP="00F279F7">
      <w:pPr>
        <w:ind w:firstLine="426"/>
        <w:jc w:val="both"/>
        <w:rPr>
          <w:rFonts w:ascii="Times New Roman" w:hAnsi="Times New Roman"/>
          <w:spacing w:val="-2"/>
          <w:sz w:val="24"/>
          <w:szCs w:val="24"/>
          <w:lang w:val="nl-NL"/>
        </w:rPr>
      </w:pPr>
      <w:r w:rsidRPr="009C6FDD">
        <w:rPr>
          <w:rFonts w:ascii="Times New Roman" w:hAnsi="Times New Roman"/>
          <w:spacing w:val="-2"/>
          <w:sz w:val="24"/>
          <w:szCs w:val="24"/>
          <w:lang w:val="nl-NL"/>
        </w:rPr>
        <w:t>- Nâng cao vai trò của GVCN của lớp trong quản lý tài sản.</w:t>
      </w:r>
    </w:p>
    <w:p w:rsidR="004025EF" w:rsidRPr="009C6FDD" w:rsidRDefault="004025EF" w:rsidP="00F279F7">
      <w:pPr>
        <w:jc w:val="both"/>
        <w:rPr>
          <w:rFonts w:ascii="Times New Roman" w:hAnsi="Times New Roman"/>
          <w:b/>
          <w:sz w:val="24"/>
          <w:szCs w:val="24"/>
          <w:lang w:val="nl-NL"/>
        </w:rPr>
      </w:pPr>
      <w:r w:rsidRPr="009C6FDD">
        <w:rPr>
          <w:rFonts w:ascii="Times New Roman" w:hAnsi="Times New Roman"/>
          <w:b/>
          <w:sz w:val="24"/>
          <w:szCs w:val="24"/>
          <w:lang w:val="nl-NL"/>
        </w:rPr>
        <w:t>2.</w:t>
      </w:r>
      <w:r w:rsidR="002D6E4D" w:rsidRPr="009C6FDD">
        <w:rPr>
          <w:rFonts w:ascii="Times New Roman" w:hAnsi="Times New Roman"/>
          <w:b/>
          <w:sz w:val="24"/>
          <w:szCs w:val="24"/>
          <w:lang w:val="nl-NL"/>
        </w:rPr>
        <w:t>Kiểm định chất lượng và x</w:t>
      </w:r>
      <w:r w:rsidRPr="009C6FDD">
        <w:rPr>
          <w:rFonts w:ascii="Times New Roman" w:hAnsi="Times New Roman"/>
          <w:b/>
          <w:sz w:val="24"/>
          <w:szCs w:val="24"/>
          <w:lang w:val="nl-NL"/>
        </w:rPr>
        <w:t>ây dựng trường chuẩn quốc gia.</w:t>
      </w:r>
    </w:p>
    <w:p w:rsidR="004025EF" w:rsidRPr="009C6FDD" w:rsidRDefault="004025EF" w:rsidP="00F279F7">
      <w:pPr>
        <w:jc w:val="both"/>
        <w:rPr>
          <w:rFonts w:ascii="Times New Roman" w:hAnsi="Times New Roman"/>
          <w:b/>
          <w:sz w:val="24"/>
          <w:szCs w:val="24"/>
          <w:lang w:val="nl-NL"/>
        </w:rPr>
      </w:pPr>
      <w:r w:rsidRPr="009C6FDD">
        <w:rPr>
          <w:rFonts w:ascii="Times New Roman" w:hAnsi="Times New Roman"/>
          <w:b/>
          <w:sz w:val="24"/>
          <w:szCs w:val="24"/>
          <w:lang w:val="nl-NL"/>
        </w:rPr>
        <w:t>a. Mục tiêu</w:t>
      </w:r>
    </w:p>
    <w:p w:rsidR="00B10E3B" w:rsidRPr="009C6FDD" w:rsidRDefault="00B10E3B" w:rsidP="00F279F7">
      <w:pPr>
        <w:pStyle w:val="NormalWeb"/>
        <w:shd w:val="clear" w:color="auto" w:fill="FFFFFF"/>
        <w:tabs>
          <w:tab w:val="left" w:pos="567"/>
        </w:tabs>
        <w:spacing w:before="0" w:beforeAutospacing="0" w:after="0" w:afterAutospacing="0"/>
        <w:ind w:firstLine="426"/>
        <w:jc w:val="both"/>
      </w:pPr>
      <w:r w:rsidRPr="009C6FDD">
        <w:rPr>
          <w:lang w:val="nl-NL"/>
        </w:rPr>
        <w:t>- Thực hiện nghiêm túc việc tự đánh giá trong công tác kiểm định chất lượng giáo dục</w:t>
      </w:r>
    </w:p>
    <w:p w:rsidR="00AA2198" w:rsidRPr="009C6FDD" w:rsidRDefault="006C4084"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lastRenderedPageBreak/>
        <w:t xml:space="preserve">- </w:t>
      </w:r>
      <w:r w:rsidR="0061488B" w:rsidRPr="009C6FDD">
        <w:rPr>
          <w:rFonts w:ascii="Times New Roman" w:hAnsi="Times New Roman"/>
          <w:sz w:val="24"/>
          <w:szCs w:val="24"/>
          <w:lang w:val="nl-NL"/>
        </w:rPr>
        <w:t xml:space="preserve">Trường được công nhận chuẩn quốc gia lần đầu năm 2009 và được công nhận lại năm 2014, năm 2019 </w:t>
      </w:r>
      <w:r w:rsidR="005F19EE" w:rsidRPr="009C6FDD">
        <w:rPr>
          <w:rFonts w:ascii="Times New Roman" w:hAnsi="Times New Roman"/>
          <w:sz w:val="24"/>
          <w:szCs w:val="24"/>
          <w:lang w:val="nl-NL"/>
        </w:rPr>
        <w:t>trường đăng ký kiểm định đánh giá ngoài</w:t>
      </w:r>
      <w:r w:rsidR="00E350EF" w:rsidRPr="009C6FDD">
        <w:rPr>
          <w:rFonts w:ascii="Times New Roman" w:hAnsi="Times New Roman"/>
          <w:sz w:val="24"/>
          <w:szCs w:val="24"/>
          <w:lang w:val="nl-NL"/>
        </w:rPr>
        <w:t xml:space="preserve"> đạt cấp độ </w:t>
      </w:r>
      <w:r w:rsidR="00AA2198" w:rsidRPr="009C6FDD">
        <w:rPr>
          <w:rFonts w:ascii="Times New Roman" w:hAnsi="Times New Roman"/>
          <w:sz w:val="24"/>
          <w:szCs w:val="24"/>
          <w:lang w:val="nl-NL"/>
        </w:rPr>
        <w:t>2</w:t>
      </w:r>
      <w:r w:rsidR="00E350EF" w:rsidRPr="009C6FDD">
        <w:rPr>
          <w:rFonts w:ascii="Times New Roman" w:hAnsi="Times New Roman"/>
          <w:sz w:val="24"/>
          <w:szCs w:val="24"/>
          <w:lang w:val="nl-NL"/>
        </w:rPr>
        <w:t xml:space="preserve">, </w:t>
      </w:r>
      <w:r w:rsidR="005F19EE" w:rsidRPr="009C6FDD">
        <w:rPr>
          <w:rFonts w:ascii="Times New Roman" w:hAnsi="Times New Roman"/>
          <w:sz w:val="24"/>
          <w:szCs w:val="24"/>
          <w:lang w:val="nl-NL"/>
        </w:rPr>
        <w:t>công nhận trường chuẩn quốc gia giai đoạn 2019-2024</w:t>
      </w:r>
      <w:r w:rsidR="0078056D" w:rsidRPr="009C6FDD">
        <w:rPr>
          <w:rFonts w:ascii="Times New Roman" w:hAnsi="Times New Roman"/>
          <w:sz w:val="24"/>
          <w:szCs w:val="24"/>
          <w:lang w:val="nl-NL"/>
        </w:rPr>
        <w:t xml:space="preserve"> với mức độ 1</w:t>
      </w:r>
      <w:r w:rsidR="00CC1E47" w:rsidRPr="009C6FDD">
        <w:rPr>
          <w:rFonts w:ascii="Times New Roman" w:hAnsi="Times New Roman"/>
          <w:sz w:val="24"/>
          <w:szCs w:val="24"/>
          <w:lang w:val="nl-NL"/>
        </w:rPr>
        <w:t>.</w:t>
      </w:r>
      <w:r w:rsidR="00150C81" w:rsidRPr="009C6FDD">
        <w:rPr>
          <w:rFonts w:ascii="Times New Roman" w:hAnsi="Times New Roman"/>
          <w:sz w:val="24"/>
          <w:szCs w:val="24"/>
          <w:lang w:val="nl-NL"/>
        </w:rPr>
        <w:t xml:space="preserve"> </w:t>
      </w:r>
    </w:p>
    <w:p w:rsidR="004025EF" w:rsidRPr="009C6FDD" w:rsidRDefault="00AA2198"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Năm học 202</w:t>
      </w:r>
      <w:r w:rsidR="00B0576D" w:rsidRPr="009C6FDD">
        <w:rPr>
          <w:rFonts w:ascii="Times New Roman" w:hAnsi="Times New Roman"/>
          <w:sz w:val="24"/>
          <w:szCs w:val="24"/>
          <w:lang w:val="nl-NL"/>
        </w:rPr>
        <w:t>1</w:t>
      </w:r>
      <w:r w:rsidRPr="009C6FDD">
        <w:rPr>
          <w:rFonts w:ascii="Times New Roman" w:hAnsi="Times New Roman"/>
          <w:sz w:val="24"/>
          <w:szCs w:val="24"/>
          <w:lang w:val="nl-NL"/>
        </w:rPr>
        <w:t>-202</w:t>
      </w:r>
      <w:r w:rsidR="00B0576D" w:rsidRPr="009C6FDD">
        <w:rPr>
          <w:rFonts w:ascii="Times New Roman" w:hAnsi="Times New Roman"/>
          <w:sz w:val="24"/>
          <w:szCs w:val="24"/>
          <w:lang w:val="nl-NL"/>
        </w:rPr>
        <w:t>2</w:t>
      </w:r>
      <w:r w:rsidRPr="009C6FDD">
        <w:rPr>
          <w:rFonts w:ascii="Times New Roman" w:hAnsi="Times New Roman"/>
          <w:sz w:val="24"/>
          <w:szCs w:val="24"/>
          <w:lang w:val="nl-NL"/>
        </w:rPr>
        <w:t xml:space="preserve"> t</w:t>
      </w:r>
      <w:r w:rsidR="00150C81" w:rsidRPr="009C6FDD">
        <w:rPr>
          <w:rFonts w:ascii="Times New Roman" w:hAnsi="Times New Roman"/>
          <w:sz w:val="24"/>
          <w:szCs w:val="24"/>
          <w:lang w:val="nl-NL"/>
        </w:rPr>
        <w:t>rường tiếp tục hoà</w:t>
      </w:r>
      <w:r w:rsidR="0078056D" w:rsidRPr="009C6FDD">
        <w:rPr>
          <w:rFonts w:ascii="Times New Roman" w:hAnsi="Times New Roman"/>
          <w:sz w:val="24"/>
          <w:szCs w:val="24"/>
          <w:lang w:val="nl-NL"/>
        </w:rPr>
        <w:t>n thiện và nâng cao chất lượng các tiêu chí để đăng ký kiểm định đánh giá ngoài đạt cấp độ 3, công nhận trường chuẩn quốc gia với mức độ 2 vào năm 2024</w:t>
      </w:r>
    </w:p>
    <w:p w:rsidR="00CC1E47" w:rsidRPr="009C6FDD" w:rsidRDefault="00CC1E47" w:rsidP="00F279F7">
      <w:pPr>
        <w:jc w:val="both"/>
        <w:rPr>
          <w:rFonts w:ascii="Times New Roman" w:hAnsi="Times New Roman"/>
          <w:b/>
          <w:sz w:val="24"/>
          <w:szCs w:val="24"/>
          <w:lang w:val="nl-NL"/>
        </w:rPr>
      </w:pPr>
      <w:r w:rsidRPr="009C6FDD">
        <w:rPr>
          <w:rFonts w:ascii="Times New Roman" w:hAnsi="Times New Roman"/>
          <w:b/>
          <w:sz w:val="24"/>
          <w:szCs w:val="24"/>
          <w:lang w:val="nl-NL"/>
        </w:rPr>
        <w:t>b. Các giải pháp.</w:t>
      </w:r>
    </w:p>
    <w:p w:rsidR="006C4084" w:rsidRPr="009C6FDD" w:rsidRDefault="006C4084"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xml:space="preserve">- </w:t>
      </w:r>
      <w:r w:rsidRPr="009C6FDD">
        <w:rPr>
          <w:rFonts w:ascii="Times New Roman" w:hAnsi="Times New Roman"/>
          <w:sz w:val="24"/>
          <w:szCs w:val="24"/>
          <w:lang w:val="sq-AL"/>
        </w:rPr>
        <w:t>Tổ chức thực hiện bài bản, nghiêm túc công tác KĐCLGD trên tinh thần tự nguyện nhằm đánh giá thực chất hiệu quả giáo dục của đơn vị, từ đó có chiến lược phát triển giáo dục lâu dài, bền vững và phát triển đáp ứng yêu cầu công nghiệp hóa, hiện đại hóa đất nước theo quy định</w:t>
      </w:r>
      <w:r w:rsidRPr="009C6FDD">
        <w:rPr>
          <w:rStyle w:val="FootnoteReference"/>
          <w:rFonts w:ascii="Times New Roman" w:hAnsi="Times New Roman"/>
          <w:sz w:val="24"/>
          <w:szCs w:val="24"/>
          <w:lang w:val="sq-AL"/>
        </w:rPr>
        <w:footnoteReference w:id="61"/>
      </w:r>
      <w:r w:rsidRPr="009C6FDD">
        <w:rPr>
          <w:rFonts w:ascii="Times New Roman" w:hAnsi="Times New Roman"/>
          <w:sz w:val="24"/>
          <w:szCs w:val="24"/>
          <w:lang w:val="sq-AL"/>
        </w:rPr>
        <w:t>.</w:t>
      </w:r>
    </w:p>
    <w:p w:rsidR="006C4084" w:rsidRPr="009C6FDD" w:rsidRDefault="006C4084" w:rsidP="00F279F7">
      <w:pPr>
        <w:tabs>
          <w:tab w:val="left" w:pos="567"/>
        </w:tabs>
        <w:ind w:firstLine="426"/>
        <w:jc w:val="both"/>
        <w:rPr>
          <w:rFonts w:ascii="Times New Roman" w:hAnsi="Times New Roman"/>
          <w:sz w:val="24"/>
          <w:szCs w:val="24"/>
          <w:lang w:val="nl-NL"/>
        </w:rPr>
      </w:pPr>
      <w:r w:rsidRPr="009C6FDD">
        <w:rPr>
          <w:rFonts w:ascii="Times New Roman" w:hAnsi="Times New Roman"/>
          <w:sz w:val="24"/>
          <w:szCs w:val="24"/>
          <w:lang w:val="nl-NL"/>
        </w:rPr>
        <w:t>- Tham gia đầy đủ có chất lượng các Hội nghị tập huấn về công tác kiểm định chất lượng và công nhận trường đạt chuẩn quốc gia do các cấp tổ chức.</w:t>
      </w:r>
    </w:p>
    <w:p w:rsidR="006C4084" w:rsidRPr="009C6FDD" w:rsidRDefault="006C4084" w:rsidP="00F279F7">
      <w:pPr>
        <w:tabs>
          <w:tab w:val="left" w:pos="567"/>
        </w:tabs>
        <w:ind w:firstLine="426"/>
        <w:jc w:val="both"/>
        <w:rPr>
          <w:rFonts w:ascii="Times New Roman" w:hAnsi="Times New Roman"/>
          <w:b/>
          <w:sz w:val="24"/>
          <w:szCs w:val="24"/>
          <w:lang w:val="nl-NL"/>
        </w:rPr>
      </w:pPr>
      <w:r w:rsidRPr="009C6FDD">
        <w:rPr>
          <w:rFonts w:ascii="Times New Roman" w:hAnsi="Times New Roman"/>
          <w:sz w:val="24"/>
          <w:szCs w:val="24"/>
          <w:lang w:val="nl-NL"/>
        </w:rPr>
        <w:t>- Tự đánh giá theo các tiêu chuẩn; thu thập, đánh giá, sắp xếp minh chứng, hoàn thiện hồ sơ, báo cáo tự đánh giá.</w:t>
      </w:r>
    </w:p>
    <w:p w:rsidR="0001680A" w:rsidRPr="009C6FDD" w:rsidRDefault="00A25E66" w:rsidP="00F279F7">
      <w:pPr>
        <w:jc w:val="both"/>
        <w:rPr>
          <w:rFonts w:ascii="Times New Roman" w:hAnsi="Times New Roman"/>
          <w:b/>
          <w:sz w:val="24"/>
          <w:szCs w:val="24"/>
          <w:lang w:val="nl-NL"/>
        </w:rPr>
      </w:pPr>
      <w:r w:rsidRPr="009C6FDD">
        <w:rPr>
          <w:rFonts w:ascii="Times New Roman" w:hAnsi="Times New Roman"/>
          <w:b/>
          <w:sz w:val="24"/>
          <w:szCs w:val="24"/>
          <w:lang w:val="nl-NL"/>
        </w:rPr>
        <w:t>IV</w:t>
      </w:r>
      <w:r w:rsidR="00AF5C18" w:rsidRPr="009C6FDD">
        <w:rPr>
          <w:rFonts w:ascii="Times New Roman" w:hAnsi="Times New Roman"/>
          <w:b/>
          <w:sz w:val="24"/>
          <w:szCs w:val="24"/>
          <w:lang w:val="nl-NL"/>
        </w:rPr>
        <w:t>. X</w:t>
      </w:r>
      <w:r w:rsidR="00117C54" w:rsidRPr="009C6FDD">
        <w:rPr>
          <w:rFonts w:ascii="Times New Roman" w:hAnsi="Times New Roman"/>
          <w:b/>
          <w:sz w:val="24"/>
          <w:szCs w:val="24"/>
          <w:lang w:val="nl-NL"/>
        </w:rPr>
        <w:t>ÂY</w:t>
      </w:r>
      <w:r w:rsidR="00AF5C18"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DỰNG</w:t>
      </w:r>
      <w:r w:rsidR="00AF5C18"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BỒI</w:t>
      </w:r>
      <w:r w:rsidR="00AF5C18"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DƯỠNG</w:t>
      </w:r>
      <w:r w:rsidR="008A714B" w:rsidRPr="009C6FDD">
        <w:rPr>
          <w:rFonts w:ascii="Times New Roman" w:hAnsi="Times New Roman"/>
          <w:b/>
          <w:sz w:val="24"/>
          <w:szCs w:val="24"/>
          <w:lang w:val="nl-NL"/>
        </w:rPr>
        <w:t xml:space="preserve"> ĐỘI NGŨ</w:t>
      </w:r>
    </w:p>
    <w:p w:rsidR="0013794D" w:rsidRPr="009C6FDD" w:rsidRDefault="0013794D" w:rsidP="00F279F7">
      <w:pPr>
        <w:tabs>
          <w:tab w:val="left" w:pos="567"/>
        </w:tabs>
        <w:jc w:val="both"/>
        <w:rPr>
          <w:rFonts w:ascii="Times New Roman" w:hAnsi="Times New Roman"/>
          <w:b/>
          <w:sz w:val="24"/>
          <w:szCs w:val="24"/>
          <w:lang w:val="nl-NL"/>
        </w:rPr>
      </w:pPr>
      <w:r w:rsidRPr="009C6FDD">
        <w:rPr>
          <w:rFonts w:ascii="Times New Roman" w:hAnsi="Times New Roman"/>
          <w:b/>
          <w:sz w:val="24"/>
          <w:szCs w:val="24"/>
          <w:lang w:val="nl-NL"/>
        </w:rPr>
        <w:t xml:space="preserve">1. Nhiệm vụ, chỉ tiêu: </w:t>
      </w:r>
    </w:p>
    <w:p w:rsidR="0013794D" w:rsidRPr="009C6FDD" w:rsidRDefault="0013794D" w:rsidP="00F279F7">
      <w:pPr>
        <w:tabs>
          <w:tab w:val="left" w:pos="567"/>
        </w:tabs>
        <w:ind w:firstLine="426"/>
        <w:jc w:val="both"/>
        <w:rPr>
          <w:rFonts w:ascii="Times New Roman" w:hAnsi="Times New Roman"/>
          <w:sz w:val="24"/>
          <w:szCs w:val="24"/>
          <w:lang w:val="nl-NL"/>
        </w:rPr>
      </w:pPr>
      <w:r w:rsidRPr="009C6FDD">
        <w:rPr>
          <w:rFonts w:ascii="Times New Roman" w:hAnsi="Times New Roman"/>
          <w:sz w:val="24"/>
          <w:szCs w:val="24"/>
          <w:lang w:val="nl-NL"/>
        </w:rPr>
        <w:t>- Xây dựng đội ngũ CBQL, GV tiến tới đủ về số lượng, đồng bộ về cơ cấu, có ý thức chính trị và phẩm chất đạo đức nghề nghiệp, tâm huyết với nghề, có trình độ chuyên môn, nghiệp vụ vững vàng đáp ứng yêu cầu đổi mới PPDH, KTĐG và hướng tới đáp ứng CT GDPT mới, nâng trình độ giáo viên tiếng Anh theo yêu cầu của Đề án dạy học Ngoại ngữ.</w:t>
      </w:r>
    </w:p>
    <w:p w:rsidR="0013794D" w:rsidRPr="009C6FDD" w:rsidRDefault="0013794D" w:rsidP="00F279F7">
      <w:pPr>
        <w:tabs>
          <w:tab w:val="left" w:pos="567"/>
        </w:tabs>
        <w:ind w:firstLine="426"/>
        <w:jc w:val="both"/>
        <w:rPr>
          <w:rFonts w:ascii="Times New Roman" w:hAnsi="Times New Roman"/>
          <w:bCs/>
          <w:sz w:val="24"/>
          <w:szCs w:val="24"/>
          <w:lang w:val="nl-NL"/>
        </w:rPr>
      </w:pPr>
      <w:r w:rsidRPr="009C6FDD">
        <w:rPr>
          <w:rFonts w:ascii="Times New Roman" w:hAnsi="Times New Roman"/>
          <w:sz w:val="24"/>
          <w:szCs w:val="24"/>
          <w:lang w:val="nl-NL"/>
        </w:rPr>
        <w:t>- Phấn đấu: Không có giáo viên vi phạm pháp luật, đạo đức nhà giáo, vi phạm dạy thêm, học thêm; Chú trọng c</w:t>
      </w:r>
      <w:r w:rsidRPr="009C6FDD">
        <w:rPr>
          <w:rFonts w:ascii="Times New Roman" w:hAnsi="Times New Roman"/>
          <w:bCs/>
          <w:sz w:val="24"/>
          <w:szCs w:val="24"/>
          <w:lang w:val="vi-VN"/>
        </w:rPr>
        <w:t>huẩn bị đội ngũ giáo viên, nhân viên, cán bộ quản lý triển khai chương trình, sách giáo khoa giáo dục phổ thông mới đối với giáo dục trung học</w:t>
      </w:r>
      <w:r w:rsidRPr="009C6FDD">
        <w:rPr>
          <w:rFonts w:ascii="Times New Roman" w:hAnsi="Times New Roman"/>
          <w:bCs/>
          <w:sz w:val="24"/>
          <w:szCs w:val="24"/>
          <w:lang w:val="nl-NL"/>
        </w:rPr>
        <w:t>.</w:t>
      </w:r>
    </w:p>
    <w:p w:rsidR="0013794D" w:rsidRPr="009C6FDD" w:rsidRDefault="0013794D" w:rsidP="00F279F7">
      <w:pPr>
        <w:tabs>
          <w:tab w:val="left" w:pos="567"/>
        </w:tabs>
        <w:jc w:val="both"/>
        <w:rPr>
          <w:rFonts w:ascii="Times New Roman" w:hAnsi="Times New Roman"/>
          <w:b/>
          <w:sz w:val="24"/>
          <w:szCs w:val="24"/>
          <w:lang w:val="nl-NL"/>
        </w:rPr>
      </w:pPr>
      <w:r w:rsidRPr="009C6FDD">
        <w:rPr>
          <w:rFonts w:ascii="Times New Roman" w:hAnsi="Times New Roman"/>
          <w:b/>
          <w:sz w:val="24"/>
          <w:szCs w:val="24"/>
          <w:lang w:val="nl-NL"/>
        </w:rPr>
        <w:t>2. Giải pháp:</w:t>
      </w:r>
    </w:p>
    <w:p w:rsidR="00E53BBE" w:rsidRPr="009C6FDD" w:rsidRDefault="00E53BBE" w:rsidP="00F279F7">
      <w:pPr>
        <w:tabs>
          <w:tab w:val="left" w:pos="567"/>
        </w:tabs>
        <w:ind w:firstLine="426"/>
        <w:jc w:val="both"/>
        <w:rPr>
          <w:rFonts w:ascii="Times New Roman" w:hAnsi="Times New Roman"/>
          <w:sz w:val="24"/>
          <w:szCs w:val="24"/>
          <w:lang w:val="vi-VN"/>
        </w:rPr>
      </w:pPr>
      <w:r w:rsidRPr="009C6FDD">
        <w:rPr>
          <w:rFonts w:ascii="Times New Roman" w:hAnsi="Times New Roman"/>
          <w:sz w:val="24"/>
          <w:szCs w:val="24"/>
          <w:lang w:val="vi-VN"/>
        </w:rPr>
        <w:t>a) Chuẩn hóa đội ngũ giáo viên và cán bộ quản lý giáo dục</w:t>
      </w:r>
    </w:p>
    <w:p w:rsidR="00E53BBE" w:rsidRPr="009C6FDD" w:rsidRDefault="00E53BBE"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sz w:val="24"/>
          <w:szCs w:val="24"/>
          <w:lang w:val="vi-VN"/>
        </w:rPr>
        <w:t xml:space="preserve">- </w:t>
      </w:r>
      <w:r w:rsidR="00FF663D" w:rsidRPr="009C6FDD">
        <w:rPr>
          <w:rFonts w:ascii="Times New Roman" w:hAnsi="Times New Roman"/>
          <w:sz w:val="24"/>
          <w:szCs w:val="24"/>
        </w:rPr>
        <w:t>S</w:t>
      </w:r>
      <w:r w:rsidRPr="009C6FDD">
        <w:rPr>
          <w:rFonts w:ascii="Times New Roman" w:hAnsi="Times New Roman"/>
          <w:sz w:val="24"/>
          <w:szCs w:val="24"/>
          <w:lang w:val="vi-VN"/>
        </w:rPr>
        <w:t>ắp xếp đội ngũ giáo viên gắn với việc bảo đảm các quy định về định mức số lượng giáo viên, trình độ đào tạo</w:t>
      </w:r>
      <w:r w:rsidRPr="009C6FDD">
        <w:rPr>
          <w:rFonts w:ascii="Times New Roman" w:hAnsi="Times New Roman"/>
          <w:color w:val="000000" w:themeColor="text1"/>
          <w:sz w:val="24"/>
          <w:szCs w:val="24"/>
          <w:lang w:val="vi-VN"/>
        </w:rPr>
        <w:t>, cơ cấu bộ môn, nhất là đối với giáo viên dạy các môn Khoa học tự nhiên, Lịch sử và Địa lý, Tin học đáp ứng yêu cầu triển khai Chương trình GDPT 2018 theo lộ trình quy định.</w:t>
      </w:r>
    </w:p>
    <w:p w:rsidR="00E53BBE" w:rsidRPr="009C6FDD" w:rsidRDefault="00816F8E" w:rsidP="00F279F7">
      <w:pPr>
        <w:tabs>
          <w:tab w:val="left" w:pos="567"/>
        </w:tabs>
        <w:ind w:firstLine="426"/>
        <w:jc w:val="both"/>
        <w:rPr>
          <w:rFonts w:ascii="Times New Roman" w:hAnsi="Times New Roman"/>
          <w:color w:val="000000" w:themeColor="text1"/>
          <w:sz w:val="24"/>
          <w:szCs w:val="24"/>
        </w:rPr>
      </w:pPr>
      <w:r w:rsidRPr="009C6FDD">
        <w:rPr>
          <w:rFonts w:ascii="Times New Roman" w:hAnsi="Times New Roman"/>
          <w:color w:val="000000" w:themeColor="text1"/>
          <w:sz w:val="24"/>
          <w:szCs w:val="24"/>
          <w:lang w:val="vi-VN"/>
        </w:rPr>
        <w:t xml:space="preserve">- </w:t>
      </w:r>
      <w:r w:rsidRPr="009C6FDD">
        <w:rPr>
          <w:rFonts w:ascii="Times New Roman" w:hAnsi="Times New Roman"/>
          <w:color w:val="000000" w:themeColor="text1"/>
          <w:sz w:val="24"/>
          <w:szCs w:val="24"/>
        </w:rPr>
        <w:t>Bồi</w:t>
      </w:r>
      <w:r w:rsidR="00E53BBE" w:rsidRPr="009C6FDD">
        <w:rPr>
          <w:rFonts w:ascii="Times New Roman" w:hAnsi="Times New Roman"/>
          <w:color w:val="000000" w:themeColor="text1"/>
          <w:sz w:val="24"/>
          <w:szCs w:val="24"/>
          <w:lang w:val="vi-VN"/>
        </w:rPr>
        <w:t xml:space="preserve"> dưỡng đội ngũ nhà giáo, CBQL về phẩm chất chính trị, đạo đức nghề nghiệp, trình độ chuyên môn, nghiệp vụ theo chuẩn hiệu trưởng</w:t>
      </w:r>
      <w:r w:rsidR="00E53BBE" w:rsidRPr="009C6FDD">
        <w:rPr>
          <w:rStyle w:val="FootnoteReference"/>
          <w:rFonts w:ascii="Times New Roman" w:hAnsi="Times New Roman"/>
          <w:color w:val="000000" w:themeColor="text1"/>
          <w:spacing w:val="-2"/>
          <w:sz w:val="24"/>
          <w:szCs w:val="24"/>
        </w:rPr>
        <w:footnoteReference w:id="62"/>
      </w:r>
      <w:r w:rsidR="00E53BBE" w:rsidRPr="009C6FDD">
        <w:rPr>
          <w:rFonts w:ascii="Times New Roman" w:hAnsi="Times New Roman"/>
          <w:color w:val="000000" w:themeColor="text1"/>
          <w:sz w:val="24"/>
          <w:szCs w:val="24"/>
          <w:lang w:val="vi-VN"/>
        </w:rPr>
        <w:t xml:space="preserve"> và chuẩn chức danh nghề nghiệp giáo viên</w:t>
      </w:r>
      <w:r w:rsidR="00E53BBE" w:rsidRPr="009C6FDD">
        <w:rPr>
          <w:rStyle w:val="FootnoteReference"/>
          <w:rFonts w:ascii="Times New Roman" w:hAnsi="Times New Roman"/>
          <w:color w:val="000000" w:themeColor="text1"/>
          <w:spacing w:val="-2"/>
          <w:sz w:val="24"/>
          <w:szCs w:val="24"/>
          <w:lang w:val="vi-VN"/>
        </w:rPr>
        <w:footnoteReference w:id="63"/>
      </w:r>
      <w:r w:rsidR="00E53BBE" w:rsidRPr="009C6FDD">
        <w:rPr>
          <w:rFonts w:ascii="Times New Roman" w:hAnsi="Times New Roman"/>
          <w:color w:val="000000" w:themeColor="text1"/>
          <w:sz w:val="24"/>
          <w:szCs w:val="24"/>
          <w:lang w:val="vi-VN"/>
        </w:rPr>
        <w:t>. Thực hiện kế hoạch đào tạo đạt chuẩn chuyên môn theo Nghị định số 71/2020/NĐ-CP ngày 30/6/2020 của Chính phủ</w:t>
      </w:r>
      <w:r w:rsidR="00AC7158" w:rsidRPr="009C6FDD">
        <w:rPr>
          <w:rFonts w:ascii="Times New Roman" w:hAnsi="Times New Roman"/>
          <w:color w:val="000000" w:themeColor="text1"/>
          <w:sz w:val="24"/>
          <w:szCs w:val="24"/>
        </w:rPr>
        <w:t>, (còn 4 gv chưa học nâng chuẩn)</w:t>
      </w:r>
    </w:p>
    <w:p w:rsidR="00E53BBE" w:rsidRPr="009C6FDD" w:rsidRDefault="00E53BBE"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vi-VN"/>
        </w:rPr>
        <w:t>- Tăng cường quản lý lao động sư phạm, quản lý nhà nước về đội ngũ cán bộ, giáo viên, nhân viên; quản lý nghiêm túc, sử dụng hiệu quả định mức lao động các loại hình CB, GV, NV theo hướng dẫn của Sở GDĐT Thái Bình trên cơ sở định mức biên chế quy định tại Thông tư số 16/2017/TT-BGDĐT ngày 12/7/2017 của Bộ GDĐT và định biên do UBND tỉnh giao.</w:t>
      </w:r>
    </w:p>
    <w:p w:rsidR="00E53BBE" w:rsidRPr="009C6FDD" w:rsidRDefault="00E53BBE"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vi-VN"/>
        </w:rPr>
        <w:t>b) Bồi dưỡng nâng cao năng lực giáo viên và cán bộ quản lý</w:t>
      </w:r>
    </w:p>
    <w:p w:rsidR="00E53BBE" w:rsidRPr="009C6FDD" w:rsidRDefault="00E53BBE"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vi-VN"/>
        </w:rPr>
        <w:t xml:space="preserve">- Tiếp tục rà soát, bổ sung, phát triển đội ngũ giáo viên cốt cán các môn học, đội ngũ tổ trưởng chuyên môn, giáo viên chủ nhiệm lớp giỏi. </w:t>
      </w:r>
    </w:p>
    <w:p w:rsidR="00E53BBE" w:rsidRPr="009C6FDD" w:rsidRDefault="00E53BBE"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vi-VN"/>
        </w:rPr>
        <w:t>- Đẩy mạnh việc thực hiện bồi dưỡng GVCC, CBQLCC các môđun, GV dạy CT GDPT 2018 với lớp 6 năm học 2021 - 2022 và 100% GV dạy lớp 7 năm học 2022 - 2023. Tập trung chỉ đạo có hiệu quả tập huấn đại trà theo phương thức bồi dưỡng qua mạng, thường xuyên, liên tục ngay tại trường</w:t>
      </w:r>
      <w:r w:rsidRPr="009C6FDD">
        <w:rPr>
          <w:rStyle w:val="FootnoteReference"/>
          <w:rFonts w:ascii="Times New Roman" w:hAnsi="Times New Roman"/>
          <w:color w:val="000000" w:themeColor="text1"/>
          <w:sz w:val="24"/>
          <w:szCs w:val="24"/>
        </w:rPr>
        <w:footnoteReference w:id="64"/>
      </w:r>
      <w:r w:rsidRPr="009C6FDD">
        <w:rPr>
          <w:rFonts w:ascii="Times New Roman" w:hAnsi="Times New Roman"/>
          <w:color w:val="000000" w:themeColor="text1"/>
          <w:sz w:val="24"/>
          <w:szCs w:val="24"/>
          <w:lang w:val="vi-VN"/>
        </w:rPr>
        <w:t>; gắn nội dung bồi dưỡng thường xuyên với nội dung sinh hoạt tổ, nhóm chuyên môn trong trường và cụm trường</w:t>
      </w:r>
      <w:r w:rsidRPr="009C6FDD">
        <w:rPr>
          <w:rStyle w:val="FootnoteReference"/>
          <w:rFonts w:ascii="Times New Roman" w:hAnsi="Times New Roman"/>
          <w:color w:val="000000" w:themeColor="text1"/>
          <w:sz w:val="24"/>
          <w:szCs w:val="24"/>
        </w:rPr>
        <w:footnoteReference w:id="65"/>
      </w:r>
      <w:r w:rsidRPr="009C6FDD">
        <w:rPr>
          <w:rFonts w:ascii="Times New Roman" w:hAnsi="Times New Roman"/>
          <w:color w:val="000000" w:themeColor="text1"/>
          <w:sz w:val="24"/>
          <w:szCs w:val="24"/>
          <w:lang w:val="vi-VN"/>
        </w:rPr>
        <w:t xml:space="preserve">. Chú trọng việc bồi dưỡng giáo viên của một số môn học như </w:t>
      </w:r>
      <w:r w:rsidRPr="009C6FDD">
        <w:rPr>
          <w:rFonts w:ascii="Times New Roman" w:hAnsi="Times New Roman"/>
          <w:color w:val="000000" w:themeColor="text1"/>
          <w:sz w:val="24"/>
          <w:szCs w:val="24"/>
          <w:lang w:val="vi-VN"/>
        </w:rPr>
        <w:lastRenderedPageBreak/>
        <w:t xml:space="preserve">môn KHTN, môn Lịch sử và Địa lí để mỗi giáo viên có thể đảm nhiệm dạy học toàn bộ nội dung của môn học đó. </w:t>
      </w:r>
    </w:p>
    <w:p w:rsidR="00E53BBE" w:rsidRPr="009C6FDD" w:rsidRDefault="00E53BBE" w:rsidP="00F279F7">
      <w:pPr>
        <w:tabs>
          <w:tab w:val="left" w:pos="567"/>
        </w:tabs>
        <w:ind w:firstLine="426"/>
        <w:jc w:val="both"/>
        <w:rPr>
          <w:rFonts w:ascii="Times New Roman" w:hAnsi="Times New Roman"/>
          <w:color w:val="000000" w:themeColor="text1"/>
          <w:sz w:val="24"/>
          <w:szCs w:val="24"/>
          <w:shd w:val="clear" w:color="auto" w:fill="FFFFFF"/>
          <w:lang w:val="vi-VN"/>
        </w:rPr>
      </w:pPr>
      <w:r w:rsidRPr="009C6FDD">
        <w:rPr>
          <w:rFonts w:ascii="Times New Roman" w:hAnsi="Times New Roman"/>
          <w:color w:val="000000" w:themeColor="text1"/>
          <w:sz w:val="24"/>
          <w:szCs w:val="24"/>
          <w:lang w:val="vi-VN"/>
        </w:rPr>
        <w:t xml:space="preserve">- Đẩy mạnh việc tổ chức các chuyên đề về giảng dạy, giáo dục theo chương trình GDPT 2018 với lớp 6; </w:t>
      </w:r>
      <w:r w:rsidRPr="009C6FDD">
        <w:rPr>
          <w:rFonts w:ascii="Times New Roman" w:hAnsi="Times New Roman"/>
          <w:color w:val="000000" w:themeColor="text1"/>
          <w:sz w:val="24"/>
          <w:szCs w:val="24"/>
          <w:shd w:val="clear" w:color="auto" w:fill="FFFFFF"/>
          <w:lang w:val="vi-VN"/>
        </w:rPr>
        <w:t>Tăng cường đổi mới sinh hoạt tổ/nhóm chuyên môn dựa trên nghiên cứu bài học.</w:t>
      </w:r>
    </w:p>
    <w:p w:rsidR="00E53BBE" w:rsidRPr="009C6FDD" w:rsidRDefault="00E53BBE"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vi-VN"/>
        </w:rPr>
        <w:t xml:space="preserve">- Đổi mới, nâng cao hiệu quả công tác đánh giá xếp loại CBQL, GV theo chuẩn hiệu trưởng, chuẩn nghề nghiệp giáo viên đảm bảo thực chất, công bằng, khách quan. Tiếp tục rà soát, đánh giá năng lực </w:t>
      </w:r>
      <w:r w:rsidRPr="009C6FDD">
        <w:rPr>
          <w:rFonts w:ascii="Times New Roman" w:hAnsi="Times New Roman"/>
          <w:color w:val="000000" w:themeColor="text1"/>
          <w:sz w:val="24"/>
          <w:szCs w:val="24"/>
          <w:lang w:val="sq-AL"/>
        </w:rPr>
        <w:t>GV</w:t>
      </w:r>
      <w:r w:rsidRPr="009C6FDD">
        <w:rPr>
          <w:rFonts w:ascii="Times New Roman" w:hAnsi="Times New Roman"/>
          <w:color w:val="000000" w:themeColor="text1"/>
          <w:sz w:val="24"/>
          <w:szCs w:val="24"/>
          <w:lang w:val="vi-VN"/>
        </w:rPr>
        <w:t xml:space="preserve"> tiếng Anh; </w:t>
      </w:r>
      <w:r w:rsidRPr="009C6FDD">
        <w:rPr>
          <w:rFonts w:ascii="Times New Roman" w:hAnsi="Times New Roman"/>
          <w:color w:val="000000" w:themeColor="text1"/>
          <w:sz w:val="24"/>
          <w:szCs w:val="24"/>
          <w:lang w:val="sq-AL"/>
        </w:rPr>
        <w:t xml:space="preserve">tạo điều kiện cho GV được </w:t>
      </w:r>
      <w:r w:rsidRPr="009C6FDD">
        <w:rPr>
          <w:rFonts w:ascii="Times New Roman" w:hAnsi="Times New Roman"/>
          <w:color w:val="000000" w:themeColor="text1"/>
          <w:sz w:val="24"/>
          <w:szCs w:val="24"/>
          <w:lang w:val="vi-VN"/>
        </w:rPr>
        <w:t xml:space="preserve">bồi dưỡng tăng cường năng lực ngoại ngữ theo chuẩn quy định của Bộ GDĐT đáp ứng yêu cầu </w:t>
      </w:r>
      <w:r w:rsidRPr="009C6FDD">
        <w:rPr>
          <w:rFonts w:ascii="Times New Roman" w:hAnsi="Times New Roman"/>
          <w:color w:val="000000" w:themeColor="text1"/>
          <w:sz w:val="24"/>
          <w:szCs w:val="24"/>
          <w:lang w:val="sq-AL"/>
        </w:rPr>
        <w:t xml:space="preserve">của </w:t>
      </w:r>
      <w:r w:rsidRPr="009C6FDD">
        <w:rPr>
          <w:rFonts w:ascii="Times New Roman" w:hAnsi="Times New Roman"/>
          <w:color w:val="000000" w:themeColor="text1"/>
          <w:sz w:val="24"/>
          <w:szCs w:val="24"/>
          <w:lang w:val="vi-VN"/>
        </w:rPr>
        <w:t>Đề án dạy và học ngoại ngữ trong hệ thống giáo dục quốc dân tại địa phương, cơ sở giáo dục. Đẩy mạnh bồi dưỡng nâng cao năng lực thực hiện các nhiệm vụ cho giáo viên đáp ứng yêu cầu của vị trí việc làm.</w:t>
      </w:r>
    </w:p>
    <w:p w:rsidR="00E53BBE" w:rsidRPr="009C6FDD" w:rsidRDefault="00E53BBE"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vi-VN"/>
        </w:rPr>
        <w:t>- Tổ chức tập huấn cho giáo viên cách nhận diện và phòng ngừa những tình huống, nguy cơ có thể dẫn đến hành vi vi phạm đạo đức; hỗ trợ, tư vấn tâm lý cho nhà giáo và người học khi có tình huống xảy ra.</w:t>
      </w:r>
    </w:p>
    <w:p w:rsidR="00E53BBE" w:rsidRPr="009C6FDD" w:rsidRDefault="00E53BBE"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shd w:val="clear" w:color="auto" w:fill="FFFFFF"/>
          <w:lang w:val="vi-VN"/>
        </w:rPr>
        <w:t xml:space="preserve">c) Tăng cường quản lí đội ngũ giáo viên, cán bộ quản lí giáo dục </w:t>
      </w:r>
    </w:p>
    <w:p w:rsidR="00E53BBE" w:rsidRPr="009C6FDD" w:rsidRDefault="00E53BBE" w:rsidP="00F279F7">
      <w:pPr>
        <w:tabs>
          <w:tab w:val="left" w:pos="567"/>
        </w:tabs>
        <w:ind w:firstLine="426"/>
        <w:jc w:val="both"/>
        <w:rPr>
          <w:rFonts w:ascii="Times New Roman" w:hAnsi="Times New Roman"/>
          <w:color w:val="000000" w:themeColor="text1"/>
          <w:sz w:val="24"/>
          <w:szCs w:val="24"/>
          <w:shd w:val="clear" w:color="auto" w:fill="FFFFFF"/>
          <w:lang w:val="vi-VN"/>
        </w:rPr>
      </w:pPr>
      <w:r w:rsidRPr="009C6FDD">
        <w:rPr>
          <w:rFonts w:ascii="Times New Roman" w:hAnsi="Times New Roman"/>
          <w:color w:val="000000" w:themeColor="text1"/>
          <w:sz w:val="24"/>
          <w:szCs w:val="24"/>
          <w:shd w:val="clear" w:color="auto" w:fill="FFFFFF"/>
          <w:lang w:val="vi-VN"/>
        </w:rPr>
        <w:t>- Chủ động rà soát đội ngũ, bố trí sắp xếp thành lập tổ tư vấn trong trường trung học theo quy định</w:t>
      </w:r>
      <w:r w:rsidR="00816F8E" w:rsidRPr="009C6FDD">
        <w:rPr>
          <w:rFonts w:ascii="Times New Roman" w:hAnsi="Times New Roman"/>
          <w:color w:val="000000" w:themeColor="text1"/>
          <w:sz w:val="24"/>
          <w:szCs w:val="24"/>
        </w:rPr>
        <w:t xml:space="preserve">, bố trí </w:t>
      </w:r>
      <w:r w:rsidRPr="009C6FDD">
        <w:rPr>
          <w:rFonts w:ascii="Times New Roman" w:hAnsi="Times New Roman"/>
          <w:color w:val="000000" w:themeColor="text1"/>
          <w:sz w:val="24"/>
          <w:szCs w:val="24"/>
          <w:shd w:val="clear" w:color="auto" w:fill="FFFFFF"/>
          <w:lang w:val="vi-VN"/>
        </w:rPr>
        <w:t>GV kiêm nhiệm công tác tư vấn trường học được bồi dưỡng công tác tư vấn</w:t>
      </w:r>
      <w:r w:rsidRPr="009C6FDD">
        <w:rPr>
          <w:rStyle w:val="FootnoteReference"/>
          <w:rFonts w:ascii="Times New Roman" w:hAnsi="Times New Roman"/>
          <w:color w:val="000000" w:themeColor="text1"/>
          <w:sz w:val="24"/>
          <w:szCs w:val="24"/>
          <w:lang w:val="vi-VN"/>
        </w:rPr>
        <w:footnoteReference w:id="66"/>
      </w:r>
      <w:r w:rsidRPr="009C6FDD">
        <w:rPr>
          <w:rFonts w:ascii="Times New Roman" w:hAnsi="Times New Roman"/>
          <w:color w:val="000000" w:themeColor="text1"/>
          <w:sz w:val="24"/>
          <w:szCs w:val="24"/>
          <w:shd w:val="clear" w:color="auto" w:fill="FFFFFF"/>
          <w:lang w:val="vi-VN"/>
        </w:rPr>
        <w:t xml:space="preserve"> và làm tốt công tác tư vấn theo quy định</w:t>
      </w:r>
      <w:r w:rsidRPr="009C6FDD">
        <w:rPr>
          <w:rStyle w:val="FootnoteReference"/>
          <w:rFonts w:ascii="Times New Roman" w:hAnsi="Times New Roman"/>
          <w:color w:val="000000" w:themeColor="text1"/>
          <w:sz w:val="24"/>
          <w:szCs w:val="24"/>
          <w:lang w:val="vi-VN"/>
        </w:rPr>
        <w:footnoteReference w:id="67"/>
      </w:r>
      <w:r w:rsidRPr="009C6FDD">
        <w:rPr>
          <w:rFonts w:ascii="Times New Roman" w:hAnsi="Times New Roman"/>
          <w:color w:val="000000" w:themeColor="text1"/>
          <w:sz w:val="24"/>
          <w:szCs w:val="24"/>
          <w:shd w:val="clear" w:color="auto" w:fill="FFFFFF"/>
          <w:lang w:val="vi-VN"/>
        </w:rPr>
        <w:t>.</w:t>
      </w:r>
    </w:p>
    <w:p w:rsidR="00E53BBE" w:rsidRPr="009C6FDD" w:rsidRDefault="00E53BBE" w:rsidP="00F279F7">
      <w:pPr>
        <w:pStyle w:val="NormalWeb"/>
        <w:shd w:val="clear" w:color="auto" w:fill="FFFFFF"/>
        <w:tabs>
          <w:tab w:val="left" w:pos="567"/>
        </w:tabs>
        <w:spacing w:before="0" w:beforeAutospacing="0" w:after="0" w:afterAutospacing="0"/>
        <w:ind w:firstLine="426"/>
        <w:jc w:val="both"/>
        <w:rPr>
          <w:color w:val="000000" w:themeColor="text1"/>
          <w:lang w:val="nl-NL"/>
        </w:rPr>
      </w:pPr>
      <w:r w:rsidRPr="009C6FDD">
        <w:rPr>
          <w:color w:val="000000" w:themeColor="text1"/>
          <w:lang w:val="nl-NL"/>
        </w:rPr>
        <w:t xml:space="preserve">- Quan tâm bồi dưỡng, nâng cao trình độ chuyên môn nghiệp vụ của viên chức làm công tác thiết bị dạy học; </w:t>
      </w:r>
      <w:r w:rsidR="00816F8E" w:rsidRPr="009C6FDD">
        <w:rPr>
          <w:color w:val="000000" w:themeColor="text1"/>
          <w:lang w:val="nl-NL"/>
        </w:rPr>
        <w:t xml:space="preserve">Bố trí </w:t>
      </w:r>
      <w:r w:rsidRPr="009C6FDD">
        <w:rPr>
          <w:color w:val="000000" w:themeColor="text1"/>
          <w:lang w:val="nl-NL"/>
        </w:rPr>
        <w:t>cán bộ phụ trách công tác thiết bị dạy học; yêu cầu GV tích cực sử dụng thiết bị dạy học trong giảng dạy...</w:t>
      </w:r>
    </w:p>
    <w:p w:rsidR="00E53BBE" w:rsidRPr="009C6FDD" w:rsidRDefault="00E53BBE" w:rsidP="00F279F7">
      <w:pPr>
        <w:tabs>
          <w:tab w:val="left" w:pos="567"/>
        </w:tabs>
        <w:ind w:firstLine="426"/>
        <w:jc w:val="both"/>
        <w:rPr>
          <w:rFonts w:ascii="Times New Roman" w:hAnsi="Times New Roman"/>
          <w:color w:val="000000" w:themeColor="text1"/>
          <w:sz w:val="24"/>
          <w:szCs w:val="24"/>
          <w:shd w:val="clear" w:color="auto" w:fill="FFFFFF"/>
          <w:lang w:val="vi-VN"/>
        </w:rPr>
      </w:pPr>
      <w:r w:rsidRPr="009C6FDD">
        <w:rPr>
          <w:rFonts w:ascii="Times New Roman" w:hAnsi="Times New Roman"/>
          <w:color w:val="000000" w:themeColor="text1"/>
          <w:sz w:val="24"/>
          <w:szCs w:val="24"/>
          <w:shd w:val="clear" w:color="auto" w:fill="FFFFFF"/>
          <w:lang w:val="nl-NL"/>
        </w:rPr>
        <w:t>-</w:t>
      </w:r>
      <w:r w:rsidRPr="009C6FDD">
        <w:rPr>
          <w:rFonts w:ascii="Times New Roman" w:hAnsi="Times New Roman"/>
          <w:color w:val="000000" w:themeColor="text1"/>
          <w:sz w:val="24"/>
          <w:szCs w:val="24"/>
          <w:shd w:val="clear" w:color="auto" w:fill="FFFFFF"/>
          <w:lang w:val="vi-VN"/>
        </w:rPr>
        <w:t xml:space="preserve"> Tăng cường công tác kiểm tra, giám sát quá trình tự kiểm tra, tự đánh giá của GV theo chuẩn nghề nghiệp</w:t>
      </w:r>
      <w:r w:rsidRPr="009C6FDD">
        <w:rPr>
          <w:rFonts w:ascii="Times New Roman" w:hAnsi="Times New Roman"/>
          <w:color w:val="000000" w:themeColor="text1"/>
          <w:sz w:val="24"/>
          <w:szCs w:val="24"/>
          <w:shd w:val="clear" w:color="auto" w:fill="FFFFFF"/>
          <w:lang w:val="nl-NL"/>
        </w:rPr>
        <w:t xml:space="preserve"> và </w:t>
      </w:r>
      <w:r w:rsidRPr="009C6FDD">
        <w:rPr>
          <w:rFonts w:ascii="Times New Roman" w:hAnsi="Times New Roman"/>
          <w:color w:val="000000" w:themeColor="text1"/>
          <w:sz w:val="24"/>
          <w:szCs w:val="24"/>
          <w:shd w:val="clear" w:color="auto" w:fill="FFFFFF"/>
          <w:lang w:val="vi-VN"/>
        </w:rPr>
        <w:t>đôn đốc, chấn chỉnh khắc phục những hạn chế để có đủ đội ngũ; từng bước nâng cao chất lượng, hiệu quả giáo dục, phát huy tính năng động, sáng tạo của CBGV.</w:t>
      </w:r>
    </w:p>
    <w:p w:rsidR="00E53BBE" w:rsidRPr="009C6FDD" w:rsidRDefault="00E53BBE"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T</w:t>
      </w:r>
      <w:r w:rsidRPr="009C6FDD">
        <w:rPr>
          <w:rFonts w:ascii="Times New Roman" w:hAnsi="Times New Roman"/>
          <w:color w:val="000000" w:themeColor="text1"/>
          <w:sz w:val="24"/>
          <w:szCs w:val="24"/>
          <w:lang w:val="da-DK"/>
        </w:rPr>
        <w:t>ăng cường công tác quản lý và n</w:t>
      </w:r>
      <w:r w:rsidRPr="009C6FDD">
        <w:rPr>
          <w:rFonts w:ascii="Times New Roman" w:hAnsi="Times New Roman"/>
          <w:color w:val="000000" w:themeColor="text1"/>
          <w:sz w:val="24"/>
          <w:szCs w:val="24"/>
          <w:lang w:val="nl-NL"/>
        </w:rPr>
        <w:t>âng cao đạo đức nhà giáo</w:t>
      </w:r>
      <w:r w:rsidRPr="009C6FDD">
        <w:rPr>
          <w:rStyle w:val="FootnoteReference"/>
          <w:rFonts w:ascii="Times New Roman" w:hAnsi="Times New Roman"/>
          <w:color w:val="000000" w:themeColor="text1"/>
          <w:sz w:val="24"/>
          <w:szCs w:val="24"/>
        </w:rPr>
        <w:footnoteReference w:id="68"/>
      </w:r>
      <w:r w:rsidRPr="009C6FDD">
        <w:rPr>
          <w:rFonts w:ascii="Times New Roman" w:hAnsi="Times New Roman"/>
          <w:color w:val="000000" w:themeColor="text1"/>
          <w:sz w:val="24"/>
          <w:szCs w:val="24"/>
          <w:lang w:val="nl-NL"/>
        </w:rPr>
        <w:t>. Quản lý thực hiện nghiêm túc chế độ dạy thay, dạy tăng giờ.</w:t>
      </w:r>
    </w:p>
    <w:p w:rsidR="00AF5C18" w:rsidRPr="009C6FDD" w:rsidRDefault="00AF5C18" w:rsidP="00F279F7">
      <w:pPr>
        <w:jc w:val="both"/>
        <w:rPr>
          <w:rFonts w:ascii="Times New Roman" w:hAnsi="Times New Roman"/>
          <w:b/>
          <w:sz w:val="24"/>
          <w:szCs w:val="24"/>
          <w:lang w:val="nl-NL"/>
        </w:rPr>
      </w:pPr>
      <w:r w:rsidRPr="009C6FDD">
        <w:rPr>
          <w:rFonts w:ascii="Times New Roman" w:hAnsi="Times New Roman"/>
          <w:b/>
          <w:sz w:val="24"/>
          <w:szCs w:val="24"/>
          <w:lang w:val="nl-NL"/>
        </w:rPr>
        <w:t>V. T</w:t>
      </w:r>
      <w:r w:rsidR="00117C54" w:rsidRPr="009C6FDD">
        <w:rPr>
          <w:rFonts w:ascii="Times New Roman" w:hAnsi="Times New Roman"/>
          <w:b/>
          <w:sz w:val="24"/>
          <w:szCs w:val="24"/>
          <w:lang w:val="nl-NL"/>
        </w:rPr>
        <w:t>IẾP</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TỤC</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ĐỔI</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MỚI</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CÔNG</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TÁC</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QUẢN</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LÝ</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GIÁO</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DỤC</w:t>
      </w:r>
      <w:r w:rsidR="00E32864" w:rsidRPr="009C6FDD">
        <w:rPr>
          <w:rFonts w:ascii="Times New Roman" w:hAnsi="Times New Roman"/>
          <w:b/>
          <w:sz w:val="24"/>
          <w:szCs w:val="24"/>
          <w:lang w:val="nl-NL"/>
        </w:rPr>
        <w:t>, KIỂM TRA NỘI BỘ</w:t>
      </w:r>
    </w:p>
    <w:p w:rsidR="009A4773" w:rsidRPr="009C6FDD" w:rsidRDefault="009A4773" w:rsidP="00F279F7">
      <w:pPr>
        <w:jc w:val="both"/>
        <w:rPr>
          <w:rFonts w:ascii="Times New Roman" w:hAnsi="Times New Roman"/>
          <w:b/>
          <w:sz w:val="24"/>
          <w:szCs w:val="24"/>
          <w:lang w:val="nl-NL"/>
        </w:rPr>
      </w:pPr>
      <w:r w:rsidRPr="009C6FDD">
        <w:rPr>
          <w:rFonts w:ascii="Times New Roman" w:hAnsi="Times New Roman"/>
          <w:b/>
          <w:sz w:val="24"/>
          <w:szCs w:val="24"/>
          <w:lang w:val="nl-NL"/>
        </w:rPr>
        <w:t>1. ĐỔI MỚI CÔNG TÁC QUẢN LÝ GIÁO DỤC</w:t>
      </w:r>
    </w:p>
    <w:p w:rsidR="0062713D" w:rsidRPr="009C6FDD" w:rsidRDefault="0062713D" w:rsidP="00F279F7">
      <w:pPr>
        <w:tabs>
          <w:tab w:val="left" w:pos="567"/>
        </w:tabs>
        <w:ind w:firstLine="426"/>
        <w:jc w:val="both"/>
        <w:rPr>
          <w:rFonts w:ascii="Times New Roman" w:hAnsi="Times New Roman"/>
          <w:iCs/>
          <w:color w:val="000000" w:themeColor="text1"/>
          <w:sz w:val="24"/>
          <w:szCs w:val="24"/>
          <w:lang w:val="nl-NL"/>
        </w:rPr>
      </w:pPr>
      <w:r w:rsidRPr="009C6FDD">
        <w:rPr>
          <w:rFonts w:ascii="Times New Roman" w:hAnsi="Times New Roman"/>
          <w:iCs/>
          <w:color w:val="000000" w:themeColor="text1"/>
          <w:sz w:val="24"/>
          <w:szCs w:val="24"/>
          <w:lang w:val="nl-NL"/>
        </w:rPr>
        <w:t xml:space="preserve">Quản lý, chỉ đạo thực hiện nghiêm túc công tác phòng, chống dịch bệnh Covid-19 theo quy định. Chủ động, linh hoạt trong quản lý chỉ đạo thực hiện chương trình, thực hiện nhiệm vụ năm học. Quan tâm đặc biệt đối với việc triển khai thực hiện chương trình GDPT 2018. </w:t>
      </w:r>
    </w:p>
    <w:p w:rsidR="006A524F" w:rsidRPr="009C6FDD" w:rsidRDefault="0062713D" w:rsidP="00F279F7">
      <w:pPr>
        <w:tabs>
          <w:tab w:val="left" w:pos="567"/>
        </w:tabs>
        <w:ind w:firstLine="426"/>
        <w:jc w:val="both"/>
        <w:rPr>
          <w:rFonts w:ascii="Times New Roman" w:hAnsi="Times New Roman"/>
          <w:iCs/>
          <w:color w:val="000000" w:themeColor="text1"/>
          <w:sz w:val="24"/>
          <w:szCs w:val="24"/>
          <w:lang w:val="nl-NL"/>
        </w:rPr>
      </w:pPr>
      <w:r w:rsidRPr="009C6FDD">
        <w:rPr>
          <w:rFonts w:ascii="Times New Roman" w:hAnsi="Times New Roman"/>
          <w:iCs/>
          <w:color w:val="000000" w:themeColor="text1"/>
          <w:sz w:val="24"/>
          <w:szCs w:val="24"/>
          <w:lang w:val="nl-NL"/>
        </w:rPr>
        <w:t xml:space="preserve">Thực hiện tốt công tác dân chủ ở cơ sở, công khai minh bạch tất cả các hoạt động: tài chính, phân công lao động, tuyển sinh, chất lượng các hoạt động giáo dục, quy chế hoạt động và quy chế chi tiêu nội bộ trong hội đồng giáo dục, </w:t>
      </w:r>
      <w:r w:rsidRPr="009C6FDD">
        <w:rPr>
          <w:rFonts w:ascii="Times New Roman" w:hAnsi="Times New Roman"/>
          <w:color w:val="000000" w:themeColor="text1"/>
          <w:sz w:val="24"/>
          <w:szCs w:val="24"/>
          <w:shd w:val="clear" w:color="auto" w:fill="FFFFFF"/>
          <w:lang w:val="vi-VN"/>
        </w:rPr>
        <w:t>việc thực hiện các khoản thu chi tại các cơ sở giáo dục.</w:t>
      </w:r>
      <w:r w:rsidRPr="009C6FDD">
        <w:rPr>
          <w:rFonts w:ascii="Times New Roman" w:hAnsi="Times New Roman"/>
          <w:iCs/>
          <w:color w:val="000000" w:themeColor="text1"/>
          <w:sz w:val="24"/>
          <w:szCs w:val="24"/>
          <w:lang w:val="nl-NL"/>
        </w:rPr>
        <w:t>..</w:t>
      </w:r>
      <w:r w:rsidRPr="009C6FDD">
        <w:rPr>
          <w:rStyle w:val="FootnoteReference"/>
          <w:rFonts w:ascii="Times New Roman" w:hAnsi="Times New Roman"/>
          <w:color w:val="000000" w:themeColor="text1"/>
          <w:sz w:val="24"/>
          <w:szCs w:val="24"/>
        </w:rPr>
        <w:footnoteReference w:id="69"/>
      </w:r>
      <w:r w:rsidRPr="009C6FDD">
        <w:rPr>
          <w:rFonts w:ascii="Times New Roman" w:hAnsi="Times New Roman"/>
          <w:iCs/>
          <w:color w:val="000000" w:themeColor="text1"/>
          <w:sz w:val="24"/>
          <w:szCs w:val="24"/>
          <w:lang w:val="nl-NL"/>
        </w:rPr>
        <w:t xml:space="preserve">. </w:t>
      </w:r>
    </w:p>
    <w:p w:rsidR="0062713D" w:rsidRPr="009C6FDD" w:rsidRDefault="0062713D" w:rsidP="00F279F7">
      <w:pPr>
        <w:tabs>
          <w:tab w:val="left" w:pos="567"/>
        </w:tabs>
        <w:ind w:firstLine="426"/>
        <w:jc w:val="both"/>
        <w:rPr>
          <w:rFonts w:ascii="Times New Roman" w:hAnsi="Times New Roman"/>
          <w:iCs/>
          <w:color w:val="000000" w:themeColor="text1"/>
          <w:sz w:val="24"/>
          <w:szCs w:val="24"/>
          <w:lang w:val="nl-NL"/>
        </w:rPr>
      </w:pPr>
      <w:r w:rsidRPr="009C6FDD">
        <w:rPr>
          <w:rFonts w:ascii="Times New Roman" w:hAnsi="Times New Roman"/>
          <w:iCs/>
          <w:color w:val="000000" w:themeColor="text1"/>
          <w:sz w:val="24"/>
          <w:szCs w:val="24"/>
          <w:lang w:val="nl-NL"/>
        </w:rPr>
        <w:t>L</w:t>
      </w:r>
      <w:r w:rsidRPr="009C6FDD">
        <w:rPr>
          <w:rFonts w:ascii="Times New Roman" w:hAnsi="Times New Roman"/>
          <w:color w:val="000000" w:themeColor="text1"/>
          <w:sz w:val="24"/>
          <w:szCs w:val="24"/>
          <w:lang w:val="nl-NL"/>
        </w:rPr>
        <w:t>àm tốt công tác quản lý cấp phát, kiểm tra văn bằng chứng chỉ</w:t>
      </w:r>
      <w:r w:rsidRPr="009C6FDD">
        <w:rPr>
          <w:rStyle w:val="FootnoteReference"/>
          <w:rFonts w:ascii="Times New Roman" w:hAnsi="Times New Roman"/>
          <w:color w:val="000000" w:themeColor="text1"/>
          <w:sz w:val="24"/>
          <w:szCs w:val="24"/>
          <w:lang w:val="nl-NL"/>
        </w:rPr>
        <w:footnoteReference w:id="70"/>
      </w:r>
      <w:r w:rsidRPr="009C6FDD">
        <w:rPr>
          <w:rFonts w:ascii="Times New Roman" w:hAnsi="Times New Roman"/>
          <w:color w:val="000000" w:themeColor="text1"/>
          <w:sz w:val="24"/>
          <w:szCs w:val="24"/>
          <w:lang w:val="nl-NL"/>
        </w:rPr>
        <w:t xml:space="preserve">, </w:t>
      </w:r>
      <w:r w:rsidRPr="009C6FDD">
        <w:rPr>
          <w:rFonts w:ascii="Times New Roman" w:hAnsi="Times New Roman"/>
          <w:iCs/>
          <w:color w:val="000000" w:themeColor="text1"/>
          <w:sz w:val="24"/>
          <w:szCs w:val="24"/>
          <w:lang w:val="nl-NL"/>
        </w:rPr>
        <w:t>tiếp nhận hoặc cho HS chuyển trường</w:t>
      </w:r>
      <w:r w:rsidRPr="009C6FDD">
        <w:rPr>
          <w:rStyle w:val="FootnoteReference"/>
          <w:rFonts w:ascii="Times New Roman" w:hAnsi="Times New Roman"/>
          <w:iCs/>
          <w:color w:val="000000" w:themeColor="text1"/>
          <w:sz w:val="24"/>
          <w:szCs w:val="24"/>
          <w:lang w:val="nl-NL"/>
        </w:rPr>
        <w:footnoteReference w:id="71"/>
      </w:r>
      <w:r w:rsidRPr="009C6FDD">
        <w:rPr>
          <w:rFonts w:ascii="Times New Roman" w:hAnsi="Times New Roman"/>
          <w:iCs/>
          <w:color w:val="000000" w:themeColor="text1"/>
          <w:sz w:val="24"/>
          <w:szCs w:val="24"/>
          <w:lang w:val="nl-NL"/>
        </w:rPr>
        <w:t xml:space="preserve">, </w:t>
      </w:r>
    </w:p>
    <w:p w:rsidR="0062713D" w:rsidRPr="009C6FDD" w:rsidRDefault="00BD04E0" w:rsidP="00F279F7">
      <w:pPr>
        <w:pStyle w:val="NormalWeb"/>
        <w:shd w:val="clear" w:color="auto" w:fill="FFFFFF"/>
        <w:tabs>
          <w:tab w:val="left" w:pos="567"/>
        </w:tabs>
        <w:spacing w:before="0" w:beforeAutospacing="0" w:after="0" w:afterAutospacing="0"/>
        <w:ind w:firstLine="426"/>
        <w:jc w:val="both"/>
        <w:rPr>
          <w:color w:val="000000" w:themeColor="text1"/>
          <w:lang w:val="vi-VN"/>
        </w:rPr>
      </w:pPr>
      <w:r w:rsidRPr="009C6FDD">
        <w:rPr>
          <w:iCs/>
          <w:color w:val="000000" w:themeColor="text1"/>
          <w:lang w:val="nl-NL"/>
        </w:rPr>
        <w:t>Q</w:t>
      </w:r>
      <w:r w:rsidR="0062713D" w:rsidRPr="009C6FDD">
        <w:rPr>
          <w:iCs/>
          <w:color w:val="000000" w:themeColor="text1"/>
          <w:lang w:val="nl-NL"/>
        </w:rPr>
        <w:t xml:space="preserve">uản lý, chỉ đạo, vận hành nhà trường theo Điều lệ trường Tiểu học, Điều lệ trường THCS, trường THPT và trường PT có nhiều cấp học đảm bảo đúng quy định, có hiệu lực, hiệu quả cao. </w:t>
      </w:r>
    </w:p>
    <w:p w:rsidR="0062713D" w:rsidRPr="009C6FDD" w:rsidRDefault="00BD04E0"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rPr>
        <w:t>T</w:t>
      </w:r>
      <w:r w:rsidR="0062713D" w:rsidRPr="009C6FDD">
        <w:rPr>
          <w:rFonts w:ascii="Times New Roman" w:hAnsi="Times New Roman"/>
          <w:color w:val="000000" w:themeColor="text1"/>
          <w:sz w:val="24"/>
          <w:szCs w:val="24"/>
          <w:lang w:val="vi-VN"/>
        </w:rPr>
        <w:t xml:space="preserve">ự chủ xây </w:t>
      </w:r>
      <w:r w:rsidR="0062713D" w:rsidRPr="009C6FDD">
        <w:rPr>
          <w:rFonts w:ascii="Times New Roman" w:hAnsi="Times New Roman"/>
          <w:color w:val="000000" w:themeColor="text1"/>
          <w:spacing w:val="-4"/>
          <w:sz w:val="24"/>
          <w:szCs w:val="24"/>
          <w:lang w:val="vi-VN"/>
        </w:rPr>
        <w:t xml:space="preserve">dựng </w:t>
      </w:r>
      <w:r w:rsidR="0062713D" w:rsidRPr="009C6FDD">
        <w:rPr>
          <w:rFonts w:ascii="Times New Roman" w:hAnsi="Times New Roman"/>
          <w:color w:val="000000" w:themeColor="text1"/>
          <w:sz w:val="24"/>
          <w:szCs w:val="24"/>
          <w:lang w:val="vi-VN"/>
        </w:rPr>
        <w:t xml:space="preserve">và </w:t>
      </w:r>
      <w:r w:rsidR="0062713D" w:rsidRPr="009C6FDD">
        <w:rPr>
          <w:rFonts w:ascii="Times New Roman" w:hAnsi="Times New Roman"/>
          <w:color w:val="000000" w:themeColor="text1"/>
          <w:spacing w:val="-3"/>
          <w:sz w:val="24"/>
          <w:szCs w:val="24"/>
          <w:lang w:val="vi-VN"/>
        </w:rPr>
        <w:t xml:space="preserve">thực hiện </w:t>
      </w:r>
      <w:r w:rsidR="0062713D" w:rsidRPr="009C6FDD">
        <w:rPr>
          <w:rFonts w:ascii="Times New Roman" w:hAnsi="Times New Roman"/>
          <w:color w:val="000000" w:themeColor="text1"/>
          <w:sz w:val="24"/>
          <w:szCs w:val="24"/>
          <w:lang w:val="vi-VN"/>
        </w:rPr>
        <w:t xml:space="preserve">kế </w:t>
      </w:r>
      <w:r w:rsidR="0062713D" w:rsidRPr="009C6FDD">
        <w:rPr>
          <w:rFonts w:ascii="Times New Roman" w:hAnsi="Times New Roman"/>
          <w:color w:val="000000" w:themeColor="text1"/>
          <w:spacing w:val="-3"/>
          <w:sz w:val="24"/>
          <w:szCs w:val="24"/>
          <w:lang w:val="vi-VN"/>
        </w:rPr>
        <w:t xml:space="preserve">hoạch giáo </w:t>
      </w:r>
      <w:r w:rsidR="0062713D" w:rsidRPr="009C6FDD">
        <w:rPr>
          <w:rFonts w:ascii="Times New Roman" w:hAnsi="Times New Roman"/>
          <w:color w:val="000000" w:themeColor="text1"/>
          <w:spacing w:val="-2"/>
          <w:sz w:val="24"/>
          <w:szCs w:val="24"/>
          <w:lang w:val="vi-VN"/>
        </w:rPr>
        <w:t xml:space="preserve">dục nhà </w:t>
      </w:r>
      <w:r w:rsidR="0062713D" w:rsidRPr="009C6FDD">
        <w:rPr>
          <w:rFonts w:ascii="Times New Roman" w:hAnsi="Times New Roman"/>
          <w:color w:val="000000" w:themeColor="text1"/>
          <w:spacing w:val="-3"/>
          <w:sz w:val="24"/>
          <w:szCs w:val="24"/>
          <w:lang w:val="vi-VN"/>
        </w:rPr>
        <w:t>trường</w:t>
      </w:r>
      <w:r w:rsidR="0062713D" w:rsidRPr="009C6FDD">
        <w:rPr>
          <w:rFonts w:ascii="Times New Roman" w:hAnsi="Times New Roman"/>
          <w:color w:val="000000" w:themeColor="text1"/>
          <w:spacing w:val="-3"/>
          <w:sz w:val="24"/>
          <w:szCs w:val="24"/>
          <w:lang w:val="nl-NL"/>
        </w:rPr>
        <w:t xml:space="preserve">. </w:t>
      </w:r>
      <w:r w:rsidR="0062713D" w:rsidRPr="009C6FDD">
        <w:rPr>
          <w:rFonts w:ascii="Times New Roman" w:hAnsi="Times New Roman"/>
          <w:color w:val="000000" w:themeColor="text1"/>
          <w:sz w:val="24"/>
          <w:szCs w:val="24"/>
          <w:lang w:val="vi-VN"/>
        </w:rPr>
        <w:t xml:space="preserve">Các hoạt động chỉ đạo, kiểm tra, thanh tra </w:t>
      </w:r>
      <w:r w:rsidR="0062713D" w:rsidRPr="009C6FDD">
        <w:rPr>
          <w:rFonts w:ascii="Times New Roman" w:hAnsi="Times New Roman"/>
          <w:color w:val="000000" w:themeColor="text1"/>
          <w:sz w:val="24"/>
          <w:szCs w:val="24"/>
          <w:lang w:val="nl-NL"/>
        </w:rPr>
        <w:t>chỉ thực hiện</w:t>
      </w:r>
      <w:r w:rsidR="0062713D" w:rsidRPr="009C6FDD">
        <w:rPr>
          <w:rFonts w:ascii="Times New Roman" w:hAnsi="Times New Roman"/>
          <w:color w:val="000000" w:themeColor="text1"/>
          <w:sz w:val="24"/>
          <w:szCs w:val="24"/>
          <w:lang w:val="vi-VN"/>
        </w:rPr>
        <w:t xml:space="preserve"> dựa trên kế hoạch giáo dục của nhà</w:t>
      </w:r>
      <w:r w:rsidR="0062713D" w:rsidRPr="009C6FDD">
        <w:rPr>
          <w:rFonts w:ascii="Times New Roman" w:hAnsi="Times New Roman"/>
          <w:color w:val="000000" w:themeColor="text1"/>
          <w:sz w:val="24"/>
          <w:szCs w:val="24"/>
          <w:lang w:val="nl-NL"/>
        </w:rPr>
        <w:t xml:space="preserve"> </w:t>
      </w:r>
      <w:r w:rsidR="0062713D" w:rsidRPr="009C6FDD">
        <w:rPr>
          <w:rFonts w:ascii="Times New Roman" w:hAnsi="Times New Roman"/>
          <w:color w:val="000000" w:themeColor="text1"/>
          <w:sz w:val="24"/>
          <w:szCs w:val="24"/>
          <w:lang w:val="vi-VN"/>
        </w:rPr>
        <w:t>trường.</w:t>
      </w:r>
    </w:p>
    <w:p w:rsidR="0062713D" w:rsidRPr="009C6FDD" w:rsidRDefault="0062713D" w:rsidP="00F279F7">
      <w:pPr>
        <w:pStyle w:val="ListParagraph"/>
        <w:tabs>
          <w:tab w:val="left" w:pos="1774"/>
        </w:tabs>
        <w:spacing w:before="0"/>
        <w:ind w:left="0" w:firstLine="426"/>
        <w:rPr>
          <w:color w:val="000000" w:themeColor="text1"/>
          <w:sz w:val="24"/>
          <w:szCs w:val="24"/>
          <w:lang w:val="vi-VN"/>
        </w:rPr>
      </w:pPr>
      <w:r w:rsidRPr="009C6FDD">
        <w:rPr>
          <w:color w:val="000000" w:themeColor="text1"/>
          <w:sz w:val="24"/>
          <w:szCs w:val="24"/>
          <w:lang w:val="vi-VN"/>
        </w:rPr>
        <w:t xml:space="preserve">Tập trung </w:t>
      </w:r>
      <w:r w:rsidRPr="009C6FDD">
        <w:rPr>
          <w:color w:val="000000" w:themeColor="text1"/>
          <w:spacing w:val="-11"/>
          <w:sz w:val="24"/>
          <w:szCs w:val="24"/>
          <w:lang w:val="vi-VN"/>
        </w:rPr>
        <w:t xml:space="preserve">chỉ đạo </w:t>
      </w:r>
      <w:r w:rsidRPr="009C6FDD">
        <w:rPr>
          <w:color w:val="000000" w:themeColor="text1"/>
          <w:sz w:val="24"/>
          <w:szCs w:val="24"/>
          <w:lang w:val="vi-VN"/>
        </w:rPr>
        <w:t>đổi mới sinh hoạt chuyên môn của tổ/nhóm chuyên môn dựa trên nghiên cứu bài học. Tăng cường các hoạt động dự giờ, rút kinh nghiệm để hoàn thiện từng bước cấu trúc nội dung, kế hoạch dạy học các môn học, hoạt động giáo dục; phương pháp, hình thức tổ chức dạy học và kiểm tra, đánh giá kết quả học tập, rèn luyện của HS.</w:t>
      </w:r>
    </w:p>
    <w:p w:rsidR="0062713D" w:rsidRPr="009C6FDD" w:rsidRDefault="0062713D" w:rsidP="00F279F7">
      <w:pPr>
        <w:tabs>
          <w:tab w:val="left" w:pos="567"/>
        </w:tabs>
        <w:ind w:firstLine="426"/>
        <w:jc w:val="both"/>
        <w:rPr>
          <w:rFonts w:ascii="Times New Roman" w:hAnsi="Times New Roman"/>
          <w:sz w:val="24"/>
          <w:szCs w:val="24"/>
          <w:lang w:val="nl-NL"/>
        </w:rPr>
      </w:pPr>
      <w:r w:rsidRPr="009C6FDD">
        <w:rPr>
          <w:rFonts w:ascii="Times New Roman" w:hAnsi="Times New Roman"/>
          <w:sz w:val="24"/>
          <w:szCs w:val="24"/>
          <w:lang w:val="nl-NL"/>
        </w:rPr>
        <w:t>Thực hiện nghiêm túc quy định hồ sơ, sổ sách theo dõi hoạt động giáo dục</w:t>
      </w:r>
      <w:r w:rsidRPr="009C6FDD">
        <w:rPr>
          <w:rStyle w:val="FootnoteReference"/>
          <w:rFonts w:ascii="Times New Roman" w:hAnsi="Times New Roman"/>
          <w:sz w:val="24"/>
          <w:szCs w:val="24"/>
          <w:lang w:val="nl-NL"/>
        </w:rPr>
        <w:footnoteReference w:id="72"/>
      </w:r>
      <w:r w:rsidRPr="009C6FDD">
        <w:rPr>
          <w:rFonts w:ascii="Times New Roman" w:hAnsi="Times New Roman"/>
          <w:sz w:val="24"/>
          <w:szCs w:val="24"/>
          <w:lang w:val="nl-NL"/>
        </w:rPr>
        <w:t xml:space="preserve">. </w:t>
      </w:r>
      <w:r w:rsidRPr="009C6FDD">
        <w:rPr>
          <w:rFonts w:ascii="Times New Roman" w:hAnsi="Times New Roman"/>
          <w:sz w:val="24"/>
          <w:szCs w:val="24"/>
          <w:lang w:val="vi-VN"/>
        </w:rPr>
        <w:t>Thực hiện tốt việc quản lí và sử dụng xuất bản phẩm tham khảo trong GDPT</w:t>
      </w:r>
      <w:r w:rsidRPr="009C6FDD">
        <w:rPr>
          <w:rStyle w:val="FootnoteReference"/>
          <w:rFonts w:ascii="Times New Roman" w:hAnsi="Times New Roman"/>
          <w:sz w:val="24"/>
          <w:szCs w:val="24"/>
          <w:lang w:val="nl-NL"/>
        </w:rPr>
        <w:footnoteReference w:id="73"/>
      </w:r>
    </w:p>
    <w:p w:rsidR="0062713D" w:rsidRPr="009C6FDD" w:rsidRDefault="0062713D" w:rsidP="00F279F7">
      <w:pPr>
        <w:tabs>
          <w:tab w:val="left" w:pos="567"/>
        </w:tabs>
        <w:ind w:firstLine="426"/>
        <w:jc w:val="both"/>
        <w:rPr>
          <w:rFonts w:ascii="Times New Roman" w:hAnsi="Times New Roman"/>
          <w:sz w:val="24"/>
          <w:szCs w:val="24"/>
          <w:lang w:val="nl-NL"/>
        </w:rPr>
      </w:pPr>
      <w:r w:rsidRPr="009C6FDD">
        <w:rPr>
          <w:rFonts w:ascii="Times New Roman" w:hAnsi="Times New Roman"/>
          <w:spacing w:val="-4"/>
          <w:sz w:val="24"/>
          <w:szCs w:val="24"/>
          <w:lang w:val="nl-NL"/>
        </w:rPr>
        <w:lastRenderedPageBreak/>
        <w:t>Đẩy mạnh ứng dụng CNTT trong các hoạt động điều hành và quản lý giáo dục. Thực hiện nghiêm túc văn bản của Bộ GDĐT, của Sở GDĐT hướng dẫn thực hiện nhiệm vụ CNTT năm học 2020 - 2021. Nâng cao chất lượng sử</w:t>
      </w:r>
      <w:r w:rsidRPr="009C6FDD">
        <w:rPr>
          <w:rFonts w:ascii="Times New Roman" w:hAnsi="Times New Roman"/>
          <w:sz w:val="24"/>
          <w:szCs w:val="24"/>
          <w:lang w:val="sq-AL"/>
        </w:rPr>
        <w:t xml:space="preserve"> dụng CNTT trong tổ chức và quản lí các hoạt động chuyên môn, quản lý kết quả học tập của HS, </w:t>
      </w:r>
      <w:r w:rsidRPr="009C6FDD">
        <w:rPr>
          <w:rFonts w:ascii="Times New Roman" w:hAnsi="Times New Roman"/>
          <w:sz w:val="24"/>
          <w:szCs w:val="24"/>
          <w:lang w:val="nl-NL"/>
        </w:rPr>
        <w:t xml:space="preserve">quản lý nhân sự, quản lý thư viện, thiết bị, quản lý PCGD. Tăng cường </w:t>
      </w:r>
      <w:r w:rsidRPr="009C6FDD">
        <w:rPr>
          <w:rFonts w:ascii="Times New Roman" w:hAnsi="Times New Roman"/>
          <w:sz w:val="24"/>
          <w:szCs w:val="24"/>
          <w:lang w:val="sq-AL"/>
        </w:rPr>
        <w:t xml:space="preserve">kết nối liên thông và khai thác dữ liệu với phần mềm cơ sở dữ liệu ngành GDĐT, hệ thống quản lý nhà trường Smas, Phần mềm quản lý trường học EMIS,... đảm bảo tính chính xác của số liệu; thống nhất 100% </w:t>
      </w:r>
      <w:r w:rsidRPr="009C6FDD">
        <w:rPr>
          <w:rFonts w:ascii="Times New Roman" w:hAnsi="Times New Roman"/>
          <w:sz w:val="24"/>
          <w:szCs w:val="24"/>
          <w:lang w:val="nl-NL"/>
        </w:rPr>
        <w:t>sử dụng hồ sơ điện tử (học bạ và sổ gọi tên và ghi điểm); khuyến khích các nhà trường sử dụng sổ liên lạc điện tử.</w:t>
      </w:r>
    </w:p>
    <w:p w:rsidR="0062713D" w:rsidRPr="009C6FDD" w:rsidRDefault="0062713D"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Thực hiện nghiêm túc quy chế làm việc đối với giáo viên phổ thông, chế độ hội họp, lao động, dạy học, dự giờ của Hiệu trưởng, các Phó HT, tổ trưởng chuyên môn, giáo viên chủ nhiệm, giáo viên bộ môn và các chức danh kiêm nhiệm khác.</w:t>
      </w:r>
      <w:r w:rsidRPr="009C6FDD">
        <w:rPr>
          <w:rStyle w:val="FootnoteReference"/>
          <w:rFonts w:ascii="Times New Roman" w:hAnsi="Times New Roman"/>
          <w:color w:val="000000" w:themeColor="text1"/>
          <w:sz w:val="24"/>
          <w:szCs w:val="24"/>
          <w:lang w:val="nl-NL"/>
        </w:rPr>
        <w:footnoteReference w:id="74"/>
      </w:r>
    </w:p>
    <w:p w:rsidR="0062713D" w:rsidRPr="009C6FDD" w:rsidRDefault="0062713D"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Quản lý chặt chẽ việc dạy thêm, học thêm; phối hợp tốt với Ban đại diện cha mẹ HS. </w:t>
      </w:r>
      <w:r w:rsidRPr="009C6FDD">
        <w:rPr>
          <w:rFonts w:ascii="Times New Roman" w:hAnsi="Times New Roman"/>
          <w:color w:val="000000" w:themeColor="text1"/>
          <w:sz w:val="24"/>
          <w:szCs w:val="24"/>
          <w:lang w:val="vi-VN"/>
        </w:rPr>
        <w:t>Tiếp tục đẩy mạnh thực hiện xã hội hóa giáo dục, tiếp nhận mọi nguồn lực tài trợ của các tổ chức, cá nhân để nâng cao chất lượng giáo dục, phát triển nhà trường bảo đảm rõ về mục đích tài trợ và sử dụng các nguồn tài trợ đúng mục đích, công khai, minh bạch theo quy định của pháp luật; chủ động tham mưu, đề xuất thực hiện khoản thu dịch vụ phục vụ, hỗ trợ hoạt động giáo dục ngoài học phí đáp ứng nhu cầu người học của cơ sở giáo dục theo quy định tại Luật Giáo dục 2019 và Nghị định số 24/2021/NĐ-CP ngày 23/3/2021 quy định việc quản lý trong cơ sở giáo dục mầm non và cơ sở giáo dục phổ thông công lập</w:t>
      </w:r>
      <w:r w:rsidRPr="009C6FDD">
        <w:rPr>
          <w:rFonts w:ascii="Times New Roman" w:hAnsi="Times New Roman"/>
          <w:color w:val="000000" w:themeColor="text1"/>
          <w:sz w:val="24"/>
          <w:szCs w:val="24"/>
          <w:lang w:val="nl-NL"/>
        </w:rPr>
        <w:t>; quản lý nghiêm các khoản tài trợ</w:t>
      </w:r>
      <w:r w:rsidRPr="009C6FDD">
        <w:rPr>
          <w:rStyle w:val="FootnoteReference"/>
          <w:rFonts w:ascii="Times New Roman" w:hAnsi="Times New Roman"/>
          <w:color w:val="000000" w:themeColor="text1"/>
          <w:sz w:val="24"/>
          <w:szCs w:val="24"/>
          <w:lang w:val="nl-NL"/>
        </w:rPr>
        <w:footnoteReference w:id="75"/>
      </w:r>
      <w:r w:rsidRPr="009C6FDD">
        <w:rPr>
          <w:rFonts w:ascii="Times New Roman" w:hAnsi="Times New Roman"/>
          <w:color w:val="000000" w:themeColor="text1"/>
          <w:sz w:val="24"/>
          <w:szCs w:val="24"/>
          <w:lang w:val="nl-NL"/>
        </w:rPr>
        <w:t>. Thực hiện nghiêm túc, đầy đủ các quy định của pháp luật, các văn bản hiện hành của Tỉnh, của Ngành, của Huyện</w:t>
      </w:r>
      <w:r w:rsidRPr="009C6FDD">
        <w:rPr>
          <w:rStyle w:val="FootnoteReference"/>
          <w:rFonts w:ascii="Times New Roman" w:hAnsi="Times New Roman"/>
          <w:color w:val="000000" w:themeColor="text1"/>
          <w:sz w:val="24"/>
          <w:szCs w:val="24"/>
          <w:lang w:val="nl-NL"/>
        </w:rPr>
        <w:footnoteReference w:id="76"/>
      </w:r>
      <w:r w:rsidRPr="009C6FDD">
        <w:rPr>
          <w:rFonts w:ascii="Times New Roman" w:hAnsi="Times New Roman"/>
          <w:color w:val="000000" w:themeColor="text1"/>
          <w:sz w:val="24"/>
          <w:szCs w:val="24"/>
          <w:lang w:val="nl-NL"/>
        </w:rPr>
        <w:t xml:space="preserve"> về các khoản thu, mức thu và quản lý, sử dụng trong các cơ sở giáo dục công lập.</w:t>
      </w:r>
    </w:p>
    <w:p w:rsidR="0062713D" w:rsidRPr="009C6FDD" w:rsidRDefault="006A524F" w:rsidP="00F279F7">
      <w:pPr>
        <w:tabs>
          <w:tab w:val="left" w:pos="567"/>
        </w:tabs>
        <w:ind w:firstLine="426"/>
        <w:jc w:val="both"/>
        <w:rPr>
          <w:rFonts w:ascii="Times New Roman" w:hAnsi="Times New Roman"/>
          <w:color w:val="000000" w:themeColor="text1"/>
          <w:sz w:val="24"/>
          <w:szCs w:val="24"/>
          <w:lang w:val="vi-VN"/>
        </w:rPr>
      </w:pPr>
      <w:r w:rsidRPr="009C6FDD">
        <w:rPr>
          <w:rFonts w:ascii="Times New Roman" w:hAnsi="Times New Roman"/>
          <w:color w:val="000000" w:themeColor="text1"/>
          <w:sz w:val="24"/>
          <w:szCs w:val="24"/>
          <w:lang w:val="nl-NL"/>
        </w:rPr>
        <w:t>T</w:t>
      </w:r>
      <w:r w:rsidR="0062713D" w:rsidRPr="009C6FDD">
        <w:rPr>
          <w:rFonts w:ascii="Times New Roman" w:hAnsi="Times New Roman"/>
          <w:color w:val="000000" w:themeColor="text1"/>
          <w:sz w:val="24"/>
          <w:szCs w:val="24"/>
          <w:lang w:val="nl-NL"/>
        </w:rPr>
        <w:t xml:space="preserve">hực hiện tốt các văn bản về thi đua, khen thưởng, thường xuyên tổ chức phát động, sơ kết, tổng kết các phong trào thi đua, chú trọng xây dựng và nhân rộng các điển hình; Đổi mới việc đánh giá xếp loại, bình bầu, xét duyệt các danh hiệu thi đua của tập thể, cá nhân. Tổ chức tốt các hội nghị tuyên dương, khen thưởng đảm bảo định mức thưởng theo đúng luật. Thực hiện nghiêm túc việc đánh giá xếp loại CB,GV theo chuẩn của bộ GDĐT đảm bảo tính công khai dân chủ và thực hiện đúng qui trình phản ánh đúng thực trạng. </w:t>
      </w:r>
      <w:r w:rsidR="0062713D" w:rsidRPr="009C6FDD">
        <w:rPr>
          <w:rFonts w:ascii="Times New Roman" w:hAnsi="Times New Roman"/>
          <w:color w:val="000000" w:themeColor="text1"/>
          <w:sz w:val="24"/>
          <w:szCs w:val="24"/>
          <w:lang w:val="vi-VN"/>
        </w:rPr>
        <w:t>Tham m</w:t>
      </w:r>
      <w:r w:rsidR="0062713D" w:rsidRPr="009C6FDD">
        <w:rPr>
          <w:rFonts w:ascii="Times New Roman" w:hAnsi="Times New Roman"/>
          <w:color w:val="000000" w:themeColor="text1"/>
          <w:sz w:val="24"/>
          <w:szCs w:val="24"/>
          <w:lang w:val="vi-VN"/>
        </w:rPr>
        <w:softHyphen/>
        <w:t>ưu xử lý kiên quyết đối với CBQL, GV-NV vi phạm pháp luật, đạo đức nhà giáo,</w:t>
      </w:r>
      <w:r w:rsidR="0062713D" w:rsidRPr="009C6FDD">
        <w:rPr>
          <w:rFonts w:ascii="Times New Roman" w:hAnsi="Times New Roman"/>
          <w:color w:val="000000" w:themeColor="text1"/>
          <w:sz w:val="24"/>
          <w:szCs w:val="24"/>
          <w:lang w:val="nl-NL"/>
        </w:rPr>
        <w:t xml:space="preserve"> vi phạm quy chế chuyên môn,</w:t>
      </w:r>
      <w:r w:rsidR="0062713D" w:rsidRPr="009C6FDD">
        <w:rPr>
          <w:rFonts w:ascii="Times New Roman" w:hAnsi="Times New Roman"/>
          <w:color w:val="000000" w:themeColor="text1"/>
          <w:sz w:val="24"/>
          <w:szCs w:val="24"/>
          <w:lang w:val="vi-VN"/>
        </w:rPr>
        <w:t xml:space="preserve"> vi phạm quy định dạy thêm, học thêm, lạm thu, vi phạm quy chế chuyên môn...</w:t>
      </w:r>
    </w:p>
    <w:p w:rsidR="0062713D" w:rsidRPr="009C6FDD" w:rsidRDefault="0062713D" w:rsidP="00F279F7">
      <w:pPr>
        <w:ind w:firstLine="426"/>
        <w:jc w:val="both"/>
        <w:rPr>
          <w:rFonts w:ascii="Times New Roman" w:hAnsi="Times New Roman"/>
          <w:color w:val="000000" w:themeColor="text1"/>
          <w:sz w:val="24"/>
          <w:szCs w:val="24"/>
          <w:lang w:val="sq-AL"/>
        </w:rPr>
      </w:pPr>
      <w:r w:rsidRPr="009C6FDD">
        <w:rPr>
          <w:rFonts w:ascii="Times New Roman" w:hAnsi="Times New Roman"/>
          <w:color w:val="000000" w:themeColor="text1"/>
          <w:sz w:val="24"/>
          <w:szCs w:val="24"/>
          <w:lang w:val="vi-VN"/>
        </w:rPr>
        <w:t xml:space="preserve"> </w:t>
      </w:r>
      <w:r w:rsidRPr="009C6FDD">
        <w:rPr>
          <w:rFonts w:ascii="Times New Roman" w:hAnsi="Times New Roman"/>
          <w:color w:val="000000" w:themeColor="text1"/>
          <w:sz w:val="24"/>
          <w:szCs w:val="24"/>
          <w:lang w:val="sq-AL"/>
        </w:rPr>
        <w:t>Tăng cường công tác truyền thông, chú trọng truyền thông nội bộ. Chủ động cung cấp thông tin về tình hình thực hiện các chủ trương, chính sách đổi mới đối với giáo dục trung học; tình hình và kết quả triển khai thực hiện chương trình, sách giáo khoa mới để được chia sẻ, đồng thuận, kịp thời tháo gỡ những khó khăn, vướng mắc. Khuyến khích đội ngũ giáo viên, cán bộ quản lý giáo dục chủ động viết và đưa tin, bài về các kết quả hoạt động của ngành; các gương người tốt, việc tốt, các điển hình tiên tiến để khích lệ các cán bộ quản lý, thầy giáo, cô giáo, các em học sinh, tạo sức lan tỏa sâu rộng trong cộng đồng.</w:t>
      </w:r>
    </w:p>
    <w:p w:rsidR="0062713D" w:rsidRPr="009C6FDD" w:rsidRDefault="0062713D"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Thực hiện chế độ báo cáo thường xuyên, báo cáo định kỳ đúng và kịp thời theo yêu cầu của các cơ quan</w:t>
      </w:r>
    </w:p>
    <w:p w:rsidR="0062713D" w:rsidRPr="009C6FDD" w:rsidRDefault="009A4773" w:rsidP="00F279F7">
      <w:pPr>
        <w:jc w:val="both"/>
        <w:rPr>
          <w:rFonts w:ascii="Times New Roman" w:hAnsi="Times New Roman"/>
          <w:b/>
          <w:sz w:val="24"/>
          <w:szCs w:val="24"/>
          <w:lang w:val="nl-NL"/>
        </w:rPr>
      </w:pPr>
      <w:r w:rsidRPr="009C6FDD">
        <w:rPr>
          <w:rFonts w:ascii="Times New Roman" w:hAnsi="Times New Roman"/>
          <w:b/>
          <w:sz w:val="24"/>
          <w:szCs w:val="24"/>
          <w:lang w:val="nl-NL"/>
        </w:rPr>
        <w:t>2. KIỂM TRA NỘI BỘ</w:t>
      </w:r>
    </w:p>
    <w:p w:rsidR="006B44C2" w:rsidRPr="009C6FDD" w:rsidRDefault="006B44C2" w:rsidP="00F279F7">
      <w:pPr>
        <w:pStyle w:val="BodyTextIndent"/>
        <w:spacing w:before="0" w:line="240" w:lineRule="auto"/>
        <w:ind w:firstLine="426"/>
        <w:rPr>
          <w:rFonts w:ascii="Times New Roman" w:hAnsi="Times New Roman"/>
          <w:color w:val="000000" w:themeColor="text1"/>
          <w:spacing w:val="-2"/>
          <w:sz w:val="24"/>
          <w:szCs w:val="24"/>
          <w:lang w:val="pt-BR"/>
        </w:rPr>
      </w:pPr>
      <w:r w:rsidRPr="009C6FDD">
        <w:rPr>
          <w:rFonts w:ascii="Times New Roman" w:hAnsi="Times New Roman"/>
          <w:color w:val="000000" w:themeColor="text1"/>
          <w:sz w:val="24"/>
          <w:szCs w:val="24"/>
          <w:lang w:val="sv-SE"/>
        </w:rPr>
        <w:t>X</w:t>
      </w:r>
      <w:r w:rsidRPr="009C6FDD">
        <w:rPr>
          <w:rFonts w:ascii="Times New Roman" w:hAnsi="Times New Roman"/>
          <w:bCs/>
          <w:color w:val="000000" w:themeColor="text1"/>
          <w:spacing w:val="-2"/>
          <w:sz w:val="24"/>
          <w:szCs w:val="24"/>
          <w:lang w:val="pt-BR"/>
        </w:rPr>
        <w:t>ây dựng chi tiết kế hoạch</w:t>
      </w:r>
      <w:r w:rsidRPr="009C6FDD">
        <w:rPr>
          <w:rFonts w:ascii="Times New Roman" w:hAnsi="Times New Roman"/>
          <w:color w:val="000000" w:themeColor="text1"/>
          <w:spacing w:val="-2"/>
          <w:sz w:val="24"/>
          <w:szCs w:val="24"/>
          <w:lang w:val="pt-BR"/>
        </w:rPr>
        <w:t xml:space="preserve"> kiểm tra nội bộ trường học, chú trọng đổi mới hình thức, cách thức tổ chức và quy trình kiểm tra các nội dung, lĩnh vực và các nhiệm vụ kiểm tra thuộc thẩm quyền quản lí của mình.</w:t>
      </w:r>
    </w:p>
    <w:p w:rsidR="006B44C2" w:rsidRPr="009C6FDD" w:rsidRDefault="006B44C2" w:rsidP="00F279F7">
      <w:pPr>
        <w:pStyle w:val="BodyTextIndent"/>
        <w:spacing w:before="0" w:line="240" w:lineRule="auto"/>
        <w:ind w:firstLine="426"/>
        <w:rPr>
          <w:rFonts w:ascii="Times New Roman" w:hAnsi="Times New Roman"/>
          <w:color w:val="000000" w:themeColor="text1"/>
          <w:spacing w:val="-2"/>
          <w:sz w:val="24"/>
          <w:szCs w:val="24"/>
          <w:lang w:val="sv-SE"/>
        </w:rPr>
      </w:pPr>
      <w:r w:rsidRPr="009C6FDD">
        <w:rPr>
          <w:rFonts w:ascii="Times New Roman" w:hAnsi="Times New Roman"/>
          <w:color w:val="000000" w:themeColor="text1"/>
          <w:spacing w:val="-2"/>
          <w:sz w:val="24"/>
          <w:szCs w:val="24"/>
          <w:lang w:val="sv-SE"/>
        </w:rPr>
        <w:t xml:space="preserve"> Tích cực sử dụng kết quả thanh tra, kiểm tra vào việc chấn chỉnh kỷ cương, nền nếp các hoạt động giáo dục và đánh giá thi đua, góp phần nâng cao hiệu quả công tác thúc đẩy, quản lý chỉ đạo.</w:t>
      </w:r>
    </w:p>
    <w:p w:rsidR="009A4773" w:rsidRPr="009C6FDD" w:rsidRDefault="009A4773" w:rsidP="00F279F7">
      <w:pPr>
        <w:jc w:val="both"/>
        <w:rPr>
          <w:rFonts w:ascii="Times New Roman" w:hAnsi="Times New Roman"/>
          <w:b/>
          <w:sz w:val="24"/>
          <w:szCs w:val="24"/>
          <w:lang w:val="nl-NL"/>
        </w:rPr>
      </w:pPr>
    </w:p>
    <w:p w:rsidR="00B7738C" w:rsidRPr="009C6FDD" w:rsidRDefault="00B7738C" w:rsidP="00F279F7">
      <w:pPr>
        <w:jc w:val="both"/>
        <w:rPr>
          <w:rFonts w:ascii="Times New Roman" w:hAnsi="Times New Roman"/>
          <w:b/>
          <w:sz w:val="24"/>
          <w:szCs w:val="24"/>
          <w:lang w:val="nl-NL"/>
        </w:rPr>
      </w:pPr>
      <w:r w:rsidRPr="009C6FDD">
        <w:rPr>
          <w:rFonts w:ascii="Times New Roman" w:hAnsi="Times New Roman"/>
          <w:b/>
          <w:sz w:val="24"/>
          <w:szCs w:val="24"/>
          <w:lang w:val="nl-NL"/>
        </w:rPr>
        <w:t>VI. THI ĐUA KHEN THƯỞNG</w:t>
      </w:r>
    </w:p>
    <w:p w:rsidR="003254A7" w:rsidRPr="009C6FDD" w:rsidRDefault="003254A7"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T</w:t>
      </w:r>
      <w:r w:rsidR="00E66D57" w:rsidRPr="009C6FDD">
        <w:rPr>
          <w:rFonts w:ascii="Times New Roman" w:hAnsi="Times New Roman"/>
          <w:sz w:val="24"/>
          <w:szCs w:val="24"/>
          <w:lang w:val="nl-NL"/>
        </w:rPr>
        <w:t>iếp tục điều ch</w:t>
      </w:r>
      <w:r w:rsidR="00B62A5E" w:rsidRPr="009C6FDD">
        <w:rPr>
          <w:rFonts w:ascii="Times New Roman" w:hAnsi="Times New Roman"/>
          <w:sz w:val="24"/>
          <w:szCs w:val="24"/>
          <w:lang w:val="nl-NL"/>
        </w:rPr>
        <w:t>ỉnh lượng hóa thi đua phù hợp</w:t>
      </w:r>
      <w:r w:rsidR="00E66D57" w:rsidRPr="009C6FDD">
        <w:rPr>
          <w:rFonts w:ascii="Times New Roman" w:hAnsi="Times New Roman"/>
          <w:sz w:val="24"/>
          <w:szCs w:val="24"/>
          <w:lang w:val="nl-NL"/>
        </w:rPr>
        <w:t xml:space="preserve"> thực hiện th</w:t>
      </w:r>
      <w:r w:rsidRPr="009C6FDD">
        <w:rPr>
          <w:rFonts w:ascii="Times New Roman" w:hAnsi="Times New Roman"/>
          <w:sz w:val="24"/>
          <w:szCs w:val="24"/>
          <w:lang w:val="nl-NL"/>
        </w:rPr>
        <w:t>i đua</w:t>
      </w:r>
      <w:r w:rsidR="00131B8D" w:rsidRPr="009C6FDD">
        <w:rPr>
          <w:rFonts w:ascii="Times New Roman" w:hAnsi="Times New Roman"/>
          <w:sz w:val="24"/>
          <w:szCs w:val="24"/>
          <w:lang w:val="nl-NL"/>
        </w:rPr>
        <w:t>,</w:t>
      </w:r>
      <w:r w:rsidRPr="009C6FDD">
        <w:rPr>
          <w:rFonts w:ascii="Times New Roman" w:hAnsi="Times New Roman"/>
          <w:sz w:val="24"/>
          <w:szCs w:val="24"/>
          <w:lang w:val="nl-NL"/>
        </w:rPr>
        <w:t xml:space="preserve"> khen thưởng năm học được thực hiện theo: Lượng hóa thi đua</w:t>
      </w:r>
      <w:r w:rsidR="0062713D" w:rsidRPr="009C6FDD">
        <w:rPr>
          <w:rFonts w:ascii="Times New Roman" w:hAnsi="Times New Roman"/>
          <w:sz w:val="24"/>
          <w:szCs w:val="24"/>
          <w:lang w:val="nl-NL"/>
        </w:rPr>
        <w:t xml:space="preserve"> năm học 2021-2022</w:t>
      </w:r>
    </w:p>
    <w:p w:rsidR="00E32864" w:rsidRPr="009C6FDD" w:rsidRDefault="00E32864" w:rsidP="00F279F7">
      <w:pPr>
        <w:tabs>
          <w:tab w:val="left" w:pos="567"/>
        </w:tabs>
        <w:ind w:firstLine="426"/>
        <w:jc w:val="both"/>
        <w:rPr>
          <w:rFonts w:ascii="Times New Roman" w:hAnsi="Times New Roman"/>
          <w:b/>
          <w:i/>
          <w:color w:val="000000" w:themeColor="text1"/>
          <w:sz w:val="24"/>
          <w:szCs w:val="24"/>
          <w:lang w:val="nl-NL"/>
        </w:rPr>
      </w:pPr>
      <w:r w:rsidRPr="009C6FDD">
        <w:rPr>
          <w:rFonts w:ascii="Times New Roman" w:hAnsi="Times New Roman"/>
          <w:b/>
          <w:i/>
          <w:color w:val="000000" w:themeColor="text1"/>
          <w:sz w:val="24"/>
          <w:szCs w:val="24"/>
          <w:lang w:val="nl-NL"/>
        </w:rPr>
        <w:t>- Với Hiệu trưởng:</w:t>
      </w:r>
    </w:p>
    <w:p w:rsidR="00E32864" w:rsidRPr="009C6FDD" w:rsidRDefault="00E32864"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lastRenderedPageBreak/>
        <w:t>+ Kết quả thực hiện theo chức năng nhiệm vụ quy định trong điều lệ trường THCS.</w:t>
      </w:r>
    </w:p>
    <w:p w:rsidR="00E32864" w:rsidRPr="009C6FDD" w:rsidRDefault="00E32864"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Trực tiếp giảng dạy đủ số tiết theo qui định.</w:t>
      </w:r>
    </w:p>
    <w:p w:rsidR="00E32864" w:rsidRPr="009C6FDD" w:rsidRDefault="00E32864"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xml:space="preserve">+ Kết quả các mặt hoạt động của trường, trong đó chủ yếu là các mặt chất lượng như: chất lượng HSG, Giáo viên, HS tham gia tập huấn tập trung; Chất lượng GDTC; kết quả các cuộc thi, thực hiện các chuyên đề; chất lượng kế hoạch, thống kê, báo cáo, phân công chuyên môn, xếp thời khóa biểu,...; công tác kiểm tra nội bộ nhà trường; công tác KT&amp;QLCLGD; ứng dụng CNTT trong quản lý trường học... </w:t>
      </w:r>
    </w:p>
    <w:p w:rsidR="00E32864" w:rsidRPr="009C6FDD" w:rsidRDefault="00E32864"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Các hoạt động quản lý giáo dục khác trong năm học. Những vi phạm của cá nhân CBQL hoặc trách nhiệm liên đới về những vi phạm của HS, CBGVNV trong nhà trường...</w:t>
      </w:r>
    </w:p>
    <w:p w:rsidR="00E32864" w:rsidRPr="009C6FDD" w:rsidRDefault="00E32864" w:rsidP="00F279F7">
      <w:pPr>
        <w:tabs>
          <w:tab w:val="left" w:pos="567"/>
        </w:tabs>
        <w:ind w:firstLine="426"/>
        <w:jc w:val="both"/>
        <w:rPr>
          <w:rFonts w:ascii="Times New Roman" w:hAnsi="Times New Roman"/>
          <w:b/>
          <w:i/>
          <w:color w:val="000000" w:themeColor="text1"/>
          <w:sz w:val="24"/>
          <w:szCs w:val="24"/>
          <w:lang w:val="nl-NL"/>
        </w:rPr>
      </w:pPr>
      <w:r w:rsidRPr="009C6FDD">
        <w:rPr>
          <w:rFonts w:ascii="Times New Roman" w:hAnsi="Times New Roman"/>
          <w:b/>
          <w:i/>
          <w:color w:val="000000" w:themeColor="text1"/>
          <w:sz w:val="24"/>
          <w:szCs w:val="24"/>
          <w:lang w:val="nl-NL"/>
        </w:rPr>
        <w:t>- Với Phó hiệu trưởng:</w:t>
      </w:r>
    </w:p>
    <w:p w:rsidR="00E32864" w:rsidRPr="009C6FDD" w:rsidRDefault="00E32864"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Kết quả thực hiện theo chức năng nhiệm vụ quy định trong Điều lệ trường THCS.</w:t>
      </w:r>
    </w:p>
    <w:p w:rsidR="00E32864" w:rsidRPr="009C6FDD" w:rsidRDefault="00E32864"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Chất lượng đại trà môn trực tiếp giảng dạy (yêu cầu đủ số tiết theo qui định và dạy đúng môn đào tạo); chất lượng kiểm tra chọn nguồn HSG của trường, của tổ chuyên môn phụ trách; hoạt động chuyên môn của nhà trường...</w:t>
      </w:r>
    </w:p>
    <w:p w:rsidR="00E32864" w:rsidRPr="009C6FDD" w:rsidRDefault="00E32864" w:rsidP="00F279F7">
      <w:pPr>
        <w:tabs>
          <w:tab w:val="left" w:pos="567"/>
        </w:tabs>
        <w:ind w:firstLine="426"/>
        <w:jc w:val="both"/>
        <w:rPr>
          <w:rFonts w:ascii="Times New Roman" w:hAnsi="Times New Roman"/>
          <w:color w:val="000000" w:themeColor="text1"/>
          <w:sz w:val="24"/>
          <w:szCs w:val="24"/>
          <w:lang w:val="nl-NL"/>
        </w:rPr>
      </w:pPr>
      <w:r w:rsidRPr="009C6FDD">
        <w:rPr>
          <w:rFonts w:ascii="Times New Roman" w:hAnsi="Times New Roman"/>
          <w:color w:val="000000" w:themeColor="text1"/>
          <w:sz w:val="24"/>
          <w:szCs w:val="24"/>
          <w:lang w:val="nl-NL"/>
        </w:rPr>
        <w:t>+ Các hoạt động quản lý giáo dục khác trong năm học. Những vi phạm của cá nhân CBQL hoặc trách nhiệm liên đới về những vi phạm của HS, cán bộ giáo viên, nhân viên trong nhà trường (</w:t>
      </w:r>
      <w:r w:rsidRPr="009C6FDD">
        <w:rPr>
          <w:rFonts w:ascii="Times New Roman" w:hAnsi="Times New Roman"/>
          <w:i/>
          <w:color w:val="000000" w:themeColor="text1"/>
          <w:sz w:val="24"/>
          <w:szCs w:val="24"/>
          <w:lang w:val="nl-NL"/>
        </w:rPr>
        <w:t>nếu có</w:t>
      </w:r>
      <w:r w:rsidRPr="009C6FDD">
        <w:rPr>
          <w:rFonts w:ascii="Times New Roman" w:hAnsi="Times New Roman"/>
          <w:color w:val="000000" w:themeColor="text1"/>
          <w:sz w:val="24"/>
          <w:szCs w:val="24"/>
          <w:lang w:val="nl-NL"/>
        </w:rPr>
        <w:t>).</w:t>
      </w:r>
    </w:p>
    <w:p w:rsidR="006203D8" w:rsidRPr="009C6FDD" w:rsidRDefault="00152F67"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lang w:val="nl-NL"/>
        </w:rPr>
        <w:t xml:space="preserve">- </w:t>
      </w:r>
      <w:r w:rsidRPr="009C6FDD">
        <w:rPr>
          <w:rFonts w:ascii="Times New Roman" w:hAnsi="Times New Roman"/>
          <w:b/>
          <w:spacing w:val="-4"/>
          <w:sz w:val="24"/>
          <w:szCs w:val="24"/>
          <w:lang w:val="nl-NL"/>
        </w:rPr>
        <w:t>Đ</w:t>
      </w:r>
      <w:r w:rsidR="00B527F1" w:rsidRPr="009C6FDD">
        <w:rPr>
          <w:rFonts w:ascii="Times New Roman" w:hAnsi="Times New Roman"/>
          <w:b/>
          <w:spacing w:val="-4"/>
          <w:sz w:val="24"/>
          <w:szCs w:val="24"/>
          <w:lang w:val="nl-NL"/>
        </w:rPr>
        <w:t>ăng ký thi đua trong năm học</w:t>
      </w:r>
      <w:r w:rsidRPr="009C6FDD">
        <w:rPr>
          <w:rFonts w:ascii="Times New Roman" w:hAnsi="Times New Roman"/>
          <w:spacing w:val="-4"/>
          <w:sz w:val="24"/>
          <w:szCs w:val="24"/>
          <w:lang w:val="nl-NL"/>
        </w:rPr>
        <w:t xml:space="preserve">: </w:t>
      </w:r>
    </w:p>
    <w:p w:rsidR="00152F67" w:rsidRPr="009C6FDD" w:rsidRDefault="006203D8"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lang w:val="nl-NL"/>
        </w:rPr>
        <w:t xml:space="preserve">+ </w:t>
      </w:r>
      <w:r w:rsidR="00152F67" w:rsidRPr="009C6FDD">
        <w:rPr>
          <w:rFonts w:ascii="Times New Roman" w:hAnsi="Times New Roman"/>
          <w:spacing w:val="-4"/>
          <w:sz w:val="24"/>
          <w:szCs w:val="24"/>
          <w:lang w:val="nl-NL"/>
        </w:rPr>
        <w:t>CST</w:t>
      </w:r>
      <w:r w:rsidRPr="009C6FDD">
        <w:rPr>
          <w:rFonts w:ascii="Times New Roman" w:hAnsi="Times New Roman"/>
          <w:spacing w:val="-4"/>
          <w:sz w:val="24"/>
          <w:szCs w:val="24"/>
          <w:lang w:val="nl-NL"/>
        </w:rPr>
        <w:t>Đ</w:t>
      </w:r>
      <w:r w:rsidR="006A524F" w:rsidRPr="009C6FDD">
        <w:rPr>
          <w:rFonts w:ascii="Times New Roman" w:hAnsi="Times New Roman"/>
          <w:spacing w:val="-4"/>
          <w:sz w:val="24"/>
          <w:szCs w:val="24"/>
          <w:lang w:val="nl-NL"/>
        </w:rPr>
        <w:t>: Tổ KHTN có 5 thầy cô: Thầy vinh, Thầy Văn, Cô Việt Hà, cô Hoàng Vân, Thầy Tuyên. Tổ KHXH có 5 thầy cô:  Cô Nguyện, Cô Thơ, cô Giang, cô Thắm, cô Nhàn</w:t>
      </w:r>
    </w:p>
    <w:p w:rsidR="00771204" w:rsidRPr="009C6FDD" w:rsidRDefault="00771204"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lang w:val="nl-NL"/>
        </w:rPr>
        <w:t>+ Lao động tiên tiến</w:t>
      </w:r>
      <w:r w:rsidR="002D6064" w:rsidRPr="009C6FDD">
        <w:rPr>
          <w:rFonts w:ascii="Times New Roman" w:hAnsi="Times New Roman"/>
          <w:spacing w:val="-4"/>
          <w:sz w:val="24"/>
          <w:szCs w:val="24"/>
          <w:lang w:val="nl-NL"/>
        </w:rPr>
        <w:t xml:space="preserve">: </w:t>
      </w:r>
      <w:r w:rsidR="006A524F" w:rsidRPr="009C6FDD">
        <w:rPr>
          <w:rFonts w:ascii="Times New Roman" w:hAnsi="Times New Roman"/>
          <w:spacing w:val="-4"/>
          <w:sz w:val="24"/>
          <w:szCs w:val="24"/>
          <w:lang w:val="nl-NL"/>
        </w:rPr>
        <w:t>30 thầy cô còn lại</w:t>
      </w:r>
    </w:p>
    <w:p w:rsidR="00AD24E3" w:rsidRPr="009C6FDD" w:rsidRDefault="00AD24E3" w:rsidP="00F279F7">
      <w:pPr>
        <w:tabs>
          <w:tab w:val="left" w:pos="567"/>
        </w:tabs>
        <w:ind w:firstLine="567"/>
        <w:jc w:val="both"/>
        <w:rPr>
          <w:rFonts w:ascii="Times New Roman" w:hAnsi="Times New Roman"/>
          <w:spacing w:val="-4"/>
          <w:sz w:val="24"/>
          <w:szCs w:val="24"/>
          <w:lang w:val="nl-NL"/>
        </w:rPr>
      </w:pPr>
      <w:r w:rsidRPr="009C6FDD">
        <w:rPr>
          <w:rFonts w:ascii="Times New Roman" w:hAnsi="Times New Roman"/>
          <w:spacing w:val="-4"/>
          <w:sz w:val="24"/>
          <w:szCs w:val="24"/>
          <w:lang w:val="nl-NL"/>
        </w:rPr>
        <w:t>+ Tập</w:t>
      </w:r>
      <w:r w:rsidR="00C5092D" w:rsidRPr="009C6FDD">
        <w:rPr>
          <w:rFonts w:ascii="Times New Roman" w:hAnsi="Times New Roman"/>
          <w:spacing w:val="-4"/>
          <w:sz w:val="24"/>
          <w:szCs w:val="24"/>
          <w:lang w:val="nl-NL"/>
        </w:rPr>
        <w:t xml:space="preserve"> thể: Tập thể lao động tiên tiến</w:t>
      </w:r>
    </w:p>
    <w:p w:rsidR="006A524F" w:rsidRPr="009C6FDD" w:rsidRDefault="00A61F80" w:rsidP="00F279F7">
      <w:pPr>
        <w:jc w:val="both"/>
        <w:rPr>
          <w:rFonts w:ascii="Times New Roman" w:hAnsi="Times New Roman"/>
          <w:b/>
          <w:sz w:val="24"/>
          <w:szCs w:val="24"/>
          <w:lang w:val="nl-NL"/>
        </w:rPr>
      </w:pPr>
      <w:r w:rsidRPr="009C6FDD">
        <w:rPr>
          <w:rFonts w:ascii="Times New Roman" w:hAnsi="Times New Roman"/>
          <w:b/>
          <w:sz w:val="24"/>
          <w:szCs w:val="24"/>
          <w:lang w:val="nl-NL"/>
        </w:rPr>
        <w:t xml:space="preserve"> </w:t>
      </w:r>
    </w:p>
    <w:p w:rsidR="00F17D04" w:rsidRPr="009C6FDD" w:rsidRDefault="00F17D04" w:rsidP="00F279F7">
      <w:pPr>
        <w:jc w:val="both"/>
        <w:rPr>
          <w:rFonts w:ascii="Times New Roman" w:hAnsi="Times New Roman"/>
          <w:b/>
          <w:sz w:val="24"/>
          <w:szCs w:val="24"/>
          <w:lang w:val="nl-NL"/>
        </w:rPr>
      </w:pPr>
      <w:r w:rsidRPr="009C6FDD">
        <w:rPr>
          <w:rFonts w:ascii="Times New Roman" w:hAnsi="Times New Roman"/>
          <w:b/>
          <w:sz w:val="24"/>
          <w:szCs w:val="24"/>
          <w:lang w:val="nl-NL"/>
        </w:rPr>
        <w:t>C. T</w:t>
      </w:r>
      <w:r w:rsidR="00117C54" w:rsidRPr="009C6FDD">
        <w:rPr>
          <w:rFonts w:ascii="Times New Roman" w:hAnsi="Times New Roman"/>
          <w:b/>
          <w:sz w:val="24"/>
          <w:szCs w:val="24"/>
          <w:lang w:val="nl-NL"/>
        </w:rPr>
        <w:t>Ổ</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CHỨC</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THỰC</w:t>
      </w:r>
      <w:r w:rsidRPr="009C6FDD">
        <w:rPr>
          <w:rFonts w:ascii="Times New Roman" w:hAnsi="Times New Roman"/>
          <w:b/>
          <w:sz w:val="24"/>
          <w:szCs w:val="24"/>
          <w:lang w:val="nl-NL"/>
        </w:rPr>
        <w:t xml:space="preserve"> </w:t>
      </w:r>
      <w:r w:rsidR="00117C54" w:rsidRPr="009C6FDD">
        <w:rPr>
          <w:rFonts w:ascii="Times New Roman" w:hAnsi="Times New Roman"/>
          <w:b/>
          <w:sz w:val="24"/>
          <w:szCs w:val="24"/>
          <w:lang w:val="nl-NL"/>
        </w:rPr>
        <w:t>HIỆN</w:t>
      </w:r>
    </w:p>
    <w:p w:rsidR="00C1072C" w:rsidRPr="009C6FDD" w:rsidRDefault="00C1072C"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Căn cứ kế hoạch của trường các đồng chí phó hiệu trưởng, tổ trưởng chuyên môn xây dựng kế hoạch phù hợp với nhiệm vụ được giao và tổ chức thực hiện</w:t>
      </w:r>
      <w:r w:rsidR="0022481C" w:rsidRPr="009C6FDD">
        <w:rPr>
          <w:rFonts w:ascii="Times New Roman" w:hAnsi="Times New Roman"/>
          <w:sz w:val="24"/>
          <w:szCs w:val="24"/>
          <w:lang w:val="nl-NL"/>
        </w:rPr>
        <w:t xml:space="preserve"> kế hoạch</w:t>
      </w:r>
      <w:r w:rsidRPr="009C6FDD">
        <w:rPr>
          <w:rFonts w:ascii="Times New Roman" w:hAnsi="Times New Roman"/>
          <w:sz w:val="24"/>
          <w:szCs w:val="24"/>
          <w:lang w:val="nl-NL"/>
        </w:rPr>
        <w:t xml:space="preserve"> nghiêm túc.</w:t>
      </w:r>
    </w:p>
    <w:p w:rsidR="00043452" w:rsidRPr="009C6FDD" w:rsidRDefault="00C1072C" w:rsidP="00F279F7">
      <w:pPr>
        <w:ind w:firstLine="426"/>
        <w:jc w:val="both"/>
        <w:rPr>
          <w:rFonts w:ascii="Times New Roman" w:hAnsi="Times New Roman"/>
          <w:sz w:val="24"/>
          <w:szCs w:val="24"/>
          <w:lang w:val="nl-NL"/>
        </w:rPr>
      </w:pPr>
      <w:r w:rsidRPr="009C6FDD">
        <w:rPr>
          <w:rFonts w:ascii="Times New Roman" w:hAnsi="Times New Roman"/>
          <w:sz w:val="24"/>
          <w:szCs w:val="24"/>
          <w:lang w:val="nl-NL"/>
        </w:rPr>
        <w:t xml:space="preserve"> </w:t>
      </w:r>
      <w:r w:rsidR="00C277FC" w:rsidRPr="009C6FDD">
        <w:rPr>
          <w:rFonts w:ascii="Times New Roman" w:hAnsi="Times New Roman"/>
          <w:sz w:val="24"/>
          <w:szCs w:val="24"/>
          <w:lang w:val="nl-NL"/>
        </w:rPr>
        <w:t>Các thành viên trong Hội đồng nhà trường có trách nhiệm thực hiện nghiêm túc kế hoạch</w:t>
      </w:r>
      <w:r w:rsidRPr="009C6FDD">
        <w:rPr>
          <w:rFonts w:ascii="Times New Roman" w:hAnsi="Times New Roman"/>
          <w:sz w:val="24"/>
          <w:szCs w:val="24"/>
          <w:lang w:val="nl-NL"/>
        </w:rPr>
        <w:t xml:space="preserve"> của trường, kế hoạch của tổ chuyên môn</w:t>
      </w:r>
      <w:r w:rsidR="00C277FC" w:rsidRPr="009C6FDD">
        <w:rPr>
          <w:rFonts w:ascii="Times New Roman" w:hAnsi="Times New Roman"/>
          <w:sz w:val="24"/>
          <w:szCs w:val="24"/>
          <w:lang w:val="nl-NL"/>
        </w:rPr>
        <w:t xml:space="preserve">. </w:t>
      </w:r>
      <w:r w:rsidR="00F17D04" w:rsidRPr="009C6FDD">
        <w:rPr>
          <w:rFonts w:ascii="Times New Roman" w:hAnsi="Times New Roman"/>
          <w:sz w:val="24"/>
          <w:szCs w:val="24"/>
          <w:lang w:val="nl-NL"/>
        </w:rPr>
        <w:t>Trong qu</w:t>
      </w:r>
      <w:r w:rsidR="00117C54" w:rsidRPr="009C6FDD">
        <w:rPr>
          <w:rFonts w:ascii="Times New Roman" w:hAnsi="Times New Roman"/>
          <w:sz w:val="24"/>
          <w:szCs w:val="24"/>
          <w:lang w:val="nl-NL"/>
        </w:rPr>
        <w:t>á</w:t>
      </w:r>
      <w:r w:rsidR="00F17D04" w:rsidRPr="009C6FDD">
        <w:rPr>
          <w:rFonts w:ascii="Times New Roman" w:hAnsi="Times New Roman"/>
          <w:sz w:val="24"/>
          <w:szCs w:val="24"/>
          <w:lang w:val="nl-NL"/>
        </w:rPr>
        <w:t xml:space="preserve"> tr</w:t>
      </w:r>
      <w:r w:rsidR="00117C54" w:rsidRPr="009C6FDD">
        <w:rPr>
          <w:rFonts w:ascii="Times New Roman" w:hAnsi="Times New Roman"/>
          <w:sz w:val="24"/>
          <w:szCs w:val="24"/>
          <w:lang w:val="nl-NL"/>
        </w:rPr>
        <w:t>ì</w:t>
      </w:r>
      <w:r w:rsidR="00F17D04" w:rsidRPr="009C6FDD">
        <w:rPr>
          <w:rFonts w:ascii="Times New Roman" w:hAnsi="Times New Roman"/>
          <w:sz w:val="24"/>
          <w:szCs w:val="24"/>
          <w:lang w:val="nl-NL"/>
        </w:rPr>
        <w:t>nh th</w:t>
      </w:r>
      <w:r w:rsidR="00117C54" w:rsidRPr="009C6FDD">
        <w:rPr>
          <w:rFonts w:ascii="Times New Roman" w:hAnsi="Times New Roman"/>
          <w:sz w:val="24"/>
          <w:szCs w:val="24"/>
          <w:lang w:val="nl-NL"/>
        </w:rPr>
        <w:t>ự</w:t>
      </w:r>
      <w:r w:rsidR="00F17D04" w:rsidRPr="009C6FDD">
        <w:rPr>
          <w:rFonts w:ascii="Times New Roman" w:hAnsi="Times New Roman"/>
          <w:sz w:val="24"/>
          <w:szCs w:val="24"/>
          <w:lang w:val="nl-NL"/>
        </w:rPr>
        <w:t>c hi</w:t>
      </w:r>
      <w:r w:rsidR="00117C54" w:rsidRPr="009C6FDD">
        <w:rPr>
          <w:rFonts w:ascii="Times New Roman" w:hAnsi="Times New Roman"/>
          <w:sz w:val="24"/>
          <w:szCs w:val="24"/>
          <w:lang w:val="nl-NL"/>
        </w:rPr>
        <w:t>ệ</w:t>
      </w:r>
      <w:r w:rsidR="00F17D04" w:rsidRPr="009C6FDD">
        <w:rPr>
          <w:rFonts w:ascii="Times New Roman" w:hAnsi="Times New Roman"/>
          <w:sz w:val="24"/>
          <w:szCs w:val="24"/>
          <w:lang w:val="nl-NL"/>
        </w:rPr>
        <w:t>n nhi</w:t>
      </w:r>
      <w:r w:rsidR="00117C54" w:rsidRPr="009C6FDD">
        <w:rPr>
          <w:rFonts w:ascii="Times New Roman" w:hAnsi="Times New Roman"/>
          <w:sz w:val="24"/>
          <w:szCs w:val="24"/>
          <w:lang w:val="nl-NL"/>
        </w:rPr>
        <w:t>ệ</w:t>
      </w:r>
      <w:r w:rsidR="00F17D04" w:rsidRPr="009C6FDD">
        <w:rPr>
          <w:rFonts w:ascii="Times New Roman" w:hAnsi="Times New Roman"/>
          <w:sz w:val="24"/>
          <w:szCs w:val="24"/>
          <w:lang w:val="nl-NL"/>
        </w:rPr>
        <w:t>m v</w:t>
      </w:r>
      <w:r w:rsidR="00117C54" w:rsidRPr="009C6FDD">
        <w:rPr>
          <w:rFonts w:ascii="Times New Roman" w:hAnsi="Times New Roman"/>
          <w:sz w:val="24"/>
          <w:szCs w:val="24"/>
          <w:lang w:val="nl-NL"/>
        </w:rPr>
        <w:t>ụ</w:t>
      </w:r>
      <w:r w:rsidR="00F17D04" w:rsidRPr="009C6FDD">
        <w:rPr>
          <w:rFonts w:ascii="Times New Roman" w:hAnsi="Times New Roman"/>
          <w:sz w:val="24"/>
          <w:szCs w:val="24"/>
          <w:lang w:val="nl-NL"/>
        </w:rPr>
        <w:t xml:space="preserve"> n</w:t>
      </w:r>
      <w:r w:rsidR="00117C54" w:rsidRPr="009C6FDD">
        <w:rPr>
          <w:rFonts w:ascii="Times New Roman" w:hAnsi="Times New Roman"/>
          <w:sz w:val="24"/>
          <w:szCs w:val="24"/>
          <w:lang w:val="nl-NL"/>
        </w:rPr>
        <w:t>ă</w:t>
      </w:r>
      <w:r w:rsidR="00F17D04" w:rsidRPr="009C6FDD">
        <w:rPr>
          <w:rFonts w:ascii="Times New Roman" w:hAnsi="Times New Roman"/>
          <w:sz w:val="24"/>
          <w:szCs w:val="24"/>
          <w:lang w:val="nl-NL"/>
        </w:rPr>
        <w:t>m h</w:t>
      </w:r>
      <w:r w:rsidR="00117C54" w:rsidRPr="009C6FDD">
        <w:rPr>
          <w:rFonts w:ascii="Times New Roman" w:hAnsi="Times New Roman"/>
          <w:sz w:val="24"/>
          <w:szCs w:val="24"/>
          <w:lang w:val="nl-NL"/>
        </w:rPr>
        <w:t>ọ</w:t>
      </w:r>
      <w:r w:rsidR="00F17D04" w:rsidRPr="009C6FDD">
        <w:rPr>
          <w:rFonts w:ascii="Times New Roman" w:hAnsi="Times New Roman"/>
          <w:sz w:val="24"/>
          <w:szCs w:val="24"/>
          <w:lang w:val="nl-NL"/>
        </w:rPr>
        <w:t>c c</w:t>
      </w:r>
      <w:r w:rsidR="00117C54" w:rsidRPr="009C6FDD">
        <w:rPr>
          <w:rFonts w:ascii="Times New Roman" w:hAnsi="Times New Roman"/>
          <w:sz w:val="24"/>
          <w:szCs w:val="24"/>
          <w:lang w:val="nl-NL"/>
        </w:rPr>
        <w:t>ó</w:t>
      </w:r>
      <w:r w:rsidR="00F17D04" w:rsidRPr="009C6FDD">
        <w:rPr>
          <w:rFonts w:ascii="Times New Roman" w:hAnsi="Times New Roman"/>
          <w:sz w:val="24"/>
          <w:szCs w:val="24"/>
          <w:lang w:val="nl-NL"/>
        </w:rPr>
        <w:t xml:space="preserve"> v</w:t>
      </w:r>
      <w:r w:rsidR="00117C54" w:rsidRPr="009C6FDD">
        <w:rPr>
          <w:rFonts w:ascii="Times New Roman" w:hAnsi="Times New Roman"/>
          <w:sz w:val="24"/>
          <w:szCs w:val="24"/>
          <w:lang w:val="nl-NL"/>
        </w:rPr>
        <w:t>ấ</w:t>
      </w:r>
      <w:r w:rsidR="00F17D04" w:rsidRPr="009C6FDD">
        <w:rPr>
          <w:rFonts w:ascii="Times New Roman" w:hAnsi="Times New Roman"/>
          <w:sz w:val="24"/>
          <w:szCs w:val="24"/>
          <w:lang w:val="nl-NL"/>
        </w:rPr>
        <w:t xml:space="preserve">n </w:t>
      </w:r>
      <w:r w:rsidR="00117C54" w:rsidRPr="009C6FDD">
        <w:rPr>
          <w:rFonts w:ascii="Times New Roman" w:hAnsi="Times New Roman"/>
          <w:sz w:val="24"/>
          <w:szCs w:val="24"/>
          <w:lang w:val="nl-NL"/>
        </w:rPr>
        <w:t>đề</w:t>
      </w:r>
      <w:r w:rsidR="00F17D04" w:rsidRPr="009C6FDD">
        <w:rPr>
          <w:rFonts w:ascii="Times New Roman" w:hAnsi="Times New Roman"/>
          <w:sz w:val="24"/>
          <w:szCs w:val="24"/>
          <w:lang w:val="nl-NL"/>
        </w:rPr>
        <w:t xml:space="preserve"> n</w:t>
      </w:r>
      <w:r w:rsidR="00117C54" w:rsidRPr="009C6FDD">
        <w:rPr>
          <w:rFonts w:ascii="Times New Roman" w:hAnsi="Times New Roman"/>
          <w:sz w:val="24"/>
          <w:szCs w:val="24"/>
          <w:lang w:val="nl-NL"/>
        </w:rPr>
        <w:t>ả</w:t>
      </w:r>
      <w:r w:rsidR="00F17D04" w:rsidRPr="009C6FDD">
        <w:rPr>
          <w:rFonts w:ascii="Times New Roman" w:hAnsi="Times New Roman"/>
          <w:sz w:val="24"/>
          <w:szCs w:val="24"/>
          <w:lang w:val="nl-NL"/>
        </w:rPr>
        <w:t>y sinh c</w:t>
      </w:r>
      <w:r w:rsidR="00117C54" w:rsidRPr="009C6FDD">
        <w:rPr>
          <w:rFonts w:ascii="Times New Roman" w:hAnsi="Times New Roman"/>
          <w:sz w:val="24"/>
          <w:szCs w:val="24"/>
          <w:lang w:val="nl-NL"/>
        </w:rPr>
        <w:t>ầ</w:t>
      </w:r>
      <w:r w:rsidR="00F17D04" w:rsidRPr="009C6FDD">
        <w:rPr>
          <w:rFonts w:ascii="Times New Roman" w:hAnsi="Times New Roman"/>
          <w:sz w:val="24"/>
          <w:szCs w:val="24"/>
          <w:lang w:val="nl-NL"/>
        </w:rPr>
        <w:t>n ph</w:t>
      </w:r>
      <w:r w:rsidR="00117C54" w:rsidRPr="009C6FDD">
        <w:rPr>
          <w:rFonts w:ascii="Times New Roman" w:hAnsi="Times New Roman"/>
          <w:sz w:val="24"/>
          <w:szCs w:val="24"/>
          <w:lang w:val="nl-NL"/>
        </w:rPr>
        <w:t>ả</w:t>
      </w:r>
      <w:r w:rsidR="00F17D04" w:rsidRPr="009C6FDD">
        <w:rPr>
          <w:rFonts w:ascii="Times New Roman" w:hAnsi="Times New Roman"/>
          <w:sz w:val="24"/>
          <w:szCs w:val="24"/>
          <w:lang w:val="nl-NL"/>
        </w:rPr>
        <w:t xml:space="preserve">n </w:t>
      </w:r>
      <w:r w:rsidR="00117C54" w:rsidRPr="009C6FDD">
        <w:rPr>
          <w:rFonts w:ascii="Times New Roman" w:hAnsi="Times New Roman"/>
          <w:sz w:val="24"/>
          <w:szCs w:val="24"/>
          <w:lang w:val="nl-NL"/>
        </w:rPr>
        <w:t>á</w:t>
      </w:r>
      <w:r w:rsidR="00F17D04" w:rsidRPr="009C6FDD">
        <w:rPr>
          <w:rFonts w:ascii="Times New Roman" w:hAnsi="Times New Roman"/>
          <w:sz w:val="24"/>
          <w:szCs w:val="24"/>
          <w:lang w:val="nl-NL"/>
        </w:rPr>
        <w:t>nh, b</w:t>
      </w:r>
      <w:r w:rsidR="00117C54" w:rsidRPr="009C6FDD">
        <w:rPr>
          <w:rFonts w:ascii="Times New Roman" w:hAnsi="Times New Roman"/>
          <w:sz w:val="24"/>
          <w:szCs w:val="24"/>
          <w:lang w:val="nl-NL"/>
        </w:rPr>
        <w:t>á</w:t>
      </w:r>
      <w:r w:rsidR="009A0B64" w:rsidRPr="009C6FDD">
        <w:rPr>
          <w:rFonts w:ascii="Times New Roman" w:hAnsi="Times New Roman"/>
          <w:sz w:val="24"/>
          <w:szCs w:val="24"/>
          <w:lang w:val="nl-NL"/>
        </w:rPr>
        <w:t>o c</w:t>
      </w:r>
      <w:r w:rsidR="00117C54" w:rsidRPr="009C6FDD">
        <w:rPr>
          <w:rFonts w:ascii="Times New Roman" w:hAnsi="Times New Roman"/>
          <w:sz w:val="24"/>
          <w:szCs w:val="24"/>
          <w:lang w:val="nl-NL"/>
        </w:rPr>
        <w:t>á</w:t>
      </w:r>
      <w:r w:rsidR="009A0B64" w:rsidRPr="009C6FDD">
        <w:rPr>
          <w:rFonts w:ascii="Times New Roman" w:hAnsi="Times New Roman"/>
          <w:sz w:val="24"/>
          <w:szCs w:val="24"/>
          <w:lang w:val="nl-NL"/>
        </w:rPr>
        <w:t>o v</w:t>
      </w:r>
      <w:r w:rsidR="00117C54" w:rsidRPr="009C6FDD">
        <w:rPr>
          <w:rFonts w:ascii="Times New Roman" w:hAnsi="Times New Roman"/>
          <w:sz w:val="24"/>
          <w:szCs w:val="24"/>
          <w:lang w:val="nl-NL"/>
        </w:rPr>
        <w:t>ề</w:t>
      </w:r>
      <w:r w:rsidR="009A0B64" w:rsidRPr="009C6FDD">
        <w:rPr>
          <w:rFonts w:ascii="Times New Roman" w:hAnsi="Times New Roman"/>
          <w:sz w:val="24"/>
          <w:szCs w:val="24"/>
          <w:lang w:val="nl-NL"/>
        </w:rPr>
        <w:t xml:space="preserve"> </w:t>
      </w:r>
      <w:r w:rsidR="009E6375" w:rsidRPr="009C6FDD">
        <w:rPr>
          <w:rFonts w:ascii="Times New Roman" w:hAnsi="Times New Roman"/>
          <w:sz w:val="24"/>
          <w:szCs w:val="24"/>
          <w:lang w:val="nl-NL"/>
        </w:rPr>
        <w:t xml:space="preserve">ban giám hiệu, hiệu trưởng </w:t>
      </w:r>
      <w:r w:rsidR="00117C54" w:rsidRPr="009C6FDD">
        <w:rPr>
          <w:rFonts w:ascii="Times New Roman" w:hAnsi="Times New Roman"/>
          <w:sz w:val="24"/>
          <w:szCs w:val="24"/>
          <w:lang w:val="nl-NL"/>
        </w:rPr>
        <w:t>để</w:t>
      </w:r>
      <w:r w:rsidR="00CF018E" w:rsidRPr="009C6FDD">
        <w:rPr>
          <w:rFonts w:ascii="Times New Roman" w:hAnsi="Times New Roman"/>
          <w:sz w:val="24"/>
          <w:szCs w:val="24"/>
          <w:lang w:val="nl-NL"/>
        </w:rPr>
        <w:t xml:space="preserve"> ph</w:t>
      </w:r>
      <w:r w:rsidR="00117C54" w:rsidRPr="009C6FDD">
        <w:rPr>
          <w:rFonts w:ascii="Times New Roman" w:hAnsi="Times New Roman"/>
          <w:sz w:val="24"/>
          <w:szCs w:val="24"/>
          <w:lang w:val="nl-NL"/>
        </w:rPr>
        <w:t>ố</w:t>
      </w:r>
      <w:r w:rsidR="00CF018E" w:rsidRPr="009C6FDD">
        <w:rPr>
          <w:rFonts w:ascii="Times New Roman" w:hAnsi="Times New Roman"/>
          <w:sz w:val="24"/>
          <w:szCs w:val="24"/>
          <w:lang w:val="nl-NL"/>
        </w:rPr>
        <w:t>i h</w:t>
      </w:r>
      <w:r w:rsidR="00117C54" w:rsidRPr="009C6FDD">
        <w:rPr>
          <w:rFonts w:ascii="Times New Roman" w:hAnsi="Times New Roman"/>
          <w:sz w:val="24"/>
          <w:szCs w:val="24"/>
          <w:lang w:val="nl-NL"/>
        </w:rPr>
        <w:t>ợ</w:t>
      </w:r>
      <w:r w:rsidR="00CF018E" w:rsidRPr="009C6FDD">
        <w:rPr>
          <w:rFonts w:ascii="Times New Roman" w:hAnsi="Times New Roman"/>
          <w:sz w:val="24"/>
          <w:szCs w:val="24"/>
          <w:lang w:val="nl-NL"/>
        </w:rPr>
        <w:t>p gi</w:t>
      </w:r>
      <w:r w:rsidR="00117C54" w:rsidRPr="009C6FDD">
        <w:rPr>
          <w:rFonts w:ascii="Times New Roman" w:hAnsi="Times New Roman"/>
          <w:sz w:val="24"/>
          <w:szCs w:val="24"/>
          <w:lang w:val="nl-NL"/>
        </w:rPr>
        <w:t>ả</w:t>
      </w:r>
      <w:r w:rsidR="00CF018E" w:rsidRPr="009C6FDD">
        <w:rPr>
          <w:rFonts w:ascii="Times New Roman" w:hAnsi="Times New Roman"/>
          <w:sz w:val="24"/>
          <w:szCs w:val="24"/>
          <w:lang w:val="nl-NL"/>
        </w:rPr>
        <w:t>i quy</w:t>
      </w:r>
      <w:r w:rsidR="00117C54" w:rsidRPr="009C6FDD">
        <w:rPr>
          <w:rFonts w:ascii="Times New Roman" w:hAnsi="Times New Roman"/>
          <w:sz w:val="24"/>
          <w:szCs w:val="24"/>
          <w:lang w:val="nl-NL"/>
        </w:rPr>
        <w:t>ế</w:t>
      </w:r>
      <w:r w:rsidR="00CF018E" w:rsidRPr="009C6FDD">
        <w:rPr>
          <w:rFonts w:ascii="Times New Roman" w:hAnsi="Times New Roman"/>
          <w:sz w:val="24"/>
          <w:szCs w:val="24"/>
          <w:lang w:val="nl-NL"/>
        </w:rPr>
        <w:t>t</w:t>
      </w:r>
      <w:r w:rsidR="0012308E" w:rsidRPr="009C6FDD">
        <w:rPr>
          <w:rFonts w:ascii="Times New Roman" w:hAnsi="Times New Roman"/>
          <w:sz w:val="24"/>
          <w:szCs w:val="24"/>
          <w:lang w:val="nl-NL"/>
        </w:rPr>
        <w:t>.</w:t>
      </w:r>
    </w:p>
    <w:p w:rsidR="0012308E" w:rsidRPr="009C6FDD" w:rsidRDefault="0012308E" w:rsidP="00F279F7">
      <w:pPr>
        <w:ind w:firstLine="426"/>
        <w:jc w:val="both"/>
        <w:rPr>
          <w:rFonts w:ascii="Times New Roman" w:hAnsi="Times New Roman"/>
          <w:sz w:val="24"/>
          <w:szCs w:val="24"/>
          <w:lang w:val="nl-NL"/>
        </w:rPr>
      </w:pPr>
    </w:p>
    <w:p w:rsidR="00E66D57" w:rsidRPr="009C6FDD" w:rsidRDefault="00E66D57" w:rsidP="00F279F7">
      <w:pPr>
        <w:ind w:firstLine="426"/>
        <w:jc w:val="both"/>
        <w:rPr>
          <w:rFonts w:ascii="Times New Roman" w:hAnsi="Times New Roman"/>
          <w:sz w:val="24"/>
          <w:szCs w:val="24"/>
          <w:lang w:val="nl-NL"/>
        </w:rPr>
      </w:pPr>
    </w:p>
    <w:tbl>
      <w:tblPr>
        <w:tblW w:w="0" w:type="auto"/>
        <w:tblInd w:w="392" w:type="dxa"/>
        <w:tblLook w:val="01E0" w:firstRow="1" w:lastRow="1" w:firstColumn="1" w:lastColumn="1" w:noHBand="0" w:noVBand="0"/>
      </w:tblPr>
      <w:tblGrid>
        <w:gridCol w:w="3348"/>
        <w:gridCol w:w="5580"/>
      </w:tblGrid>
      <w:tr w:rsidR="002C7EB7" w:rsidRPr="009C6FDD" w:rsidTr="00506621">
        <w:trPr>
          <w:trHeight w:val="1128"/>
        </w:trPr>
        <w:tc>
          <w:tcPr>
            <w:tcW w:w="3348" w:type="dxa"/>
          </w:tcPr>
          <w:p w:rsidR="002C7EB7" w:rsidRPr="009C6FDD" w:rsidRDefault="002C7EB7" w:rsidP="00F279F7">
            <w:pPr>
              <w:jc w:val="both"/>
              <w:rPr>
                <w:rFonts w:ascii="Times New Roman" w:hAnsi="Times New Roman"/>
                <w:sz w:val="24"/>
                <w:szCs w:val="24"/>
                <w:lang w:val="nl-NL"/>
              </w:rPr>
            </w:pPr>
            <w:r w:rsidRPr="009C6FDD">
              <w:rPr>
                <w:rFonts w:ascii="Times New Roman" w:hAnsi="Times New Roman"/>
                <w:sz w:val="24"/>
                <w:szCs w:val="24"/>
                <w:lang w:val="nl-NL"/>
              </w:rPr>
              <w:t xml:space="preserve">  </w:t>
            </w:r>
            <w:r w:rsidRPr="009C6FDD">
              <w:rPr>
                <w:rFonts w:ascii="Times New Roman" w:hAnsi="Times New Roman"/>
                <w:sz w:val="24"/>
                <w:szCs w:val="24"/>
                <w:u w:val="single"/>
                <w:lang w:val="nl-NL"/>
              </w:rPr>
              <w:t>N</w:t>
            </w:r>
            <w:r w:rsidR="00117C54" w:rsidRPr="009C6FDD">
              <w:rPr>
                <w:rFonts w:ascii="Times New Roman" w:hAnsi="Times New Roman"/>
                <w:sz w:val="24"/>
                <w:szCs w:val="24"/>
                <w:u w:val="single"/>
                <w:lang w:val="nl-NL"/>
              </w:rPr>
              <w:t>ơ</w:t>
            </w:r>
            <w:r w:rsidRPr="009C6FDD">
              <w:rPr>
                <w:rFonts w:ascii="Times New Roman" w:hAnsi="Times New Roman"/>
                <w:sz w:val="24"/>
                <w:szCs w:val="24"/>
                <w:u w:val="single"/>
                <w:lang w:val="nl-NL"/>
              </w:rPr>
              <w:t>i nh</w:t>
            </w:r>
            <w:r w:rsidR="00117C54" w:rsidRPr="009C6FDD">
              <w:rPr>
                <w:rFonts w:ascii="Times New Roman" w:hAnsi="Times New Roman"/>
                <w:sz w:val="24"/>
                <w:szCs w:val="24"/>
                <w:u w:val="single"/>
                <w:lang w:val="nl-NL"/>
              </w:rPr>
              <w:t>ậ</w:t>
            </w:r>
            <w:r w:rsidRPr="009C6FDD">
              <w:rPr>
                <w:rFonts w:ascii="Times New Roman" w:hAnsi="Times New Roman"/>
                <w:sz w:val="24"/>
                <w:szCs w:val="24"/>
                <w:u w:val="single"/>
                <w:lang w:val="nl-NL"/>
              </w:rPr>
              <w:t>n</w:t>
            </w:r>
            <w:r w:rsidRPr="009C6FDD">
              <w:rPr>
                <w:rFonts w:ascii="Times New Roman" w:hAnsi="Times New Roman"/>
                <w:sz w:val="24"/>
                <w:szCs w:val="24"/>
                <w:lang w:val="nl-NL"/>
              </w:rPr>
              <w:t xml:space="preserve"> :                                                          </w:t>
            </w:r>
          </w:p>
          <w:p w:rsidR="00043452" w:rsidRPr="009C6FDD" w:rsidRDefault="002C7EB7" w:rsidP="00F279F7">
            <w:pPr>
              <w:rPr>
                <w:rFonts w:ascii="Times New Roman" w:hAnsi="Times New Roman"/>
                <w:sz w:val="24"/>
                <w:szCs w:val="24"/>
                <w:lang w:val="nl-NL"/>
              </w:rPr>
            </w:pPr>
            <w:r w:rsidRPr="009C6FDD">
              <w:rPr>
                <w:rFonts w:ascii="Times New Roman" w:hAnsi="Times New Roman"/>
                <w:sz w:val="24"/>
                <w:szCs w:val="24"/>
                <w:lang w:val="nl-NL"/>
              </w:rPr>
              <w:t xml:space="preserve"> - </w:t>
            </w:r>
            <w:r w:rsidR="00043452" w:rsidRPr="009C6FDD">
              <w:rPr>
                <w:rFonts w:ascii="Times New Roman" w:hAnsi="Times New Roman"/>
                <w:sz w:val="24"/>
                <w:szCs w:val="24"/>
                <w:lang w:val="nl-NL"/>
              </w:rPr>
              <w:t>Phòng GD&amp;ĐT</w:t>
            </w:r>
          </w:p>
          <w:p w:rsidR="005D109E" w:rsidRPr="009C6FDD" w:rsidRDefault="005D109E" w:rsidP="00F279F7">
            <w:pPr>
              <w:rPr>
                <w:rFonts w:ascii="Times New Roman" w:hAnsi="Times New Roman"/>
                <w:sz w:val="24"/>
                <w:szCs w:val="24"/>
                <w:lang w:val="nl-NL"/>
              </w:rPr>
            </w:pPr>
            <w:r w:rsidRPr="009C6FDD">
              <w:rPr>
                <w:rFonts w:ascii="Times New Roman" w:hAnsi="Times New Roman"/>
                <w:sz w:val="24"/>
                <w:szCs w:val="24"/>
                <w:lang w:val="nl-NL"/>
              </w:rPr>
              <w:t>- Các</w:t>
            </w:r>
            <w:r w:rsidR="00B8188E" w:rsidRPr="009C6FDD">
              <w:rPr>
                <w:rFonts w:ascii="Times New Roman" w:hAnsi="Times New Roman"/>
                <w:sz w:val="24"/>
                <w:szCs w:val="24"/>
                <w:lang w:val="nl-NL"/>
              </w:rPr>
              <w:t xml:space="preserve"> pht,</w:t>
            </w:r>
            <w:r w:rsidRPr="009C6FDD">
              <w:rPr>
                <w:rFonts w:ascii="Times New Roman" w:hAnsi="Times New Roman"/>
                <w:sz w:val="24"/>
                <w:szCs w:val="24"/>
                <w:lang w:val="nl-NL"/>
              </w:rPr>
              <w:t xml:space="preserve"> tổ chuyên môn</w:t>
            </w:r>
          </w:p>
          <w:p w:rsidR="00043452" w:rsidRPr="009C6FDD" w:rsidRDefault="00E70D47" w:rsidP="00F279F7">
            <w:pPr>
              <w:rPr>
                <w:rFonts w:ascii="Times New Roman" w:hAnsi="Times New Roman"/>
                <w:sz w:val="24"/>
                <w:szCs w:val="24"/>
                <w:lang w:val="nl-NL"/>
              </w:rPr>
            </w:pPr>
            <w:r w:rsidRPr="009C6FDD">
              <w:rPr>
                <w:rFonts w:ascii="Times New Roman" w:hAnsi="Times New Roman"/>
                <w:sz w:val="24"/>
                <w:szCs w:val="24"/>
                <w:lang w:val="nl-NL"/>
              </w:rPr>
              <w:t>- UBND xã Hồng Bạch</w:t>
            </w:r>
          </w:p>
          <w:p w:rsidR="00043452" w:rsidRPr="009C6FDD" w:rsidRDefault="00043452" w:rsidP="00F279F7">
            <w:pPr>
              <w:rPr>
                <w:rFonts w:ascii="Times New Roman" w:hAnsi="Times New Roman"/>
                <w:sz w:val="24"/>
                <w:szCs w:val="24"/>
                <w:lang w:val="nl-NL"/>
              </w:rPr>
            </w:pPr>
            <w:r w:rsidRPr="009C6FDD">
              <w:rPr>
                <w:rFonts w:ascii="Times New Roman" w:hAnsi="Times New Roman"/>
                <w:sz w:val="24"/>
                <w:szCs w:val="24"/>
                <w:lang w:val="nl-NL"/>
              </w:rPr>
              <w:t>- UBND xã</w:t>
            </w:r>
            <w:r w:rsidR="002C50E0" w:rsidRPr="009C6FDD">
              <w:rPr>
                <w:rFonts w:ascii="Times New Roman" w:hAnsi="Times New Roman"/>
                <w:sz w:val="24"/>
                <w:szCs w:val="24"/>
                <w:lang w:val="nl-NL"/>
              </w:rPr>
              <w:t xml:space="preserve"> Hồng Giang</w:t>
            </w:r>
          </w:p>
          <w:p w:rsidR="002C50E0" w:rsidRPr="009C6FDD" w:rsidRDefault="002C50E0" w:rsidP="00F279F7">
            <w:pPr>
              <w:rPr>
                <w:rFonts w:ascii="Times New Roman" w:hAnsi="Times New Roman"/>
                <w:sz w:val="24"/>
                <w:szCs w:val="24"/>
                <w:lang w:val="nl-NL"/>
              </w:rPr>
            </w:pPr>
            <w:r w:rsidRPr="009C6FDD">
              <w:rPr>
                <w:rFonts w:ascii="Times New Roman" w:hAnsi="Times New Roman"/>
                <w:sz w:val="24"/>
                <w:szCs w:val="24"/>
                <w:lang w:val="nl-NL"/>
              </w:rPr>
              <w:t xml:space="preserve">- UBND xã </w:t>
            </w:r>
            <w:r w:rsidR="00E70D47" w:rsidRPr="009C6FDD">
              <w:rPr>
                <w:rFonts w:ascii="Times New Roman" w:hAnsi="Times New Roman"/>
                <w:sz w:val="24"/>
                <w:szCs w:val="24"/>
                <w:lang w:val="nl-NL"/>
              </w:rPr>
              <w:t xml:space="preserve">Liên </w:t>
            </w:r>
            <w:r w:rsidRPr="009C6FDD">
              <w:rPr>
                <w:rFonts w:ascii="Times New Roman" w:hAnsi="Times New Roman"/>
                <w:sz w:val="24"/>
                <w:szCs w:val="24"/>
                <w:lang w:val="nl-NL"/>
              </w:rPr>
              <w:t>Hoa</w:t>
            </w:r>
          </w:p>
          <w:p w:rsidR="002C7EB7" w:rsidRPr="009C6FDD" w:rsidRDefault="00E87BF4" w:rsidP="00F279F7">
            <w:pPr>
              <w:rPr>
                <w:rFonts w:ascii="Times New Roman" w:hAnsi="Times New Roman"/>
                <w:sz w:val="24"/>
                <w:szCs w:val="24"/>
                <w:lang w:val="nl-NL"/>
              </w:rPr>
            </w:pPr>
            <w:r w:rsidRPr="009C6FDD">
              <w:rPr>
                <w:rFonts w:ascii="Times New Roman" w:hAnsi="Times New Roman"/>
                <w:sz w:val="24"/>
                <w:szCs w:val="24"/>
                <w:lang w:val="nl-NL"/>
              </w:rPr>
              <w:t xml:space="preserve"> - L</w:t>
            </w:r>
            <w:r w:rsidR="00117C54" w:rsidRPr="009C6FDD">
              <w:rPr>
                <w:rFonts w:ascii="Times New Roman" w:hAnsi="Times New Roman"/>
                <w:sz w:val="24"/>
                <w:szCs w:val="24"/>
                <w:lang w:val="nl-NL"/>
              </w:rPr>
              <w:t>ư</w:t>
            </w:r>
            <w:r w:rsidR="002C50E0" w:rsidRPr="009C6FDD">
              <w:rPr>
                <w:rFonts w:ascii="Times New Roman" w:hAnsi="Times New Roman"/>
                <w:sz w:val="24"/>
                <w:szCs w:val="24"/>
                <w:lang w:val="nl-NL"/>
              </w:rPr>
              <w:t>u</w:t>
            </w:r>
            <w:r w:rsidRPr="009C6FDD">
              <w:rPr>
                <w:rFonts w:ascii="Times New Roman" w:hAnsi="Times New Roman"/>
                <w:sz w:val="24"/>
                <w:szCs w:val="24"/>
                <w:lang w:val="nl-NL"/>
              </w:rPr>
              <w:t xml:space="preserve"> </w:t>
            </w:r>
            <w:r w:rsidR="002C7EB7" w:rsidRPr="009C6FDD">
              <w:rPr>
                <w:rFonts w:ascii="Times New Roman" w:hAnsi="Times New Roman"/>
                <w:sz w:val="24"/>
                <w:szCs w:val="24"/>
                <w:lang w:val="nl-NL"/>
              </w:rPr>
              <w:t xml:space="preserve">VP  </w:t>
            </w:r>
          </w:p>
        </w:tc>
        <w:tc>
          <w:tcPr>
            <w:tcW w:w="5580" w:type="dxa"/>
          </w:tcPr>
          <w:p w:rsidR="00952C40" w:rsidRPr="009C6FDD" w:rsidRDefault="00BF0DD1" w:rsidP="00F279F7">
            <w:pPr>
              <w:ind w:firstLine="426"/>
              <w:jc w:val="center"/>
              <w:rPr>
                <w:rFonts w:ascii="Times New Roman" w:hAnsi="Times New Roman"/>
                <w:sz w:val="24"/>
                <w:szCs w:val="24"/>
                <w:lang w:val="nl-NL"/>
              </w:rPr>
            </w:pPr>
            <w:r w:rsidRPr="009C6FDD">
              <w:rPr>
                <w:rFonts w:ascii="Times New Roman" w:hAnsi="Times New Roman"/>
                <w:sz w:val="24"/>
                <w:szCs w:val="24"/>
                <w:lang w:val="nl-NL"/>
              </w:rPr>
              <w:t>TRƯỜNG THCS HOA HỒNG BẠCH</w:t>
            </w:r>
          </w:p>
          <w:p w:rsidR="00BF0DD1" w:rsidRPr="009C6FDD" w:rsidRDefault="00BF0DD1" w:rsidP="00F279F7">
            <w:pPr>
              <w:ind w:firstLine="426"/>
              <w:jc w:val="center"/>
              <w:rPr>
                <w:rFonts w:ascii="Times New Roman" w:hAnsi="Times New Roman"/>
                <w:sz w:val="24"/>
                <w:szCs w:val="24"/>
                <w:lang w:val="nl-NL"/>
              </w:rPr>
            </w:pPr>
            <w:r w:rsidRPr="009C6FDD">
              <w:rPr>
                <w:rFonts w:ascii="Times New Roman" w:hAnsi="Times New Roman"/>
                <w:sz w:val="24"/>
                <w:szCs w:val="24"/>
                <w:lang w:val="nl-NL"/>
              </w:rPr>
              <w:t>HIỆU TRƯỞNG</w:t>
            </w:r>
          </w:p>
          <w:p w:rsidR="00BF0DD1" w:rsidRPr="009C6FDD" w:rsidRDefault="00BF0DD1" w:rsidP="00F279F7">
            <w:pPr>
              <w:ind w:firstLine="426"/>
              <w:jc w:val="center"/>
              <w:rPr>
                <w:rFonts w:ascii="Times New Roman" w:hAnsi="Times New Roman"/>
                <w:sz w:val="24"/>
                <w:szCs w:val="24"/>
                <w:lang w:val="nl-NL"/>
              </w:rPr>
            </w:pPr>
          </w:p>
          <w:p w:rsidR="00BF0DD1" w:rsidRPr="009C6FDD" w:rsidRDefault="00BF0DD1" w:rsidP="00F279F7">
            <w:pPr>
              <w:ind w:firstLine="426"/>
              <w:jc w:val="center"/>
              <w:rPr>
                <w:rFonts w:ascii="Times New Roman" w:hAnsi="Times New Roman"/>
                <w:sz w:val="24"/>
                <w:szCs w:val="24"/>
                <w:lang w:val="nl-NL"/>
              </w:rPr>
            </w:pPr>
          </w:p>
          <w:p w:rsidR="00BF0DD1" w:rsidRPr="009C6FDD" w:rsidRDefault="00BF0DD1" w:rsidP="00F279F7">
            <w:pPr>
              <w:ind w:firstLine="426"/>
              <w:jc w:val="center"/>
              <w:rPr>
                <w:rFonts w:ascii="Times New Roman" w:hAnsi="Times New Roman"/>
                <w:sz w:val="24"/>
                <w:szCs w:val="24"/>
                <w:lang w:val="nl-NL"/>
              </w:rPr>
            </w:pPr>
          </w:p>
          <w:p w:rsidR="00BF0DD1" w:rsidRPr="009C6FDD" w:rsidRDefault="00BF0DD1" w:rsidP="00F279F7">
            <w:pPr>
              <w:ind w:firstLine="426"/>
              <w:jc w:val="center"/>
              <w:rPr>
                <w:rFonts w:ascii="Times New Roman" w:hAnsi="Times New Roman"/>
                <w:sz w:val="24"/>
                <w:szCs w:val="24"/>
                <w:lang w:val="nl-NL"/>
              </w:rPr>
            </w:pPr>
          </w:p>
          <w:p w:rsidR="00BF0DD1" w:rsidRPr="009C6FDD" w:rsidRDefault="00BF0DD1" w:rsidP="00F279F7">
            <w:pPr>
              <w:ind w:firstLine="426"/>
              <w:jc w:val="center"/>
              <w:rPr>
                <w:rFonts w:ascii="Times New Roman" w:hAnsi="Times New Roman"/>
                <w:sz w:val="24"/>
                <w:szCs w:val="24"/>
                <w:lang w:val="nl-NL"/>
              </w:rPr>
            </w:pPr>
            <w:r w:rsidRPr="009C6FDD">
              <w:rPr>
                <w:rFonts w:ascii="Times New Roman" w:hAnsi="Times New Roman"/>
                <w:sz w:val="24"/>
                <w:szCs w:val="24"/>
                <w:lang w:val="nl-NL"/>
              </w:rPr>
              <w:t xml:space="preserve">                         Trịnh Duy Vinh</w:t>
            </w:r>
          </w:p>
        </w:tc>
      </w:tr>
    </w:tbl>
    <w:p w:rsidR="00E87BF4" w:rsidRPr="009C6FDD" w:rsidRDefault="00E87BF4" w:rsidP="00F279F7">
      <w:pPr>
        <w:tabs>
          <w:tab w:val="left" w:pos="7230"/>
        </w:tabs>
        <w:rPr>
          <w:rFonts w:ascii="Times New Roman" w:hAnsi="Times New Roman"/>
          <w:sz w:val="24"/>
          <w:szCs w:val="24"/>
          <w:lang w:val="nl-NL"/>
        </w:rPr>
      </w:pPr>
    </w:p>
    <w:sectPr w:rsidR="00E87BF4" w:rsidRPr="009C6FDD" w:rsidSect="00C12DB1">
      <w:headerReference w:type="even" r:id="rId9"/>
      <w:footerReference w:type="even" r:id="rId10"/>
      <w:footerReference w:type="default" r:id="rId11"/>
      <w:pgSz w:w="11907" w:h="16840" w:code="9"/>
      <w:pgMar w:top="568" w:right="1134" w:bottom="567" w:left="1418" w:header="720" w:footer="2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592" w:rsidRDefault="005D0592">
      <w:r>
        <w:separator/>
      </w:r>
    </w:p>
  </w:endnote>
  <w:endnote w:type="continuationSeparator" w:id="0">
    <w:p w:rsidR="005D0592" w:rsidRDefault="005D0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Arial Narrow">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 NarrowH">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Commercial Script">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F8E" w:rsidRDefault="00816F8E" w:rsidP="002C2A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16F8E" w:rsidRDefault="00816F8E" w:rsidP="00AF5C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F8E" w:rsidRPr="00FF519C" w:rsidRDefault="00816F8E" w:rsidP="002C2AF9">
    <w:pPr>
      <w:pStyle w:val="Footer"/>
      <w:framePr w:wrap="around" w:vAnchor="text" w:hAnchor="margin" w:xAlign="center" w:y="1"/>
      <w:rPr>
        <w:rStyle w:val="PageNumber"/>
        <w:rFonts w:ascii="Times New Roman" w:hAnsi="Times New Roman"/>
        <w:sz w:val="24"/>
        <w:szCs w:val="24"/>
        <w:lang w:val="nl-NL"/>
      </w:rPr>
    </w:pPr>
    <w:r w:rsidRPr="00FF519C">
      <w:rPr>
        <w:rStyle w:val="PageNumber"/>
        <w:rFonts w:ascii="Times New Roman" w:hAnsi="Times New Roman"/>
        <w:sz w:val="24"/>
        <w:szCs w:val="24"/>
        <w:lang w:val="nl-NL"/>
      </w:rPr>
      <w:fldChar w:fldCharType="begin"/>
    </w:r>
    <w:r w:rsidRPr="00FF519C">
      <w:rPr>
        <w:rStyle w:val="PageNumber"/>
        <w:rFonts w:ascii="Times New Roman" w:hAnsi="Times New Roman"/>
        <w:sz w:val="24"/>
        <w:szCs w:val="24"/>
        <w:lang w:val="nl-NL"/>
      </w:rPr>
      <w:instrText xml:space="preserve">PAGE  </w:instrText>
    </w:r>
    <w:r w:rsidRPr="00FF519C">
      <w:rPr>
        <w:rStyle w:val="PageNumber"/>
        <w:rFonts w:ascii="Times New Roman" w:hAnsi="Times New Roman"/>
        <w:sz w:val="24"/>
        <w:szCs w:val="24"/>
        <w:lang w:val="nl-NL"/>
      </w:rPr>
      <w:fldChar w:fldCharType="separate"/>
    </w:r>
    <w:r w:rsidR="009C6FDD">
      <w:rPr>
        <w:rStyle w:val="PageNumber"/>
        <w:rFonts w:ascii="Times New Roman" w:hAnsi="Times New Roman"/>
        <w:noProof/>
        <w:sz w:val="24"/>
        <w:szCs w:val="24"/>
        <w:lang w:val="nl-NL"/>
      </w:rPr>
      <w:t>1</w:t>
    </w:r>
    <w:r w:rsidRPr="00FF519C">
      <w:rPr>
        <w:rStyle w:val="PageNumber"/>
        <w:rFonts w:ascii="Times New Roman" w:hAnsi="Times New Roman"/>
        <w:sz w:val="24"/>
        <w:szCs w:val="24"/>
        <w:lang w:val="nl-NL"/>
      </w:rPr>
      <w:fldChar w:fldCharType="end"/>
    </w:r>
  </w:p>
  <w:p w:rsidR="00816F8E" w:rsidRPr="00FF519C" w:rsidRDefault="00816F8E" w:rsidP="00AF5C18">
    <w:pPr>
      <w:pStyle w:val="Footer"/>
      <w:ind w:right="360"/>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592" w:rsidRDefault="005D0592">
      <w:r>
        <w:separator/>
      </w:r>
    </w:p>
  </w:footnote>
  <w:footnote w:type="continuationSeparator" w:id="0">
    <w:p w:rsidR="005D0592" w:rsidRDefault="005D0592">
      <w:r>
        <w:continuationSeparator/>
      </w:r>
    </w:p>
  </w:footnote>
  <w:footnote w:id="1">
    <w:p w:rsidR="00816F8E" w:rsidRPr="00110BE3" w:rsidRDefault="00816F8E" w:rsidP="00092BCB">
      <w:pPr>
        <w:pStyle w:val="FootnoteText"/>
        <w:jc w:val="both"/>
        <w:rPr>
          <w:rFonts w:ascii="Times New Roman" w:eastAsia=".VnTime" w:hAnsi="Times New Roman"/>
          <w:i/>
          <w:iCs/>
          <w:spacing w:val="-4"/>
          <w:lang w:val="nl-NL"/>
        </w:rPr>
      </w:pPr>
      <w:r w:rsidRPr="001302F3">
        <w:rPr>
          <w:rFonts w:ascii="Times New Roman" w:eastAsia=".VnTime" w:hAnsi="Times New Roman"/>
          <w:i/>
          <w:iCs/>
          <w:spacing w:val="-4"/>
          <w:vertAlign w:val="superscript"/>
          <w:lang w:val="nl-NL"/>
        </w:rPr>
        <w:t>1</w:t>
      </w:r>
      <w:r w:rsidRPr="00330D73">
        <w:rPr>
          <w:rFonts w:ascii="Times New Roman" w:hAnsi="Times New Roman"/>
          <w:color w:val="0000FF"/>
          <w:lang w:val="nl-NL"/>
        </w:rPr>
        <w:t xml:space="preserve"> </w:t>
      </w:r>
      <w:r w:rsidRPr="00330D73">
        <w:rPr>
          <w:rFonts w:ascii="Times New Roman" w:hAnsi="Times New Roman"/>
          <w:i/>
          <w:color w:val="0000FF"/>
          <w:lang w:val="nl-NL"/>
        </w:rPr>
        <w:t>Chỉ thị 24/CT-TTg ngày 03/9/2021 của Thủ tướng chính phủ về đẩy mạnh triển khai các nhiệm vụ,</w:t>
      </w:r>
      <w:r>
        <w:rPr>
          <w:rFonts w:ascii="Times New Roman" w:hAnsi="Times New Roman"/>
          <w:i/>
          <w:color w:val="0000FF"/>
          <w:lang w:val="nl-NL"/>
        </w:rPr>
        <w:t xml:space="preserve"> </w:t>
      </w:r>
      <w:r w:rsidRPr="00330D73">
        <w:rPr>
          <w:rFonts w:ascii="Times New Roman" w:hAnsi="Times New Roman"/>
          <w:i/>
          <w:color w:val="0000FF"/>
          <w:lang w:val="nl-NL"/>
        </w:rPr>
        <w:t xml:space="preserve">giải pháp tổ chức dạy học an toàn, bảo đảm chương trình và mục tiêu chất lượng giáo dục, đào tạo ứng phó với đại dịch Covid-19; Chỉ thị số 800/CT-BGDĐT ngày 24/8/2021 ứng phó với dịch Covid-19, tiếp tục thực hiện đổi mới, kiên trì mục tiêu chất lượng giáo dục và đào tạo và Công văn số 3699/BGDĐT-GDTrH ngày 27/8/2021 của </w:t>
      </w:r>
      <w:r>
        <w:rPr>
          <w:rFonts w:ascii="Times New Roman" w:hAnsi="Times New Roman"/>
          <w:i/>
          <w:color w:val="0000FF"/>
          <w:lang w:val="nl-NL"/>
        </w:rPr>
        <w:t>BGDĐT</w:t>
      </w:r>
      <w:r w:rsidRPr="00330D73">
        <w:rPr>
          <w:rFonts w:ascii="Times New Roman" w:hAnsi="Times New Roman"/>
          <w:i/>
          <w:color w:val="0000FF"/>
          <w:lang w:val="nl-NL"/>
        </w:rPr>
        <w:t xml:space="preserve"> hướng dẫn thực hiện nhiệm vụ giáo dục trung học năm học 2021 </w:t>
      </w:r>
      <w:r>
        <w:rPr>
          <w:rFonts w:ascii="Times New Roman" w:hAnsi="Times New Roman"/>
          <w:i/>
          <w:color w:val="0000FF"/>
          <w:lang w:val="nl-NL"/>
        </w:rPr>
        <w:t>-</w:t>
      </w:r>
      <w:r w:rsidRPr="00330D73">
        <w:rPr>
          <w:rFonts w:ascii="Times New Roman" w:hAnsi="Times New Roman"/>
          <w:i/>
          <w:color w:val="0000FF"/>
          <w:lang w:val="nl-NL"/>
        </w:rPr>
        <w:t xml:space="preserve"> 2022; Quyết định số 1988/QĐ-UBND ngày 16/8/2021 của UBND tỉnh ban hành kế hoạch thời gian năm học 2021 - 2022 đối với giáo dục mầm non, giáo dục phổ thông và giáo dục thường xuyên tỉnh Thái Bình; </w:t>
      </w:r>
      <w:r w:rsidRPr="00330D73">
        <w:rPr>
          <w:rFonts w:ascii="Times New Roman" w:hAnsi="Times New Roman"/>
          <w:i/>
          <w:color w:val="0000FF"/>
          <w:szCs w:val="28"/>
          <w:lang w:val="nl-NL"/>
        </w:rPr>
        <w:t>Công văn số 722/UBND-VP ngày 18/8/2021 c</w:t>
      </w:r>
      <w:r w:rsidRPr="00330D73">
        <w:rPr>
          <w:rFonts w:ascii="Times New Roman" w:hAnsi="Times New Roman"/>
          <w:i/>
          <w:color w:val="0000FF"/>
          <w:szCs w:val="28"/>
          <w:lang w:val="vi-VN"/>
        </w:rPr>
        <w:t xml:space="preserve">ủa </w:t>
      </w:r>
      <w:r w:rsidRPr="00330D73">
        <w:rPr>
          <w:rFonts w:ascii="Times New Roman" w:hAnsi="Times New Roman"/>
          <w:i/>
          <w:color w:val="0000FF"/>
          <w:szCs w:val="28"/>
          <w:lang w:val="nl-NL"/>
        </w:rPr>
        <w:t>Ủy ban nhân huyện Đông Hưng về việc thực hiện kế hoạch thời gian năm học và một số công việc chuẩn bị cho năm học mới 2021- 2022</w:t>
      </w:r>
    </w:p>
  </w:footnote>
  <w:footnote w:id="2">
    <w:p w:rsidR="00816F8E" w:rsidRPr="00110BE3" w:rsidRDefault="00816F8E" w:rsidP="00CD70C4">
      <w:pPr>
        <w:pStyle w:val="FootnoteText"/>
        <w:jc w:val="both"/>
        <w:rPr>
          <w:rFonts w:ascii="Times New Roman" w:eastAsia=".VnTime" w:hAnsi="Times New Roman"/>
          <w:i/>
          <w:iCs/>
          <w:spacing w:val="-4"/>
          <w:lang w:val="nl-NL"/>
        </w:rPr>
      </w:pPr>
      <w:r>
        <w:rPr>
          <w:rFonts w:ascii="Times New Roman" w:eastAsia=".VnTime" w:hAnsi="Times New Roman"/>
          <w:i/>
          <w:iCs/>
          <w:spacing w:val="-4"/>
          <w:vertAlign w:val="superscript"/>
          <w:lang w:val="nl-NL"/>
        </w:rPr>
        <w:t>3</w:t>
      </w:r>
      <w:r w:rsidRPr="00330D73">
        <w:rPr>
          <w:rFonts w:ascii="Times New Roman" w:hAnsi="Times New Roman"/>
          <w:color w:val="0000FF"/>
          <w:lang w:val="nl-NL"/>
        </w:rPr>
        <w:t xml:space="preserve"> </w:t>
      </w:r>
      <w:r>
        <w:rPr>
          <w:rFonts w:ascii="Times New Roman" w:hAnsi="Times New Roman"/>
          <w:i/>
          <w:color w:val="0000FF"/>
          <w:lang w:val="nl-NL"/>
        </w:rPr>
        <w:t>Công văn số 727/SGDĐT ngày 26/8/2021 của Sở GDĐT và Công văn số 268/26/8/2021 của Phòng GDĐT.</w:t>
      </w:r>
    </w:p>
  </w:footnote>
  <w:footnote w:id="3">
    <w:p w:rsidR="00816F8E" w:rsidRPr="001B04E2" w:rsidRDefault="00816F8E" w:rsidP="001273E3">
      <w:pPr>
        <w:keepNext/>
        <w:jc w:val="both"/>
        <w:outlineLvl w:val="1"/>
        <w:rPr>
          <w:rFonts w:ascii="Times New Roman" w:hAnsi="Times New Roman"/>
          <w:i/>
          <w:sz w:val="20"/>
          <w:lang w:val="nl-NL"/>
        </w:rPr>
      </w:pPr>
      <w:r w:rsidRPr="00B62ED9">
        <w:rPr>
          <w:rStyle w:val="FootnoteReference"/>
          <w:rFonts w:ascii="Times New Roman" w:hAnsi="Times New Roman"/>
          <w:i/>
          <w:sz w:val="20"/>
        </w:rPr>
        <w:footnoteRef/>
      </w:r>
      <w:r w:rsidRPr="00B62ED9">
        <w:rPr>
          <w:rFonts w:ascii="Times New Roman" w:hAnsi="Times New Roman"/>
          <w:i/>
          <w:sz w:val="20"/>
          <w:lang w:val="vi-VN"/>
        </w:rPr>
        <w:t xml:space="preserve">Công văn số </w:t>
      </w:r>
      <w:r w:rsidRPr="001B04E2">
        <w:rPr>
          <w:rFonts w:ascii="Times New Roman" w:hAnsi="Times New Roman"/>
          <w:i/>
          <w:sz w:val="20"/>
          <w:lang w:val="nl-NL"/>
        </w:rPr>
        <w:t>603</w:t>
      </w:r>
      <w:r w:rsidRPr="00B62ED9">
        <w:rPr>
          <w:rFonts w:ascii="Times New Roman" w:hAnsi="Times New Roman"/>
          <w:i/>
          <w:sz w:val="20"/>
          <w:lang w:val="vi-VN"/>
        </w:rPr>
        <w:t>/</w:t>
      </w:r>
      <w:r w:rsidRPr="001B04E2">
        <w:rPr>
          <w:rFonts w:ascii="Times New Roman" w:hAnsi="Times New Roman"/>
          <w:i/>
          <w:sz w:val="20"/>
          <w:lang w:val="nl-NL"/>
        </w:rPr>
        <w:t>S</w:t>
      </w:r>
      <w:r w:rsidRPr="00B62ED9">
        <w:rPr>
          <w:rFonts w:ascii="Times New Roman" w:hAnsi="Times New Roman"/>
          <w:i/>
          <w:sz w:val="20"/>
          <w:lang w:val="vi-VN"/>
        </w:rPr>
        <w:t xml:space="preserve">GDĐT-GDTrH ngày </w:t>
      </w:r>
      <w:r w:rsidRPr="001B04E2">
        <w:rPr>
          <w:rFonts w:ascii="Times New Roman" w:hAnsi="Times New Roman"/>
          <w:i/>
          <w:sz w:val="20"/>
          <w:lang w:val="nl-NL"/>
        </w:rPr>
        <w:t>0</w:t>
      </w:r>
      <w:r w:rsidRPr="00B62ED9">
        <w:rPr>
          <w:rFonts w:ascii="Times New Roman" w:hAnsi="Times New Roman"/>
          <w:i/>
          <w:sz w:val="20"/>
          <w:lang w:val="vi-VN"/>
        </w:rPr>
        <w:t>7/</w:t>
      </w:r>
      <w:r w:rsidRPr="001B04E2">
        <w:rPr>
          <w:rFonts w:ascii="Times New Roman" w:hAnsi="Times New Roman"/>
          <w:i/>
          <w:sz w:val="20"/>
          <w:lang w:val="nl-NL"/>
        </w:rPr>
        <w:t>9</w:t>
      </w:r>
      <w:r w:rsidRPr="00B62ED9">
        <w:rPr>
          <w:rFonts w:ascii="Times New Roman" w:hAnsi="Times New Roman"/>
          <w:i/>
          <w:sz w:val="20"/>
          <w:lang w:val="vi-VN"/>
        </w:rPr>
        <w:t xml:space="preserve">/2020 của </w:t>
      </w:r>
      <w:r w:rsidRPr="001B04E2">
        <w:rPr>
          <w:rFonts w:ascii="Times New Roman" w:hAnsi="Times New Roman"/>
          <w:i/>
          <w:sz w:val="20"/>
          <w:lang w:val="nl-NL"/>
        </w:rPr>
        <w:t xml:space="preserve">Sở </w:t>
      </w:r>
      <w:r w:rsidRPr="00B62ED9">
        <w:rPr>
          <w:rFonts w:ascii="Times New Roman" w:hAnsi="Times New Roman"/>
          <w:i/>
          <w:sz w:val="20"/>
          <w:lang w:val="vi-VN"/>
        </w:rPr>
        <w:t xml:space="preserve">GDĐT </w:t>
      </w:r>
      <w:r w:rsidRPr="001B04E2">
        <w:rPr>
          <w:rFonts w:ascii="Times New Roman" w:hAnsi="Times New Roman"/>
          <w:i/>
          <w:sz w:val="20"/>
          <w:lang w:val="nl-NL"/>
        </w:rPr>
        <w:t xml:space="preserve">Thái Bình </w:t>
      </w:r>
      <w:r w:rsidRPr="00B62ED9">
        <w:rPr>
          <w:rFonts w:ascii="Times New Roman" w:hAnsi="Times New Roman"/>
          <w:i/>
          <w:sz w:val="20"/>
          <w:lang w:val="vi-VN"/>
        </w:rPr>
        <w:t xml:space="preserve">về việc </w:t>
      </w:r>
      <w:r w:rsidRPr="001B04E2">
        <w:rPr>
          <w:rFonts w:ascii="Times New Roman" w:hAnsi="Times New Roman"/>
          <w:i/>
          <w:sz w:val="20"/>
          <w:lang w:val="nl-NL"/>
        </w:rPr>
        <w:t>tiếp nhận</w:t>
      </w:r>
      <w:r>
        <w:rPr>
          <w:rFonts w:ascii="Times New Roman" w:hAnsi="Times New Roman"/>
          <w:i/>
          <w:sz w:val="20"/>
          <w:lang w:val="nl-NL"/>
        </w:rPr>
        <w:t>, tạo điều kiện cho HS tham gia học tập tại nơi lưu trú do dịch bệnh Covid-19.</w:t>
      </w:r>
      <w:r w:rsidRPr="001B04E2">
        <w:rPr>
          <w:rFonts w:ascii="Times New Roman" w:hAnsi="Times New Roman"/>
          <w:i/>
          <w:sz w:val="20"/>
          <w:lang w:val="nl-NL"/>
        </w:rPr>
        <w:t xml:space="preserve"> </w:t>
      </w:r>
    </w:p>
  </w:footnote>
  <w:footnote w:id="4">
    <w:p w:rsidR="00816F8E" w:rsidRPr="005D4B40" w:rsidRDefault="00816F8E" w:rsidP="00E82818">
      <w:pPr>
        <w:pStyle w:val="FootnoteText"/>
        <w:jc w:val="both"/>
        <w:rPr>
          <w:rFonts w:ascii="Times New Roman" w:hAnsi="Times New Roman"/>
          <w:i/>
        </w:rPr>
      </w:pPr>
      <w:r w:rsidRPr="005D4B40">
        <w:rPr>
          <w:rStyle w:val="FootnoteReference"/>
          <w:rFonts w:ascii="Times New Roman" w:hAnsi="Times New Roman"/>
          <w:i/>
        </w:rPr>
        <w:footnoteRef/>
      </w:r>
      <w:r w:rsidRPr="005D4B40">
        <w:rPr>
          <w:rFonts w:ascii="Times New Roman" w:hAnsi="Times New Roman"/>
          <w:i/>
        </w:rPr>
        <w:t xml:space="preserve"> </w:t>
      </w:r>
      <w:r w:rsidRPr="00FF519C">
        <w:rPr>
          <w:rFonts w:ascii="Times New Roman" w:eastAsia=".VnTime" w:hAnsi="Times New Roman"/>
          <w:i/>
          <w:iCs/>
          <w:spacing w:val="-4"/>
          <w:lang w:val="nl-NL"/>
        </w:rPr>
        <w:t xml:space="preserve">Thông tư  11/2014/TT-BGDĐT ngày 18/04/2014 và Thông tư 05/2018/TT-BGDĐT ngày 28/2/2018 về sửa đổi bổ sung một số điều của Thông tư 11/TT-BGDĐT </w:t>
      </w:r>
      <w:r w:rsidRPr="00FF519C">
        <w:rPr>
          <w:rFonts w:ascii="Times New Roman" w:hAnsi="Times New Roman"/>
          <w:i/>
          <w:spacing w:val="-4"/>
          <w:szCs w:val="28"/>
          <w:lang w:val="nl-NL"/>
        </w:rPr>
        <w:t>của Bộ Giáo dục và Đào tạo.</w:t>
      </w:r>
    </w:p>
  </w:footnote>
  <w:footnote w:id="5">
    <w:p w:rsidR="00816F8E" w:rsidRPr="00330D73" w:rsidRDefault="00816F8E" w:rsidP="000D686B">
      <w:pPr>
        <w:pStyle w:val="FootnoteText"/>
        <w:rPr>
          <w:rFonts w:ascii="Times New Roman" w:hAnsi="Times New Roman"/>
          <w:i/>
          <w:lang w:val="nl-NL"/>
        </w:rPr>
      </w:pPr>
      <w:r w:rsidRPr="005D4B40">
        <w:rPr>
          <w:rStyle w:val="FootnoteReference"/>
          <w:rFonts w:ascii="Times New Roman" w:hAnsi="Times New Roman"/>
          <w:i/>
        </w:rPr>
        <w:footnoteRef/>
      </w:r>
      <w:r w:rsidRPr="005D4B40">
        <w:rPr>
          <w:rFonts w:ascii="Times New Roman" w:hAnsi="Times New Roman"/>
          <w:i/>
          <w:spacing w:val="-4"/>
          <w:szCs w:val="28"/>
          <w:lang w:val="nl-NL"/>
        </w:rPr>
        <w:t xml:space="preserve">Nghị định 20/2014/NĐ-CP ngày 24/3/2014 của Chính phủ, Thông tư 07/2016/TT-BGDĐT ngày 22/3/2016 </w:t>
      </w:r>
      <w:r w:rsidRPr="005D4B40">
        <w:rPr>
          <w:rFonts w:ascii="Times New Roman" w:hAnsi="Times New Roman"/>
          <w:i/>
          <w:spacing w:val="-4"/>
          <w:szCs w:val="28"/>
          <w:lang w:val="vi-VN"/>
        </w:rPr>
        <w:t xml:space="preserve">của Bộ </w:t>
      </w:r>
      <w:r>
        <w:rPr>
          <w:rFonts w:ascii="Times New Roman" w:hAnsi="Times New Roman"/>
          <w:i/>
          <w:spacing w:val="-4"/>
          <w:szCs w:val="28"/>
          <w:lang w:val="nl-NL"/>
        </w:rPr>
        <w:t>GD</w:t>
      </w:r>
      <w:r w:rsidRPr="00F26B9C">
        <w:rPr>
          <w:rFonts w:ascii="Times New Roman" w:hAnsi="Times New Roman" w:hint="eastAsia"/>
          <w:i/>
          <w:spacing w:val="-4"/>
          <w:szCs w:val="28"/>
          <w:lang w:val="nl-NL"/>
        </w:rPr>
        <w:t>Đ</w:t>
      </w:r>
      <w:r>
        <w:rPr>
          <w:rFonts w:ascii="Times New Roman" w:hAnsi="Times New Roman"/>
          <w:i/>
          <w:spacing w:val="-4"/>
          <w:szCs w:val="28"/>
          <w:lang w:val="nl-NL"/>
        </w:rPr>
        <w:t>T</w:t>
      </w:r>
    </w:p>
  </w:footnote>
  <w:footnote w:id="6">
    <w:p w:rsidR="00816F8E" w:rsidRPr="00330D73" w:rsidRDefault="00816F8E" w:rsidP="00D11607">
      <w:pPr>
        <w:pStyle w:val="FootnoteText"/>
        <w:rPr>
          <w:rFonts w:ascii="Times New Roman" w:hAnsi="Times New Roman"/>
          <w:i/>
          <w:lang w:val="nl-NL"/>
        </w:rPr>
      </w:pPr>
      <w:r w:rsidRPr="00D308DA">
        <w:rPr>
          <w:rStyle w:val="FootnoteReference"/>
          <w:rFonts w:ascii="Times New Roman" w:hAnsi="Times New Roman"/>
          <w:i/>
        </w:rPr>
        <w:footnoteRef/>
      </w:r>
      <w:r w:rsidRPr="00D308DA">
        <w:rPr>
          <w:rFonts w:ascii="Times New Roman" w:hAnsi="Times New Roman"/>
          <w:i/>
          <w:spacing w:val="-4"/>
          <w:lang w:val="nl-NL"/>
        </w:rPr>
        <w:t>Hướng dẫn 3633/BGDĐT ngày 26/7/2016 của Bộ Giáo dục và Đào tạo</w:t>
      </w:r>
    </w:p>
  </w:footnote>
  <w:footnote w:id="7">
    <w:p w:rsidR="00816F8E" w:rsidRPr="00330D73" w:rsidRDefault="00816F8E" w:rsidP="00D11607">
      <w:pPr>
        <w:tabs>
          <w:tab w:val="left" w:pos="0"/>
        </w:tabs>
        <w:jc w:val="both"/>
        <w:rPr>
          <w:rFonts w:ascii="Times New Roman" w:hAnsi="Times New Roman"/>
          <w:i/>
          <w:spacing w:val="-4"/>
          <w:sz w:val="20"/>
          <w:shd w:val="clear" w:color="auto" w:fill="FFFFFF"/>
          <w:lang w:val="nl-NL"/>
        </w:rPr>
      </w:pPr>
      <w:r w:rsidRPr="002C461F">
        <w:rPr>
          <w:rStyle w:val="FootnoteReference"/>
          <w:rFonts w:ascii="Times New Roman" w:hAnsi="Times New Roman"/>
          <w:i/>
          <w:sz w:val="20"/>
        </w:rPr>
        <w:footnoteRef/>
      </w:r>
      <w:r w:rsidRPr="002C461F">
        <w:rPr>
          <w:rFonts w:ascii="Times New Roman" w:hAnsi="Times New Roman"/>
          <w:i/>
          <w:spacing w:val="-4"/>
          <w:sz w:val="20"/>
          <w:shd w:val="clear" w:color="auto" w:fill="FFFFFF"/>
          <w:lang w:val="vi-VN"/>
        </w:rPr>
        <w:t xml:space="preserve">Tuyên truyền về mục đích, ý nghĩa Ngày khai giảng, Lễ tri ân, Lễ chào cờ Tổ quốc; hướng dẫn </w:t>
      </w:r>
      <w:r w:rsidRPr="00330D73">
        <w:rPr>
          <w:rFonts w:ascii="Times New Roman" w:hAnsi="Times New Roman"/>
          <w:i/>
          <w:spacing w:val="-4"/>
          <w:sz w:val="20"/>
          <w:shd w:val="clear" w:color="auto" w:fill="FFFFFF"/>
          <w:lang w:val="nl-NL"/>
        </w:rPr>
        <w:t>HS</w:t>
      </w:r>
      <w:r w:rsidRPr="002C461F">
        <w:rPr>
          <w:rFonts w:ascii="Times New Roman" w:hAnsi="Times New Roman"/>
          <w:i/>
          <w:spacing w:val="-4"/>
          <w:sz w:val="20"/>
          <w:shd w:val="clear" w:color="auto" w:fill="FFFFFF"/>
          <w:lang w:val="vi-VN"/>
        </w:rPr>
        <w:t xml:space="preserve"> hát Quốc ca đúng nhạc và lời đúng nghi thức, thể hiện nhiệt huyết, lòng tự hào dân tộc của tuổi trẻ Việt Nam.</w:t>
      </w:r>
    </w:p>
  </w:footnote>
  <w:footnote w:id="8">
    <w:p w:rsidR="00816F8E" w:rsidRPr="006E10D1" w:rsidRDefault="00816F8E" w:rsidP="00D11607">
      <w:pPr>
        <w:pStyle w:val="FootnoteText"/>
        <w:jc w:val="both"/>
        <w:rPr>
          <w:rFonts w:ascii="Times New Roman" w:hAnsi="Times New Roman"/>
          <w:i/>
          <w:color w:val="000000"/>
          <w:spacing w:val="-4"/>
          <w:lang w:val="nl-NL"/>
        </w:rPr>
      </w:pPr>
      <w:r w:rsidRPr="00AC2097">
        <w:rPr>
          <w:rStyle w:val="FootnoteReference"/>
          <w:rFonts w:ascii="Times New Roman" w:hAnsi="Times New Roman"/>
        </w:rPr>
        <w:footnoteRef/>
      </w:r>
      <w:r w:rsidRPr="00AC2097">
        <w:rPr>
          <w:rFonts w:ascii="Times New Roman" w:hAnsi="Times New Roman"/>
          <w:i/>
          <w:color w:val="000000"/>
          <w:spacing w:val="-4"/>
          <w:lang w:val="nl-NL"/>
        </w:rPr>
        <w:t>Chỉ thị 05-CT/TW ngày 15/5/2016 của Bộ Chính trị</w:t>
      </w:r>
      <w:r w:rsidRPr="00330D73">
        <w:rPr>
          <w:rFonts w:ascii="Times New Roman" w:hAnsi="Times New Roman"/>
          <w:i/>
          <w:color w:val="000000"/>
          <w:lang w:val="nl-NL"/>
        </w:rPr>
        <w:t xml:space="preserve">, Kế hoạch 759-KHLN/BTG-SGDĐT ngày 20/11/2017 của Ban Tuyên giáo tỉnh ủy và Sở GDĐT, Kế hoạch 01-KHLN/BTG-PGDĐT ngày 03/11/2018 của Ban Tuyên giáo huyện ủy và Phòng GDĐT, </w:t>
      </w:r>
      <w:r>
        <w:rPr>
          <w:rFonts w:ascii="Times New Roman" w:hAnsi="Times New Roman"/>
          <w:i/>
          <w:color w:val="000000"/>
          <w:spacing w:val="-4"/>
          <w:lang w:val="nl-NL"/>
        </w:rPr>
        <w:t>C</w:t>
      </w:r>
      <w:r w:rsidRPr="0035250C">
        <w:rPr>
          <w:rFonts w:ascii="Times New Roman" w:hAnsi="Times New Roman"/>
          <w:i/>
          <w:color w:val="000000"/>
          <w:spacing w:val="-4"/>
          <w:lang w:val="nl-NL"/>
        </w:rPr>
        <w:t>ô</w:t>
      </w:r>
      <w:r>
        <w:rPr>
          <w:rFonts w:ascii="Times New Roman" w:hAnsi="Times New Roman"/>
          <w:i/>
          <w:color w:val="000000"/>
          <w:spacing w:val="-4"/>
          <w:lang w:val="nl-NL"/>
        </w:rPr>
        <w:t>ng v</w:t>
      </w:r>
      <w:r w:rsidRPr="0035250C">
        <w:rPr>
          <w:rFonts w:ascii="Times New Roman" w:hAnsi="Times New Roman" w:hint="eastAsia"/>
          <w:i/>
          <w:color w:val="000000"/>
          <w:spacing w:val="-4"/>
          <w:lang w:val="nl-NL"/>
        </w:rPr>
        <w:t>ă</w:t>
      </w:r>
      <w:r>
        <w:rPr>
          <w:rFonts w:ascii="Times New Roman" w:hAnsi="Times New Roman"/>
          <w:i/>
          <w:color w:val="000000"/>
          <w:spacing w:val="-4"/>
          <w:lang w:val="nl-NL"/>
        </w:rPr>
        <w:t>n 776/SG</w:t>
      </w:r>
      <w:r w:rsidRPr="00330D73">
        <w:rPr>
          <w:rFonts w:ascii="Times New Roman" w:hAnsi="Times New Roman"/>
          <w:i/>
          <w:color w:val="000000"/>
          <w:lang w:val="nl-NL"/>
        </w:rPr>
        <w:t>DĐT-GDTrH ngày 11/9/2019  của Sở GD</w:t>
      </w:r>
      <w:r w:rsidRPr="00330D73">
        <w:rPr>
          <w:rFonts w:ascii="Times New Roman" w:hAnsi="Times New Roman" w:hint="eastAsia"/>
          <w:i/>
          <w:color w:val="000000"/>
          <w:lang w:val="nl-NL"/>
        </w:rPr>
        <w:t>Đ</w:t>
      </w:r>
      <w:r w:rsidRPr="00330D73">
        <w:rPr>
          <w:rFonts w:ascii="Times New Roman" w:hAnsi="Times New Roman"/>
          <w:i/>
          <w:color w:val="000000"/>
          <w:lang w:val="nl-NL"/>
        </w:rPr>
        <w:t>T và</w:t>
      </w:r>
      <w:r>
        <w:rPr>
          <w:rFonts w:ascii="Times New Roman" w:hAnsi="Times New Roman"/>
          <w:i/>
          <w:color w:val="000000"/>
          <w:lang w:val="nl-NL"/>
        </w:rPr>
        <w:t xml:space="preserve"> </w:t>
      </w:r>
      <w:r w:rsidRPr="00626C59">
        <w:rPr>
          <w:rFonts w:ascii="Times New Roman" w:hAnsi="Times New Roman"/>
          <w:i/>
          <w:color w:val="000000"/>
          <w:spacing w:val="-4"/>
          <w:lang w:val="nl-NL"/>
        </w:rPr>
        <w:t>Công văn 141/PGDĐT ngày 16/9/2019 của Phòng GDĐT</w:t>
      </w:r>
      <w:r>
        <w:rPr>
          <w:rFonts w:ascii="Times New Roman" w:hAnsi="Times New Roman"/>
          <w:i/>
          <w:color w:val="000000"/>
          <w:spacing w:val="-4"/>
          <w:lang w:val="nl-NL"/>
        </w:rPr>
        <w:t xml:space="preserve"> </w:t>
      </w:r>
      <w:r w:rsidRPr="00330D73">
        <w:rPr>
          <w:rFonts w:ascii="Times New Roman" w:hAnsi="Times New Roman"/>
          <w:i/>
          <w:color w:val="000000"/>
          <w:lang w:val="nl-NL"/>
        </w:rPr>
        <w:t>thực hiện hiệu quả giảng dạy học tập và làm theo t</w:t>
      </w:r>
      <w:r w:rsidRPr="00330D73">
        <w:rPr>
          <w:rFonts w:ascii="Times New Roman" w:hAnsi="Times New Roman" w:hint="eastAsia"/>
          <w:i/>
          <w:color w:val="000000"/>
          <w:lang w:val="nl-NL"/>
        </w:rPr>
        <w:t>ư</w:t>
      </w:r>
      <w:r w:rsidRPr="00330D73">
        <w:rPr>
          <w:rFonts w:ascii="Times New Roman" w:hAnsi="Times New Roman"/>
          <w:i/>
          <w:color w:val="000000"/>
          <w:lang w:val="nl-NL"/>
        </w:rPr>
        <w:t xml:space="preserve"> t</w:t>
      </w:r>
      <w:r w:rsidRPr="00330D73">
        <w:rPr>
          <w:rFonts w:ascii="Times New Roman" w:hAnsi="Times New Roman" w:hint="eastAsia"/>
          <w:i/>
          <w:color w:val="000000"/>
          <w:lang w:val="nl-NL"/>
        </w:rPr>
        <w:t>ư</w:t>
      </w:r>
      <w:r w:rsidRPr="00330D73">
        <w:rPr>
          <w:rFonts w:ascii="Times New Roman" w:hAnsi="Times New Roman"/>
          <w:i/>
          <w:color w:val="000000"/>
          <w:lang w:val="nl-NL"/>
        </w:rPr>
        <w:t xml:space="preserve">ởng, </w:t>
      </w:r>
      <w:r w:rsidRPr="00330D73">
        <w:rPr>
          <w:rFonts w:ascii="Times New Roman" w:hAnsi="Times New Roman" w:hint="eastAsia"/>
          <w:i/>
          <w:color w:val="000000"/>
          <w:lang w:val="nl-NL"/>
        </w:rPr>
        <w:t>đ</w:t>
      </w:r>
      <w:r w:rsidRPr="00330D73">
        <w:rPr>
          <w:rFonts w:ascii="Times New Roman" w:hAnsi="Times New Roman"/>
          <w:i/>
          <w:color w:val="000000"/>
          <w:lang w:val="nl-NL"/>
        </w:rPr>
        <w:t>ạo</w:t>
      </w:r>
      <w:r>
        <w:rPr>
          <w:rFonts w:ascii="Times New Roman" w:hAnsi="Times New Roman"/>
          <w:i/>
          <w:color w:val="000000"/>
          <w:lang w:val="nl-NL"/>
        </w:rPr>
        <w:t xml:space="preserve"> </w:t>
      </w:r>
      <w:r w:rsidRPr="00330D73">
        <w:rPr>
          <w:rFonts w:ascii="Times New Roman" w:hAnsi="Times New Roman" w:hint="eastAsia"/>
          <w:i/>
          <w:color w:val="000000"/>
          <w:lang w:val="nl-NL"/>
        </w:rPr>
        <w:t>đ</w:t>
      </w:r>
      <w:r w:rsidRPr="00330D73">
        <w:rPr>
          <w:rFonts w:ascii="Times New Roman" w:hAnsi="Times New Roman"/>
          <w:i/>
          <w:color w:val="000000"/>
          <w:lang w:val="nl-NL"/>
        </w:rPr>
        <w:t>ức, phong cách Hồ Chí Minh.</w:t>
      </w:r>
    </w:p>
  </w:footnote>
  <w:footnote w:id="9">
    <w:p w:rsidR="00816F8E" w:rsidRPr="00AC2097" w:rsidRDefault="00816F8E" w:rsidP="00D11607">
      <w:pPr>
        <w:tabs>
          <w:tab w:val="left" w:pos="0"/>
        </w:tabs>
        <w:jc w:val="both"/>
        <w:rPr>
          <w:rFonts w:ascii="Times New Roman" w:hAnsi="Times New Roman"/>
          <w:color w:val="0070C0"/>
          <w:spacing w:val="-4"/>
          <w:sz w:val="20"/>
          <w:lang w:val="nl-NL"/>
        </w:rPr>
      </w:pPr>
      <w:r w:rsidRPr="00AC2097">
        <w:rPr>
          <w:rStyle w:val="FootnoteReference"/>
          <w:rFonts w:ascii="Times New Roman" w:hAnsi="Times New Roman"/>
          <w:sz w:val="20"/>
        </w:rPr>
        <w:footnoteRef/>
      </w:r>
      <w:r w:rsidRPr="004559AE">
        <w:rPr>
          <w:rFonts w:ascii="Times New Roman" w:hAnsi="Times New Roman"/>
          <w:i/>
          <w:sz w:val="20"/>
          <w:lang w:val="nl-NL"/>
        </w:rPr>
        <w:t>Thông t</w:t>
      </w:r>
      <w:r w:rsidRPr="004559AE">
        <w:rPr>
          <w:rFonts w:ascii="Times New Roman" w:hAnsi="Times New Roman" w:hint="eastAsia"/>
          <w:i/>
          <w:sz w:val="20"/>
          <w:lang w:val="nl-NL"/>
        </w:rPr>
        <w:t>ư</w:t>
      </w:r>
      <w:r w:rsidRPr="004559AE">
        <w:rPr>
          <w:rFonts w:ascii="Times New Roman" w:hAnsi="Times New Roman"/>
          <w:i/>
          <w:sz w:val="20"/>
          <w:lang w:val="nl-NL"/>
        </w:rPr>
        <w:t xml:space="preserve"> 01/2017/TT-BGD</w:t>
      </w:r>
      <w:r w:rsidRPr="004559AE">
        <w:rPr>
          <w:rFonts w:ascii="Times New Roman" w:hAnsi="Times New Roman" w:hint="eastAsia"/>
          <w:i/>
          <w:sz w:val="20"/>
          <w:lang w:val="nl-NL"/>
        </w:rPr>
        <w:t>Đ</w:t>
      </w:r>
      <w:r w:rsidRPr="004559AE">
        <w:rPr>
          <w:rFonts w:ascii="Times New Roman" w:hAnsi="Times New Roman"/>
          <w:i/>
          <w:sz w:val="20"/>
          <w:lang w:val="nl-NL"/>
        </w:rPr>
        <w:t>T của Bộ GD</w:t>
      </w:r>
      <w:r w:rsidRPr="004559AE">
        <w:rPr>
          <w:rFonts w:ascii="Times New Roman" w:hAnsi="Times New Roman" w:hint="eastAsia"/>
          <w:i/>
          <w:sz w:val="20"/>
          <w:lang w:val="nl-NL"/>
        </w:rPr>
        <w:t>Đ</w:t>
      </w:r>
      <w:r w:rsidRPr="004559AE">
        <w:rPr>
          <w:rFonts w:ascii="Times New Roman" w:hAnsi="Times New Roman"/>
          <w:i/>
          <w:sz w:val="20"/>
          <w:lang w:val="nl-NL"/>
        </w:rPr>
        <w:t>T, Công văn 755/SGDĐT ngày 04/10/2018 của Sở GDĐT, Công văn 85/PGDĐT ngày 11/10/2018 của Phòng GD</w:t>
      </w:r>
      <w:r w:rsidRPr="004559AE">
        <w:rPr>
          <w:rFonts w:ascii="Times New Roman" w:hAnsi="Times New Roman" w:hint="eastAsia"/>
          <w:i/>
          <w:sz w:val="20"/>
          <w:lang w:val="nl-NL"/>
        </w:rPr>
        <w:t>Đ</w:t>
      </w:r>
      <w:r w:rsidRPr="004559AE">
        <w:rPr>
          <w:rFonts w:ascii="Times New Roman" w:hAnsi="Times New Roman"/>
          <w:i/>
          <w:sz w:val="20"/>
          <w:lang w:val="nl-NL"/>
        </w:rPr>
        <w:t xml:space="preserve">T </w:t>
      </w:r>
      <w:r w:rsidRPr="004559AE">
        <w:rPr>
          <w:rFonts w:ascii="Times New Roman" w:hAnsi="Times New Roman" w:hint="eastAsia"/>
          <w:i/>
          <w:sz w:val="20"/>
          <w:lang w:val="nl-NL"/>
        </w:rPr>
        <w:t>Đ</w:t>
      </w:r>
      <w:r w:rsidRPr="004559AE">
        <w:rPr>
          <w:rFonts w:ascii="Times New Roman" w:hAnsi="Times New Roman"/>
          <w:i/>
          <w:sz w:val="20"/>
          <w:lang w:val="nl-NL"/>
        </w:rPr>
        <w:t>ông H</w:t>
      </w:r>
      <w:r w:rsidRPr="004559AE">
        <w:rPr>
          <w:rFonts w:ascii="Times New Roman" w:hAnsi="Times New Roman" w:hint="eastAsia"/>
          <w:i/>
          <w:sz w:val="20"/>
          <w:lang w:val="nl-NL"/>
        </w:rPr>
        <w:t>ư</w:t>
      </w:r>
      <w:r w:rsidRPr="004559AE">
        <w:rPr>
          <w:rFonts w:ascii="Times New Roman" w:hAnsi="Times New Roman"/>
          <w:i/>
          <w:sz w:val="20"/>
          <w:lang w:val="nl-NL"/>
        </w:rPr>
        <w:t>ng</w:t>
      </w:r>
    </w:p>
  </w:footnote>
  <w:footnote w:id="10">
    <w:p w:rsidR="00816F8E" w:rsidRPr="00330D73" w:rsidRDefault="00816F8E" w:rsidP="00D11607">
      <w:pPr>
        <w:pStyle w:val="FootnoteText"/>
        <w:jc w:val="both"/>
        <w:rPr>
          <w:rFonts w:ascii="Times New Roman" w:hAnsi="Times New Roman"/>
          <w:i/>
          <w:lang w:val="nl-NL"/>
        </w:rPr>
      </w:pPr>
      <w:r w:rsidRPr="00D66FB3">
        <w:rPr>
          <w:rStyle w:val="FootnoteReference"/>
          <w:rFonts w:ascii="Times New Roman" w:hAnsi="Times New Roman"/>
          <w:i/>
        </w:rPr>
        <w:footnoteRef/>
      </w:r>
      <w:r w:rsidRPr="00D66FB3">
        <w:rPr>
          <w:rFonts w:ascii="Times New Roman" w:hAnsi="Times New Roman"/>
          <w:i/>
          <w:spacing w:val="-4"/>
          <w:szCs w:val="28"/>
          <w:lang w:val="nl-NL"/>
        </w:rPr>
        <w:t>Kế hoạch số 82</w:t>
      </w:r>
      <w:r>
        <w:rPr>
          <w:rFonts w:ascii="Times New Roman" w:hAnsi="Times New Roman"/>
          <w:i/>
          <w:spacing w:val="-4"/>
          <w:szCs w:val="28"/>
          <w:lang w:val="nl-NL"/>
        </w:rPr>
        <w:t>/KH-UBND ngày 12/8/2019 của U</w:t>
      </w:r>
      <w:r w:rsidRPr="00D66FB3">
        <w:rPr>
          <w:rFonts w:ascii="Times New Roman" w:hAnsi="Times New Roman"/>
          <w:i/>
          <w:spacing w:val="-4"/>
          <w:szCs w:val="28"/>
          <w:lang w:val="nl-NL"/>
        </w:rPr>
        <w:t>ỷ</w:t>
      </w:r>
      <w:r>
        <w:rPr>
          <w:rFonts w:ascii="Times New Roman" w:hAnsi="Times New Roman"/>
          <w:i/>
          <w:spacing w:val="-4"/>
          <w:szCs w:val="28"/>
          <w:lang w:val="nl-NL"/>
        </w:rPr>
        <w:t xml:space="preserve"> ban nh</w:t>
      </w:r>
      <w:r w:rsidRPr="00D66FB3">
        <w:rPr>
          <w:rFonts w:ascii="Times New Roman" w:hAnsi="Times New Roman"/>
          <w:i/>
          <w:spacing w:val="-4"/>
          <w:szCs w:val="28"/>
          <w:lang w:val="nl-NL"/>
        </w:rPr>
        <w:t>â</w:t>
      </w:r>
      <w:r>
        <w:rPr>
          <w:rFonts w:ascii="Times New Roman" w:hAnsi="Times New Roman"/>
          <w:i/>
          <w:spacing w:val="-4"/>
          <w:szCs w:val="28"/>
          <w:lang w:val="nl-NL"/>
        </w:rPr>
        <w:t>n d</w:t>
      </w:r>
      <w:r w:rsidRPr="00D66FB3">
        <w:rPr>
          <w:rFonts w:ascii="Times New Roman" w:hAnsi="Times New Roman"/>
          <w:i/>
          <w:spacing w:val="-4"/>
          <w:szCs w:val="28"/>
          <w:lang w:val="nl-NL"/>
        </w:rPr>
        <w:t>â</w:t>
      </w:r>
      <w:r>
        <w:rPr>
          <w:rFonts w:ascii="Times New Roman" w:hAnsi="Times New Roman"/>
          <w:i/>
          <w:spacing w:val="-4"/>
          <w:szCs w:val="28"/>
          <w:lang w:val="nl-NL"/>
        </w:rPr>
        <w:t>n</w:t>
      </w:r>
      <w:r w:rsidRPr="00D66FB3">
        <w:rPr>
          <w:rFonts w:ascii="Times New Roman" w:hAnsi="Times New Roman"/>
          <w:i/>
          <w:spacing w:val="-4"/>
          <w:szCs w:val="28"/>
          <w:lang w:val="nl-NL"/>
        </w:rPr>
        <w:t xml:space="preserve"> tỉnh về thực hiện Đề án "Tuyên truyền, phổ biến, giáo dục pháp luật, chống tham nhũng giai đoạn 2019-2021" của Thủ tướng Chính phủ </w:t>
      </w:r>
    </w:p>
  </w:footnote>
  <w:footnote w:id="11">
    <w:p w:rsidR="00816F8E" w:rsidRPr="00330D73" w:rsidRDefault="00816F8E" w:rsidP="00D11607">
      <w:pPr>
        <w:pStyle w:val="FootnoteText"/>
        <w:jc w:val="both"/>
        <w:rPr>
          <w:lang w:val="nl-NL"/>
        </w:rPr>
      </w:pPr>
      <w:r>
        <w:rPr>
          <w:rStyle w:val="FootnoteReference"/>
        </w:rPr>
        <w:footnoteRef/>
      </w:r>
      <w:r>
        <w:rPr>
          <w:rFonts w:ascii="Times New Roman" w:hAnsi="Times New Roman"/>
          <w:spacing w:val="-4"/>
          <w:lang w:val="nl-NL"/>
        </w:rPr>
        <w:t xml:space="preserve"> C</w:t>
      </w:r>
      <w:r w:rsidRPr="000A3D74">
        <w:rPr>
          <w:rFonts w:ascii="Times New Roman" w:hAnsi="Times New Roman"/>
          <w:spacing w:val="-4"/>
          <w:lang w:val="nl-NL"/>
        </w:rPr>
        <w:t>ông v</w:t>
      </w:r>
      <w:r w:rsidRPr="000A3D74">
        <w:rPr>
          <w:rFonts w:ascii="Times New Roman" w:hAnsi="Times New Roman" w:hint="eastAsia"/>
          <w:spacing w:val="-4"/>
          <w:lang w:val="nl-NL"/>
        </w:rPr>
        <w:t>ă</w:t>
      </w:r>
      <w:r w:rsidRPr="000A3D74">
        <w:rPr>
          <w:rFonts w:ascii="Times New Roman" w:hAnsi="Times New Roman"/>
          <w:spacing w:val="-4"/>
          <w:lang w:val="nl-NL"/>
        </w:rPr>
        <w:t>n 5977/BGD</w:t>
      </w:r>
      <w:r w:rsidRPr="000A3D74">
        <w:rPr>
          <w:rFonts w:ascii="Times New Roman" w:hAnsi="Times New Roman" w:hint="eastAsia"/>
          <w:spacing w:val="-4"/>
          <w:lang w:val="nl-NL"/>
        </w:rPr>
        <w:t>Đ</w:t>
      </w:r>
      <w:r w:rsidRPr="000A3D74">
        <w:rPr>
          <w:rFonts w:ascii="Times New Roman" w:hAnsi="Times New Roman"/>
          <w:spacing w:val="-4"/>
          <w:lang w:val="nl-NL"/>
        </w:rPr>
        <w:t>T ngày 07/7/2008</w:t>
      </w:r>
      <w:r>
        <w:rPr>
          <w:rFonts w:ascii="Times New Roman" w:hAnsi="Times New Roman"/>
          <w:spacing w:val="-4"/>
          <w:lang w:val="nl-NL"/>
        </w:rPr>
        <w:t xml:space="preserve"> </w:t>
      </w:r>
      <w:r w:rsidRPr="00330D73">
        <w:rPr>
          <w:rFonts w:ascii="Times New Roman" w:hAnsi="Times New Roman"/>
          <w:i/>
          <w:szCs w:val="28"/>
          <w:lang w:val="nl-NL"/>
        </w:rPr>
        <w:t xml:space="preserve">với lớp 7, 8, 9. </w:t>
      </w:r>
      <w:r>
        <w:rPr>
          <w:rFonts w:ascii="Times New Roman" w:hAnsi="Times New Roman"/>
          <w:i/>
          <w:szCs w:val="28"/>
          <w:lang w:val="nl-NL"/>
        </w:rPr>
        <w:t>L</w:t>
      </w:r>
      <w:r w:rsidRPr="00330D73">
        <w:rPr>
          <w:rFonts w:ascii="Times New Roman" w:hAnsi="Times New Roman"/>
          <w:i/>
          <w:szCs w:val="28"/>
          <w:lang w:val="nl-NL"/>
        </w:rPr>
        <w:t>ớp 6 theo quy định của CT GDPT 2018</w:t>
      </w:r>
      <w:r>
        <w:rPr>
          <w:rFonts w:ascii="Times New Roman" w:hAnsi="Times New Roman"/>
          <w:i/>
          <w:szCs w:val="28"/>
          <w:lang w:val="nl-NL"/>
        </w:rPr>
        <w:t xml:space="preserve"> </w:t>
      </w:r>
      <w:r w:rsidRPr="00330D73">
        <w:rPr>
          <w:rFonts w:ascii="Times New Roman" w:hAnsi="Times New Roman"/>
          <w:i/>
          <w:szCs w:val="28"/>
          <w:lang w:val="nl-NL"/>
        </w:rPr>
        <w:t xml:space="preserve">của </w:t>
      </w:r>
      <w:r>
        <w:rPr>
          <w:rFonts w:ascii="Times New Roman" w:hAnsi="Times New Roman"/>
          <w:i/>
          <w:szCs w:val="28"/>
          <w:lang w:val="nl-NL"/>
        </w:rPr>
        <w:t>Bộ GDĐT.</w:t>
      </w:r>
    </w:p>
  </w:footnote>
  <w:footnote w:id="12">
    <w:p w:rsidR="00816F8E" w:rsidRPr="00330D73" w:rsidRDefault="00816F8E" w:rsidP="00D11607">
      <w:pPr>
        <w:pStyle w:val="FootnoteText"/>
        <w:jc w:val="both"/>
        <w:rPr>
          <w:rFonts w:ascii="Times New Roman" w:hAnsi="Times New Roman"/>
          <w:i/>
          <w:lang w:val="nl-NL"/>
        </w:rPr>
      </w:pPr>
      <w:r w:rsidRPr="00D308DA">
        <w:rPr>
          <w:rStyle w:val="FootnoteReference"/>
          <w:rFonts w:ascii="Times New Roman" w:hAnsi="Times New Roman"/>
          <w:i/>
        </w:rPr>
        <w:footnoteRef/>
      </w:r>
      <w:r w:rsidRPr="00330D73">
        <w:rPr>
          <w:rFonts w:ascii="Times New Roman" w:hAnsi="Times New Roman"/>
          <w:i/>
          <w:spacing w:val="-6"/>
          <w:lang w:val="nl-NL"/>
        </w:rPr>
        <w:t>Quyết định số </w:t>
      </w:r>
      <w:hyperlink r:id="rId1" w:tgtFrame="_blank" w:tooltip="Quyết định 1299/QĐ-TTg" w:history="1">
        <w:r w:rsidRPr="00330D73">
          <w:rPr>
            <w:rFonts w:ascii="Times New Roman" w:hAnsi="Times New Roman"/>
            <w:i/>
            <w:spacing w:val="-6"/>
            <w:lang w:val="nl-NL"/>
          </w:rPr>
          <w:t>1299/QĐ-TTg</w:t>
        </w:r>
      </w:hyperlink>
      <w:r w:rsidRPr="00330D73">
        <w:rPr>
          <w:rFonts w:ascii="Times New Roman" w:hAnsi="Times New Roman"/>
          <w:i/>
          <w:spacing w:val="-6"/>
          <w:lang w:val="nl-NL"/>
        </w:rPr>
        <w:t xml:space="preserve"> ngày 03/10/2018 và </w:t>
      </w:r>
      <w:r w:rsidRPr="005249A7">
        <w:rPr>
          <w:rFonts w:ascii="Times New Roman" w:hAnsi="Times New Roman"/>
          <w:i/>
          <w:lang w:val="pt-BR"/>
        </w:rPr>
        <w:t>Chỉ thị số 31/CT-TTg ngày 04/12/2019 của Thủ tướng Chính phủ về tăng cường giáo dụ</w:t>
      </w:r>
      <w:r>
        <w:rPr>
          <w:rFonts w:ascii="Times New Roman" w:hAnsi="Times New Roman"/>
          <w:i/>
          <w:lang w:val="pt-BR"/>
        </w:rPr>
        <w:t>c đạo đức, lối sống cho HS</w:t>
      </w:r>
      <w:r w:rsidRPr="005249A7">
        <w:rPr>
          <w:rFonts w:ascii="Times New Roman" w:hAnsi="Times New Roman"/>
          <w:i/>
          <w:lang w:val="pt-BR"/>
        </w:rPr>
        <w:t xml:space="preserve">; </w:t>
      </w:r>
      <w:r w:rsidRPr="005249A7">
        <w:rPr>
          <w:rFonts w:ascii="Times New Roman" w:hAnsi="Times New Roman"/>
          <w:i/>
          <w:spacing w:val="-4"/>
          <w:lang w:val="pt-BR"/>
        </w:rPr>
        <w:t xml:space="preserve">Thông tư số 31/2017/TT ngày 17/12/2017 và </w:t>
      </w:r>
      <w:r w:rsidRPr="005249A7">
        <w:rPr>
          <w:rFonts w:ascii="Times New Roman" w:hAnsi="Times New Roman"/>
          <w:i/>
          <w:spacing w:val="-4"/>
          <w:shd w:val="clear" w:color="auto" w:fill="FFFFFF"/>
          <w:lang w:val="pt-BR"/>
        </w:rPr>
        <w:t xml:space="preserve">Thông tư số 04/2014/TT ngày 28/02/2014 </w:t>
      </w:r>
      <w:r>
        <w:rPr>
          <w:rFonts w:ascii="Times New Roman" w:hAnsi="Times New Roman"/>
          <w:i/>
          <w:spacing w:val="-4"/>
          <w:shd w:val="clear" w:color="auto" w:fill="FFFFFF"/>
          <w:lang w:val="pt-BR"/>
        </w:rPr>
        <w:t xml:space="preserve"> </w:t>
      </w:r>
      <w:r w:rsidRPr="005249A7">
        <w:rPr>
          <w:rFonts w:ascii="Times New Roman" w:hAnsi="Times New Roman"/>
          <w:i/>
          <w:spacing w:val="-4"/>
          <w:shd w:val="clear" w:color="auto" w:fill="FFFFFF"/>
          <w:lang w:val="pt-BR"/>
        </w:rPr>
        <w:t>quy định về Quản lý hoạt động giáo dục kĩ năng sống và hoạt động giáo dục ngoài giờ chính khóa của Bộ GDĐT.</w:t>
      </w:r>
    </w:p>
  </w:footnote>
  <w:footnote w:id="13">
    <w:p w:rsidR="00816F8E" w:rsidRPr="00330D73" w:rsidRDefault="00816F8E" w:rsidP="00D11607">
      <w:pPr>
        <w:pStyle w:val="FootnoteText"/>
        <w:jc w:val="both"/>
        <w:rPr>
          <w:i/>
          <w:lang w:val="nl-NL"/>
        </w:rPr>
      </w:pPr>
      <w:r w:rsidRPr="00E67DCA">
        <w:rPr>
          <w:rStyle w:val="FootnoteReference"/>
          <w:i/>
        </w:rPr>
        <w:footnoteRef/>
      </w:r>
      <w:r w:rsidRPr="00E67DCA">
        <w:rPr>
          <w:rFonts w:ascii="Times New Roman" w:hAnsi="Times New Roman"/>
          <w:i/>
          <w:spacing w:val="-4"/>
          <w:szCs w:val="28"/>
          <w:lang w:val="vi-VN"/>
        </w:rPr>
        <w:t xml:space="preserve">Thông tư số 23/2017/TT-BGDĐT ngày 18/10/2017 </w:t>
      </w:r>
      <w:r w:rsidRPr="00330D73">
        <w:rPr>
          <w:rFonts w:ascii="Times New Roman" w:hAnsi="Times New Roman"/>
          <w:i/>
          <w:spacing w:val="-4"/>
          <w:szCs w:val="28"/>
          <w:lang w:val="nl-NL"/>
        </w:rPr>
        <w:t xml:space="preserve">của </w:t>
      </w:r>
      <w:r>
        <w:rPr>
          <w:rFonts w:ascii="Times New Roman" w:hAnsi="Times New Roman"/>
          <w:i/>
          <w:spacing w:val="-4"/>
          <w:lang w:val="nl-NL"/>
        </w:rPr>
        <w:t>Bộ Giáo dục và Đào tạo.</w:t>
      </w:r>
    </w:p>
  </w:footnote>
  <w:footnote w:id="14">
    <w:p w:rsidR="00816F8E" w:rsidRPr="00CE769D" w:rsidRDefault="00816F8E" w:rsidP="00D11607">
      <w:pPr>
        <w:pStyle w:val="FootnoteText"/>
        <w:jc w:val="both"/>
        <w:rPr>
          <w:rFonts w:ascii="Times New Roman" w:hAnsi="Times New Roman"/>
          <w:i/>
          <w:color w:val="0000FF"/>
          <w:lang w:val="nl-NL"/>
        </w:rPr>
      </w:pPr>
      <w:r w:rsidRPr="00CE769D">
        <w:rPr>
          <w:rStyle w:val="FootnoteReference"/>
          <w:rFonts w:ascii="Times New Roman" w:hAnsi="Times New Roman"/>
          <w:i/>
          <w:color w:val="0000FF"/>
        </w:rPr>
        <w:footnoteRef/>
      </w:r>
      <w:r w:rsidRPr="00CE769D">
        <w:rPr>
          <w:rFonts w:ascii="Times New Roman" w:hAnsi="Times New Roman"/>
          <w:i/>
          <w:color w:val="0000FF"/>
          <w:spacing w:val="-4"/>
          <w:szCs w:val="28"/>
          <w:lang w:val="nl-NL"/>
        </w:rPr>
        <w:t>Chương trình hành động số 160/CTHĐ-UBND ngày 28/6/2019 của UBND tỉnh về việc thực hiện Nghị quyết số 04-NQ/TU ngày 30/01/2019 của Ban Chấp hành Đảng bộ tỉnh về tăng cường giáo dục, phát huy truyền thống văn hóa, văn hiến, yêu nước, cách mạng của quê hương Thái Bình cho cán bộ, đảng viên và các tầng lớp nhân dân.</w:t>
      </w:r>
    </w:p>
  </w:footnote>
  <w:footnote w:id="15">
    <w:p w:rsidR="00816F8E" w:rsidRPr="00CE769D" w:rsidRDefault="00816F8E" w:rsidP="00D11607">
      <w:pPr>
        <w:shd w:val="clear" w:color="auto" w:fill="FFFFFF"/>
        <w:jc w:val="both"/>
        <w:rPr>
          <w:rFonts w:ascii="Times New Roman" w:hAnsi="Times New Roman"/>
          <w:i/>
          <w:color w:val="0000FF"/>
          <w:lang w:val="nl-NL"/>
        </w:rPr>
      </w:pPr>
      <w:r w:rsidRPr="00CE769D">
        <w:rPr>
          <w:rStyle w:val="FootnoteReference"/>
          <w:rFonts w:ascii="Times New Roman" w:hAnsi="Times New Roman"/>
          <w:i/>
          <w:color w:val="0000FF"/>
          <w:sz w:val="20"/>
        </w:rPr>
        <w:footnoteRef/>
      </w:r>
      <w:r w:rsidRPr="00CE769D">
        <w:rPr>
          <w:rFonts w:ascii="Times New Roman" w:hAnsi="Times New Roman"/>
          <w:i/>
          <w:color w:val="0000FF"/>
          <w:spacing w:val="-6"/>
          <w:sz w:val="20"/>
          <w:lang w:val="nl-NL"/>
        </w:rPr>
        <w:t>Thông tư số </w:t>
      </w:r>
      <w:hyperlink r:id="rId2" w:tgtFrame="_blank" w:tooltip="Thông tư 33/2018/TT-BGDĐT" w:history="1">
        <w:r w:rsidRPr="00CE769D">
          <w:rPr>
            <w:rFonts w:ascii="Times New Roman" w:hAnsi="Times New Roman"/>
            <w:i/>
            <w:color w:val="0000FF"/>
            <w:spacing w:val="-6"/>
            <w:sz w:val="20"/>
            <w:lang w:val="nl-NL"/>
          </w:rPr>
          <w:t>33/2018/TT-BGDĐT</w:t>
        </w:r>
      </w:hyperlink>
      <w:r w:rsidRPr="00CE769D">
        <w:rPr>
          <w:rFonts w:ascii="Times New Roman" w:hAnsi="Times New Roman"/>
          <w:i/>
          <w:color w:val="0000FF"/>
          <w:spacing w:val="-6"/>
          <w:sz w:val="20"/>
          <w:lang w:val="nl-NL"/>
        </w:rPr>
        <w:t xml:space="preserve"> ngày 26/12/2018 của </w:t>
      </w:r>
      <w:r w:rsidRPr="00CE769D">
        <w:rPr>
          <w:rFonts w:ascii="Times New Roman" w:hAnsi="Times New Roman"/>
          <w:i/>
          <w:color w:val="0000FF"/>
          <w:spacing w:val="-4"/>
          <w:sz w:val="20"/>
          <w:lang w:val="vi-VN"/>
        </w:rPr>
        <w:t xml:space="preserve">Bộ </w:t>
      </w:r>
      <w:r w:rsidRPr="00CE769D">
        <w:rPr>
          <w:rFonts w:ascii="Times New Roman" w:hAnsi="Times New Roman"/>
          <w:i/>
          <w:color w:val="0000FF"/>
          <w:spacing w:val="-4"/>
          <w:sz w:val="20"/>
          <w:lang w:val="nl-NL"/>
        </w:rPr>
        <w:t>Giáo dục và Đào tạo</w:t>
      </w:r>
      <w:r w:rsidRPr="00CE769D">
        <w:rPr>
          <w:rFonts w:ascii="Times New Roman" w:hAnsi="Times New Roman"/>
          <w:i/>
          <w:color w:val="0000FF"/>
          <w:spacing w:val="-6"/>
          <w:sz w:val="20"/>
          <w:lang w:val="nl-NL"/>
        </w:rPr>
        <w:t>.</w:t>
      </w:r>
    </w:p>
  </w:footnote>
  <w:footnote w:id="16">
    <w:p w:rsidR="00816F8E" w:rsidRPr="00CE769D" w:rsidRDefault="00816F8E" w:rsidP="00D11607">
      <w:pPr>
        <w:shd w:val="clear" w:color="auto" w:fill="FFFFFF"/>
        <w:jc w:val="both"/>
        <w:rPr>
          <w:rFonts w:ascii="Times New Roman" w:hAnsi="Times New Roman"/>
          <w:i/>
          <w:color w:val="0000FF"/>
          <w:spacing w:val="-6"/>
          <w:sz w:val="20"/>
          <w:lang w:val="nl-NL"/>
        </w:rPr>
      </w:pPr>
      <w:r w:rsidRPr="00CE769D">
        <w:rPr>
          <w:rStyle w:val="FootnoteReference"/>
          <w:rFonts w:ascii="Times New Roman" w:hAnsi="Times New Roman"/>
          <w:i/>
          <w:color w:val="0000FF"/>
          <w:sz w:val="20"/>
        </w:rPr>
        <w:footnoteRef/>
      </w:r>
      <w:r w:rsidRPr="00CE769D">
        <w:rPr>
          <w:rFonts w:ascii="Times New Roman" w:hAnsi="Times New Roman"/>
          <w:i/>
          <w:color w:val="0000FF"/>
          <w:spacing w:val="-6"/>
          <w:sz w:val="20"/>
          <w:lang w:val="nl-NL"/>
        </w:rPr>
        <w:t xml:space="preserve">Thông tư số 31/2017/TT-BGDĐT ngày 17/12/2017 của </w:t>
      </w:r>
      <w:r w:rsidRPr="00CE769D">
        <w:rPr>
          <w:rFonts w:ascii="Times New Roman" w:hAnsi="Times New Roman"/>
          <w:i/>
          <w:color w:val="0000FF"/>
          <w:spacing w:val="-4"/>
          <w:sz w:val="20"/>
          <w:lang w:val="vi-VN"/>
        </w:rPr>
        <w:t xml:space="preserve">Bộ </w:t>
      </w:r>
      <w:r w:rsidRPr="00CE769D">
        <w:rPr>
          <w:rFonts w:ascii="Times New Roman" w:hAnsi="Times New Roman"/>
          <w:i/>
          <w:color w:val="0000FF"/>
          <w:spacing w:val="-4"/>
          <w:sz w:val="20"/>
          <w:lang w:val="nl-NL"/>
        </w:rPr>
        <w:t>Giáo dục và Đào tạo</w:t>
      </w:r>
      <w:r w:rsidRPr="00CE769D">
        <w:rPr>
          <w:rFonts w:ascii="Times New Roman" w:hAnsi="Times New Roman"/>
          <w:i/>
          <w:color w:val="0000FF"/>
          <w:spacing w:val="-6"/>
          <w:sz w:val="20"/>
          <w:lang w:val="nl-NL"/>
        </w:rPr>
        <w:t>.</w:t>
      </w:r>
    </w:p>
  </w:footnote>
  <w:footnote w:id="17">
    <w:p w:rsidR="00816F8E" w:rsidRPr="00CE769D" w:rsidRDefault="00816F8E" w:rsidP="00D11607">
      <w:pPr>
        <w:pStyle w:val="FootnoteText"/>
        <w:jc w:val="both"/>
        <w:rPr>
          <w:rFonts w:ascii="Times New Roman" w:hAnsi="Times New Roman"/>
          <w:i/>
          <w:color w:val="0000FF"/>
          <w:spacing w:val="-4"/>
          <w:szCs w:val="28"/>
          <w:lang w:val="nl-NL"/>
        </w:rPr>
      </w:pPr>
      <w:r w:rsidRPr="00CE769D">
        <w:rPr>
          <w:i/>
          <w:color w:val="0000FF"/>
          <w:spacing w:val="-4"/>
          <w:szCs w:val="28"/>
          <w:vertAlign w:val="superscript"/>
        </w:rPr>
        <w:footnoteRef/>
      </w:r>
      <w:r w:rsidRPr="00CE769D">
        <w:rPr>
          <w:rFonts w:ascii="Times New Roman" w:hAnsi="Times New Roman"/>
          <w:i/>
          <w:color w:val="0000FF"/>
          <w:spacing w:val="-4"/>
          <w:szCs w:val="28"/>
          <w:lang w:val="nl-NL"/>
        </w:rPr>
        <w:t>Thông tư số </w:t>
      </w:r>
      <w:hyperlink r:id="rId3" w:tgtFrame="_blank" w:tooltip="Thông tư 06/2019/TT-BGDĐT" w:history="1">
        <w:r w:rsidRPr="00CE769D">
          <w:rPr>
            <w:rFonts w:ascii="Times New Roman" w:hAnsi="Times New Roman"/>
            <w:i/>
            <w:color w:val="0000FF"/>
            <w:spacing w:val="-4"/>
            <w:szCs w:val="28"/>
            <w:lang w:val="nl-NL"/>
          </w:rPr>
          <w:t>06/2019/TT-BGDĐT</w:t>
        </w:r>
      </w:hyperlink>
      <w:r w:rsidRPr="00CE769D">
        <w:rPr>
          <w:rFonts w:ascii="Times New Roman" w:hAnsi="Times New Roman"/>
          <w:i/>
          <w:color w:val="0000FF"/>
          <w:spacing w:val="-4"/>
          <w:szCs w:val="28"/>
          <w:lang w:val="nl-NL"/>
        </w:rPr>
        <w:t> ngày 12/04/2019 của Bộ Giáo dục và Đào tạo.</w:t>
      </w:r>
    </w:p>
  </w:footnote>
  <w:footnote w:id="18">
    <w:p w:rsidR="00816F8E" w:rsidRPr="00CE769D" w:rsidRDefault="00816F8E" w:rsidP="00D11607">
      <w:pPr>
        <w:pStyle w:val="FootnoteText"/>
        <w:jc w:val="both"/>
        <w:rPr>
          <w:rFonts w:ascii="Times New Roman" w:hAnsi="Times New Roman"/>
          <w:i/>
          <w:color w:val="0000FF"/>
          <w:spacing w:val="-4"/>
          <w:szCs w:val="28"/>
          <w:lang w:val="nl-NL"/>
        </w:rPr>
      </w:pPr>
      <w:r w:rsidRPr="00CE769D">
        <w:rPr>
          <w:i/>
          <w:color w:val="0000FF"/>
          <w:spacing w:val="-4"/>
          <w:szCs w:val="28"/>
          <w:vertAlign w:val="superscript"/>
        </w:rPr>
        <w:footnoteRef/>
      </w:r>
      <w:r w:rsidRPr="00CE769D">
        <w:rPr>
          <w:rFonts w:ascii="Times New Roman" w:hAnsi="Times New Roman"/>
          <w:i/>
          <w:color w:val="0000FF"/>
          <w:spacing w:val="-4"/>
          <w:szCs w:val="28"/>
          <w:lang w:val="nl-NL"/>
        </w:rPr>
        <w:t>Kế hoạch số 81/KH-UBND ngày 30/7/2020 của UBND tỉnh về triển khai thực hiện Nghị quyết số 1229/QĐ-TTg ngày 03/10/2018 phê duyệt Đề án “Xây dựng văn hóa ứng xử trong trường học giai đoạn 2018 -2025”.</w:t>
      </w:r>
    </w:p>
  </w:footnote>
  <w:footnote w:id="19">
    <w:p w:rsidR="00816F8E" w:rsidRPr="00CE769D" w:rsidRDefault="00816F8E" w:rsidP="0013387C">
      <w:pPr>
        <w:pStyle w:val="FootnoteText"/>
        <w:jc w:val="both"/>
        <w:rPr>
          <w:rFonts w:ascii="Times New Roman" w:hAnsi="Times New Roman"/>
          <w:i/>
          <w:color w:val="0000FF"/>
          <w:spacing w:val="-4"/>
          <w:szCs w:val="28"/>
          <w:lang w:val="nl-NL"/>
        </w:rPr>
      </w:pPr>
      <w:r w:rsidRPr="00CE769D">
        <w:rPr>
          <w:i/>
          <w:color w:val="0000FF"/>
          <w:spacing w:val="-4"/>
          <w:szCs w:val="28"/>
          <w:vertAlign w:val="superscript"/>
        </w:rPr>
        <w:footnoteRef/>
      </w:r>
      <w:r w:rsidRPr="00CE769D">
        <w:rPr>
          <w:rFonts w:ascii="Times New Roman" w:hAnsi="Times New Roman"/>
          <w:i/>
          <w:color w:val="0000FF"/>
          <w:lang w:val="pl-PL"/>
        </w:rPr>
        <w:t xml:space="preserve"> Tổ chức tọa đàm, sân khấu hóa, tuyên truyền qua thông tin truyền thông, hội thảo, các cuộc thi, hội thi...</w:t>
      </w:r>
    </w:p>
  </w:footnote>
  <w:footnote w:id="20">
    <w:p w:rsidR="00816F8E" w:rsidRPr="00CE769D" w:rsidRDefault="00816F8E" w:rsidP="0013387C">
      <w:pPr>
        <w:pStyle w:val="FootnoteText"/>
        <w:jc w:val="both"/>
        <w:rPr>
          <w:rFonts w:ascii="Times New Roman" w:hAnsi="Times New Roman"/>
          <w:i/>
          <w:color w:val="0000FF"/>
          <w:spacing w:val="-4"/>
          <w:szCs w:val="28"/>
        </w:rPr>
      </w:pPr>
      <w:r w:rsidRPr="00CE769D">
        <w:rPr>
          <w:i/>
          <w:color w:val="0000FF"/>
          <w:spacing w:val="-4"/>
          <w:szCs w:val="28"/>
          <w:vertAlign w:val="superscript"/>
        </w:rPr>
        <w:footnoteRef/>
      </w:r>
      <w:r w:rsidRPr="00CE769D">
        <w:rPr>
          <w:rFonts w:ascii="Times New Roman" w:hAnsi="Times New Roman"/>
          <w:i/>
          <w:color w:val="0000FF"/>
          <w:spacing w:val="-4"/>
          <w:szCs w:val="28"/>
        </w:rPr>
        <w:t>Theo tài liệu do Bộ GDĐT ban hành</w:t>
      </w:r>
    </w:p>
  </w:footnote>
  <w:footnote w:id="21">
    <w:p w:rsidR="00816F8E" w:rsidRPr="00CE769D" w:rsidRDefault="00816F8E" w:rsidP="0013387C">
      <w:pPr>
        <w:pStyle w:val="FootnoteText"/>
        <w:jc w:val="both"/>
        <w:rPr>
          <w:rFonts w:ascii="Times New Roman" w:hAnsi="Times New Roman"/>
          <w:i/>
          <w:color w:val="0000FF"/>
          <w:spacing w:val="-4"/>
          <w:szCs w:val="28"/>
        </w:rPr>
      </w:pPr>
      <w:r w:rsidRPr="00CE769D">
        <w:rPr>
          <w:i/>
          <w:color w:val="0000FF"/>
          <w:spacing w:val="-4"/>
          <w:szCs w:val="28"/>
          <w:vertAlign w:val="superscript"/>
        </w:rPr>
        <w:footnoteRef/>
      </w:r>
      <w:r w:rsidRPr="00CE769D">
        <w:rPr>
          <w:rFonts w:ascii="Times New Roman" w:hAnsi="Times New Roman"/>
          <w:i/>
          <w:color w:val="0000FF"/>
          <w:spacing w:val="-4"/>
          <w:szCs w:val="28"/>
        </w:rPr>
        <w:t>Nghị định 80/2017/NĐ-CP ngày 17/7/2017 của Thủ tướng Chính phủ  quy định về môi trường giáo dục an toàn, lành mạnh, thân thiện, phòng chống bạo lực học đường</w:t>
      </w:r>
    </w:p>
  </w:footnote>
  <w:footnote w:id="22">
    <w:p w:rsidR="00816F8E" w:rsidRPr="00DF2B12" w:rsidRDefault="00816F8E" w:rsidP="0013387C">
      <w:pPr>
        <w:tabs>
          <w:tab w:val="left" w:pos="567"/>
        </w:tabs>
        <w:jc w:val="both"/>
        <w:rPr>
          <w:rFonts w:ascii="Times New Roman" w:hAnsi="Times New Roman"/>
          <w:i/>
          <w:spacing w:val="-4"/>
          <w:szCs w:val="28"/>
        </w:rPr>
      </w:pPr>
      <w:r w:rsidRPr="00CE769D">
        <w:rPr>
          <w:i/>
          <w:color w:val="0000FF"/>
          <w:spacing w:val="-4"/>
          <w:sz w:val="20"/>
          <w:vertAlign w:val="superscript"/>
        </w:rPr>
        <w:footnoteRef/>
      </w:r>
      <w:r w:rsidRPr="00CE769D">
        <w:rPr>
          <w:rFonts w:ascii="Times New Roman" w:hAnsi="Times New Roman"/>
          <w:i/>
          <w:color w:val="0000FF"/>
          <w:sz w:val="20"/>
        </w:rPr>
        <w:t>Thảo luận xây dựng chuyên đề, trình bày sáng kiến kinh nghiệm về công tác chủ nhiệm, áp dụng phương pháp kỷ luật tích cực với HS.</w:t>
      </w:r>
    </w:p>
  </w:footnote>
  <w:footnote w:id="23">
    <w:p w:rsidR="00816F8E" w:rsidRPr="000713DA" w:rsidRDefault="00816F8E" w:rsidP="00481BA7">
      <w:pPr>
        <w:shd w:val="clear" w:color="auto" w:fill="FFFFFF"/>
        <w:jc w:val="both"/>
        <w:rPr>
          <w:rFonts w:ascii="Times New Roman" w:hAnsi="Times New Roman"/>
          <w:i/>
          <w:color w:val="0000FF"/>
          <w:sz w:val="20"/>
          <w:lang w:val="nl-NL"/>
        </w:rPr>
      </w:pPr>
      <w:r w:rsidRPr="000713DA">
        <w:rPr>
          <w:rStyle w:val="FootnoteReference"/>
          <w:rFonts w:ascii="Times New Roman" w:hAnsi="Times New Roman"/>
          <w:i/>
          <w:color w:val="0000FF"/>
          <w:sz w:val="20"/>
        </w:rPr>
        <w:footnoteRef/>
      </w:r>
      <w:r w:rsidRPr="000713DA">
        <w:rPr>
          <w:rFonts w:ascii="Times New Roman" w:hAnsi="Times New Roman"/>
          <w:i/>
          <w:color w:val="0000FF"/>
          <w:sz w:val="20"/>
          <w:lang w:val="nl-NL"/>
        </w:rPr>
        <w:t>Lớp 6 theo CT</w:t>
      </w:r>
      <w:r w:rsidRPr="000713DA">
        <w:rPr>
          <w:rFonts w:ascii="Times New Roman" w:hAnsi="Times New Roman"/>
          <w:i/>
          <w:color w:val="0000FF"/>
          <w:sz w:val="20"/>
          <w:lang w:val="vi-VN"/>
        </w:rPr>
        <w:t xml:space="preserve"> GDPT</w:t>
      </w:r>
      <w:r w:rsidRPr="000713DA">
        <w:rPr>
          <w:rFonts w:ascii="Times New Roman" w:hAnsi="Times New Roman"/>
          <w:i/>
          <w:color w:val="0000FF"/>
          <w:sz w:val="20"/>
          <w:lang w:val="nl-NL"/>
        </w:rPr>
        <w:t xml:space="preserve"> 2018 ban hành kèm theo Thông tư 32/TT-BGDĐT ngày 26/12/2018, Lớp 7, 8, 9, theo CT</w:t>
      </w:r>
      <w:r w:rsidRPr="000713DA">
        <w:rPr>
          <w:rFonts w:ascii="Times New Roman" w:hAnsi="Times New Roman"/>
          <w:i/>
          <w:color w:val="0000FF"/>
          <w:sz w:val="20"/>
          <w:lang w:val="vi-VN"/>
        </w:rPr>
        <w:t xml:space="preserve"> GDPT</w:t>
      </w:r>
      <w:r w:rsidRPr="000713DA">
        <w:rPr>
          <w:rFonts w:ascii="Times New Roman" w:hAnsi="Times New Roman"/>
          <w:i/>
          <w:color w:val="0000FF"/>
          <w:sz w:val="20"/>
          <w:lang w:val="nl-NL"/>
        </w:rPr>
        <w:t xml:space="preserve"> ban hành kèm theo Quyết định số 16/2006/QĐ-BGDĐT ngày 05/5/2006 của Bộ Giáo dục và Đào tạo.</w:t>
      </w:r>
    </w:p>
  </w:footnote>
  <w:footnote w:id="24">
    <w:p w:rsidR="00816F8E" w:rsidRPr="000713DA" w:rsidRDefault="00816F8E" w:rsidP="009D24EB">
      <w:pPr>
        <w:shd w:val="clear" w:color="auto" w:fill="FFFFFF"/>
        <w:jc w:val="both"/>
        <w:rPr>
          <w:rFonts w:ascii="Times New Roman" w:hAnsi="Times New Roman"/>
          <w:i/>
          <w:color w:val="0000FF"/>
          <w:sz w:val="20"/>
          <w:lang w:val="nl-NL"/>
        </w:rPr>
      </w:pPr>
      <w:r w:rsidRPr="000713DA">
        <w:rPr>
          <w:rStyle w:val="FootnoteReference"/>
          <w:rFonts w:ascii="Times New Roman" w:hAnsi="Times New Roman"/>
          <w:i/>
          <w:color w:val="0000FF"/>
          <w:sz w:val="20"/>
        </w:rPr>
        <w:footnoteRef/>
      </w:r>
      <w:r w:rsidRPr="000713DA">
        <w:rPr>
          <w:rFonts w:ascii="Times New Roman" w:hAnsi="Times New Roman"/>
          <w:i/>
          <w:color w:val="0000FF"/>
          <w:sz w:val="20"/>
          <w:lang w:val="nl-NL"/>
        </w:rPr>
        <w:t xml:space="preserve"> Quyết định số 1988/QĐ-UBND ngày 16/8/2021 của UBND tỉnh ban hành kế hoạch thời gian năm học 2021 - 2022 đối với giáo dục mầm non, giáo dục phổ thông và giáo dục thường xuyên tỉnh Thái Bình.</w:t>
      </w:r>
    </w:p>
  </w:footnote>
  <w:footnote w:id="25">
    <w:p w:rsidR="00816F8E" w:rsidRPr="000713DA" w:rsidRDefault="00816F8E" w:rsidP="0065237A">
      <w:pPr>
        <w:shd w:val="clear" w:color="auto" w:fill="FFFFFF"/>
        <w:jc w:val="both"/>
        <w:rPr>
          <w:rFonts w:ascii="Times New Roman" w:hAnsi="Times New Roman"/>
          <w:i/>
          <w:color w:val="0000FF"/>
          <w:spacing w:val="-6"/>
          <w:sz w:val="20"/>
          <w:lang w:val="vi-VN"/>
        </w:rPr>
      </w:pPr>
      <w:r w:rsidRPr="000713DA">
        <w:rPr>
          <w:rStyle w:val="FootnoteReference"/>
          <w:rFonts w:ascii="Times New Roman" w:hAnsi="Times New Roman"/>
          <w:i/>
          <w:color w:val="0000FF"/>
          <w:sz w:val="20"/>
        </w:rPr>
        <w:footnoteRef/>
      </w:r>
      <w:r w:rsidRPr="000713DA">
        <w:rPr>
          <w:rFonts w:ascii="Times New Roman" w:hAnsi="Times New Roman"/>
          <w:i/>
          <w:color w:val="0000FF"/>
          <w:sz w:val="20"/>
          <w:lang w:val="nl-NL"/>
        </w:rPr>
        <w:t xml:space="preserve"> Công văn 260/PGDĐT ngày 24/8/2021 của Phòng GDĐT Đông Hưng.Đối với lớp 6</w:t>
      </w:r>
      <w:r w:rsidRPr="000713DA">
        <w:rPr>
          <w:rFonts w:ascii="Times New Roman" w:hAnsi="Times New Roman"/>
          <w:i/>
          <w:color w:val="0000FF"/>
          <w:sz w:val="20"/>
          <w:lang w:val="vi-VN"/>
        </w:rPr>
        <w:t>,</w:t>
      </w:r>
      <w:r w:rsidRPr="000713DA">
        <w:rPr>
          <w:rFonts w:ascii="Times New Roman" w:hAnsi="Times New Roman"/>
          <w:i/>
          <w:color w:val="0000FF"/>
          <w:sz w:val="20"/>
          <w:lang w:val="nl-NL"/>
        </w:rPr>
        <w:t xml:space="preserve"> căn cứ Công văn số 705/SGDĐT-GDTrH ngày 17/8/2021 của Sở Giáo dục và Đào tạo về việc hướng dẫn xây dựng và tổ chức thực hiện Chương trình GDPT 2018 đối với cấp THCS để xây dựng kế hoạch và tổ chức thực hiện chương trình, trong đó lưu ý: Bố trí dạy học đồng thời các phân môn Lịch sử, Địa lí (</w:t>
      </w:r>
      <w:r w:rsidRPr="000713DA">
        <w:rPr>
          <w:rFonts w:ascii="Times New Roman" w:hAnsi="Times New Roman"/>
          <w:color w:val="0000FF"/>
          <w:sz w:val="20"/>
          <w:lang w:val="nl-NL"/>
        </w:rPr>
        <w:t>đối với môn Lịch sử và Địa lí)</w:t>
      </w:r>
      <w:r w:rsidRPr="000713DA">
        <w:rPr>
          <w:rFonts w:ascii="Times New Roman" w:hAnsi="Times New Roman"/>
          <w:i/>
          <w:color w:val="0000FF"/>
          <w:sz w:val="20"/>
          <w:lang w:val="nl-NL"/>
        </w:rPr>
        <w:t xml:space="preserve">, các nội dung Âm nhạc, Mĩ thuật </w:t>
      </w:r>
      <w:r w:rsidRPr="000713DA">
        <w:rPr>
          <w:rFonts w:ascii="Times New Roman" w:hAnsi="Times New Roman"/>
          <w:color w:val="0000FF"/>
          <w:sz w:val="20"/>
          <w:lang w:val="nl-NL"/>
        </w:rPr>
        <w:t>(đối với môn Nghệ thuật)</w:t>
      </w:r>
      <w:r w:rsidRPr="000713DA">
        <w:rPr>
          <w:rFonts w:ascii="Times New Roman" w:hAnsi="Times New Roman"/>
          <w:i/>
          <w:color w:val="0000FF"/>
          <w:sz w:val="20"/>
          <w:lang w:val="nl-NL"/>
        </w:rPr>
        <w:t xml:space="preserve"> bảo đảm tương đương về thời lượng trong từng học kì</w:t>
      </w:r>
      <w:r w:rsidRPr="000713DA">
        <w:rPr>
          <w:rFonts w:ascii="Times New Roman" w:hAnsi="Times New Roman"/>
          <w:i/>
          <w:color w:val="0000FF"/>
          <w:sz w:val="20"/>
          <w:lang w:val="vi-VN"/>
        </w:rPr>
        <w:t>.</w:t>
      </w:r>
    </w:p>
  </w:footnote>
  <w:footnote w:id="26">
    <w:p w:rsidR="00816F8E" w:rsidRPr="000713DA" w:rsidRDefault="00816F8E" w:rsidP="0065237A">
      <w:pPr>
        <w:shd w:val="clear" w:color="auto" w:fill="FFFFFF"/>
        <w:jc w:val="both"/>
        <w:rPr>
          <w:rFonts w:ascii="Times New Roman" w:hAnsi="Times New Roman"/>
          <w:i/>
          <w:color w:val="0000FF"/>
          <w:spacing w:val="-6"/>
          <w:sz w:val="20"/>
          <w:lang w:val="nl-NL"/>
        </w:rPr>
      </w:pPr>
      <w:r w:rsidRPr="000713DA">
        <w:rPr>
          <w:rStyle w:val="FootnoteReference"/>
          <w:rFonts w:ascii="Times New Roman" w:hAnsi="Times New Roman"/>
          <w:i/>
          <w:color w:val="0000FF"/>
          <w:sz w:val="20"/>
        </w:rPr>
        <w:footnoteRef/>
      </w:r>
      <w:r w:rsidRPr="000713DA">
        <w:rPr>
          <w:rFonts w:ascii="Times New Roman" w:hAnsi="Times New Roman"/>
          <w:i/>
          <w:color w:val="0000FF"/>
          <w:sz w:val="20"/>
          <w:lang w:val="nl-NL"/>
        </w:rPr>
        <w:t>Phương án dạy học trực tiếp; phương án dạy học trực tiếp kết hợp với dạy học trực tuyến, học theo ca, thực hiện giãn cách; phương án dạy học trực tuyến</w:t>
      </w:r>
    </w:p>
  </w:footnote>
  <w:footnote w:id="27">
    <w:p w:rsidR="00816F8E" w:rsidRPr="000713DA" w:rsidRDefault="00816F8E" w:rsidP="0065237A">
      <w:pPr>
        <w:pStyle w:val="FootnoteText"/>
        <w:rPr>
          <w:rFonts w:ascii="Times New Roman" w:hAnsi="Times New Roman"/>
          <w:i/>
          <w:color w:val="0000FF"/>
          <w:lang w:val="nl-NL"/>
        </w:rPr>
      </w:pPr>
      <w:r w:rsidRPr="000713DA">
        <w:rPr>
          <w:rStyle w:val="FootnoteReference"/>
          <w:rFonts w:ascii="Times New Roman" w:hAnsi="Times New Roman"/>
          <w:i/>
          <w:color w:val="0000FF"/>
        </w:rPr>
        <w:footnoteRef/>
      </w:r>
      <w:r w:rsidRPr="000713DA">
        <w:rPr>
          <w:rFonts w:ascii="Times New Roman" w:hAnsi="Times New Roman"/>
          <w:i/>
          <w:color w:val="0000FF"/>
          <w:spacing w:val="-4"/>
          <w:szCs w:val="28"/>
          <w:lang w:val="nl-NL"/>
        </w:rPr>
        <w:t>Thực hiện theo Công văn số 7291/BGDĐT-GDTrH ngày 01/11/2010 của Bộ Giáo dục và Đào tạo</w:t>
      </w:r>
    </w:p>
  </w:footnote>
  <w:footnote w:id="28">
    <w:p w:rsidR="00816F8E" w:rsidRPr="0001687B" w:rsidRDefault="00816F8E" w:rsidP="0065237A">
      <w:pPr>
        <w:pStyle w:val="FootnoteText"/>
        <w:rPr>
          <w:rFonts w:ascii="Times New Roman" w:hAnsi="Times New Roman"/>
          <w:i/>
          <w:color w:val="000000"/>
          <w:lang w:val="vi-VN"/>
        </w:rPr>
      </w:pPr>
      <w:r w:rsidRPr="000713DA">
        <w:rPr>
          <w:rStyle w:val="FootnoteReference"/>
          <w:rFonts w:ascii="Times New Roman" w:hAnsi="Times New Roman"/>
          <w:i/>
          <w:color w:val="0000FF"/>
        </w:rPr>
        <w:footnoteRef/>
      </w:r>
      <w:r w:rsidRPr="000713DA">
        <w:rPr>
          <w:rFonts w:ascii="Times New Roman" w:hAnsi="Times New Roman"/>
          <w:i/>
          <w:color w:val="0000FF"/>
          <w:lang w:val="nl-NL"/>
        </w:rPr>
        <w:t>Giáo dục tập thể, giáo dục ngoài giờ lên lớp, giáo dục hướng nghiệp, dạy nghề, giáo dục quốc phòng an ninh, hoạt động câu lạc bộ, trải nghiệm, giáo dục hòa nhập cho học sinh khuyết tật, hoạt động thể dục, thể thao...</w:t>
      </w:r>
    </w:p>
  </w:footnote>
  <w:footnote w:id="29">
    <w:p w:rsidR="00816F8E" w:rsidRPr="00330D73" w:rsidRDefault="00816F8E" w:rsidP="00AF0BB5">
      <w:pPr>
        <w:pStyle w:val="FootnoteText"/>
        <w:rPr>
          <w:rFonts w:ascii="Times New Roman" w:hAnsi="Times New Roman"/>
          <w:i/>
          <w:lang w:val="vi-VN"/>
        </w:rPr>
      </w:pPr>
      <w:r w:rsidRPr="00E67DCA">
        <w:rPr>
          <w:rStyle w:val="FootnoteReference"/>
          <w:rFonts w:ascii="Times New Roman" w:hAnsi="Times New Roman"/>
          <w:i/>
        </w:rPr>
        <w:footnoteRef/>
      </w:r>
      <w:r w:rsidRPr="00E67DCA">
        <w:rPr>
          <w:rFonts w:ascii="Times New Roman" w:hAnsi="Times New Roman"/>
          <w:i/>
          <w:spacing w:val="-4"/>
          <w:szCs w:val="28"/>
          <w:shd w:val="clear" w:color="auto" w:fill="FFFFFF"/>
          <w:lang w:val="vi-VN"/>
        </w:rPr>
        <w:t>Quyết định số 522/QĐ-TTg ngày 14/5/2018 của Thủ tướng Chính phủ</w:t>
      </w:r>
      <w:r w:rsidRPr="00330D73">
        <w:rPr>
          <w:rFonts w:ascii="Times New Roman" w:hAnsi="Times New Roman"/>
          <w:i/>
          <w:spacing w:val="-4"/>
          <w:szCs w:val="28"/>
          <w:shd w:val="clear" w:color="auto" w:fill="FFFFFF"/>
          <w:lang w:val="vi-VN"/>
        </w:rPr>
        <w:t xml:space="preserve">, </w:t>
      </w:r>
    </w:p>
  </w:footnote>
  <w:footnote w:id="30">
    <w:p w:rsidR="00816F8E" w:rsidRPr="00B43A93" w:rsidRDefault="00816F8E" w:rsidP="00AF0BB5">
      <w:pPr>
        <w:pStyle w:val="FootnoteText"/>
        <w:rPr>
          <w:rFonts w:ascii="Times New Roman" w:hAnsi="Times New Roman"/>
          <w:i/>
          <w:lang w:val="pt-BR"/>
        </w:rPr>
      </w:pPr>
      <w:r w:rsidRPr="00B43A93">
        <w:rPr>
          <w:rStyle w:val="FootnoteReference"/>
          <w:rFonts w:ascii="Times New Roman" w:hAnsi="Times New Roman"/>
          <w:i/>
        </w:rPr>
        <w:footnoteRef/>
      </w:r>
      <w:r w:rsidRPr="00B43A93">
        <w:rPr>
          <w:rFonts w:ascii="Times New Roman" w:hAnsi="Times New Roman"/>
          <w:i/>
          <w:lang w:val="pt-BR"/>
        </w:rPr>
        <w:t xml:space="preserve"> Triển khai </w:t>
      </w:r>
      <w:r w:rsidRPr="00B43A93">
        <w:rPr>
          <w:rFonts w:ascii="Times New Roman" w:hAnsi="Times New Roman"/>
          <w:i/>
          <w:color w:val="333333"/>
          <w:sz w:val="21"/>
          <w:szCs w:val="21"/>
          <w:shd w:val="clear" w:color="auto" w:fill="FFFFFF"/>
          <w:lang w:val="pt-BR"/>
        </w:rPr>
        <w:t>Quyết định số 1665/QĐ-TTg ngày 30/10/2017 của Thủ tướng Chính phủ.</w:t>
      </w:r>
    </w:p>
  </w:footnote>
  <w:footnote w:id="31">
    <w:p w:rsidR="00816F8E" w:rsidRPr="0078554C" w:rsidRDefault="00816F8E" w:rsidP="00631CB6">
      <w:pPr>
        <w:jc w:val="both"/>
        <w:rPr>
          <w:spacing w:val="-8"/>
          <w:szCs w:val="28"/>
          <w:lang w:val="nl-NL"/>
        </w:rPr>
      </w:pPr>
      <w:r w:rsidRPr="00D4128F">
        <w:rPr>
          <w:rStyle w:val="FootnoteReference"/>
          <w:rFonts w:ascii="Times New Roman" w:hAnsi="Times New Roman"/>
          <w:i/>
          <w:sz w:val="20"/>
        </w:rPr>
        <w:footnoteRef/>
      </w:r>
      <w:r w:rsidRPr="00AA3909">
        <w:rPr>
          <w:rFonts w:ascii="Times New Roman" w:hAnsi="Times New Roman"/>
          <w:i/>
          <w:sz w:val="20"/>
          <w:lang w:val="pt-BR"/>
        </w:rPr>
        <w:t xml:space="preserve"> Thông t</w:t>
      </w:r>
      <w:r w:rsidRPr="00AA3909">
        <w:rPr>
          <w:rFonts w:ascii="Times New Roman" w:hAnsi="Times New Roman" w:hint="eastAsia"/>
          <w:i/>
          <w:sz w:val="20"/>
          <w:lang w:val="pt-BR"/>
        </w:rPr>
        <w:t>ư</w:t>
      </w:r>
      <w:r w:rsidRPr="00AA3909">
        <w:rPr>
          <w:rFonts w:ascii="Times New Roman" w:hAnsi="Times New Roman"/>
          <w:i/>
          <w:sz w:val="20"/>
          <w:lang w:val="pt-BR"/>
        </w:rPr>
        <w:t xml:space="preserve"> 17/2012/TT-B GD</w:t>
      </w:r>
      <w:r w:rsidRPr="00AA3909">
        <w:rPr>
          <w:rFonts w:ascii="Times New Roman" w:hAnsi="Times New Roman" w:hint="eastAsia"/>
          <w:i/>
          <w:sz w:val="20"/>
          <w:lang w:val="pt-BR"/>
        </w:rPr>
        <w:t>Đ</w:t>
      </w:r>
      <w:r w:rsidRPr="00AA3909">
        <w:rPr>
          <w:rFonts w:ascii="Times New Roman" w:hAnsi="Times New Roman"/>
          <w:i/>
          <w:sz w:val="20"/>
          <w:lang w:val="pt-BR"/>
        </w:rPr>
        <w:t xml:space="preserve">T ngày 16/5/2012; </w:t>
      </w:r>
      <w:r w:rsidRPr="00D4128F">
        <w:rPr>
          <w:rFonts w:ascii="Times New Roman" w:hAnsi="Times New Roman"/>
          <w:i/>
          <w:spacing w:val="-6"/>
          <w:sz w:val="20"/>
          <w:lang w:val="nl-NL"/>
        </w:rPr>
        <w:t>Quyết định 2499/QĐ-BGD</w:t>
      </w:r>
      <w:r w:rsidRPr="00D4128F">
        <w:rPr>
          <w:rFonts w:ascii="Times New Roman" w:hAnsi="Times New Roman" w:hint="eastAsia"/>
          <w:i/>
          <w:spacing w:val="-6"/>
          <w:sz w:val="20"/>
          <w:lang w:val="nl-NL"/>
        </w:rPr>
        <w:t>Đ</w:t>
      </w:r>
      <w:r w:rsidRPr="00D4128F">
        <w:rPr>
          <w:rFonts w:ascii="Times New Roman" w:hAnsi="Times New Roman"/>
          <w:i/>
          <w:spacing w:val="-6"/>
          <w:sz w:val="20"/>
          <w:lang w:val="nl-NL"/>
        </w:rPr>
        <w:t xml:space="preserve">T  ngày 26/8/2019 công bố hết hiệu lực các </w:t>
      </w:r>
      <w:r w:rsidRPr="00D4128F">
        <w:rPr>
          <w:rFonts w:ascii="Times New Roman" w:hAnsi="Times New Roman" w:hint="eastAsia"/>
          <w:i/>
          <w:spacing w:val="-6"/>
          <w:sz w:val="20"/>
          <w:lang w:val="nl-NL"/>
        </w:rPr>
        <w:t>đ</w:t>
      </w:r>
      <w:r w:rsidRPr="00D4128F">
        <w:rPr>
          <w:rFonts w:ascii="Times New Roman" w:hAnsi="Times New Roman"/>
          <w:i/>
          <w:spacing w:val="-6"/>
          <w:sz w:val="20"/>
          <w:lang w:val="nl-NL"/>
        </w:rPr>
        <w:t xml:space="preserve">iều 6, 8, 9, 10, 11, 12, 13 và 14 </w:t>
      </w:r>
      <w:r>
        <w:rPr>
          <w:rFonts w:ascii="Times New Roman" w:hAnsi="Times New Roman"/>
          <w:i/>
          <w:spacing w:val="-6"/>
          <w:sz w:val="20"/>
          <w:lang w:val="nl-NL"/>
        </w:rPr>
        <w:t>trong</w:t>
      </w:r>
      <w:r w:rsidRPr="00D4128F">
        <w:rPr>
          <w:rFonts w:ascii="Times New Roman" w:hAnsi="Times New Roman"/>
          <w:i/>
          <w:spacing w:val="-6"/>
          <w:sz w:val="20"/>
          <w:lang w:val="nl-NL"/>
        </w:rPr>
        <w:t xml:space="preserve"> Thông t</w:t>
      </w:r>
      <w:r w:rsidRPr="00D4128F">
        <w:rPr>
          <w:rFonts w:ascii="Times New Roman" w:hAnsi="Times New Roman" w:hint="eastAsia"/>
          <w:i/>
          <w:spacing w:val="-6"/>
          <w:sz w:val="20"/>
          <w:lang w:val="nl-NL"/>
        </w:rPr>
        <w:t>ư</w:t>
      </w:r>
      <w:r w:rsidRPr="00D4128F">
        <w:rPr>
          <w:rFonts w:ascii="Times New Roman" w:hAnsi="Times New Roman"/>
          <w:i/>
          <w:spacing w:val="-6"/>
          <w:sz w:val="20"/>
          <w:lang w:val="nl-NL"/>
        </w:rPr>
        <w:t xml:space="preserve"> 17</w:t>
      </w:r>
      <w:r w:rsidRPr="00AA3909">
        <w:rPr>
          <w:rFonts w:ascii="Times New Roman" w:hAnsi="Times New Roman"/>
          <w:i/>
          <w:sz w:val="20"/>
          <w:lang w:val="pt-BR"/>
        </w:rPr>
        <w:t xml:space="preserve"> của Bộ GD</w:t>
      </w:r>
      <w:r w:rsidRPr="00AA3909">
        <w:rPr>
          <w:rFonts w:ascii="Times New Roman" w:hAnsi="Times New Roman" w:hint="eastAsia"/>
          <w:i/>
          <w:sz w:val="20"/>
          <w:lang w:val="pt-BR"/>
        </w:rPr>
        <w:t>Đ</w:t>
      </w:r>
      <w:r w:rsidRPr="00AA3909">
        <w:rPr>
          <w:rFonts w:ascii="Times New Roman" w:hAnsi="Times New Roman"/>
          <w:i/>
          <w:sz w:val="20"/>
          <w:lang w:val="pt-BR"/>
        </w:rPr>
        <w:t>T</w:t>
      </w:r>
      <w:r w:rsidRPr="00D4128F">
        <w:rPr>
          <w:rFonts w:ascii="Times New Roman" w:hAnsi="Times New Roman"/>
          <w:i/>
          <w:spacing w:val="-6"/>
          <w:sz w:val="20"/>
          <w:lang w:val="nl-NL"/>
        </w:rPr>
        <w:t xml:space="preserve">; Công văn 610/SGDĐT-GDTrH ngày 25/6/2020 của </w:t>
      </w:r>
      <w:r>
        <w:rPr>
          <w:rFonts w:ascii="Times New Roman" w:hAnsi="Times New Roman"/>
          <w:i/>
          <w:spacing w:val="-6"/>
          <w:sz w:val="20"/>
          <w:lang w:val="nl-NL"/>
        </w:rPr>
        <w:t>SGDĐT Thái Bình</w:t>
      </w:r>
      <w:r w:rsidRPr="00D4128F">
        <w:rPr>
          <w:rFonts w:ascii="Times New Roman" w:hAnsi="Times New Roman"/>
          <w:i/>
          <w:spacing w:val="-6"/>
          <w:sz w:val="20"/>
          <w:lang w:val="nl-NL"/>
        </w:rPr>
        <w:t xml:space="preserve"> hướng dẫn tạm thời một số nội dung trong việc tổ chức dạy thêm học thêm ở sơ sở giáo </w:t>
      </w:r>
      <w:r>
        <w:rPr>
          <w:rFonts w:ascii="Times New Roman" w:hAnsi="Times New Roman"/>
          <w:i/>
          <w:spacing w:val="-6"/>
          <w:sz w:val="20"/>
          <w:lang w:val="nl-NL"/>
        </w:rPr>
        <w:t>dục</w:t>
      </w:r>
      <w:r>
        <w:rPr>
          <w:rFonts w:ascii="Times New Roman" w:hAnsi="Times New Roman"/>
          <w:i/>
          <w:spacing w:val="-6"/>
          <w:sz w:val="20"/>
          <w:lang w:val="vi-VN"/>
        </w:rPr>
        <w:t>, NQ 17 của HĐND tỉnh.</w:t>
      </w:r>
    </w:p>
  </w:footnote>
  <w:footnote w:id="32">
    <w:p w:rsidR="00816F8E" w:rsidRPr="0078554C" w:rsidRDefault="00816F8E" w:rsidP="007844B3">
      <w:pPr>
        <w:pStyle w:val="FootnoteText"/>
        <w:rPr>
          <w:rFonts w:ascii="Times New Roman" w:hAnsi="Times New Roman"/>
          <w:lang w:val="pt-BR"/>
        </w:rPr>
      </w:pPr>
      <w:r w:rsidRPr="0042399F">
        <w:rPr>
          <w:rStyle w:val="FootnoteReference"/>
          <w:sz w:val="18"/>
          <w:szCs w:val="18"/>
        </w:rPr>
        <w:footnoteRef/>
      </w:r>
      <w:r w:rsidRPr="0078554C">
        <w:rPr>
          <w:rFonts w:ascii="Times New Roman" w:hAnsi="Times New Roman"/>
          <w:lang w:val="pt-BR"/>
        </w:rPr>
        <w:t>Công văn số 5555/BGDĐT-GDTrH ngày 08/10/2014;</w:t>
      </w:r>
    </w:p>
  </w:footnote>
  <w:footnote w:id="33">
    <w:p w:rsidR="00816F8E" w:rsidRPr="0078554C" w:rsidRDefault="00816F8E" w:rsidP="007844B3">
      <w:pPr>
        <w:pStyle w:val="FootnoteText"/>
        <w:jc w:val="both"/>
        <w:rPr>
          <w:rFonts w:ascii="Times New Roman" w:hAnsi="Times New Roman"/>
          <w:lang w:val="pt-BR"/>
        </w:rPr>
      </w:pPr>
      <w:r w:rsidRPr="0078554C">
        <w:rPr>
          <w:rStyle w:val="FootnoteReference"/>
          <w:rFonts w:ascii="Times New Roman" w:hAnsi="Times New Roman"/>
        </w:rPr>
        <w:footnoteRef/>
      </w:r>
      <w:r w:rsidRPr="0078554C">
        <w:rPr>
          <w:rFonts w:ascii="Times New Roman" w:hAnsi="Times New Roman"/>
          <w:lang w:val="pt-BR"/>
        </w:rPr>
        <w:t xml:space="preserve"> Sử dụng sách giáo khoa, thiết bị dạy học, học liệu phù hợp theo nội dung hoạt động với câu hỏi/lệnh rõ về mục đích, cách thức thực hiện (đọc, nhìn, nghe, nói, làm) và yêu cầu về sản phẩm mà học sinh phải hoàn thành</w:t>
      </w:r>
    </w:p>
  </w:footnote>
  <w:footnote w:id="34">
    <w:p w:rsidR="00816F8E" w:rsidRPr="00D62E73" w:rsidRDefault="00816F8E" w:rsidP="007844B3">
      <w:pPr>
        <w:tabs>
          <w:tab w:val="left" w:pos="0"/>
        </w:tabs>
        <w:jc w:val="both"/>
        <w:rPr>
          <w:rFonts w:ascii="Times New Roman" w:hAnsi="Times New Roman"/>
          <w:b/>
          <w:i/>
          <w:color w:val="000000"/>
          <w:spacing w:val="-4"/>
          <w:sz w:val="20"/>
          <w:lang w:val="nl-NL"/>
        </w:rPr>
      </w:pPr>
      <w:r w:rsidRPr="003D5C7F">
        <w:rPr>
          <w:rStyle w:val="FootnoteReference"/>
          <w:rFonts w:ascii="Times New Roman" w:hAnsi="Times New Roman"/>
          <w:i/>
          <w:color w:val="000000"/>
          <w:sz w:val="20"/>
        </w:rPr>
        <w:footnoteRef/>
      </w:r>
      <w:r w:rsidRPr="002F5BEF">
        <w:rPr>
          <w:rFonts w:ascii="Times New Roman" w:hAnsi="Times New Roman"/>
          <w:i/>
          <w:color w:val="000000"/>
          <w:spacing w:val="-6"/>
          <w:sz w:val="20"/>
          <w:lang w:val="nl-NL"/>
        </w:rPr>
        <w:t xml:space="preserve"> Hướng dẫn số 73/HD-BGDĐT-BVHTTDL ngày 16/01/2013 của liên Bộ GDĐT, Bộ Văn hóa, Thể thao và Du lịch.</w:t>
      </w:r>
      <w:r w:rsidRPr="00D62E73">
        <w:rPr>
          <w:rFonts w:ascii="Times New Roman" w:hAnsi="Times New Roman"/>
          <w:b/>
          <w:i/>
          <w:color w:val="000000"/>
          <w:spacing w:val="-6"/>
          <w:sz w:val="20"/>
          <w:lang w:val="nl-NL"/>
        </w:rPr>
        <w:t>Các trường Hồng Việt, Phong Châu, An Châu, Đông Sơn, Đông Vinh, Phong Huy Lĩnh làm điển hình.</w:t>
      </w:r>
    </w:p>
  </w:footnote>
  <w:footnote w:id="35">
    <w:p w:rsidR="00816F8E" w:rsidRPr="00330D73" w:rsidRDefault="00816F8E" w:rsidP="007844B3">
      <w:pPr>
        <w:pStyle w:val="FootnoteText"/>
        <w:rPr>
          <w:rFonts w:ascii="Times New Roman" w:hAnsi="Times New Roman"/>
          <w:i/>
          <w:color w:val="000000"/>
          <w:lang w:val="nl-NL"/>
        </w:rPr>
      </w:pPr>
      <w:r w:rsidRPr="005C34E4">
        <w:rPr>
          <w:rStyle w:val="FootnoteReference"/>
          <w:rFonts w:ascii="Times New Roman" w:hAnsi="Times New Roman"/>
          <w:i/>
          <w:color w:val="000000"/>
        </w:rPr>
        <w:footnoteRef/>
      </w:r>
      <w:r w:rsidRPr="005C34E4">
        <w:rPr>
          <w:rFonts w:ascii="Times New Roman" w:hAnsi="Times New Roman"/>
          <w:i/>
          <w:color w:val="000000"/>
          <w:spacing w:val="-4"/>
          <w:lang w:val="nl-NL"/>
        </w:rPr>
        <w:t>Công văn 147/GDĐT ngày 10/10/2013 của Phòng Giáo dục và Đào tạo Đông Hưng</w:t>
      </w:r>
    </w:p>
  </w:footnote>
  <w:footnote w:id="36">
    <w:p w:rsidR="00816F8E" w:rsidRPr="00B7126D" w:rsidRDefault="00816F8E" w:rsidP="007844B3">
      <w:pPr>
        <w:tabs>
          <w:tab w:val="left" w:pos="567"/>
        </w:tabs>
        <w:jc w:val="both"/>
        <w:rPr>
          <w:rFonts w:ascii="Times New Roman" w:hAnsi="Times New Roman"/>
          <w:i/>
          <w:color w:val="000000"/>
          <w:lang w:val="nl-NL"/>
        </w:rPr>
      </w:pPr>
      <w:r w:rsidRPr="00B7126D">
        <w:rPr>
          <w:rStyle w:val="FootnoteReference"/>
          <w:rFonts w:ascii="Times New Roman" w:hAnsi="Times New Roman"/>
          <w:i/>
          <w:color w:val="000000"/>
          <w:sz w:val="20"/>
        </w:rPr>
        <w:footnoteRef/>
      </w:r>
      <w:r w:rsidRPr="00B7126D">
        <w:rPr>
          <w:rFonts w:ascii="Times New Roman" w:hAnsi="Times New Roman"/>
          <w:i/>
          <w:color w:val="000000"/>
          <w:spacing w:val="-4"/>
          <w:sz w:val="20"/>
          <w:lang w:val="nl-NL"/>
        </w:rPr>
        <w:t xml:space="preserve">Công văn 3089/BGDĐT-GDTrH ngày 14/8/2020 của Bộ GDĐT triển khai thực hiện giáo dục STEM . </w:t>
      </w:r>
      <w:r w:rsidRPr="001A5527">
        <w:rPr>
          <w:rFonts w:ascii="Times New Roman" w:hAnsi="Times New Roman"/>
          <w:i/>
          <w:color w:val="000000"/>
          <w:spacing w:val="-4"/>
          <w:sz w:val="20"/>
          <w:lang w:val="nl-NL"/>
        </w:rPr>
        <w:t>Các trường Hoa Hồng Bạch, Phú Châu, Nguyên Xá, Hợp Hưng, Phương Cường Xá, Đông Các, Phong Huy Lĩnh, Đông Hoàng làm điển hình</w:t>
      </w:r>
      <w:r w:rsidRPr="001A5527">
        <w:rPr>
          <w:rFonts w:ascii="Times New Roman" w:hAnsi="Times New Roman"/>
          <w:i/>
          <w:color w:val="0000FF"/>
          <w:sz w:val="20"/>
          <w:lang w:val="nl-NL"/>
        </w:rPr>
        <w:t>.</w:t>
      </w:r>
    </w:p>
  </w:footnote>
  <w:footnote w:id="37">
    <w:p w:rsidR="00816F8E" w:rsidRPr="009E2B1E" w:rsidRDefault="00816F8E" w:rsidP="00F67D70">
      <w:pPr>
        <w:jc w:val="both"/>
        <w:rPr>
          <w:rFonts w:ascii="Times New Roman" w:hAnsi="Times New Roman"/>
          <w:i/>
          <w:sz w:val="20"/>
          <w:lang w:val="nl-NL"/>
        </w:rPr>
      </w:pPr>
      <w:r w:rsidRPr="007C7191">
        <w:rPr>
          <w:rStyle w:val="FootnoteReference"/>
          <w:rFonts w:ascii="Times New Roman" w:hAnsi="Times New Roman"/>
          <w:i/>
          <w:sz w:val="20"/>
        </w:rPr>
        <w:footnoteRef/>
      </w:r>
      <w:r w:rsidRPr="003F1A4B">
        <w:rPr>
          <w:rFonts w:ascii="Times New Roman" w:hAnsi="Times New Roman"/>
          <w:i/>
          <w:sz w:val="20"/>
          <w:lang w:val="vi-VN"/>
        </w:rPr>
        <w:t>Thông tư số 58/2011/TT-BGDĐT ngày 12/12/2011</w:t>
      </w:r>
      <w:r w:rsidRPr="003F1A4B">
        <w:rPr>
          <w:rFonts w:ascii="Times New Roman" w:hAnsi="Times New Roman"/>
          <w:i/>
          <w:sz w:val="20"/>
          <w:lang w:val="pt-BR"/>
        </w:rPr>
        <w:t>,</w:t>
      </w:r>
      <w:r w:rsidRPr="003F1A4B">
        <w:rPr>
          <w:rFonts w:ascii="Times New Roman" w:hAnsi="Times New Roman"/>
          <w:i/>
          <w:sz w:val="20"/>
          <w:lang w:val="vi-VN"/>
        </w:rPr>
        <w:t xml:space="preserve"> Thông tư số 26/2020/TT-BGDĐT ngày 31/8/2020 của Bộ GDĐT sửa đổi, bổ sung một số điều của Thông tư số 58/2011/TT-BGDĐT</w:t>
      </w:r>
      <w:r w:rsidRPr="009E2B1E">
        <w:rPr>
          <w:rFonts w:ascii="Times New Roman" w:hAnsi="Times New Roman"/>
          <w:i/>
          <w:sz w:val="20"/>
          <w:lang w:val="nl-NL"/>
        </w:rPr>
        <w:t xml:space="preserve"> đối với lớp 7, 8, 9</w:t>
      </w:r>
      <w:r w:rsidRPr="003F1A4B">
        <w:rPr>
          <w:rFonts w:ascii="Times New Roman" w:hAnsi="Times New Roman"/>
          <w:i/>
          <w:sz w:val="20"/>
          <w:lang w:val="vi-VN"/>
        </w:rPr>
        <w:t>.</w:t>
      </w:r>
      <w:r w:rsidRPr="009E2B1E">
        <w:rPr>
          <w:rFonts w:ascii="Times New Roman" w:hAnsi="Times New Roman"/>
          <w:i/>
          <w:color w:val="000000"/>
          <w:spacing w:val="-4"/>
          <w:sz w:val="20"/>
          <w:lang w:val="nl-NL"/>
        </w:rPr>
        <w:t>Thông tư 22</w:t>
      </w:r>
      <w:r w:rsidRPr="009E2B1E">
        <w:rPr>
          <w:rFonts w:ascii="Times New Roman" w:hAnsi="Times New Roman"/>
          <w:i/>
          <w:color w:val="000000"/>
          <w:spacing w:val="-4"/>
          <w:sz w:val="20"/>
          <w:lang w:val="vi-VN"/>
        </w:rPr>
        <w:t>/</w:t>
      </w:r>
      <w:r w:rsidRPr="009E2B1E">
        <w:rPr>
          <w:rFonts w:ascii="Times New Roman" w:hAnsi="Times New Roman"/>
          <w:i/>
          <w:color w:val="000000"/>
          <w:spacing w:val="-4"/>
          <w:sz w:val="20"/>
          <w:lang w:val="nl-NL"/>
        </w:rPr>
        <w:t>2021/TT</w:t>
      </w:r>
      <w:r w:rsidRPr="009E2B1E">
        <w:rPr>
          <w:rFonts w:ascii="Times New Roman" w:hAnsi="Times New Roman"/>
          <w:i/>
          <w:color w:val="000000"/>
          <w:spacing w:val="-4"/>
          <w:sz w:val="20"/>
          <w:lang w:val="vi-VN"/>
        </w:rPr>
        <w:t>-BGDĐT</w:t>
      </w:r>
      <w:r w:rsidRPr="007B6274">
        <w:rPr>
          <w:rFonts w:ascii="Times New Roman" w:hAnsi="Times New Roman"/>
          <w:i/>
          <w:color w:val="000000"/>
          <w:spacing w:val="-4"/>
          <w:sz w:val="20"/>
          <w:lang w:val="nl-NL"/>
        </w:rPr>
        <w:t xml:space="preserve"> </w:t>
      </w:r>
      <w:r w:rsidRPr="009E2B1E">
        <w:rPr>
          <w:rFonts w:ascii="Times New Roman" w:hAnsi="Times New Roman"/>
          <w:i/>
          <w:iCs/>
          <w:color w:val="000000"/>
          <w:spacing w:val="-4"/>
          <w:sz w:val="20"/>
          <w:lang w:val="vi-VN"/>
        </w:rPr>
        <w:t>ngày </w:t>
      </w:r>
      <w:r w:rsidRPr="009E2B1E">
        <w:rPr>
          <w:rFonts w:ascii="Times New Roman" w:hAnsi="Times New Roman"/>
          <w:i/>
          <w:iCs/>
          <w:color w:val="000000"/>
          <w:spacing w:val="-4"/>
          <w:sz w:val="20"/>
          <w:lang w:val="nl-NL"/>
        </w:rPr>
        <w:t>20/7/</w:t>
      </w:r>
      <w:r w:rsidRPr="009E2B1E">
        <w:rPr>
          <w:rFonts w:ascii="Times New Roman" w:hAnsi="Times New Roman"/>
          <w:i/>
          <w:iCs/>
          <w:color w:val="000000"/>
          <w:spacing w:val="-4"/>
          <w:sz w:val="20"/>
          <w:lang w:val="vi-VN"/>
        </w:rPr>
        <w:t>20</w:t>
      </w:r>
      <w:r w:rsidRPr="009E2B1E">
        <w:rPr>
          <w:rFonts w:ascii="Times New Roman" w:hAnsi="Times New Roman"/>
          <w:i/>
          <w:iCs/>
          <w:color w:val="000000"/>
          <w:spacing w:val="-4"/>
          <w:sz w:val="20"/>
          <w:lang w:val="nl-NL"/>
        </w:rPr>
        <w:t>21 của Bộ Giáo dục và Đào tạo quy định về đánh giá kết quả rèn luyện và học tập của học sinh trung học cơ sở và học sinh trung học phổ thông</w:t>
      </w:r>
      <w:r w:rsidRPr="009E2B1E">
        <w:rPr>
          <w:rFonts w:ascii="Times New Roman" w:hAnsi="Times New Roman"/>
          <w:i/>
          <w:sz w:val="20"/>
          <w:lang w:val="nl-NL"/>
        </w:rPr>
        <w:t>đối với lớp 6</w:t>
      </w:r>
    </w:p>
    <w:p w:rsidR="00816F8E" w:rsidRPr="00330D73" w:rsidRDefault="00816F8E" w:rsidP="00F67D70">
      <w:pPr>
        <w:jc w:val="both"/>
        <w:rPr>
          <w:rFonts w:ascii="Times New Roman" w:hAnsi="Times New Roman"/>
          <w:i/>
          <w:sz w:val="20"/>
          <w:lang w:val="nl-NL"/>
        </w:rPr>
      </w:pPr>
      <w:r>
        <w:rPr>
          <w:rFonts w:ascii="Times New Roman" w:hAnsi="Times New Roman"/>
          <w:i/>
          <w:sz w:val="20"/>
          <w:lang w:val="nl-NL"/>
        </w:rPr>
        <w:t xml:space="preserve">    </w:t>
      </w:r>
      <w:r w:rsidRPr="00330D73">
        <w:rPr>
          <w:rFonts w:ascii="Times New Roman" w:hAnsi="Times New Roman"/>
          <w:i/>
          <w:sz w:val="20"/>
          <w:lang w:val="nl-NL"/>
        </w:rPr>
        <w:t xml:space="preserve">- </w:t>
      </w:r>
      <w:r w:rsidRPr="003F1A4B">
        <w:rPr>
          <w:rFonts w:ascii="Times New Roman" w:hAnsi="Times New Roman"/>
          <w:i/>
          <w:sz w:val="20"/>
          <w:lang w:val="vi-VN"/>
        </w:rPr>
        <w:t xml:space="preserve">Đối với môn Tiếng Anh, tiếp tục thực hiện hiệu quả theo Công văn số 5333/BGDĐT ngày 29/9/2014 và Công văn số 3333/BGDĐT ngày 07/7/2016 của Bộ GDĐT về việc sử dụng định dạng đề thi đánh giá năng lực tiếng Anh dành cho HS phổ thông từ năm học 2015 </w:t>
      </w:r>
      <w:r w:rsidRPr="00330D73">
        <w:rPr>
          <w:rFonts w:ascii="Times New Roman" w:hAnsi="Times New Roman"/>
          <w:i/>
          <w:sz w:val="20"/>
          <w:lang w:val="nl-NL"/>
        </w:rPr>
        <w:t>-</w:t>
      </w:r>
      <w:r w:rsidRPr="003F1A4B">
        <w:rPr>
          <w:rFonts w:ascii="Times New Roman" w:hAnsi="Times New Roman"/>
          <w:i/>
          <w:sz w:val="20"/>
          <w:lang w:val="vi-VN"/>
        </w:rPr>
        <w:t xml:space="preserve"> 2016</w:t>
      </w:r>
      <w:r w:rsidRPr="00330D73">
        <w:rPr>
          <w:rFonts w:ascii="Times New Roman" w:hAnsi="Times New Roman"/>
          <w:i/>
          <w:sz w:val="20"/>
          <w:lang w:val="nl-NL"/>
        </w:rPr>
        <w:t>.</w:t>
      </w:r>
    </w:p>
    <w:p w:rsidR="00816F8E" w:rsidRPr="00330D73" w:rsidRDefault="00816F8E" w:rsidP="00F67D70">
      <w:pPr>
        <w:jc w:val="both"/>
        <w:rPr>
          <w:rFonts w:ascii="Times New Roman" w:hAnsi="Times New Roman"/>
          <w:i/>
          <w:sz w:val="20"/>
          <w:lang w:val="nl-NL"/>
        </w:rPr>
      </w:pPr>
      <w:r w:rsidRPr="00330D73">
        <w:rPr>
          <w:rFonts w:ascii="Times New Roman" w:hAnsi="Times New Roman"/>
          <w:i/>
          <w:sz w:val="20"/>
          <w:lang w:val="nl-NL"/>
        </w:rPr>
        <w:t xml:space="preserve">     - </w:t>
      </w:r>
      <w:r w:rsidRPr="00FC592A">
        <w:rPr>
          <w:rFonts w:ascii="Times New Roman" w:hAnsi="Times New Roman"/>
          <w:i/>
          <w:sz w:val="20"/>
          <w:lang w:val="vi-VN"/>
        </w:rPr>
        <w:t>Kiểm tra, đánh giá, xếp loại thể lực HS theo Quyết định số 53/2008/QĐ-BGDĐT ngày 18/9/2008 của Bộ GDĐT</w:t>
      </w:r>
    </w:p>
  </w:footnote>
  <w:footnote w:id="38">
    <w:p w:rsidR="00816F8E" w:rsidRPr="00B62ED9" w:rsidRDefault="00816F8E" w:rsidP="00F67D70">
      <w:pPr>
        <w:keepNext/>
        <w:jc w:val="both"/>
        <w:outlineLvl w:val="1"/>
        <w:rPr>
          <w:rFonts w:ascii="Times New Roman" w:hAnsi="Times New Roman"/>
          <w:i/>
          <w:sz w:val="20"/>
          <w:lang w:val="vi-VN"/>
        </w:rPr>
      </w:pPr>
      <w:r w:rsidRPr="00B62ED9">
        <w:rPr>
          <w:rStyle w:val="FootnoteReference"/>
          <w:rFonts w:ascii="Times New Roman" w:hAnsi="Times New Roman"/>
          <w:i/>
          <w:sz w:val="20"/>
        </w:rPr>
        <w:footnoteRef/>
      </w:r>
      <w:r w:rsidRPr="00B62ED9">
        <w:rPr>
          <w:rFonts w:ascii="Times New Roman" w:hAnsi="Times New Roman"/>
          <w:i/>
          <w:sz w:val="20"/>
          <w:lang w:val="vi-VN"/>
        </w:rPr>
        <w:t>Công văn số 3280/BGDĐT ngày 27/8/2020 của Bộ GDĐT về việc hướng dẫn thực hiện điều chỉnh nội dung dạy học cấp trung học cơ sở, trung học phổ thông, Công văn số 173/PGDĐT ngày 28/8/2020 của Phòng GDĐT hướng dẫn điều chỉnh nội dung dạy học cấp trung học cơ sở.</w:t>
      </w:r>
    </w:p>
  </w:footnote>
  <w:footnote w:id="39">
    <w:p w:rsidR="00816F8E" w:rsidRPr="00CC7929" w:rsidRDefault="00816F8E" w:rsidP="00F67D70">
      <w:pPr>
        <w:tabs>
          <w:tab w:val="left" w:pos="0"/>
        </w:tabs>
        <w:snapToGrid w:val="0"/>
        <w:jc w:val="both"/>
        <w:rPr>
          <w:rFonts w:ascii="Times New Roman" w:hAnsi="Times New Roman"/>
          <w:i/>
          <w:sz w:val="20"/>
          <w:lang w:val="vi-VN"/>
        </w:rPr>
      </w:pPr>
      <w:r w:rsidRPr="009A5E5A">
        <w:rPr>
          <w:rStyle w:val="FootnoteReference"/>
          <w:rFonts w:ascii="Times New Roman" w:hAnsi="Times New Roman"/>
          <w:i/>
          <w:sz w:val="20"/>
        </w:rPr>
        <w:footnoteRef/>
      </w:r>
      <w:r w:rsidRPr="00CC7929">
        <w:rPr>
          <w:rFonts w:ascii="Times New Roman" w:hAnsi="Times New Roman"/>
          <w:i/>
          <w:sz w:val="20"/>
          <w:lang w:val="vi-VN"/>
        </w:rPr>
        <w:t>Thông tư số 09/2021/TT-BGDĐT ngày 30/3/2021 của Bộ Giáo dục và Đòa tạo quy định veefquanr lý và tổ chức dạy học trực tuyến trong cơ sở giáo dục phổ thông và cơ sở giáo dục thường xuyên.</w:t>
      </w:r>
    </w:p>
  </w:footnote>
  <w:footnote w:id="40">
    <w:p w:rsidR="00816F8E" w:rsidRPr="00D308DA" w:rsidRDefault="00816F8E" w:rsidP="00F67D70">
      <w:pPr>
        <w:pStyle w:val="BodyTextIndent3"/>
        <w:tabs>
          <w:tab w:val="left" w:pos="0"/>
        </w:tabs>
        <w:spacing w:before="0"/>
        <w:ind w:firstLine="0"/>
        <w:rPr>
          <w:rFonts w:ascii="Times New Roman" w:hAnsi="Times New Roman"/>
          <w:b w:val="0"/>
          <w:spacing w:val="-2"/>
          <w:lang w:val="nl-NL"/>
        </w:rPr>
      </w:pPr>
      <w:r w:rsidRPr="00D308DA">
        <w:rPr>
          <w:rStyle w:val="FootnoteReference"/>
          <w:rFonts w:ascii="Times New Roman" w:hAnsi="Times New Roman"/>
          <w:spacing w:val="-2"/>
          <w:sz w:val="20"/>
        </w:rPr>
        <w:footnoteRef/>
      </w:r>
      <w:r w:rsidRPr="00D308DA">
        <w:rPr>
          <w:rFonts w:ascii="Times New Roman" w:hAnsi="Times New Roman"/>
          <w:b w:val="0"/>
          <w:spacing w:val="-2"/>
          <w:sz w:val="20"/>
          <w:lang w:val="nl-NL"/>
        </w:rPr>
        <w:t xml:space="preserve">Thông tư 58/2011/TT-BGDĐT ngày 12/12/2011, Quyết định 11/2006/QĐ-BGDĐT ngày 05/4/2006 của Bộ </w:t>
      </w:r>
      <w:r>
        <w:rPr>
          <w:rFonts w:ascii="Times New Roman" w:hAnsi="Times New Roman"/>
          <w:b w:val="0"/>
          <w:spacing w:val="-2"/>
          <w:sz w:val="20"/>
          <w:lang w:val="nl-NL"/>
        </w:rPr>
        <w:t>G</w:t>
      </w:r>
      <w:r w:rsidRPr="00145BB3">
        <w:rPr>
          <w:rFonts w:ascii="Times New Roman" w:hAnsi="Times New Roman"/>
          <w:b w:val="0"/>
          <w:spacing w:val="-2"/>
          <w:sz w:val="20"/>
          <w:lang w:val="nl-NL"/>
        </w:rPr>
        <w:t>D</w:t>
      </w:r>
      <w:r w:rsidRPr="00145BB3">
        <w:rPr>
          <w:rFonts w:ascii="Times New Roman" w:hAnsi="Times New Roman" w:hint="eastAsia"/>
          <w:b w:val="0"/>
          <w:spacing w:val="-2"/>
          <w:sz w:val="20"/>
          <w:lang w:val="nl-NL"/>
        </w:rPr>
        <w:t>Đ</w:t>
      </w:r>
      <w:r>
        <w:rPr>
          <w:rFonts w:ascii="Times New Roman" w:hAnsi="Times New Roman"/>
          <w:b w:val="0"/>
          <w:spacing w:val="-2"/>
          <w:sz w:val="20"/>
          <w:lang w:val="nl-NL"/>
        </w:rPr>
        <w:t>T</w:t>
      </w:r>
    </w:p>
  </w:footnote>
  <w:footnote w:id="41">
    <w:p w:rsidR="00816F8E" w:rsidRPr="00B43A93" w:rsidRDefault="00816F8E" w:rsidP="00877412">
      <w:pPr>
        <w:pStyle w:val="BodyTextIndent3"/>
        <w:tabs>
          <w:tab w:val="left" w:pos="0"/>
        </w:tabs>
        <w:spacing w:before="0"/>
        <w:ind w:firstLine="0"/>
        <w:rPr>
          <w:rFonts w:ascii="Times New Roman" w:hAnsi="Times New Roman"/>
          <w:b w:val="0"/>
          <w:spacing w:val="-2"/>
          <w:sz w:val="20"/>
          <w:lang w:val="nl-NL"/>
        </w:rPr>
      </w:pPr>
      <w:r w:rsidRPr="00D308DA">
        <w:rPr>
          <w:rStyle w:val="FootnoteReference"/>
          <w:rFonts w:ascii="Times New Roman" w:hAnsi="Times New Roman"/>
          <w:spacing w:val="-2"/>
          <w:sz w:val="20"/>
        </w:rPr>
        <w:footnoteRef/>
      </w:r>
      <w:r w:rsidRPr="00B43A93">
        <w:rPr>
          <w:rFonts w:ascii="Times New Roman" w:eastAsia="Batang" w:hAnsi="Times New Roman"/>
          <w:b w:val="0"/>
          <w:sz w:val="20"/>
          <w:lang w:val="pl-PL" w:eastAsia="ko-KR"/>
        </w:rPr>
        <w:t xml:space="preserve">Công văn số 5555/BGDĐT-GDTrH ngày 08/10/2014 của Bộ GDĐT về hướng dẫn sinh hoạt chuyên môn về đổi mới </w:t>
      </w:r>
      <w:r>
        <w:rPr>
          <w:rFonts w:ascii="Times New Roman" w:eastAsia="Batang" w:hAnsi="Times New Roman"/>
          <w:b w:val="0"/>
          <w:sz w:val="20"/>
          <w:lang w:val="pl-PL" w:eastAsia="ko-KR"/>
        </w:rPr>
        <w:t>PPDH</w:t>
      </w:r>
      <w:r w:rsidRPr="00B43A93">
        <w:rPr>
          <w:rFonts w:ascii="Times New Roman" w:eastAsia="Batang" w:hAnsi="Times New Roman"/>
          <w:b w:val="0"/>
          <w:sz w:val="20"/>
          <w:lang w:val="pl-PL" w:eastAsia="ko-KR"/>
        </w:rPr>
        <w:t xml:space="preserve"> và kiểm tra, đánh giá; tổ chức và quản lí các hoạt động chuyên môn của trường trung học qua mạng.</w:t>
      </w:r>
    </w:p>
  </w:footnote>
  <w:footnote w:id="42">
    <w:p w:rsidR="00816F8E" w:rsidRPr="005578A0" w:rsidRDefault="00816F8E" w:rsidP="005A3E0B">
      <w:pPr>
        <w:pStyle w:val="FootnoteText"/>
        <w:rPr>
          <w:rFonts w:ascii="Times New Roman" w:hAnsi="Times New Roman"/>
          <w:i/>
          <w:lang w:val="nl-NL"/>
        </w:rPr>
      </w:pPr>
      <w:r w:rsidRPr="005578A0">
        <w:rPr>
          <w:rStyle w:val="FootnoteReference"/>
          <w:rFonts w:ascii="Times New Roman" w:hAnsi="Times New Roman"/>
          <w:i/>
        </w:rPr>
        <w:footnoteRef/>
      </w:r>
      <w:r w:rsidRPr="005578A0">
        <w:rPr>
          <w:rFonts w:ascii="Times New Roman" w:hAnsi="Times New Roman"/>
          <w:i/>
          <w:lang w:val="pl-PL"/>
        </w:rPr>
        <w:t xml:space="preserve">Thông tư 22/2019/TT-BGDĐT ngày 20/12/2019 của </w:t>
      </w:r>
      <w:r w:rsidRPr="005578A0">
        <w:rPr>
          <w:rFonts w:ascii="Times New Roman" w:hAnsi="Times New Roman"/>
          <w:i/>
          <w:spacing w:val="-4"/>
          <w:szCs w:val="28"/>
          <w:lang w:val="nl-NL"/>
        </w:rPr>
        <w:t>Bộ Giáo dục và Đào tạo</w:t>
      </w:r>
    </w:p>
  </w:footnote>
  <w:footnote w:id="43">
    <w:p w:rsidR="00816F8E" w:rsidRPr="00B43A93" w:rsidRDefault="00816F8E" w:rsidP="00882D33">
      <w:pPr>
        <w:tabs>
          <w:tab w:val="left" w:pos="567"/>
        </w:tabs>
        <w:autoSpaceDE w:val="0"/>
        <w:autoSpaceDN w:val="0"/>
        <w:adjustRightInd w:val="0"/>
        <w:jc w:val="both"/>
        <w:rPr>
          <w:rFonts w:ascii="Times New Roman" w:hAnsi="Times New Roman"/>
          <w:i/>
          <w:sz w:val="20"/>
          <w:lang w:val="pt-BR"/>
        </w:rPr>
      </w:pPr>
      <w:r w:rsidRPr="00DE491C">
        <w:rPr>
          <w:rFonts w:ascii="Times New Roman" w:hAnsi="Times New Roman"/>
          <w:i/>
          <w:color w:val="000000"/>
          <w:sz w:val="20"/>
          <w:vertAlign w:val="superscript"/>
        </w:rPr>
        <w:footnoteRef/>
      </w:r>
      <w:r w:rsidRPr="00B43A93">
        <w:rPr>
          <w:rFonts w:ascii="Times New Roman" w:hAnsi="Times New Roman"/>
          <w:i/>
          <w:color w:val="000000"/>
          <w:sz w:val="20"/>
          <w:lang w:val="pt-BR"/>
        </w:rPr>
        <w:t>Công văn 6</w:t>
      </w:r>
      <w:r>
        <w:rPr>
          <w:rFonts w:ascii="Times New Roman" w:hAnsi="Times New Roman"/>
          <w:i/>
          <w:color w:val="000000"/>
          <w:sz w:val="20"/>
          <w:lang w:val="pt-BR"/>
        </w:rPr>
        <w:t>51</w:t>
      </w:r>
      <w:r w:rsidRPr="00B43A93">
        <w:rPr>
          <w:rFonts w:ascii="Times New Roman" w:hAnsi="Times New Roman"/>
          <w:i/>
          <w:color w:val="000000"/>
          <w:sz w:val="20"/>
          <w:lang w:val="pt-BR"/>
        </w:rPr>
        <w:t xml:space="preserve">/SGDĐT-GDTrH ngày </w:t>
      </w:r>
      <w:r>
        <w:rPr>
          <w:rFonts w:ascii="Times New Roman" w:hAnsi="Times New Roman"/>
          <w:i/>
          <w:color w:val="000000"/>
          <w:sz w:val="20"/>
          <w:lang w:val="pt-BR"/>
        </w:rPr>
        <w:t>28</w:t>
      </w:r>
      <w:r w:rsidRPr="00B43A93">
        <w:rPr>
          <w:rFonts w:ascii="Times New Roman" w:hAnsi="Times New Roman"/>
          <w:i/>
          <w:color w:val="000000"/>
          <w:sz w:val="20"/>
          <w:lang w:val="pt-BR"/>
        </w:rPr>
        <w:t>/9/202</w:t>
      </w:r>
      <w:r>
        <w:rPr>
          <w:rFonts w:ascii="Times New Roman" w:hAnsi="Times New Roman"/>
          <w:i/>
          <w:color w:val="000000"/>
          <w:sz w:val="20"/>
          <w:lang w:val="pt-BR"/>
        </w:rPr>
        <w:t>1</w:t>
      </w:r>
      <w:r w:rsidRPr="00B43A93">
        <w:rPr>
          <w:rFonts w:ascii="Times New Roman" w:hAnsi="Times New Roman"/>
          <w:i/>
          <w:color w:val="000000"/>
          <w:sz w:val="20"/>
          <w:lang w:val="pt-BR"/>
        </w:rPr>
        <w:t xml:space="preserve"> của Sở GDĐT hướng dẫn dạy học </w:t>
      </w:r>
      <w:r>
        <w:rPr>
          <w:rFonts w:ascii="Times New Roman" w:hAnsi="Times New Roman"/>
          <w:i/>
          <w:color w:val="000000"/>
          <w:sz w:val="20"/>
          <w:lang w:val="pt-BR"/>
        </w:rPr>
        <w:t>CT</w:t>
      </w:r>
      <w:r w:rsidRPr="00B43A93">
        <w:rPr>
          <w:rFonts w:ascii="Times New Roman" w:hAnsi="Times New Roman"/>
          <w:i/>
          <w:color w:val="000000"/>
          <w:sz w:val="20"/>
          <w:lang w:val="pt-BR"/>
        </w:rPr>
        <w:t xml:space="preserve"> tiếng Anh hệ 10 năm cấp THCS.</w:t>
      </w:r>
    </w:p>
  </w:footnote>
  <w:footnote w:id="44">
    <w:p w:rsidR="00816F8E" w:rsidRPr="00B43A93" w:rsidRDefault="00816F8E" w:rsidP="00882D33">
      <w:pPr>
        <w:tabs>
          <w:tab w:val="left" w:pos="567"/>
        </w:tabs>
        <w:autoSpaceDE w:val="0"/>
        <w:autoSpaceDN w:val="0"/>
        <w:adjustRightInd w:val="0"/>
        <w:jc w:val="both"/>
        <w:rPr>
          <w:rFonts w:ascii="Times New Roman" w:hAnsi="Times New Roman"/>
          <w:i/>
          <w:sz w:val="20"/>
          <w:lang w:val="pt-BR"/>
        </w:rPr>
      </w:pPr>
      <w:r w:rsidRPr="00DE491C">
        <w:rPr>
          <w:rFonts w:ascii="Times New Roman" w:hAnsi="Times New Roman"/>
          <w:i/>
          <w:color w:val="000000"/>
          <w:sz w:val="20"/>
          <w:vertAlign w:val="superscript"/>
        </w:rPr>
        <w:footnoteRef/>
      </w:r>
      <w:r>
        <w:rPr>
          <w:rFonts w:ascii="Times New Roman" w:hAnsi="Times New Roman"/>
          <w:i/>
          <w:color w:val="000000"/>
          <w:sz w:val="20"/>
          <w:lang w:val="pt-BR"/>
        </w:rPr>
        <w:t>D</w:t>
      </w:r>
      <w:r>
        <w:rPr>
          <w:rFonts w:ascii="Times New Roman" w:hAnsi="Times New Roman"/>
          <w:i/>
          <w:color w:val="000000"/>
          <w:sz w:val="20"/>
          <w:lang w:val="vi-VN"/>
        </w:rPr>
        <w:t xml:space="preserve">ự kiến triển khai Lễ phát động phong trào học tiếng Anh, xây dựng môi trường học và sử dụng ngoại ngữ cấp Huyện tại trường TH&amp;THCS Phú Châu vào </w:t>
      </w:r>
      <w:r w:rsidRPr="00C22A9F">
        <w:rPr>
          <w:rFonts w:ascii="Times New Roman" w:hAnsi="Times New Roman"/>
          <w:i/>
          <w:color w:val="000000"/>
          <w:sz w:val="20"/>
          <w:lang w:val="pt-BR"/>
        </w:rPr>
        <w:t xml:space="preserve">tuần cuối </w:t>
      </w:r>
      <w:r>
        <w:rPr>
          <w:rFonts w:ascii="Times New Roman" w:hAnsi="Times New Roman"/>
          <w:i/>
          <w:color w:val="000000"/>
          <w:sz w:val="20"/>
          <w:lang w:val="vi-VN"/>
        </w:rPr>
        <w:t xml:space="preserve">tháng </w:t>
      </w:r>
      <w:r w:rsidRPr="00C22A9F">
        <w:rPr>
          <w:rFonts w:ascii="Times New Roman" w:hAnsi="Times New Roman"/>
          <w:i/>
          <w:color w:val="000000"/>
          <w:sz w:val="20"/>
          <w:lang w:val="pt-BR"/>
        </w:rPr>
        <w:t>9</w:t>
      </w:r>
      <w:r>
        <w:rPr>
          <w:rFonts w:ascii="Times New Roman" w:hAnsi="Times New Roman"/>
          <w:i/>
          <w:color w:val="000000"/>
          <w:sz w:val="20"/>
          <w:lang w:val="vi-VN"/>
        </w:rPr>
        <w:t>/2021.</w:t>
      </w:r>
    </w:p>
  </w:footnote>
  <w:footnote w:id="45">
    <w:p w:rsidR="00816F8E" w:rsidRPr="00D66FB3" w:rsidRDefault="00816F8E" w:rsidP="004B2DDB">
      <w:pPr>
        <w:pStyle w:val="FootnoteText"/>
        <w:jc w:val="both"/>
        <w:rPr>
          <w:rFonts w:ascii="Times New Roman" w:hAnsi="Times New Roman"/>
          <w:i/>
        </w:rPr>
      </w:pPr>
      <w:r w:rsidRPr="00D66FB3">
        <w:rPr>
          <w:rStyle w:val="FootnoteReference"/>
          <w:rFonts w:ascii="Times New Roman" w:hAnsi="Times New Roman"/>
          <w:i/>
        </w:rPr>
        <w:footnoteRef/>
      </w:r>
      <w:r w:rsidRPr="00D66FB3">
        <w:rPr>
          <w:rFonts w:ascii="Times New Roman" w:hAnsi="Times New Roman"/>
          <w:i/>
        </w:rPr>
        <w:t xml:space="preserve"> </w:t>
      </w:r>
      <w:r w:rsidRPr="00FF519C">
        <w:rPr>
          <w:rFonts w:ascii="Times New Roman" w:hAnsi="Times New Roman"/>
          <w:i/>
          <w:spacing w:val="-4"/>
          <w:szCs w:val="28"/>
          <w:lang w:val="nl-NL"/>
        </w:rPr>
        <w:t xml:space="preserve">Kế hoạch số 82/KH-UBND ngày 12/8/2019 của Uỷ ban nhân dân tỉnh về thực hiện Đề án "Tuyên truyền, phổ biến, giáo dục pháp luật, chống tham nhũng giai đoạn 2019-2021" của Thủ tướng Chính phủ </w:t>
      </w:r>
    </w:p>
  </w:footnote>
  <w:footnote w:id="46">
    <w:p w:rsidR="00816F8E" w:rsidRPr="00AC2097" w:rsidRDefault="00816F8E" w:rsidP="00BF19B6">
      <w:pPr>
        <w:pStyle w:val="FootnoteText"/>
        <w:jc w:val="both"/>
        <w:rPr>
          <w:rFonts w:ascii="Times New Roman" w:hAnsi="Times New Roman"/>
        </w:rPr>
      </w:pPr>
      <w:r w:rsidRPr="00AC2097">
        <w:rPr>
          <w:rStyle w:val="FootnoteReference"/>
          <w:rFonts w:ascii="Times New Roman" w:hAnsi="Times New Roman"/>
        </w:rPr>
        <w:footnoteRef/>
      </w:r>
      <w:r w:rsidRPr="00AC2097">
        <w:rPr>
          <w:rFonts w:ascii="Times New Roman" w:hAnsi="Times New Roman"/>
        </w:rPr>
        <w:t xml:space="preserve"> </w:t>
      </w:r>
      <w:r w:rsidRPr="00FF519C">
        <w:rPr>
          <w:rFonts w:ascii="Times New Roman" w:hAnsi="Times New Roman"/>
          <w:i/>
          <w:color w:val="000000"/>
          <w:spacing w:val="-4"/>
          <w:lang w:val="nl-NL"/>
        </w:rPr>
        <w:t>Chỉ thị 05-CT/TW ngày 15/5/2016 của Bộ Chính trị</w:t>
      </w:r>
      <w:r w:rsidRPr="00FF519C">
        <w:rPr>
          <w:rFonts w:ascii="Times New Roman" w:hAnsi="Times New Roman"/>
          <w:i/>
          <w:color w:val="000000"/>
          <w:lang w:val="nl-NL"/>
        </w:rPr>
        <w:t xml:space="preserve">, Kế hoạch 759-KHLN/BTG-SGDĐT ngày 20/11/2017 của Ban Tuyên giáo tỉnh ủy và Sở GDĐT, Kế hoạch 01-KHLN/BTG-PGDĐT ngày 03/11/2018 của Ban Tuyên giáo huyện ủy và Phòng GDĐT, </w:t>
      </w:r>
      <w:r w:rsidRPr="00FF519C">
        <w:rPr>
          <w:rFonts w:ascii="Times New Roman" w:hAnsi="Times New Roman"/>
          <w:i/>
          <w:color w:val="000000"/>
          <w:spacing w:val="-4"/>
          <w:lang w:val="nl-NL"/>
        </w:rPr>
        <w:t>Công văn 166/PGDĐT ngày 05/01/2017 của Phòng GDĐT.</w:t>
      </w:r>
    </w:p>
  </w:footnote>
  <w:footnote w:id="47">
    <w:p w:rsidR="00816F8E" w:rsidRDefault="00816F8E" w:rsidP="003E4D8C">
      <w:pPr>
        <w:pStyle w:val="FootnoteText"/>
      </w:pPr>
      <w:r>
        <w:rPr>
          <w:rStyle w:val="FootnoteReference"/>
        </w:rPr>
        <w:footnoteRef/>
      </w:r>
      <w:r>
        <w:rPr>
          <w:rFonts w:ascii="Times New Roman" w:hAnsi="Times New Roman"/>
          <w:spacing w:val="-4"/>
          <w:lang w:val="nl-NL"/>
        </w:rPr>
        <w:t xml:space="preserve"> </w:t>
      </w:r>
      <w:r w:rsidRPr="00FF519C">
        <w:rPr>
          <w:rFonts w:ascii="Times New Roman" w:hAnsi="Times New Roman"/>
          <w:spacing w:val="-4"/>
          <w:lang w:val="nl-NL"/>
        </w:rPr>
        <w:t>Công v</w:t>
      </w:r>
      <w:r w:rsidRPr="00FF519C">
        <w:rPr>
          <w:rFonts w:ascii="Times New Roman" w:hAnsi="Times New Roman" w:hint="eastAsia"/>
          <w:spacing w:val="-4"/>
          <w:lang w:val="nl-NL"/>
        </w:rPr>
        <w:t>ă</w:t>
      </w:r>
      <w:r w:rsidRPr="00FF519C">
        <w:rPr>
          <w:rFonts w:ascii="Times New Roman" w:hAnsi="Times New Roman"/>
          <w:spacing w:val="-4"/>
          <w:lang w:val="nl-NL"/>
        </w:rPr>
        <w:t>n 5977/BGD</w:t>
      </w:r>
      <w:r w:rsidRPr="00FF519C">
        <w:rPr>
          <w:rFonts w:ascii="Times New Roman" w:hAnsi="Times New Roman" w:hint="eastAsia"/>
          <w:spacing w:val="-4"/>
          <w:lang w:val="nl-NL"/>
        </w:rPr>
        <w:t>Đ</w:t>
      </w:r>
      <w:r w:rsidRPr="00FF519C">
        <w:rPr>
          <w:rFonts w:ascii="Times New Roman" w:hAnsi="Times New Roman"/>
          <w:spacing w:val="-4"/>
          <w:lang w:val="nl-NL"/>
        </w:rPr>
        <w:t xml:space="preserve">T ngày 07/7/2008 </w:t>
      </w:r>
      <w:r w:rsidRPr="00FF519C">
        <w:rPr>
          <w:rFonts w:ascii="Times New Roman" w:hAnsi="Times New Roman"/>
          <w:i/>
          <w:szCs w:val="28"/>
          <w:lang w:val="nl-NL"/>
        </w:rPr>
        <w:t xml:space="preserve">của Bộ Giáo dục và </w:t>
      </w:r>
      <w:r w:rsidRPr="00FF519C">
        <w:rPr>
          <w:rFonts w:ascii="Times New Roman" w:hAnsi="Times New Roman" w:hint="eastAsia"/>
          <w:i/>
          <w:szCs w:val="28"/>
          <w:lang w:val="nl-NL"/>
        </w:rPr>
        <w:t>Đ</w:t>
      </w:r>
      <w:r w:rsidRPr="00FF519C">
        <w:rPr>
          <w:rFonts w:ascii="Times New Roman" w:hAnsi="Times New Roman"/>
          <w:i/>
          <w:szCs w:val="28"/>
          <w:lang w:val="nl-NL"/>
        </w:rPr>
        <w:t>ào tạo</w:t>
      </w:r>
    </w:p>
  </w:footnote>
  <w:footnote w:id="48">
    <w:p w:rsidR="00816F8E" w:rsidRPr="00AC2097" w:rsidRDefault="00816F8E" w:rsidP="00474FDB">
      <w:pPr>
        <w:tabs>
          <w:tab w:val="left" w:pos="0"/>
        </w:tabs>
        <w:jc w:val="both"/>
        <w:rPr>
          <w:rFonts w:ascii="Times New Roman" w:hAnsi="Times New Roman"/>
          <w:color w:val="0070C0"/>
          <w:spacing w:val="-4"/>
          <w:sz w:val="20"/>
          <w:lang w:val="nl-NL"/>
        </w:rPr>
      </w:pPr>
      <w:r w:rsidRPr="00AC2097">
        <w:rPr>
          <w:rStyle w:val="FootnoteReference"/>
          <w:rFonts w:ascii="Times New Roman" w:hAnsi="Times New Roman"/>
          <w:sz w:val="20"/>
        </w:rPr>
        <w:footnoteRef/>
      </w:r>
      <w:r w:rsidRPr="00FF519C">
        <w:rPr>
          <w:rFonts w:ascii="Times New Roman" w:hAnsi="Times New Roman"/>
          <w:i/>
          <w:sz w:val="20"/>
          <w:lang w:val="nl-NL"/>
        </w:rPr>
        <w:t>Thông t</w:t>
      </w:r>
      <w:r w:rsidRPr="00FF519C">
        <w:rPr>
          <w:rFonts w:ascii="Times New Roman" w:hAnsi="Times New Roman" w:hint="eastAsia"/>
          <w:i/>
          <w:sz w:val="20"/>
          <w:lang w:val="nl-NL"/>
        </w:rPr>
        <w:t>ư</w:t>
      </w:r>
      <w:r w:rsidRPr="00FF519C">
        <w:rPr>
          <w:rFonts w:ascii="Times New Roman" w:hAnsi="Times New Roman"/>
          <w:i/>
          <w:sz w:val="20"/>
          <w:lang w:val="nl-NL"/>
        </w:rPr>
        <w:t xml:space="preserve"> 01/2017/TT-BGD</w:t>
      </w:r>
      <w:r w:rsidRPr="00FF519C">
        <w:rPr>
          <w:rFonts w:ascii="Times New Roman" w:hAnsi="Times New Roman" w:hint="eastAsia"/>
          <w:i/>
          <w:sz w:val="20"/>
          <w:lang w:val="nl-NL"/>
        </w:rPr>
        <w:t>Đ</w:t>
      </w:r>
      <w:r w:rsidRPr="00FF519C">
        <w:rPr>
          <w:rFonts w:ascii="Times New Roman" w:hAnsi="Times New Roman"/>
          <w:i/>
          <w:sz w:val="20"/>
          <w:lang w:val="nl-NL"/>
        </w:rPr>
        <w:t>T của Bộ GD</w:t>
      </w:r>
      <w:r w:rsidRPr="00FF519C">
        <w:rPr>
          <w:rFonts w:ascii="Times New Roman" w:hAnsi="Times New Roman" w:hint="eastAsia"/>
          <w:i/>
          <w:sz w:val="20"/>
          <w:lang w:val="nl-NL"/>
        </w:rPr>
        <w:t>Đ</w:t>
      </w:r>
      <w:r w:rsidRPr="00FF519C">
        <w:rPr>
          <w:rFonts w:ascii="Times New Roman" w:hAnsi="Times New Roman"/>
          <w:i/>
          <w:sz w:val="20"/>
          <w:lang w:val="nl-NL"/>
        </w:rPr>
        <w:t>T, Công văn 755/SGDĐT ngày 04/10/2018 của Sở GDĐT, Công văn 85/PGDĐT ngày 11/10/2018 của Phòng GD</w:t>
      </w:r>
      <w:r w:rsidRPr="00FF519C">
        <w:rPr>
          <w:rFonts w:ascii="Times New Roman" w:hAnsi="Times New Roman" w:hint="eastAsia"/>
          <w:i/>
          <w:sz w:val="20"/>
          <w:lang w:val="nl-NL"/>
        </w:rPr>
        <w:t>Đ</w:t>
      </w:r>
      <w:r w:rsidRPr="00FF519C">
        <w:rPr>
          <w:rFonts w:ascii="Times New Roman" w:hAnsi="Times New Roman"/>
          <w:i/>
          <w:sz w:val="20"/>
          <w:lang w:val="nl-NL"/>
        </w:rPr>
        <w:t xml:space="preserve">T </w:t>
      </w:r>
      <w:r w:rsidRPr="00FF519C">
        <w:rPr>
          <w:rFonts w:ascii="Times New Roman" w:hAnsi="Times New Roman" w:hint="eastAsia"/>
          <w:i/>
          <w:sz w:val="20"/>
          <w:lang w:val="nl-NL"/>
        </w:rPr>
        <w:t>Đ</w:t>
      </w:r>
      <w:r w:rsidRPr="00FF519C">
        <w:rPr>
          <w:rFonts w:ascii="Times New Roman" w:hAnsi="Times New Roman"/>
          <w:i/>
          <w:sz w:val="20"/>
          <w:lang w:val="nl-NL"/>
        </w:rPr>
        <w:t>ông H</w:t>
      </w:r>
      <w:r w:rsidRPr="00FF519C">
        <w:rPr>
          <w:rFonts w:ascii="Times New Roman" w:hAnsi="Times New Roman" w:hint="eastAsia"/>
          <w:i/>
          <w:sz w:val="20"/>
          <w:lang w:val="nl-NL"/>
        </w:rPr>
        <w:t>ư</w:t>
      </w:r>
      <w:r w:rsidRPr="00FF519C">
        <w:rPr>
          <w:rFonts w:ascii="Times New Roman" w:hAnsi="Times New Roman"/>
          <w:i/>
          <w:sz w:val="20"/>
          <w:lang w:val="nl-NL"/>
        </w:rPr>
        <w:t>ng</w:t>
      </w:r>
    </w:p>
  </w:footnote>
  <w:footnote w:id="49">
    <w:p w:rsidR="00816F8E" w:rsidRPr="00D308DA" w:rsidRDefault="00816F8E" w:rsidP="00474FDB">
      <w:pPr>
        <w:pStyle w:val="FootnoteText"/>
        <w:rPr>
          <w:rFonts w:ascii="Times New Roman" w:hAnsi="Times New Roman"/>
          <w:i/>
        </w:rPr>
      </w:pPr>
      <w:r w:rsidRPr="00D308DA">
        <w:rPr>
          <w:rStyle w:val="FootnoteReference"/>
          <w:rFonts w:ascii="Times New Roman" w:hAnsi="Times New Roman"/>
          <w:i/>
        </w:rPr>
        <w:footnoteRef/>
      </w:r>
      <w:r w:rsidRPr="00D308DA">
        <w:rPr>
          <w:rFonts w:ascii="Times New Roman" w:hAnsi="Times New Roman"/>
          <w:i/>
        </w:rPr>
        <w:t xml:space="preserve"> </w:t>
      </w:r>
      <w:r w:rsidRPr="00FF519C">
        <w:rPr>
          <w:rFonts w:ascii="Times New Roman" w:hAnsi="Times New Roman"/>
          <w:i/>
          <w:spacing w:val="-4"/>
          <w:lang w:val="nl-NL"/>
        </w:rPr>
        <w:t>Hướng dẫn 3633/BGDĐT ngày 26/7/2016 của Bộ Giáo dục và Đào tạo</w:t>
      </w:r>
    </w:p>
  </w:footnote>
  <w:footnote w:id="50">
    <w:p w:rsidR="00816F8E" w:rsidRPr="002C461F" w:rsidRDefault="00816F8E" w:rsidP="00474FDB">
      <w:pPr>
        <w:tabs>
          <w:tab w:val="left" w:pos="0"/>
        </w:tabs>
        <w:jc w:val="both"/>
        <w:rPr>
          <w:rFonts w:ascii="Times New Roman" w:hAnsi="Times New Roman"/>
          <w:i/>
          <w:spacing w:val="-4"/>
          <w:sz w:val="20"/>
          <w:shd w:val="clear" w:color="auto" w:fill="FFFFFF"/>
        </w:rPr>
      </w:pPr>
      <w:r w:rsidRPr="002C461F">
        <w:rPr>
          <w:rStyle w:val="FootnoteReference"/>
          <w:rFonts w:ascii="Times New Roman" w:hAnsi="Times New Roman"/>
          <w:i/>
          <w:sz w:val="20"/>
        </w:rPr>
        <w:footnoteRef/>
      </w:r>
      <w:r w:rsidRPr="002C461F">
        <w:rPr>
          <w:rFonts w:ascii="Times New Roman" w:hAnsi="Times New Roman"/>
          <w:i/>
          <w:sz w:val="20"/>
        </w:rPr>
        <w:t xml:space="preserve"> </w:t>
      </w:r>
      <w:r w:rsidRPr="00FF519C">
        <w:rPr>
          <w:rFonts w:ascii="Times New Roman" w:hAnsi="Times New Roman"/>
          <w:i/>
          <w:spacing w:val="-4"/>
          <w:sz w:val="20"/>
          <w:shd w:val="clear" w:color="auto" w:fill="FFFFFF"/>
          <w:lang w:val="nl-NL"/>
        </w:rPr>
        <w:t>Tuyên truyền về mục đích, ý nghĩa Ngày khai giảng, Lễ tri ân, Lễ chào cờ Tổ quốc; hướng dẫn HS hát Quốc ca đúng nhạc và lời đúng nghi thức, thể hiện nhiệt huyết, lòng tự hào dân tộc của tuổi trẻ Việt Nam.</w:t>
      </w:r>
    </w:p>
  </w:footnote>
  <w:footnote w:id="51">
    <w:p w:rsidR="00816F8E" w:rsidRPr="00D308DA" w:rsidRDefault="00816F8E" w:rsidP="00474FDB">
      <w:pPr>
        <w:pStyle w:val="FootnoteText"/>
        <w:rPr>
          <w:rFonts w:ascii="Times New Roman" w:hAnsi="Times New Roman"/>
          <w:i/>
        </w:rPr>
      </w:pPr>
      <w:r w:rsidRPr="00D308DA">
        <w:rPr>
          <w:rStyle w:val="FootnoteReference"/>
          <w:rFonts w:ascii="Times New Roman" w:hAnsi="Times New Roman"/>
          <w:i/>
        </w:rPr>
        <w:footnoteRef/>
      </w:r>
      <w:r w:rsidRPr="00D308DA">
        <w:rPr>
          <w:rFonts w:ascii="Times New Roman" w:hAnsi="Times New Roman"/>
          <w:i/>
        </w:rPr>
        <w:t xml:space="preserve"> </w:t>
      </w:r>
      <w:r w:rsidRPr="00FF519C">
        <w:rPr>
          <w:rFonts w:ascii="Times New Roman" w:hAnsi="Times New Roman"/>
          <w:i/>
          <w:spacing w:val="-6"/>
          <w:szCs w:val="28"/>
          <w:lang w:val="nl-NL"/>
        </w:rPr>
        <w:t>Quyết định số </w:t>
      </w:r>
      <w:hyperlink r:id="rId4" w:tgtFrame="_blank" w:tooltip="Quyết định 1299/QĐ-TTg" w:history="1">
        <w:r w:rsidRPr="00FF519C">
          <w:rPr>
            <w:rFonts w:ascii="Times New Roman" w:hAnsi="Times New Roman"/>
            <w:i/>
            <w:spacing w:val="-6"/>
            <w:szCs w:val="28"/>
            <w:lang w:val="nl-NL"/>
          </w:rPr>
          <w:t>1299/QĐ-TTg</w:t>
        </w:r>
      </w:hyperlink>
      <w:r w:rsidRPr="00FF519C">
        <w:rPr>
          <w:rFonts w:ascii="Times New Roman" w:hAnsi="Times New Roman"/>
          <w:i/>
          <w:spacing w:val="-6"/>
          <w:szCs w:val="28"/>
          <w:lang w:val="nl-NL"/>
        </w:rPr>
        <w:t> ngày 03/10/2018 của Thủ tướng Chính phủ</w:t>
      </w:r>
    </w:p>
  </w:footnote>
  <w:footnote w:id="52">
    <w:p w:rsidR="00816F8E" w:rsidRPr="00603D4F" w:rsidRDefault="00816F8E" w:rsidP="00474FDB">
      <w:pPr>
        <w:pStyle w:val="FootnoteText"/>
        <w:jc w:val="both"/>
        <w:rPr>
          <w:i/>
        </w:rPr>
      </w:pPr>
      <w:r w:rsidRPr="00E67DCA">
        <w:rPr>
          <w:rStyle w:val="FootnoteReference"/>
          <w:i/>
        </w:rPr>
        <w:footnoteRef/>
      </w:r>
      <w:r w:rsidRPr="00E67DCA">
        <w:rPr>
          <w:i/>
        </w:rPr>
        <w:t xml:space="preserve"> </w:t>
      </w:r>
      <w:r w:rsidRPr="00FF519C">
        <w:rPr>
          <w:rFonts w:ascii="Times New Roman" w:hAnsi="Times New Roman"/>
          <w:i/>
          <w:spacing w:val="-4"/>
          <w:szCs w:val="28"/>
          <w:lang w:val="nl-NL"/>
        </w:rPr>
        <w:t xml:space="preserve">Thông tư số 23/2017/TT-BGDĐT ngày 18/10/2017 của </w:t>
      </w:r>
      <w:r w:rsidRPr="00FF519C">
        <w:rPr>
          <w:rFonts w:ascii="Times New Roman" w:hAnsi="Times New Roman"/>
          <w:i/>
          <w:spacing w:val="-4"/>
          <w:lang w:val="nl-NL"/>
        </w:rPr>
        <w:t xml:space="preserve">Bộ Giáo dục và Đào tạo </w:t>
      </w:r>
      <w:r w:rsidRPr="00FF519C">
        <w:rPr>
          <w:rFonts w:ascii="Times New Roman" w:hAnsi="Times New Roman"/>
          <w:i/>
          <w:spacing w:val="-4"/>
          <w:szCs w:val="28"/>
          <w:lang w:val="nl-NL"/>
        </w:rPr>
        <w:t>quy định tổ chức hoạt động văn hóa của HS, sinh viên trong các cơ sở giáo dục</w:t>
      </w:r>
    </w:p>
  </w:footnote>
  <w:footnote w:id="53">
    <w:p w:rsidR="00816F8E" w:rsidRPr="00100B23" w:rsidRDefault="00816F8E" w:rsidP="00474FDB">
      <w:pPr>
        <w:pStyle w:val="FootnoteText"/>
        <w:jc w:val="both"/>
        <w:rPr>
          <w:rFonts w:ascii="Times New Roman" w:hAnsi="Times New Roman"/>
          <w:i/>
        </w:rPr>
      </w:pPr>
      <w:r w:rsidRPr="00861A5A">
        <w:rPr>
          <w:rStyle w:val="FootnoteReference"/>
          <w:rFonts w:ascii="Times New Roman" w:hAnsi="Times New Roman"/>
          <w:i/>
        </w:rPr>
        <w:footnoteRef/>
      </w:r>
      <w:r w:rsidRPr="00861A5A">
        <w:rPr>
          <w:rFonts w:ascii="Times New Roman" w:hAnsi="Times New Roman"/>
          <w:i/>
        </w:rPr>
        <w:t xml:space="preserve"> </w:t>
      </w:r>
      <w:r w:rsidRPr="00FF519C">
        <w:rPr>
          <w:rFonts w:ascii="Times New Roman" w:hAnsi="Times New Roman"/>
          <w:i/>
          <w:spacing w:val="-4"/>
          <w:szCs w:val="28"/>
          <w:lang w:val="nl-NL"/>
        </w:rPr>
        <w:t>Chương trình hành động số 160/CTHĐ-UBND ngày 28/6/2019 của UBND tỉnh về việc thực hiện Nghị quyết số 04-NQ/TU ngày 30/01/2019 của Ban Chấp hành Đảng bộ tỉnh về tăng cường giáo dục, phát huy truyền thống văn hóa, văn hiến, yêu nước, cách mạng của quê hương Thái Bình cho cán bộ, đảng viên và các tầng lớp nhân dân.</w:t>
      </w:r>
    </w:p>
  </w:footnote>
  <w:footnote w:id="54">
    <w:p w:rsidR="00816F8E" w:rsidRPr="00E67DCA" w:rsidRDefault="00816F8E" w:rsidP="00CE79F3">
      <w:pPr>
        <w:pStyle w:val="FootnoteText"/>
        <w:rPr>
          <w:rFonts w:ascii="Times New Roman" w:hAnsi="Times New Roman"/>
          <w:i/>
        </w:rPr>
      </w:pPr>
      <w:r w:rsidRPr="00E67DCA">
        <w:rPr>
          <w:rStyle w:val="FootnoteReference"/>
          <w:rFonts w:ascii="Times New Roman" w:hAnsi="Times New Roman"/>
          <w:i/>
        </w:rPr>
        <w:footnoteRef/>
      </w:r>
      <w:r w:rsidRPr="00E67DCA">
        <w:rPr>
          <w:rFonts w:ascii="Times New Roman" w:hAnsi="Times New Roman"/>
          <w:i/>
        </w:rPr>
        <w:t xml:space="preserve"> </w:t>
      </w:r>
      <w:r w:rsidRPr="00FF519C">
        <w:rPr>
          <w:rFonts w:ascii="Times New Roman" w:hAnsi="Times New Roman"/>
          <w:i/>
          <w:spacing w:val="-4"/>
          <w:szCs w:val="28"/>
          <w:shd w:val="clear" w:color="auto" w:fill="FFFFFF"/>
          <w:lang w:val="nl-NL"/>
        </w:rPr>
        <w:t xml:space="preserve">Quyết định số 522/QĐ-TTg ngày 14/5/2018 của Thủ tướng Chính phủ, </w:t>
      </w:r>
    </w:p>
  </w:footnote>
  <w:footnote w:id="55">
    <w:p w:rsidR="00816F8E" w:rsidRPr="005C34E4" w:rsidRDefault="00816F8E" w:rsidP="00FB57C0">
      <w:pPr>
        <w:tabs>
          <w:tab w:val="left" w:pos="567"/>
        </w:tabs>
        <w:autoSpaceDE w:val="0"/>
        <w:autoSpaceDN w:val="0"/>
        <w:adjustRightInd w:val="0"/>
        <w:jc w:val="both"/>
        <w:rPr>
          <w:rFonts w:ascii="Times New Roman" w:hAnsi="Times New Roman"/>
          <w:i/>
          <w:color w:val="000000"/>
          <w:spacing w:val="-6"/>
          <w:sz w:val="20"/>
          <w:lang w:val="nl-NL"/>
        </w:rPr>
      </w:pPr>
      <w:r w:rsidRPr="005C34E4">
        <w:rPr>
          <w:rStyle w:val="FootnoteReference"/>
          <w:rFonts w:ascii="Times New Roman" w:hAnsi="Times New Roman"/>
          <w:i/>
          <w:color w:val="000000"/>
          <w:sz w:val="20"/>
        </w:rPr>
        <w:footnoteRef/>
      </w:r>
      <w:r w:rsidRPr="005C34E4">
        <w:rPr>
          <w:rFonts w:ascii="Times New Roman" w:hAnsi="Times New Roman"/>
          <w:i/>
          <w:color w:val="000000"/>
          <w:sz w:val="20"/>
        </w:rPr>
        <w:t xml:space="preserve"> </w:t>
      </w:r>
      <w:r w:rsidRPr="00FF519C">
        <w:rPr>
          <w:rFonts w:ascii="Times New Roman" w:hAnsi="Times New Roman"/>
          <w:i/>
          <w:color w:val="000000"/>
          <w:sz w:val="20"/>
          <w:lang w:val="nl-NL"/>
        </w:rPr>
        <w:t>Thông t</w:t>
      </w:r>
      <w:r w:rsidRPr="00FF519C">
        <w:rPr>
          <w:rFonts w:ascii="Times New Roman" w:hAnsi="Times New Roman" w:hint="eastAsia"/>
          <w:i/>
          <w:color w:val="000000"/>
          <w:sz w:val="20"/>
          <w:lang w:val="nl-NL"/>
        </w:rPr>
        <w:t>ư</w:t>
      </w:r>
      <w:r w:rsidRPr="00FF519C">
        <w:rPr>
          <w:rFonts w:ascii="Times New Roman" w:hAnsi="Times New Roman"/>
          <w:i/>
          <w:color w:val="000000"/>
          <w:sz w:val="20"/>
          <w:lang w:val="nl-NL"/>
        </w:rPr>
        <w:t xml:space="preserve"> 17/2012/TT-B GD</w:t>
      </w:r>
      <w:r w:rsidRPr="00FF519C">
        <w:rPr>
          <w:rFonts w:ascii="Times New Roman" w:hAnsi="Times New Roman" w:hint="eastAsia"/>
          <w:i/>
          <w:color w:val="000000"/>
          <w:sz w:val="20"/>
          <w:lang w:val="nl-NL"/>
        </w:rPr>
        <w:t>Đ</w:t>
      </w:r>
      <w:r w:rsidRPr="00FF519C">
        <w:rPr>
          <w:rFonts w:ascii="Times New Roman" w:hAnsi="Times New Roman"/>
          <w:i/>
          <w:color w:val="000000"/>
          <w:sz w:val="20"/>
          <w:lang w:val="nl-NL"/>
        </w:rPr>
        <w:t>T ngày 16/5/2012 của Bộ GD</w:t>
      </w:r>
      <w:r w:rsidRPr="00FF519C">
        <w:rPr>
          <w:rFonts w:ascii="Times New Roman" w:hAnsi="Times New Roman" w:hint="eastAsia"/>
          <w:i/>
          <w:color w:val="000000"/>
          <w:sz w:val="20"/>
          <w:lang w:val="nl-NL"/>
        </w:rPr>
        <w:t>Đ</w:t>
      </w:r>
      <w:r w:rsidRPr="00FF519C">
        <w:rPr>
          <w:rFonts w:ascii="Times New Roman" w:hAnsi="Times New Roman"/>
          <w:i/>
          <w:color w:val="000000"/>
          <w:sz w:val="20"/>
          <w:lang w:val="nl-NL"/>
        </w:rPr>
        <w:t xml:space="preserve">T; </w:t>
      </w:r>
      <w:r w:rsidRPr="00FF519C">
        <w:rPr>
          <w:rFonts w:ascii="Times New Roman" w:hAnsi="Times New Roman"/>
          <w:i/>
          <w:color w:val="000000"/>
          <w:spacing w:val="-6"/>
          <w:sz w:val="20"/>
          <w:lang w:val="nl-NL"/>
        </w:rPr>
        <w:t xml:space="preserve">Quyết định 20/2016/QĐ-UBND ngày 23/12/2016 Quy định về quản lý dạy thêm, học thêm trên địa bản tỉnh Thái Bình; Quyết </w:t>
      </w:r>
      <w:r w:rsidRPr="00FF519C">
        <w:rPr>
          <w:rFonts w:ascii="Times New Roman" w:hAnsi="Times New Roman" w:hint="eastAsia"/>
          <w:i/>
          <w:color w:val="000000"/>
          <w:spacing w:val="-6"/>
          <w:sz w:val="20"/>
          <w:lang w:val="nl-NL"/>
        </w:rPr>
        <w:t>đ</w:t>
      </w:r>
      <w:r w:rsidRPr="00FF519C">
        <w:rPr>
          <w:rFonts w:ascii="Times New Roman" w:hAnsi="Times New Roman"/>
          <w:i/>
          <w:color w:val="000000"/>
          <w:spacing w:val="-6"/>
          <w:sz w:val="20"/>
          <w:lang w:val="nl-NL"/>
        </w:rPr>
        <w:t xml:space="preserve">ịnh 2814 </w:t>
      </w:r>
      <w:r w:rsidRPr="00FF519C">
        <w:rPr>
          <w:rFonts w:ascii="Times New Roman" w:hAnsi="Times New Roman"/>
          <w:i/>
          <w:color w:val="000000"/>
          <w:spacing w:val="-4"/>
          <w:sz w:val="20"/>
          <w:lang w:val="nl-NL"/>
        </w:rPr>
        <w:t xml:space="preserve">ngày 16/12/2013 </w:t>
      </w:r>
      <w:r w:rsidRPr="00FF519C">
        <w:rPr>
          <w:rFonts w:ascii="Times New Roman" w:hAnsi="Times New Roman"/>
          <w:i/>
          <w:color w:val="000000"/>
          <w:spacing w:val="-6"/>
          <w:sz w:val="20"/>
          <w:lang w:val="nl-NL"/>
        </w:rPr>
        <w:t>của UBND Tỉnh Thái Bình; Hướng dẫn  116/GDĐT ngày 07/8/2019 của Phòng GDĐT Đông Hưng;</w:t>
      </w:r>
    </w:p>
  </w:footnote>
  <w:footnote w:id="56">
    <w:p w:rsidR="00816F8E" w:rsidRPr="00AC2097" w:rsidRDefault="00816F8E" w:rsidP="003740EF">
      <w:pPr>
        <w:pStyle w:val="FootnoteText"/>
        <w:rPr>
          <w:rFonts w:ascii="Times New Roman" w:hAnsi="Times New Roman"/>
          <w:i/>
        </w:rPr>
      </w:pPr>
      <w:r w:rsidRPr="00AC2097">
        <w:rPr>
          <w:rStyle w:val="FootnoteReference"/>
          <w:rFonts w:ascii="Times New Roman" w:hAnsi="Times New Roman"/>
          <w:i/>
        </w:rPr>
        <w:footnoteRef/>
      </w:r>
      <w:r w:rsidRPr="00AC2097">
        <w:rPr>
          <w:rFonts w:ascii="Times New Roman" w:hAnsi="Times New Roman"/>
          <w:i/>
        </w:rPr>
        <w:t xml:space="preserve"> </w:t>
      </w:r>
      <w:r w:rsidRPr="00FF519C">
        <w:rPr>
          <w:rFonts w:ascii="Times New Roman" w:hAnsi="Times New Roman"/>
          <w:i/>
          <w:lang w:val="nl-NL"/>
        </w:rPr>
        <w:t>Nghị định 80/2017/NĐ-CP ngày 17/7/2017 của Thủ tướng Chính phủ</w:t>
      </w:r>
    </w:p>
  </w:footnote>
  <w:footnote w:id="57">
    <w:p w:rsidR="00816F8E" w:rsidRPr="00AC2097" w:rsidRDefault="00816F8E" w:rsidP="003740EF">
      <w:pPr>
        <w:pStyle w:val="FootnoteText"/>
        <w:rPr>
          <w:rFonts w:ascii="Times New Roman" w:hAnsi="Times New Roman"/>
          <w:i/>
        </w:rPr>
      </w:pPr>
      <w:r w:rsidRPr="00AC2097">
        <w:rPr>
          <w:rStyle w:val="FootnoteReference"/>
          <w:rFonts w:ascii="Times New Roman" w:hAnsi="Times New Roman"/>
          <w:i/>
        </w:rPr>
        <w:footnoteRef/>
      </w:r>
      <w:r w:rsidRPr="00AC2097">
        <w:rPr>
          <w:rFonts w:ascii="Times New Roman" w:hAnsi="Times New Roman"/>
          <w:i/>
        </w:rPr>
        <w:t xml:space="preserve"> </w:t>
      </w:r>
      <w:r w:rsidRPr="00FF519C">
        <w:rPr>
          <w:rFonts w:ascii="Times New Roman" w:hAnsi="Times New Roman"/>
          <w:i/>
          <w:lang w:val="nl-NL"/>
        </w:rPr>
        <w:t>Thông tư 04/2014/TT-BGDDT ngày 28/2/2014 của Bộ Giáo dục và Đào tạo</w:t>
      </w:r>
    </w:p>
  </w:footnote>
  <w:footnote w:id="58">
    <w:p w:rsidR="00816F8E" w:rsidRPr="00AC2097" w:rsidRDefault="00816F8E" w:rsidP="003740EF">
      <w:pPr>
        <w:pStyle w:val="FootnoteText"/>
        <w:rPr>
          <w:rFonts w:ascii="Times New Roman" w:hAnsi="Times New Roman"/>
          <w:i/>
        </w:rPr>
      </w:pPr>
      <w:r w:rsidRPr="00AC2097">
        <w:rPr>
          <w:rStyle w:val="FootnoteReference"/>
          <w:rFonts w:ascii="Times New Roman" w:hAnsi="Times New Roman"/>
          <w:i/>
        </w:rPr>
        <w:footnoteRef/>
      </w:r>
      <w:r w:rsidRPr="00AC2097">
        <w:rPr>
          <w:rFonts w:ascii="Times New Roman" w:hAnsi="Times New Roman"/>
          <w:i/>
        </w:rPr>
        <w:t xml:space="preserve"> </w:t>
      </w:r>
      <w:r w:rsidRPr="00FF519C">
        <w:rPr>
          <w:rFonts w:ascii="Times New Roman" w:hAnsi="Times New Roman"/>
          <w:i/>
          <w:lang w:val="nl-NL"/>
        </w:rPr>
        <w:t>Chỉ thị 1737/CT-BGDĐT ngày 7/5/2018 của Bộ Giáo dục và Đào tạo</w:t>
      </w:r>
    </w:p>
  </w:footnote>
  <w:footnote w:id="59">
    <w:p w:rsidR="00816F8E" w:rsidRPr="00BE05C5" w:rsidRDefault="00816F8E" w:rsidP="00595F21">
      <w:pPr>
        <w:jc w:val="both"/>
        <w:rPr>
          <w:rFonts w:ascii="Times New Roman" w:hAnsi="Times New Roman"/>
          <w:i/>
          <w:spacing w:val="-4"/>
          <w:sz w:val="20"/>
          <w:lang w:val="nl-NL"/>
        </w:rPr>
      </w:pPr>
      <w:r w:rsidRPr="00BE05C5">
        <w:rPr>
          <w:rStyle w:val="FootnoteReference"/>
          <w:rFonts w:ascii="Times New Roman" w:hAnsi="Times New Roman"/>
          <w:i/>
          <w:sz w:val="20"/>
        </w:rPr>
        <w:footnoteRef/>
      </w:r>
      <w:r w:rsidRPr="00990AB5">
        <w:rPr>
          <w:rFonts w:ascii="Times New Roman" w:hAnsi="Times New Roman"/>
          <w:i/>
          <w:sz w:val="20"/>
          <w:lang w:val="nl-NL"/>
        </w:rPr>
        <w:t xml:space="preserve"> Kế hoạch 49-KH/HU ngày 16/3/2018 của Ban Thường vụ Huyện ủy, Kế hoạch  45/KH-UBND ngày 25/6/2018 của UBND huyện </w:t>
      </w:r>
      <w:r w:rsidRPr="00990AB5">
        <w:rPr>
          <w:rFonts w:ascii="Times New Roman" w:hAnsi="Times New Roman" w:hint="eastAsia"/>
          <w:i/>
          <w:sz w:val="20"/>
          <w:lang w:val="nl-NL"/>
        </w:rPr>
        <w:t>Đ</w:t>
      </w:r>
      <w:r w:rsidRPr="00990AB5">
        <w:rPr>
          <w:rFonts w:ascii="Times New Roman" w:hAnsi="Times New Roman"/>
          <w:i/>
          <w:sz w:val="20"/>
          <w:lang w:val="nl-NL"/>
        </w:rPr>
        <w:t>ông H</w:t>
      </w:r>
      <w:r w:rsidRPr="00990AB5">
        <w:rPr>
          <w:rFonts w:ascii="Times New Roman" w:hAnsi="Times New Roman" w:hint="eastAsia"/>
          <w:i/>
          <w:sz w:val="20"/>
          <w:lang w:val="nl-NL"/>
        </w:rPr>
        <w:t>ư</w:t>
      </w:r>
      <w:r w:rsidRPr="00990AB5">
        <w:rPr>
          <w:rFonts w:ascii="Times New Roman" w:hAnsi="Times New Roman"/>
          <w:i/>
          <w:sz w:val="20"/>
          <w:lang w:val="nl-NL"/>
        </w:rPr>
        <w:t>ng thực hiện Nghị quyết số 19-NQ/TW ngày 25/10/2017 của Hội nghị lần thứ 6 Ban Chấp hành Trung ương Đảng khóa XII.</w:t>
      </w:r>
    </w:p>
  </w:footnote>
  <w:footnote w:id="60">
    <w:p w:rsidR="00816F8E" w:rsidRPr="002F5BEF" w:rsidRDefault="00816F8E" w:rsidP="00595F21">
      <w:pPr>
        <w:pStyle w:val="FootnoteText"/>
        <w:rPr>
          <w:rFonts w:ascii="Times New Roman" w:hAnsi="Times New Roman"/>
          <w:i/>
          <w:lang w:val="nl-NL"/>
        </w:rPr>
      </w:pPr>
      <w:r w:rsidRPr="00125C5D">
        <w:rPr>
          <w:rStyle w:val="FootnoteReference"/>
          <w:rFonts w:ascii="Times New Roman" w:hAnsi="Times New Roman"/>
          <w:i/>
        </w:rPr>
        <w:footnoteRef/>
      </w:r>
      <w:r w:rsidRPr="00125C5D">
        <w:rPr>
          <w:rFonts w:ascii="Times New Roman" w:hAnsi="Times New Roman"/>
          <w:i/>
        </w:rPr>
        <w:t xml:space="preserve"> </w:t>
      </w:r>
      <w:r w:rsidRPr="00125C5D">
        <w:rPr>
          <w:rFonts w:ascii="Times New Roman" w:hAnsi="Times New Roman"/>
          <w:i/>
          <w:lang w:val="sq-AL"/>
        </w:rPr>
        <w:t>Thông tư 32/2018/TT-BGDĐT và hướng dẫn 344/BGDĐT ngày 24/01/2019 của Bộ GDĐT.</w:t>
      </w:r>
    </w:p>
  </w:footnote>
  <w:footnote w:id="61">
    <w:p w:rsidR="00816F8E" w:rsidRPr="00033271" w:rsidRDefault="00816F8E" w:rsidP="006C4084">
      <w:pPr>
        <w:pStyle w:val="FootnoteText"/>
        <w:rPr>
          <w:rFonts w:ascii="Times New Roman" w:hAnsi="Times New Roman"/>
          <w:i/>
        </w:rPr>
      </w:pPr>
      <w:r w:rsidRPr="00517BFB">
        <w:rPr>
          <w:rStyle w:val="FootnoteReference"/>
          <w:rFonts w:ascii="Times New Roman" w:hAnsi="Times New Roman"/>
          <w:i/>
        </w:rPr>
        <w:footnoteRef/>
      </w:r>
      <w:r w:rsidRPr="00517BFB">
        <w:rPr>
          <w:rFonts w:ascii="Times New Roman" w:hAnsi="Times New Roman"/>
          <w:i/>
        </w:rPr>
        <w:t xml:space="preserve"> </w:t>
      </w:r>
      <w:r w:rsidRPr="00517BFB">
        <w:rPr>
          <w:rFonts w:ascii="Times New Roman" w:hAnsi="Times New Roman"/>
          <w:i/>
          <w:spacing w:val="-4"/>
          <w:szCs w:val="28"/>
          <w:lang w:val="nl-NL"/>
        </w:rPr>
        <w:t>Thông tư 18/2018/TT-BGDĐT ngày 22/8/2018 của Bộ GDĐT về việc ban hành Quy định về kiểm định chất lượng và công nhận trường đạt chuẩn quốc gia đối với trường THCS, trường THPT và trường phổ thông có nhiều cấp học.</w:t>
      </w:r>
      <w:r w:rsidRPr="00033271">
        <w:rPr>
          <w:rFonts w:ascii="Times New Roman" w:hAnsi="Times New Roman"/>
          <w:i/>
          <w:spacing w:val="-4"/>
          <w:szCs w:val="28"/>
          <w:lang w:val="nl-NL"/>
        </w:rPr>
        <w:t xml:space="preserve"> </w:t>
      </w:r>
    </w:p>
  </w:footnote>
  <w:footnote w:id="62">
    <w:p w:rsidR="00816F8E" w:rsidRPr="00C77AB9" w:rsidRDefault="00816F8E" w:rsidP="00E53BBE">
      <w:pPr>
        <w:pStyle w:val="FootnoteText"/>
        <w:jc w:val="both"/>
        <w:rPr>
          <w:rFonts w:ascii="Times New Roman" w:hAnsi="Times New Roman"/>
          <w:i/>
          <w:lang w:val="pt-BR"/>
        </w:rPr>
      </w:pPr>
      <w:r w:rsidRPr="00C77AB9">
        <w:rPr>
          <w:rStyle w:val="FootnoteReference"/>
          <w:rFonts w:ascii="Times New Roman" w:hAnsi="Times New Roman"/>
          <w:i/>
        </w:rPr>
        <w:footnoteRef/>
      </w:r>
      <w:r w:rsidRPr="00C77AB9">
        <w:rPr>
          <w:rFonts w:ascii="Times New Roman" w:hAnsi="Times New Roman"/>
          <w:i/>
          <w:lang w:val="pt-BR"/>
        </w:rPr>
        <w:t xml:space="preserve"> Thông tư số 14/2018/TT-BGDĐT của Bộ GDĐT </w:t>
      </w:r>
      <w:r w:rsidRPr="00C77AB9">
        <w:rPr>
          <w:rFonts w:ascii="Times New Roman" w:hAnsi="Times New Roman"/>
          <w:i/>
          <w:color w:val="222222"/>
          <w:shd w:val="clear" w:color="auto" w:fill="FFFFFF"/>
          <w:lang w:val="pt-BR"/>
        </w:rPr>
        <w:t>quy định chuẩn hiệu trưởng cơ sở GDPT.</w:t>
      </w:r>
    </w:p>
  </w:footnote>
  <w:footnote w:id="63">
    <w:p w:rsidR="00816F8E" w:rsidRPr="00C77AB9" w:rsidRDefault="00816F8E" w:rsidP="00E53BBE">
      <w:pPr>
        <w:pStyle w:val="FootnoteText"/>
        <w:jc w:val="both"/>
        <w:rPr>
          <w:rFonts w:ascii="Times New Roman" w:hAnsi="Times New Roman"/>
          <w:i/>
          <w:spacing w:val="-4"/>
          <w:lang w:val="pt-BR"/>
        </w:rPr>
      </w:pPr>
      <w:r w:rsidRPr="00C77AB9">
        <w:rPr>
          <w:rStyle w:val="FootnoteReference"/>
          <w:rFonts w:ascii="Times New Roman" w:hAnsi="Times New Roman"/>
          <w:i/>
        </w:rPr>
        <w:footnoteRef/>
      </w:r>
      <w:r w:rsidRPr="00C77AB9">
        <w:rPr>
          <w:rFonts w:ascii="Times New Roman" w:hAnsi="Times New Roman"/>
          <w:i/>
          <w:spacing w:val="-4"/>
          <w:lang w:val="pt-BR"/>
        </w:rPr>
        <w:t>Thông tư số 2020/2018/TT-BGDĐT của Bộ GDĐT quy định chuẩn nghề nghiệp giáo viên cơ sở GDPT.</w:t>
      </w:r>
    </w:p>
  </w:footnote>
  <w:footnote w:id="64">
    <w:p w:rsidR="00816F8E" w:rsidRPr="00C77AB9" w:rsidRDefault="00816F8E" w:rsidP="00E53BBE">
      <w:pPr>
        <w:pStyle w:val="FootnoteText"/>
        <w:jc w:val="both"/>
        <w:rPr>
          <w:rFonts w:ascii="Times New Roman" w:hAnsi="Times New Roman"/>
          <w:i/>
          <w:spacing w:val="-4"/>
          <w:lang w:val="pt-BR"/>
        </w:rPr>
      </w:pPr>
      <w:r w:rsidRPr="00C77AB9">
        <w:rPr>
          <w:rStyle w:val="FootnoteReference"/>
          <w:rFonts w:ascii="Times New Roman" w:hAnsi="Times New Roman"/>
          <w:i/>
        </w:rPr>
        <w:footnoteRef/>
      </w:r>
      <w:r w:rsidRPr="00C77AB9">
        <w:rPr>
          <w:rFonts w:ascii="Times New Roman" w:hAnsi="Times New Roman"/>
          <w:i/>
          <w:spacing w:val="-4"/>
          <w:lang w:val="pt-BR"/>
        </w:rPr>
        <w:t>Theo Quyết định số 4660/QĐ-BGDĐT ngày 04/12/2019 của Bộ GDĐT về việc ban hành danh mục các mô đun bồi dưỡng giáo viên cốt cán và cán bộ quản lý cơ sở GDPT cốt cán để thực hiện công tác bồi dưỡng thường xuyên giáo viên, cán bộ quản lý cơ sở GDPT; Kế hoạch số 41/KH-BGDĐT ngày 22/01/2020 của Bộ GDĐT về việc ban hành Kế hoạch bồi dưỡng giáo viên, cán bộ quản lý cơ sở GDPT, giảng viên sư phạm chủ chốt, giảng viên quản lý giáo dục chủ chốt năm 2020.</w:t>
      </w:r>
    </w:p>
  </w:footnote>
  <w:footnote w:id="65">
    <w:p w:rsidR="00816F8E" w:rsidRPr="0019500C" w:rsidRDefault="00816F8E" w:rsidP="00E53BBE">
      <w:pPr>
        <w:pStyle w:val="FootnoteText"/>
        <w:jc w:val="both"/>
        <w:rPr>
          <w:spacing w:val="-4"/>
          <w:sz w:val="18"/>
          <w:szCs w:val="18"/>
          <w:lang w:val="pt-BR"/>
        </w:rPr>
      </w:pPr>
      <w:r w:rsidRPr="00226962">
        <w:rPr>
          <w:rFonts w:ascii="Times New Roman" w:hAnsi="Times New Roman"/>
          <w:i/>
          <w:spacing w:val="-4"/>
          <w:vertAlign w:val="superscript"/>
        </w:rPr>
        <w:footnoteRef/>
      </w:r>
      <w:r w:rsidRPr="00226962">
        <w:rPr>
          <w:rFonts w:ascii="Times New Roman" w:hAnsi="Times New Roman"/>
          <w:i/>
          <w:spacing w:val="-4"/>
          <w:vertAlign w:val="superscript"/>
          <w:lang w:val="pt-BR"/>
        </w:rPr>
        <w:t xml:space="preserve"> </w:t>
      </w:r>
      <w:r w:rsidRPr="00C77AB9">
        <w:rPr>
          <w:rFonts w:ascii="Times New Roman" w:hAnsi="Times New Roman"/>
          <w:i/>
          <w:spacing w:val="-4"/>
          <w:lang w:val="pt-BR"/>
        </w:rPr>
        <w:t>Công văn số 3587/BGDĐT-GDTrH ngày 20/08/2019 của Bộ GDĐT về việc lựa chọn và tổ chức tập huấn giáo viên cốt cán và cán bộ QLCSGDPT cốt cán.</w:t>
      </w:r>
    </w:p>
  </w:footnote>
  <w:footnote w:id="66">
    <w:p w:rsidR="00816F8E" w:rsidRPr="002F5BEF" w:rsidRDefault="00816F8E" w:rsidP="00E53BBE">
      <w:pPr>
        <w:pStyle w:val="FootnoteText"/>
        <w:rPr>
          <w:rFonts w:ascii="Times New Roman" w:hAnsi="Times New Roman"/>
          <w:i/>
          <w:lang w:val="nl-NL"/>
        </w:rPr>
      </w:pPr>
      <w:r w:rsidRPr="0071211B">
        <w:rPr>
          <w:rStyle w:val="FootnoteReference"/>
          <w:rFonts w:ascii="Times New Roman" w:hAnsi="Times New Roman"/>
          <w:i/>
        </w:rPr>
        <w:footnoteRef/>
      </w:r>
      <w:r w:rsidRPr="0071211B">
        <w:rPr>
          <w:rFonts w:ascii="Times New Roman" w:hAnsi="Times New Roman"/>
          <w:i/>
          <w:spacing w:val="-4"/>
          <w:shd w:val="clear" w:color="auto" w:fill="FFFFFF"/>
          <w:lang w:val="vi-VN"/>
        </w:rPr>
        <w:t>Quyết định số 1876/QĐ-BGDĐT ngày 21/5/2018 ban hành chương trình bồi dưỡng năng lực tư vấn cho giáo viên phổ thông làm công tác tư vấn cho học sinh</w:t>
      </w:r>
      <w:r w:rsidRPr="002F5BEF">
        <w:rPr>
          <w:rFonts w:ascii="Times New Roman" w:hAnsi="Times New Roman"/>
          <w:i/>
          <w:spacing w:val="-4"/>
          <w:shd w:val="clear" w:color="auto" w:fill="FFFFFF"/>
          <w:lang w:val="nl-NL"/>
        </w:rPr>
        <w:t>.</w:t>
      </w:r>
    </w:p>
  </w:footnote>
  <w:footnote w:id="67">
    <w:p w:rsidR="00816F8E" w:rsidRPr="00E52D8F" w:rsidRDefault="00816F8E" w:rsidP="00E53BBE">
      <w:pPr>
        <w:pStyle w:val="FootnoteText"/>
        <w:rPr>
          <w:rFonts w:ascii="Times New Roman" w:hAnsi="Times New Roman"/>
          <w:i/>
          <w:lang w:val="nl-NL"/>
        </w:rPr>
      </w:pPr>
      <w:r w:rsidRPr="0071211B">
        <w:rPr>
          <w:rStyle w:val="FootnoteReference"/>
          <w:rFonts w:ascii="Times New Roman" w:hAnsi="Times New Roman"/>
          <w:i/>
        </w:rPr>
        <w:footnoteRef/>
      </w:r>
      <w:r w:rsidRPr="00E52D8F">
        <w:rPr>
          <w:rFonts w:ascii="Times New Roman" w:hAnsi="Times New Roman"/>
          <w:i/>
          <w:lang w:val="vi-VN"/>
        </w:rPr>
        <w:t>Thông tư số 31/2017/TT-BGDĐT ngày 18/12/2017</w:t>
      </w:r>
      <w:r w:rsidRPr="00127ABF">
        <w:rPr>
          <w:rFonts w:ascii="Times New Roman" w:hAnsi="Times New Roman"/>
          <w:i/>
          <w:iCs/>
          <w:spacing w:val="-4"/>
          <w:lang w:val="vi-VN"/>
        </w:rPr>
        <w:t>của Bộ trưởng Bộ Giáo dục và Đào tạo</w:t>
      </w:r>
      <w:r w:rsidRPr="00E52D8F">
        <w:rPr>
          <w:rFonts w:ascii="Times New Roman" w:hAnsi="Times New Roman"/>
          <w:i/>
          <w:iCs/>
          <w:spacing w:val="-4"/>
          <w:lang w:val="nl-NL"/>
        </w:rPr>
        <w:t>.</w:t>
      </w:r>
    </w:p>
  </w:footnote>
  <w:footnote w:id="68">
    <w:p w:rsidR="00816F8E" w:rsidRPr="00330D73" w:rsidRDefault="00816F8E" w:rsidP="00E53BBE">
      <w:pPr>
        <w:pStyle w:val="FootnoteText"/>
        <w:rPr>
          <w:rFonts w:ascii="Times New Roman" w:hAnsi="Times New Roman"/>
          <w:i/>
          <w:lang w:val="nl-NL"/>
        </w:rPr>
      </w:pPr>
      <w:r w:rsidRPr="00AC2097">
        <w:rPr>
          <w:rStyle w:val="FootnoteReference"/>
          <w:rFonts w:ascii="Times New Roman" w:hAnsi="Times New Roman"/>
          <w:i/>
        </w:rPr>
        <w:footnoteRef/>
      </w:r>
      <w:r w:rsidRPr="00330D73">
        <w:rPr>
          <w:rFonts w:ascii="Times New Roman" w:hAnsi="Times New Roman"/>
          <w:i/>
          <w:lang w:val="nl-NL"/>
        </w:rPr>
        <w:t xml:space="preserve"> Chỉ thị 1737/CT-BGDĐT ngày 7/5/2018 của Bộ Giáo dục và Đào tạo</w:t>
      </w:r>
    </w:p>
  </w:footnote>
  <w:footnote w:id="69">
    <w:p w:rsidR="00816F8E" w:rsidRPr="00330D73" w:rsidRDefault="00816F8E" w:rsidP="0062713D">
      <w:pPr>
        <w:pStyle w:val="FootnoteText"/>
        <w:jc w:val="both"/>
        <w:rPr>
          <w:rFonts w:ascii="Times New Roman" w:hAnsi="Times New Roman"/>
          <w:i/>
          <w:lang w:val="nl-NL"/>
        </w:rPr>
      </w:pPr>
      <w:r w:rsidRPr="00AC2097">
        <w:rPr>
          <w:rStyle w:val="FootnoteReference"/>
          <w:rFonts w:ascii="Times New Roman" w:hAnsi="Times New Roman"/>
          <w:i/>
        </w:rPr>
        <w:footnoteRef/>
      </w:r>
      <w:r w:rsidRPr="00330D73">
        <w:rPr>
          <w:rFonts w:ascii="Times New Roman" w:hAnsi="Times New Roman"/>
          <w:i/>
          <w:lang w:val="nl-NL"/>
        </w:rPr>
        <w:t>Thông tư 11/2020/TT-BGDĐT ngày 18/5/</w:t>
      </w:r>
      <w:r>
        <w:rPr>
          <w:rFonts w:ascii="Times New Roman" w:hAnsi="Times New Roman"/>
          <w:i/>
          <w:lang w:val="nl-NL"/>
        </w:rPr>
        <w:t>2020 của Bộ Giáo dục và Đào tạo</w:t>
      </w:r>
    </w:p>
  </w:footnote>
  <w:footnote w:id="70">
    <w:p w:rsidR="00816F8E" w:rsidRPr="00E52D8F" w:rsidRDefault="00816F8E" w:rsidP="0062713D">
      <w:pPr>
        <w:pStyle w:val="FootnoteText"/>
        <w:rPr>
          <w:rFonts w:ascii="Times New Roman" w:hAnsi="Times New Roman"/>
          <w:lang w:val="nl-NL"/>
        </w:rPr>
      </w:pPr>
      <w:r w:rsidRPr="00127ABF">
        <w:rPr>
          <w:rStyle w:val="FootnoteReference"/>
          <w:rFonts w:ascii="Times New Roman" w:hAnsi="Times New Roman"/>
        </w:rPr>
        <w:footnoteRef/>
      </w:r>
      <w:r w:rsidRPr="00127ABF">
        <w:rPr>
          <w:rFonts w:ascii="Times New Roman" w:hAnsi="Times New Roman"/>
          <w:i/>
          <w:iCs/>
          <w:spacing w:val="-4"/>
          <w:lang w:val="vi-VN"/>
        </w:rPr>
        <w:t xml:space="preserve">Thông tư số </w:t>
      </w:r>
      <w:r w:rsidRPr="00E52D8F">
        <w:rPr>
          <w:rFonts w:ascii="Times New Roman" w:hAnsi="Times New Roman"/>
          <w:i/>
          <w:iCs/>
          <w:spacing w:val="-4"/>
          <w:lang w:val="nl-NL"/>
        </w:rPr>
        <w:t>21</w:t>
      </w:r>
      <w:r w:rsidRPr="00127ABF">
        <w:rPr>
          <w:rFonts w:ascii="Times New Roman" w:hAnsi="Times New Roman"/>
          <w:i/>
          <w:iCs/>
          <w:spacing w:val="-4"/>
          <w:lang w:val="vi-VN"/>
        </w:rPr>
        <w:t>/201</w:t>
      </w:r>
      <w:r w:rsidRPr="00E52D8F">
        <w:rPr>
          <w:rFonts w:ascii="Times New Roman" w:hAnsi="Times New Roman"/>
          <w:i/>
          <w:iCs/>
          <w:spacing w:val="-4"/>
          <w:lang w:val="nl-NL"/>
        </w:rPr>
        <w:t>9</w:t>
      </w:r>
      <w:r w:rsidRPr="00127ABF">
        <w:rPr>
          <w:rFonts w:ascii="Times New Roman" w:hAnsi="Times New Roman"/>
          <w:i/>
          <w:iCs/>
          <w:spacing w:val="-4"/>
          <w:lang w:val="vi-VN"/>
        </w:rPr>
        <w:t xml:space="preserve">/TT-BGDĐT ngày </w:t>
      </w:r>
      <w:r w:rsidRPr="00E52D8F">
        <w:rPr>
          <w:rFonts w:ascii="Times New Roman" w:hAnsi="Times New Roman"/>
          <w:i/>
          <w:iCs/>
          <w:spacing w:val="-4"/>
          <w:lang w:val="nl-NL"/>
        </w:rPr>
        <w:t>29</w:t>
      </w:r>
      <w:r w:rsidRPr="00330D73">
        <w:rPr>
          <w:rFonts w:ascii="Times New Roman" w:hAnsi="Times New Roman"/>
          <w:i/>
          <w:iCs/>
          <w:spacing w:val="-4"/>
          <w:lang w:val="nl-NL"/>
        </w:rPr>
        <w:t>/</w:t>
      </w:r>
      <w:r w:rsidRPr="00E52D8F">
        <w:rPr>
          <w:rFonts w:ascii="Times New Roman" w:hAnsi="Times New Roman"/>
          <w:i/>
          <w:iCs/>
          <w:spacing w:val="-4"/>
          <w:lang w:val="nl-NL"/>
        </w:rPr>
        <w:t>11</w:t>
      </w:r>
      <w:r w:rsidRPr="00330D73">
        <w:rPr>
          <w:rFonts w:ascii="Times New Roman" w:hAnsi="Times New Roman"/>
          <w:i/>
          <w:iCs/>
          <w:spacing w:val="-4"/>
          <w:lang w:val="nl-NL"/>
        </w:rPr>
        <w:t>/</w:t>
      </w:r>
      <w:r w:rsidRPr="00127ABF">
        <w:rPr>
          <w:rFonts w:ascii="Times New Roman" w:hAnsi="Times New Roman"/>
          <w:i/>
          <w:iCs/>
          <w:spacing w:val="-4"/>
          <w:lang w:val="vi-VN"/>
        </w:rPr>
        <w:t>201</w:t>
      </w:r>
      <w:r w:rsidRPr="00E52D8F">
        <w:rPr>
          <w:rFonts w:ascii="Times New Roman" w:hAnsi="Times New Roman"/>
          <w:i/>
          <w:iCs/>
          <w:spacing w:val="-4"/>
          <w:lang w:val="nl-NL"/>
        </w:rPr>
        <w:t>9</w:t>
      </w:r>
      <w:r w:rsidRPr="00127ABF">
        <w:rPr>
          <w:rFonts w:ascii="Times New Roman" w:hAnsi="Times New Roman"/>
          <w:i/>
          <w:iCs/>
          <w:spacing w:val="-4"/>
          <w:lang w:val="vi-VN"/>
        </w:rPr>
        <w:t xml:space="preserve"> của Bộ trưởng Bộ Giáo dục và Đào tạo</w:t>
      </w:r>
      <w:r>
        <w:rPr>
          <w:rFonts w:ascii="Times New Roman" w:hAnsi="Times New Roman"/>
          <w:i/>
          <w:iCs/>
          <w:spacing w:val="-4"/>
          <w:lang w:val="nl-NL"/>
        </w:rPr>
        <w:t>.</w:t>
      </w:r>
    </w:p>
  </w:footnote>
  <w:footnote w:id="71">
    <w:p w:rsidR="00816F8E" w:rsidRPr="00330D73" w:rsidRDefault="00816F8E" w:rsidP="0062713D">
      <w:pPr>
        <w:pStyle w:val="FootnoteText"/>
        <w:jc w:val="both"/>
        <w:rPr>
          <w:i/>
          <w:color w:val="000000"/>
          <w:lang w:val="nl-NL"/>
        </w:rPr>
      </w:pPr>
      <w:r w:rsidRPr="005C34E4">
        <w:rPr>
          <w:rStyle w:val="FootnoteReference"/>
          <w:i/>
          <w:color w:val="000000"/>
        </w:rPr>
        <w:footnoteRef/>
      </w:r>
      <w:r>
        <w:rPr>
          <w:rFonts w:ascii="Times New Roman" w:hAnsi="Times New Roman"/>
          <w:i/>
          <w:iCs/>
          <w:color w:val="000000"/>
          <w:spacing w:val="-4"/>
          <w:szCs w:val="28"/>
          <w:lang w:val="nl-NL"/>
        </w:rPr>
        <w:t xml:space="preserve">Quyết định 51/2002/QĐ-BGDĐT </w:t>
      </w:r>
      <w:r w:rsidRPr="005C34E4">
        <w:rPr>
          <w:rFonts w:ascii="Times New Roman" w:hAnsi="Times New Roman"/>
          <w:i/>
          <w:iCs/>
          <w:color w:val="000000"/>
          <w:spacing w:val="-4"/>
          <w:szCs w:val="28"/>
          <w:lang w:val="nl-NL"/>
        </w:rPr>
        <w:t xml:space="preserve">ngày 25/12/2002 của Bộ GDĐT và Quyết định 169/QĐ-SGDĐT ngày 08/5/2007 của Sở GDĐT Thái Bình; </w:t>
      </w:r>
    </w:p>
  </w:footnote>
  <w:footnote w:id="72">
    <w:p w:rsidR="00816F8E" w:rsidRPr="00132E37" w:rsidRDefault="00816F8E" w:rsidP="0062713D">
      <w:pPr>
        <w:tabs>
          <w:tab w:val="left" w:pos="0"/>
        </w:tabs>
        <w:jc w:val="both"/>
        <w:rPr>
          <w:rFonts w:ascii="Times New Roman" w:hAnsi="Times New Roman"/>
          <w:i/>
          <w:color w:val="000000"/>
          <w:spacing w:val="-4"/>
          <w:sz w:val="20"/>
          <w:lang w:val="nl-NL"/>
        </w:rPr>
      </w:pPr>
      <w:r w:rsidRPr="005C34E4">
        <w:rPr>
          <w:rStyle w:val="FootnoteReference"/>
          <w:rFonts w:ascii="Times New Roman" w:hAnsi="Times New Roman"/>
          <w:i/>
          <w:color w:val="000000"/>
          <w:sz w:val="20"/>
        </w:rPr>
        <w:footnoteRef/>
      </w:r>
      <w:r w:rsidRPr="002F5BEF">
        <w:rPr>
          <w:rFonts w:ascii="Times New Roman" w:hAnsi="Times New Roman"/>
          <w:i/>
          <w:color w:val="000000"/>
          <w:sz w:val="20"/>
          <w:lang w:val="nl-NL"/>
        </w:rPr>
        <w:t xml:space="preserve"> Điều lệ tr</w:t>
      </w:r>
      <w:r w:rsidRPr="002F5BEF">
        <w:rPr>
          <w:rFonts w:ascii="Times New Roman" w:hAnsi="Times New Roman" w:hint="eastAsia"/>
          <w:i/>
          <w:color w:val="000000"/>
          <w:sz w:val="20"/>
          <w:lang w:val="nl-NL"/>
        </w:rPr>
        <w:t>ư</w:t>
      </w:r>
      <w:r w:rsidRPr="002F5BEF">
        <w:rPr>
          <w:rFonts w:ascii="Times New Roman" w:hAnsi="Times New Roman"/>
          <w:i/>
          <w:color w:val="000000"/>
          <w:sz w:val="20"/>
          <w:lang w:val="nl-NL"/>
        </w:rPr>
        <w:t xml:space="preserve">ờng THCS, </w:t>
      </w:r>
      <w:r w:rsidRPr="005C34E4">
        <w:rPr>
          <w:rFonts w:ascii="Times New Roman" w:hAnsi="Times New Roman"/>
          <w:i/>
          <w:color w:val="000000"/>
          <w:spacing w:val="-4"/>
          <w:sz w:val="20"/>
          <w:lang w:val="nl-NL"/>
        </w:rPr>
        <w:t>Công văn số 619/SGDĐT-GDTrH  ngày 20/9/2016 về việc thống nhất việc quản lý hồ sơ, sổ sách trong trường trung học, Chỉ thị 138/CT-BGDĐT ngày 18/01/2019 của Bộ GDĐT về việc chấn chỉnh tình trạng lạm dụng hồ</w:t>
      </w:r>
      <w:r w:rsidRPr="00132E37">
        <w:rPr>
          <w:rFonts w:ascii="Times New Roman" w:hAnsi="Times New Roman"/>
          <w:i/>
          <w:color w:val="000000"/>
          <w:spacing w:val="-4"/>
          <w:sz w:val="20"/>
          <w:lang w:val="nl-NL"/>
        </w:rPr>
        <w:t xml:space="preserve"> sơ, sổ sách trong nhà trường, Công văn 355/SGDĐT ngày 06/5/2019 của Sở GDĐT về việc chấn chỉnh việc mua sách giáo khoa và tài liệu tham khảo, Công </w:t>
      </w:r>
      <w:r w:rsidRPr="00D16EC6">
        <w:rPr>
          <w:rFonts w:ascii="Times New Roman" w:hAnsi="Times New Roman"/>
          <w:i/>
          <w:color w:val="000000"/>
          <w:spacing w:val="-4"/>
          <w:sz w:val="20"/>
          <w:lang w:val="nl-NL"/>
        </w:rPr>
        <w:t>văn 22/PGDĐT ngày 26/02/2018 của Phòng</w:t>
      </w:r>
      <w:r w:rsidRPr="00132E37">
        <w:rPr>
          <w:rFonts w:ascii="Times New Roman" w:hAnsi="Times New Roman"/>
          <w:i/>
          <w:color w:val="000000"/>
          <w:spacing w:val="-4"/>
          <w:sz w:val="20"/>
          <w:lang w:val="nl-NL"/>
        </w:rPr>
        <w:t xml:space="preserve"> GDĐT Đông Hưng</w:t>
      </w:r>
      <w:r>
        <w:rPr>
          <w:rFonts w:ascii="Times New Roman" w:hAnsi="Times New Roman"/>
          <w:i/>
          <w:color w:val="000000"/>
          <w:spacing w:val="-4"/>
          <w:sz w:val="20"/>
          <w:lang w:val="nl-NL"/>
        </w:rPr>
        <w:t>.</w:t>
      </w:r>
    </w:p>
  </w:footnote>
  <w:footnote w:id="73">
    <w:p w:rsidR="00816F8E" w:rsidRPr="00792DE9" w:rsidRDefault="00816F8E" w:rsidP="0062713D">
      <w:pPr>
        <w:tabs>
          <w:tab w:val="left" w:pos="0"/>
        </w:tabs>
        <w:jc w:val="both"/>
        <w:rPr>
          <w:rFonts w:ascii="Times New Roman" w:hAnsi="Times New Roman"/>
          <w:i/>
          <w:color w:val="000000"/>
          <w:spacing w:val="-4"/>
          <w:sz w:val="20"/>
          <w:lang w:val="nl-NL"/>
        </w:rPr>
      </w:pPr>
      <w:r w:rsidRPr="005C34E4">
        <w:rPr>
          <w:rStyle w:val="FootnoteReference"/>
          <w:rFonts w:ascii="Times New Roman" w:hAnsi="Times New Roman"/>
          <w:i/>
          <w:color w:val="000000"/>
          <w:sz w:val="20"/>
        </w:rPr>
        <w:footnoteRef/>
      </w:r>
      <w:r w:rsidRPr="00792DE9">
        <w:rPr>
          <w:rFonts w:ascii="Times New Roman" w:hAnsi="Times New Roman"/>
          <w:i/>
          <w:sz w:val="20"/>
          <w:lang w:val="vi-VN"/>
        </w:rPr>
        <w:t>Thông tư số 21/2014/TT-BGDĐT ngày 07/7/2014 của Bộ GDĐT</w:t>
      </w:r>
    </w:p>
  </w:footnote>
  <w:footnote w:id="74">
    <w:p w:rsidR="00816F8E" w:rsidRPr="005C34E4" w:rsidRDefault="00816F8E" w:rsidP="0062713D">
      <w:pPr>
        <w:tabs>
          <w:tab w:val="left" w:pos="567"/>
        </w:tabs>
        <w:jc w:val="both"/>
        <w:rPr>
          <w:rFonts w:ascii="Times New Roman" w:hAnsi="Times New Roman"/>
          <w:i/>
          <w:color w:val="000000"/>
          <w:spacing w:val="-4"/>
          <w:sz w:val="20"/>
          <w:lang w:val="nl-NL"/>
        </w:rPr>
      </w:pPr>
      <w:r w:rsidRPr="005C34E4">
        <w:rPr>
          <w:rStyle w:val="FootnoteReference"/>
          <w:rFonts w:ascii="Times New Roman" w:hAnsi="Times New Roman"/>
          <w:i/>
          <w:color w:val="000000"/>
          <w:sz w:val="20"/>
        </w:rPr>
        <w:footnoteRef/>
      </w:r>
      <w:r w:rsidRPr="005C34E4">
        <w:rPr>
          <w:rFonts w:ascii="Times New Roman" w:hAnsi="Times New Roman"/>
          <w:i/>
          <w:color w:val="000000"/>
          <w:spacing w:val="-4"/>
          <w:sz w:val="20"/>
          <w:lang w:val="nl-NL"/>
        </w:rPr>
        <w:t>Thông tư số 15/2017/TT-BGDĐT ngày 09/6/2017 Sửa đổi, bổ sung một số điều đối với giáo viên phổ thông ban hành kèm theo Thông tư 28/2009/TT-BGD</w:t>
      </w:r>
      <w:r>
        <w:rPr>
          <w:rFonts w:ascii="Times New Roman" w:hAnsi="Times New Roman"/>
          <w:i/>
          <w:color w:val="000000"/>
          <w:spacing w:val="-4"/>
          <w:sz w:val="20"/>
          <w:lang w:val="nl-NL"/>
        </w:rPr>
        <w:t>ĐT ngày 21/10/2009 của Bộ GDĐT.</w:t>
      </w:r>
    </w:p>
  </w:footnote>
  <w:footnote w:id="75">
    <w:p w:rsidR="00816F8E" w:rsidRPr="00330D73" w:rsidRDefault="00816F8E" w:rsidP="0062713D">
      <w:pPr>
        <w:pStyle w:val="FootnoteText"/>
        <w:rPr>
          <w:rFonts w:ascii="Times New Roman" w:hAnsi="Times New Roman"/>
          <w:i/>
          <w:color w:val="000000"/>
          <w:lang w:val="nl-NL"/>
        </w:rPr>
      </w:pPr>
      <w:r w:rsidRPr="005C34E4">
        <w:rPr>
          <w:rStyle w:val="FootnoteReference"/>
          <w:rFonts w:ascii="Times New Roman" w:hAnsi="Times New Roman"/>
          <w:i/>
          <w:color w:val="000000"/>
        </w:rPr>
        <w:footnoteRef/>
      </w:r>
      <w:r w:rsidRPr="005C34E4">
        <w:rPr>
          <w:rFonts w:ascii="Times New Roman" w:hAnsi="Times New Roman"/>
          <w:i/>
          <w:color w:val="000000"/>
          <w:spacing w:val="-4"/>
          <w:szCs w:val="28"/>
          <w:lang w:val="nl-NL"/>
        </w:rPr>
        <w:t>Thông tư số 16/2018/TT-BGDĐT ngày 10/9/2012 của Bộ GDĐT</w:t>
      </w:r>
    </w:p>
  </w:footnote>
  <w:footnote w:id="76">
    <w:p w:rsidR="00816F8E" w:rsidRPr="00517BFB" w:rsidRDefault="00816F8E" w:rsidP="0062713D">
      <w:pPr>
        <w:jc w:val="both"/>
        <w:rPr>
          <w:i/>
          <w:lang w:val="pt-BR"/>
        </w:rPr>
      </w:pPr>
      <w:r w:rsidRPr="00517BFB">
        <w:rPr>
          <w:rStyle w:val="FootnoteReference"/>
          <w:rFonts w:ascii="Times New Roman" w:hAnsi="Times New Roman"/>
          <w:i/>
          <w:sz w:val="20"/>
        </w:rPr>
        <w:footnoteRef/>
      </w:r>
      <w:r>
        <w:rPr>
          <w:rFonts w:ascii="Times New Roman" w:hAnsi="Times New Roman"/>
          <w:i/>
          <w:sz w:val="20"/>
          <w:lang w:val="nl-NL"/>
        </w:rPr>
        <w:t>Các Nghị quyết 16, 17, 18/NQ-HĐND ngày 11/8/2020 của Hội đồng nhân dân tỉnh, Hướng dẫn 901/HDLN-SGDĐT-STC ngày 31/8/2020 hướng dẫn thực hiện Nghị quyết 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F8E" w:rsidRDefault="00816F8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16F8E" w:rsidRDefault="00816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CD4"/>
    <w:multiLevelType w:val="singleLevel"/>
    <w:tmpl w:val="382EAD8E"/>
    <w:lvl w:ilvl="0">
      <w:start w:val="1"/>
      <w:numFmt w:val="lowerLetter"/>
      <w:lvlText w:val="%1."/>
      <w:lvlJc w:val="left"/>
      <w:pPr>
        <w:tabs>
          <w:tab w:val="num" w:pos="1080"/>
        </w:tabs>
        <w:ind w:left="1080" w:hanging="360"/>
      </w:pPr>
      <w:rPr>
        <w:rFonts w:hint="default"/>
      </w:rPr>
    </w:lvl>
  </w:abstractNum>
  <w:abstractNum w:abstractNumId="1">
    <w:nsid w:val="02F40959"/>
    <w:multiLevelType w:val="hybridMultilevel"/>
    <w:tmpl w:val="61267954"/>
    <w:lvl w:ilvl="0" w:tplc="D4CC0D10">
      <w:start w:val="1"/>
      <w:numFmt w:val="bullet"/>
      <w:lvlText w:val="-"/>
      <w:lvlJc w:val="left"/>
      <w:pPr>
        <w:tabs>
          <w:tab w:val="num" w:pos="720"/>
        </w:tabs>
        <w:ind w:left="720" w:hanging="360"/>
      </w:pPr>
      <w:rPr>
        <w:rFonts w:ascii=".VnArial Narrow" w:eastAsia="Times New Roman" w:hAnsi=".Vn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26465B"/>
    <w:multiLevelType w:val="singleLevel"/>
    <w:tmpl w:val="9DBEF5DA"/>
    <w:lvl w:ilvl="0">
      <w:start w:val="1"/>
      <w:numFmt w:val="decimal"/>
      <w:lvlText w:val="%1."/>
      <w:lvlJc w:val="left"/>
      <w:pPr>
        <w:tabs>
          <w:tab w:val="num" w:pos="1080"/>
        </w:tabs>
        <w:ind w:left="1080" w:hanging="360"/>
      </w:pPr>
      <w:rPr>
        <w:rFonts w:hint="default"/>
        <w:i w:val="0"/>
        <w:u w:val="none"/>
      </w:rPr>
    </w:lvl>
  </w:abstractNum>
  <w:abstractNum w:abstractNumId="3">
    <w:nsid w:val="0C60717E"/>
    <w:multiLevelType w:val="hybridMultilevel"/>
    <w:tmpl w:val="59489A82"/>
    <w:lvl w:ilvl="0" w:tplc="6CC2B80C">
      <w:numFmt w:val="bullet"/>
      <w:lvlText w:val="-"/>
      <w:lvlJc w:val="left"/>
      <w:pPr>
        <w:tabs>
          <w:tab w:val="num" w:pos="752"/>
        </w:tabs>
        <w:ind w:left="752" w:hanging="360"/>
      </w:pPr>
      <w:rPr>
        <w:rFonts w:ascii="Times New Roman" w:eastAsia="Times New Roman" w:hAnsi="Times New Roman" w:cs="Times New Roman" w:hint="default"/>
      </w:rPr>
    </w:lvl>
    <w:lvl w:ilvl="1" w:tplc="042A0003" w:tentative="1">
      <w:start w:val="1"/>
      <w:numFmt w:val="bullet"/>
      <w:lvlText w:val="o"/>
      <w:lvlJc w:val="left"/>
      <w:pPr>
        <w:tabs>
          <w:tab w:val="num" w:pos="1472"/>
        </w:tabs>
        <w:ind w:left="1472" w:hanging="360"/>
      </w:pPr>
      <w:rPr>
        <w:rFonts w:ascii="Courier New" w:hAnsi="Courier New" w:cs="Courier New" w:hint="default"/>
      </w:rPr>
    </w:lvl>
    <w:lvl w:ilvl="2" w:tplc="042A0005" w:tentative="1">
      <w:start w:val="1"/>
      <w:numFmt w:val="bullet"/>
      <w:lvlText w:val=""/>
      <w:lvlJc w:val="left"/>
      <w:pPr>
        <w:tabs>
          <w:tab w:val="num" w:pos="2192"/>
        </w:tabs>
        <w:ind w:left="2192" w:hanging="360"/>
      </w:pPr>
      <w:rPr>
        <w:rFonts w:ascii="Wingdings" w:hAnsi="Wingdings" w:hint="default"/>
      </w:rPr>
    </w:lvl>
    <w:lvl w:ilvl="3" w:tplc="042A0001" w:tentative="1">
      <w:start w:val="1"/>
      <w:numFmt w:val="bullet"/>
      <w:lvlText w:val=""/>
      <w:lvlJc w:val="left"/>
      <w:pPr>
        <w:tabs>
          <w:tab w:val="num" w:pos="2912"/>
        </w:tabs>
        <w:ind w:left="2912" w:hanging="360"/>
      </w:pPr>
      <w:rPr>
        <w:rFonts w:ascii="Symbol" w:hAnsi="Symbol" w:hint="default"/>
      </w:rPr>
    </w:lvl>
    <w:lvl w:ilvl="4" w:tplc="042A0003" w:tentative="1">
      <w:start w:val="1"/>
      <w:numFmt w:val="bullet"/>
      <w:lvlText w:val="o"/>
      <w:lvlJc w:val="left"/>
      <w:pPr>
        <w:tabs>
          <w:tab w:val="num" w:pos="3632"/>
        </w:tabs>
        <w:ind w:left="3632" w:hanging="360"/>
      </w:pPr>
      <w:rPr>
        <w:rFonts w:ascii="Courier New" w:hAnsi="Courier New" w:cs="Courier New" w:hint="default"/>
      </w:rPr>
    </w:lvl>
    <w:lvl w:ilvl="5" w:tplc="042A0005" w:tentative="1">
      <w:start w:val="1"/>
      <w:numFmt w:val="bullet"/>
      <w:lvlText w:val=""/>
      <w:lvlJc w:val="left"/>
      <w:pPr>
        <w:tabs>
          <w:tab w:val="num" w:pos="4352"/>
        </w:tabs>
        <w:ind w:left="4352" w:hanging="360"/>
      </w:pPr>
      <w:rPr>
        <w:rFonts w:ascii="Wingdings" w:hAnsi="Wingdings" w:hint="default"/>
      </w:rPr>
    </w:lvl>
    <w:lvl w:ilvl="6" w:tplc="042A0001" w:tentative="1">
      <w:start w:val="1"/>
      <w:numFmt w:val="bullet"/>
      <w:lvlText w:val=""/>
      <w:lvlJc w:val="left"/>
      <w:pPr>
        <w:tabs>
          <w:tab w:val="num" w:pos="5072"/>
        </w:tabs>
        <w:ind w:left="5072" w:hanging="360"/>
      </w:pPr>
      <w:rPr>
        <w:rFonts w:ascii="Symbol" w:hAnsi="Symbol" w:hint="default"/>
      </w:rPr>
    </w:lvl>
    <w:lvl w:ilvl="7" w:tplc="042A0003" w:tentative="1">
      <w:start w:val="1"/>
      <w:numFmt w:val="bullet"/>
      <w:lvlText w:val="o"/>
      <w:lvlJc w:val="left"/>
      <w:pPr>
        <w:tabs>
          <w:tab w:val="num" w:pos="5792"/>
        </w:tabs>
        <w:ind w:left="5792" w:hanging="360"/>
      </w:pPr>
      <w:rPr>
        <w:rFonts w:ascii="Courier New" w:hAnsi="Courier New" w:cs="Courier New" w:hint="default"/>
      </w:rPr>
    </w:lvl>
    <w:lvl w:ilvl="8" w:tplc="042A0005" w:tentative="1">
      <w:start w:val="1"/>
      <w:numFmt w:val="bullet"/>
      <w:lvlText w:val=""/>
      <w:lvlJc w:val="left"/>
      <w:pPr>
        <w:tabs>
          <w:tab w:val="num" w:pos="6512"/>
        </w:tabs>
        <w:ind w:left="6512" w:hanging="360"/>
      </w:pPr>
      <w:rPr>
        <w:rFonts w:ascii="Wingdings" w:hAnsi="Wingdings" w:hint="default"/>
      </w:rPr>
    </w:lvl>
  </w:abstractNum>
  <w:abstractNum w:abstractNumId="4">
    <w:nsid w:val="12672935"/>
    <w:multiLevelType w:val="singleLevel"/>
    <w:tmpl w:val="32845878"/>
    <w:lvl w:ilvl="0">
      <w:start w:val="1"/>
      <w:numFmt w:val="decimal"/>
      <w:lvlText w:val="%1-"/>
      <w:lvlJc w:val="left"/>
      <w:pPr>
        <w:tabs>
          <w:tab w:val="num" w:pos="1080"/>
        </w:tabs>
        <w:ind w:left="1080" w:hanging="360"/>
      </w:pPr>
      <w:rPr>
        <w:rFonts w:hint="default"/>
      </w:rPr>
    </w:lvl>
  </w:abstractNum>
  <w:abstractNum w:abstractNumId="5">
    <w:nsid w:val="1467754B"/>
    <w:multiLevelType w:val="hybridMultilevel"/>
    <w:tmpl w:val="6A721E4A"/>
    <w:lvl w:ilvl="0" w:tplc="1D7227DC">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A6272F"/>
    <w:multiLevelType w:val="hybridMultilevel"/>
    <w:tmpl w:val="E1A87F92"/>
    <w:lvl w:ilvl="0" w:tplc="C644C38E">
      <w:start w:val="8"/>
      <w:numFmt w:val="bullet"/>
      <w:lvlText w:val="-"/>
      <w:lvlJc w:val="left"/>
      <w:pPr>
        <w:tabs>
          <w:tab w:val="num" w:pos="1080"/>
        </w:tabs>
        <w:ind w:left="1080" w:hanging="360"/>
      </w:pPr>
      <w:rPr>
        <w:rFonts w:ascii="Times New Roman" w:eastAsia="Times New Roman" w:hAnsi="Times New Roman" w:cs="Times New Roman" w:hint="default"/>
      </w:rPr>
    </w:lvl>
    <w:lvl w:ilvl="1" w:tplc="9100468E">
      <w:start w:val="1"/>
      <w:numFmt w:val="bullet"/>
      <w:lvlText w:val="o"/>
      <w:lvlJc w:val="left"/>
      <w:pPr>
        <w:tabs>
          <w:tab w:val="num" w:pos="1800"/>
        </w:tabs>
        <w:ind w:left="1800" w:hanging="360"/>
      </w:pPr>
      <w:rPr>
        <w:rFonts w:ascii="Courier New" w:hAnsi="Courier New" w:hint="default"/>
      </w:rPr>
    </w:lvl>
    <w:lvl w:ilvl="2" w:tplc="3D868EBE" w:tentative="1">
      <w:start w:val="1"/>
      <w:numFmt w:val="bullet"/>
      <w:lvlText w:val=""/>
      <w:lvlJc w:val="left"/>
      <w:pPr>
        <w:tabs>
          <w:tab w:val="num" w:pos="2520"/>
        </w:tabs>
        <w:ind w:left="2520" w:hanging="360"/>
      </w:pPr>
      <w:rPr>
        <w:rFonts w:ascii="Wingdings" w:hAnsi="Wingdings" w:hint="default"/>
      </w:rPr>
    </w:lvl>
    <w:lvl w:ilvl="3" w:tplc="AB2E9296" w:tentative="1">
      <w:start w:val="1"/>
      <w:numFmt w:val="bullet"/>
      <w:lvlText w:val=""/>
      <w:lvlJc w:val="left"/>
      <w:pPr>
        <w:tabs>
          <w:tab w:val="num" w:pos="3240"/>
        </w:tabs>
        <w:ind w:left="3240" w:hanging="360"/>
      </w:pPr>
      <w:rPr>
        <w:rFonts w:ascii="Symbol" w:hAnsi="Symbol" w:hint="default"/>
      </w:rPr>
    </w:lvl>
    <w:lvl w:ilvl="4" w:tplc="F9086238" w:tentative="1">
      <w:start w:val="1"/>
      <w:numFmt w:val="bullet"/>
      <w:lvlText w:val="o"/>
      <w:lvlJc w:val="left"/>
      <w:pPr>
        <w:tabs>
          <w:tab w:val="num" w:pos="3960"/>
        </w:tabs>
        <w:ind w:left="3960" w:hanging="360"/>
      </w:pPr>
      <w:rPr>
        <w:rFonts w:ascii="Courier New" w:hAnsi="Courier New" w:hint="default"/>
      </w:rPr>
    </w:lvl>
    <w:lvl w:ilvl="5" w:tplc="89867D84" w:tentative="1">
      <w:start w:val="1"/>
      <w:numFmt w:val="bullet"/>
      <w:lvlText w:val=""/>
      <w:lvlJc w:val="left"/>
      <w:pPr>
        <w:tabs>
          <w:tab w:val="num" w:pos="4680"/>
        </w:tabs>
        <w:ind w:left="4680" w:hanging="360"/>
      </w:pPr>
      <w:rPr>
        <w:rFonts w:ascii="Wingdings" w:hAnsi="Wingdings" w:hint="default"/>
      </w:rPr>
    </w:lvl>
    <w:lvl w:ilvl="6" w:tplc="CB306BF8" w:tentative="1">
      <w:start w:val="1"/>
      <w:numFmt w:val="bullet"/>
      <w:lvlText w:val=""/>
      <w:lvlJc w:val="left"/>
      <w:pPr>
        <w:tabs>
          <w:tab w:val="num" w:pos="5400"/>
        </w:tabs>
        <w:ind w:left="5400" w:hanging="360"/>
      </w:pPr>
      <w:rPr>
        <w:rFonts w:ascii="Symbol" w:hAnsi="Symbol" w:hint="default"/>
      </w:rPr>
    </w:lvl>
    <w:lvl w:ilvl="7" w:tplc="89888E00" w:tentative="1">
      <w:start w:val="1"/>
      <w:numFmt w:val="bullet"/>
      <w:lvlText w:val="o"/>
      <w:lvlJc w:val="left"/>
      <w:pPr>
        <w:tabs>
          <w:tab w:val="num" w:pos="6120"/>
        </w:tabs>
        <w:ind w:left="6120" w:hanging="360"/>
      </w:pPr>
      <w:rPr>
        <w:rFonts w:ascii="Courier New" w:hAnsi="Courier New" w:hint="default"/>
      </w:rPr>
    </w:lvl>
    <w:lvl w:ilvl="8" w:tplc="37D07A28" w:tentative="1">
      <w:start w:val="1"/>
      <w:numFmt w:val="bullet"/>
      <w:lvlText w:val=""/>
      <w:lvlJc w:val="left"/>
      <w:pPr>
        <w:tabs>
          <w:tab w:val="num" w:pos="6840"/>
        </w:tabs>
        <w:ind w:left="6840" w:hanging="360"/>
      </w:pPr>
      <w:rPr>
        <w:rFonts w:ascii="Wingdings" w:hAnsi="Wingdings" w:hint="default"/>
      </w:rPr>
    </w:lvl>
  </w:abstractNum>
  <w:abstractNum w:abstractNumId="7">
    <w:nsid w:val="16D10A04"/>
    <w:multiLevelType w:val="hybridMultilevel"/>
    <w:tmpl w:val="A8F42380"/>
    <w:lvl w:ilvl="0" w:tplc="4A0E7764">
      <w:start w:val="6"/>
      <w:numFmt w:val="bullet"/>
      <w:lvlText w:val="-"/>
      <w:lvlJc w:val="left"/>
      <w:pPr>
        <w:tabs>
          <w:tab w:val="num" w:pos="720"/>
        </w:tabs>
        <w:ind w:left="720" w:hanging="360"/>
      </w:pPr>
      <w:rPr>
        <w:rFonts w:ascii=".VnArial Narrow" w:eastAsia="Times New Roman" w:hAnsi=".Vn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2040F2"/>
    <w:multiLevelType w:val="hybridMultilevel"/>
    <w:tmpl w:val="8E48D8F8"/>
    <w:lvl w:ilvl="0" w:tplc="2E2E14AC">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BA00EDC"/>
    <w:multiLevelType w:val="singleLevel"/>
    <w:tmpl w:val="6C6859B8"/>
    <w:lvl w:ilvl="0">
      <w:start w:val="1"/>
      <w:numFmt w:val="decimal"/>
      <w:lvlText w:val="%1."/>
      <w:lvlJc w:val="left"/>
      <w:pPr>
        <w:tabs>
          <w:tab w:val="num" w:pos="360"/>
        </w:tabs>
        <w:ind w:left="360" w:hanging="360"/>
      </w:pPr>
      <w:rPr>
        <w:rFonts w:hint="default"/>
        <w:b w:val="0"/>
        <w:i w:val="0"/>
        <w:u w:val="none"/>
      </w:rPr>
    </w:lvl>
  </w:abstractNum>
  <w:abstractNum w:abstractNumId="10">
    <w:nsid w:val="1F146DAF"/>
    <w:multiLevelType w:val="hybridMultilevel"/>
    <w:tmpl w:val="0B16972E"/>
    <w:lvl w:ilvl="0" w:tplc="9ADC8FBA">
      <w:start w:val="7"/>
      <w:numFmt w:val="bullet"/>
      <w:lvlText w:val="-"/>
      <w:lvlJc w:val="left"/>
      <w:pPr>
        <w:tabs>
          <w:tab w:val="num" w:pos="1635"/>
        </w:tabs>
        <w:ind w:left="1635" w:hanging="915"/>
      </w:pPr>
      <w:rPr>
        <w:rFonts w:ascii="Times New Roman" w:eastAsia="Times New Roman" w:hAnsi="Times New Roman" w:cs="Times New Roman" w:hint="default"/>
      </w:rPr>
    </w:lvl>
    <w:lvl w:ilvl="1" w:tplc="5106A288" w:tentative="1">
      <w:start w:val="1"/>
      <w:numFmt w:val="bullet"/>
      <w:lvlText w:val="o"/>
      <w:lvlJc w:val="left"/>
      <w:pPr>
        <w:tabs>
          <w:tab w:val="num" w:pos="1800"/>
        </w:tabs>
        <w:ind w:left="1800" w:hanging="360"/>
      </w:pPr>
      <w:rPr>
        <w:rFonts w:ascii="Courier New" w:hAnsi="Courier New" w:hint="default"/>
      </w:rPr>
    </w:lvl>
    <w:lvl w:ilvl="2" w:tplc="D93C67D6" w:tentative="1">
      <w:start w:val="1"/>
      <w:numFmt w:val="bullet"/>
      <w:lvlText w:val=""/>
      <w:lvlJc w:val="left"/>
      <w:pPr>
        <w:tabs>
          <w:tab w:val="num" w:pos="2520"/>
        </w:tabs>
        <w:ind w:left="2520" w:hanging="360"/>
      </w:pPr>
      <w:rPr>
        <w:rFonts w:ascii="Wingdings" w:hAnsi="Wingdings" w:hint="default"/>
      </w:rPr>
    </w:lvl>
    <w:lvl w:ilvl="3" w:tplc="FABE0D34" w:tentative="1">
      <w:start w:val="1"/>
      <w:numFmt w:val="bullet"/>
      <w:lvlText w:val=""/>
      <w:lvlJc w:val="left"/>
      <w:pPr>
        <w:tabs>
          <w:tab w:val="num" w:pos="3240"/>
        </w:tabs>
        <w:ind w:left="3240" w:hanging="360"/>
      </w:pPr>
      <w:rPr>
        <w:rFonts w:ascii="Symbol" w:hAnsi="Symbol" w:hint="default"/>
      </w:rPr>
    </w:lvl>
    <w:lvl w:ilvl="4" w:tplc="C3B8E6CA" w:tentative="1">
      <w:start w:val="1"/>
      <w:numFmt w:val="bullet"/>
      <w:lvlText w:val="o"/>
      <w:lvlJc w:val="left"/>
      <w:pPr>
        <w:tabs>
          <w:tab w:val="num" w:pos="3960"/>
        </w:tabs>
        <w:ind w:left="3960" w:hanging="360"/>
      </w:pPr>
      <w:rPr>
        <w:rFonts w:ascii="Courier New" w:hAnsi="Courier New" w:hint="default"/>
      </w:rPr>
    </w:lvl>
    <w:lvl w:ilvl="5" w:tplc="8872DE2E" w:tentative="1">
      <w:start w:val="1"/>
      <w:numFmt w:val="bullet"/>
      <w:lvlText w:val=""/>
      <w:lvlJc w:val="left"/>
      <w:pPr>
        <w:tabs>
          <w:tab w:val="num" w:pos="4680"/>
        </w:tabs>
        <w:ind w:left="4680" w:hanging="360"/>
      </w:pPr>
      <w:rPr>
        <w:rFonts w:ascii="Wingdings" w:hAnsi="Wingdings" w:hint="default"/>
      </w:rPr>
    </w:lvl>
    <w:lvl w:ilvl="6" w:tplc="4754CB80" w:tentative="1">
      <w:start w:val="1"/>
      <w:numFmt w:val="bullet"/>
      <w:lvlText w:val=""/>
      <w:lvlJc w:val="left"/>
      <w:pPr>
        <w:tabs>
          <w:tab w:val="num" w:pos="5400"/>
        </w:tabs>
        <w:ind w:left="5400" w:hanging="360"/>
      </w:pPr>
      <w:rPr>
        <w:rFonts w:ascii="Symbol" w:hAnsi="Symbol" w:hint="default"/>
      </w:rPr>
    </w:lvl>
    <w:lvl w:ilvl="7" w:tplc="A0E61740" w:tentative="1">
      <w:start w:val="1"/>
      <w:numFmt w:val="bullet"/>
      <w:lvlText w:val="o"/>
      <w:lvlJc w:val="left"/>
      <w:pPr>
        <w:tabs>
          <w:tab w:val="num" w:pos="6120"/>
        </w:tabs>
        <w:ind w:left="6120" w:hanging="360"/>
      </w:pPr>
      <w:rPr>
        <w:rFonts w:ascii="Courier New" w:hAnsi="Courier New" w:hint="default"/>
      </w:rPr>
    </w:lvl>
    <w:lvl w:ilvl="8" w:tplc="54083A0E" w:tentative="1">
      <w:start w:val="1"/>
      <w:numFmt w:val="bullet"/>
      <w:lvlText w:val=""/>
      <w:lvlJc w:val="left"/>
      <w:pPr>
        <w:tabs>
          <w:tab w:val="num" w:pos="6840"/>
        </w:tabs>
        <w:ind w:left="6840" w:hanging="360"/>
      </w:pPr>
      <w:rPr>
        <w:rFonts w:ascii="Wingdings" w:hAnsi="Wingdings" w:hint="default"/>
      </w:rPr>
    </w:lvl>
  </w:abstractNum>
  <w:abstractNum w:abstractNumId="11">
    <w:nsid w:val="2875418B"/>
    <w:multiLevelType w:val="hybridMultilevel"/>
    <w:tmpl w:val="59743D2E"/>
    <w:lvl w:ilvl="0" w:tplc="832EF7EA">
      <w:start w:val="2"/>
      <w:numFmt w:val="bullet"/>
      <w:lvlText w:val="-"/>
      <w:lvlJc w:val="left"/>
      <w:pPr>
        <w:ind w:left="752" w:hanging="360"/>
      </w:pPr>
      <w:rPr>
        <w:rFonts w:ascii="Times New Roman" w:eastAsia="Times New Roman" w:hAnsi="Times New Roman" w:cs="Times New Roman"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2D2F293F"/>
    <w:multiLevelType w:val="singleLevel"/>
    <w:tmpl w:val="41A02778"/>
    <w:lvl w:ilvl="0">
      <w:numFmt w:val="bullet"/>
      <w:lvlText w:val="-"/>
      <w:lvlJc w:val="left"/>
      <w:pPr>
        <w:tabs>
          <w:tab w:val="num" w:pos="1080"/>
        </w:tabs>
        <w:ind w:left="1080" w:hanging="360"/>
      </w:pPr>
      <w:rPr>
        <w:rFonts w:ascii="Times New Roman" w:hAnsi="Times New Roman" w:hint="default"/>
      </w:rPr>
    </w:lvl>
  </w:abstractNum>
  <w:abstractNum w:abstractNumId="13">
    <w:nsid w:val="2DB540C5"/>
    <w:multiLevelType w:val="hybridMultilevel"/>
    <w:tmpl w:val="A9F238BC"/>
    <w:lvl w:ilvl="0" w:tplc="E10E9654">
      <w:start w:val="1"/>
      <w:numFmt w:val="decimal"/>
      <w:lvlText w:val="%1."/>
      <w:lvlJc w:val="left"/>
      <w:pPr>
        <w:tabs>
          <w:tab w:val="num" w:pos="1078"/>
        </w:tabs>
        <w:ind w:left="1078" w:hanging="360"/>
      </w:pPr>
      <w:rPr>
        <w:rFonts w:hint="default"/>
      </w:rPr>
    </w:lvl>
    <w:lvl w:ilvl="1" w:tplc="04090019" w:tentative="1">
      <w:start w:val="1"/>
      <w:numFmt w:val="lowerLetter"/>
      <w:lvlText w:val="%2."/>
      <w:lvlJc w:val="left"/>
      <w:pPr>
        <w:tabs>
          <w:tab w:val="num" w:pos="1798"/>
        </w:tabs>
        <w:ind w:left="1798" w:hanging="360"/>
      </w:pPr>
    </w:lvl>
    <w:lvl w:ilvl="2" w:tplc="0409001B" w:tentative="1">
      <w:start w:val="1"/>
      <w:numFmt w:val="lowerRoman"/>
      <w:lvlText w:val="%3."/>
      <w:lvlJc w:val="right"/>
      <w:pPr>
        <w:tabs>
          <w:tab w:val="num" w:pos="2518"/>
        </w:tabs>
        <w:ind w:left="2518" w:hanging="180"/>
      </w:pPr>
    </w:lvl>
    <w:lvl w:ilvl="3" w:tplc="0409000F" w:tentative="1">
      <w:start w:val="1"/>
      <w:numFmt w:val="decimal"/>
      <w:lvlText w:val="%4."/>
      <w:lvlJc w:val="left"/>
      <w:pPr>
        <w:tabs>
          <w:tab w:val="num" w:pos="3238"/>
        </w:tabs>
        <w:ind w:left="3238" w:hanging="360"/>
      </w:pPr>
    </w:lvl>
    <w:lvl w:ilvl="4" w:tplc="04090019" w:tentative="1">
      <w:start w:val="1"/>
      <w:numFmt w:val="lowerLetter"/>
      <w:lvlText w:val="%5."/>
      <w:lvlJc w:val="left"/>
      <w:pPr>
        <w:tabs>
          <w:tab w:val="num" w:pos="3958"/>
        </w:tabs>
        <w:ind w:left="3958" w:hanging="360"/>
      </w:pPr>
    </w:lvl>
    <w:lvl w:ilvl="5" w:tplc="0409001B" w:tentative="1">
      <w:start w:val="1"/>
      <w:numFmt w:val="lowerRoman"/>
      <w:lvlText w:val="%6."/>
      <w:lvlJc w:val="right"/>
      <w:pPr>
        <w:tabs>
          <w:tab w:val="num" w:pos="4678"/>
        </w:tabs>
        <w:ind w:left="4678" w:hanging="180"/>
      </w:pPr>
    </w:lvl>
    <w:lvl w:ilvl="6" w:tplc="0409000F" w:tentative="1">
      <w:start w:val="1"/>
      <w:numFmt w:val="decimal"/>
      <w:lvlText w:val="%7."/>
      <w:lvlJc w:val="left"/>
      <w:pPr>
        <w:tabs>
          <w:tab w:val="num" w:pos="5398"/>
        </w:tabs>
        <w:ind w:left="5398" w:hanging="360"/>
      </w:pPr>
    </w:lvl>
    <w:lvl w:ilvl="7" w:tplc="04090019" w:tentative="1">
      <w:start w:val="1"/>
      <w:numFmt w:val="lowerLetter"/>
      <w:lvlText w:val="%8."/>
      <w:lvlJc w:val="left"/>
      <w:pPr>
        <w:tabs>
          <w:tab w:val="num" w:pos="6118"/>
        </w:tabs>
        <w:ind w:left="6118" w:hanging="360"/>
      </w:pPr>
    </w:lvl>
    <w:lvl w:ilvl="8" w:tplc="0409001B" w:tentative="1">
      <w:start w:val="1"/>
      <w:numFmt w:val="lowerRoman"/>
      <w:lvlText w:val="%9."/>
      <w:lvlJc w:val="right"/>
      <w:pPr>
        <w:tabs>
          <w:tab w:val="num" w:pos="6838"/>
        </w:tabs>
        <w:ind w:left="6838" w:hanging="180"/>
      </w:pPr>
    </w:lvl>
  </w:abstractNum>
  <w:abstractNum w:abstractNumId="14">
    <w:nsid w:val="359B3F72"/>
    <w:multiLevelType w:val="singleLevel"/>
    <w:tmpl w:val="6CD0EC10"/>
    <w:lvl w:ilvl="0">
      <w:start w:val="1"/>
      <w:numFmt w:val="bullet"/>
      <w:lvlText w:val="-"/>
      <w:lvlJc w:val="left"/>
      <w:pPr>
        <w:tabs>
          <w:tab w:val="num" w:pos="360"/>
        </w:tabs>
        <w:ind w:left="360" w:hanging="360"/>
      </w:pPr>
      <w:rPr>
        <w:rFonts w:ascii="Times New Roman" w:hAnsi="Times New Roman" w:hint="default"/>
      </w:rPr>
    </w:lvl>
  </w:abstractNum>
  <w:abstractNum w:abstractNumId="15">
    <w:nsid w:val="360E040E"/>
    <w:multiLevelType w:val="hybridMultilevel"/>
    <w:tmpl w:val="9E7A5A4E"/>
    <w:lvl w:ilvl="0" w:tplc="A0C8871C">
      <w:start w:val="2"/>
      <w:numFmt w:val="bullet"/>
      <w:lvlText w:val="-"/>
      <w:lvlJc w:val="left"/>
      <w:pPr>
        <w:ind w:left="752" w:hanging="360"/>
      </w:pPr>
      <w:rPr>
        <w:rFonts w:ascii="Times New Roman" w:eastAsia="Times New Roman" w:hAnsi="Times New Roman" w:cs="Times New Roman"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6">
    <w:nsid w:val="42626B28"/>
    <w:multiLevelType w:val="hybridMultilevel"/>
    <w:tmpl w:val="6AC47566"/>
    <w:lvl w:ilvl="0" w:tplc="7EBC4FF8">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17">
    <w:nsid w:val="46351310"/>
    <w:multiLevelType w:val="singleLevel"/>
    <w:tmpl w:val="F2901212"/>
    <w:lvl w:ilvl="0">
      <w:start w:val="4"/>
      <w:numFmt w:val="decimal"/>
      <w:lvlText w:val=""/>
      <w:lvlJc w:val="left"/>
      <w:pPr>
        <w:tabs>
          <w:tab w:val="num" w:pos="360"/>
        </w:tabs>
        <w:ind w:left="360" w:hanging="360"/>
      </w:pPr>
      <w:rPr>
        <w:rFonts w:ascii="Times New Roman" w:hAnsi="Times New Roman" w:hint="default"/>
      </w:rPr>
    </w:lvl>
  </w:abstractNum>
  <w:abstractNum w:abstractNumId="18">
    <w:nsid w:val="46770EB5"/>
    <w:multiLevelType w:val="singleLevel"/>
    <w:tmpl w:val="E22A17C4"/>
    <w:lvl w:ilvl="0">
      <w:start w:val="1"/>
      <w:numFmt w:val="decimal"/>
      <w:lvlText w:val="%1-"/>
      <w:lvlJc w:val="left"/>
      <w:pPr>
        <w:tabs>
          <w:tab w:val="num" w:pos="1080"/>
        </w:tabs>
        <w:ind w:left="1080" w:hanging="360"/>
      </w:pPr>
      <w:rPr>
        <w:rFonts w:hint="default"/>
      </w:rPr>
    </w:lvl>
  </w:abstractNum>
  <w:abstractNum w:abstractNumId="19">
    <w:nsid w:val="474030FA"/>
    <w:multiLevelType w:val="hybridMultilevel"/>
    <w:tmpl w:val="73027542"/>
    <w:lvl w:ilvl="0" w:tplc="F3B89E50">
      <w:start w:val="2"/>
      <w:numFmt w:val="bullet"/>
      <w:lvlText w:val="-"/>
      <w:lvlJc w:val="left"/>
      <w:pPr>
        <w:tabs>
          <w:tab w:val="num" w:pos="720"/>
        </w:tabs>
        <w:ind w:left="720" w:hanging="360"/>
      </w:pPr>
      <w:rPr>
        <w:rFonts w:ascii="Times New Roman" w:eastAsia="Times New Roman" w:hAnsi="Times New Roman" w:cs="Times New Roman" w:hint="default"/>
      </w:rPr>
    </w:lvl>
    <w:lvl w:ilvl="1" w:tplc="F788ACD8" w:tentative="1">
      <w:start w:val="1"/>
      <w:numFmt w:val="bullet"/>
      <w:lvlText w:val="o"/>
      <w:lvlJc w:val="left"/>
      <w:pPr>
        <w:tabs>
          <w:tab w:val="num" w:pos="1440"/>
        </w:tabs>
        <w:ind w:left="1440" w:hanging="360"/>
      </w:pPr>
      <w:rPr>
        <w:rFonts w:ascii="Courier New" w:hAnsi="Courier New" w:hint="default"/>
      </w:rPr>
    </w:lvl>
    <w:lvl w:ilvl="2" w:tplc="7302B0A2" w:tentative="1">
      <w:start w:val="1"/>
      <w:numFmt w:val="bullet"/>
      <w:lvlText w:val=""/>
      <w:lvlJc w:val="left"/>
      <w:pPr>
        <w:tabs>
          <w:tab w:val="num" w:pos="2160"/>
        </w:tabs>
        <w:ind w:left="2160" w:hanging="360"/>
      </w:pPr>
      <w:rPr>
        <w:rFonts w:ascii="Wingdings" w:hAnsi="Wingdings" w:hint="default"/>
      </w:rPr>
    </w:lvl>
    <w:lvl w:ilvl="3" w:tplc="CD8C0572" w:tentative="1">
      <w:start w:val="1"/>
      <w:numFmt w:val="bullet"/>
      <w:lvlText w:val=""/>
      <w:lvlJc w:val="left"/>
      <w:pPr>
        <w:tabs>
          <w:tab w:val="num" w:pos="2880"/>
        </w:tabs>
        <w:ind w:left="2880" w:hanging="360"/>
      </w:pPr>
      <w:rPr>
        <w:rFonts w:ascii="Symbol" w:hAnsi="Symbol" w:hint="default"/>
      </w:rPr>
    </w:lvl>
    <w:lvl w:ilvl="4" w:tplc="4A727E06" w:tentative="1">
      <w:start w:val="1"/>
      <w:numFmt w:val="bullet"/>
      <w:lvlText w:val="o"/>
      <w:lvlJc w:val="left"/>
      <w:pPr>
        <w:tabs>
          <w:tab w:val="num" w:pos="3600"/>
        </w:tabs>
        <w:ind w:left="3600" w:hanging="360"/>
      </w:pPr>
      <w:rPr>
        <w:rFonts w:ascii="Courier New" w:hAnsi="Courier New" w:hint="default"/>
      </w:rPr>
    </w:lvl>
    <w:lvl w:ilvl="5" w:tplc="1616BBF8" w:tentative="1">
      <w:start w:val="1"/>
      <w:numFmt w:val="bullet"/>
      <w:lvlText w:val=""/>
      <w:lvlJc w:val="left"/>
      <w:pPr>
        <w:tabs>
          <w:tab w:val="num" w:pos="4320"/>
        </w:tabs>
        <w:ind w:left="4320" w:hanging="360"/>
      </w:pPr>
      <w:rPr>
        <w:rFonts w:ascii="Wingdings" w:hAnsi="Wingdings" w:hint="default"/>
      </w:rPr>
    </w:lvl>
    <w:lvl w:ilvl="6" w:tplc="C75234F2" w:tentative="1">
      <w:start w:val="1"/>
      <w:numFmt w:val="bullet"/>
      <w:lvlText w:val=""/>
      <w:lvlJc w:val="left"/>
      <w:pPr>
        <w:tabs>
          <w:tab w:val="num" w:pos="5040"/>
        </w:tabs>
        <w:ind w:left="5040" w:hanging="360"/>
      </w:pPr>
      <w:rPr>
        <w:rFonts w:ascii="Symbol" w:hAnsi="Symbol" w:hint="default"/>
      </w:rPr>
    </w:lvl>
    <w:lvl w:ilvl="7" w:tplc="8064E85C" w:tentative="1">
      <w:start w:val="1"/>
      <w:numFmt w:val="bullet"/>
      <w:lvlText w:val="o"/>
      <w:lvlJc w:val="left"/>
      <w:pPr>
        <w:tabs>
          <w:tab w:val="num" w:pos="5760"/>
        </w:tabs>
        <w:ind w:left="5760" w:hanging="360"/>
      </w:pPr>
      <w:rPr>
        <w:rFonts w:ascii="Courier New" w:hAnsi="Courier New" w:hint="default"/>
      </w:rPr>
    </w:lvl>
    <w:lvl w:ilvl="8" w:tplc="D8E8FC36" w:tentative="1">
      <w:start w:val="1"/>
      <w:numFmt w:val="bullet"/>
      <w:lvlText w:val=""/>
      <w:lvlJc w:val="left"/>
      <w:pPr>
        <w:tabs>
          <w:tab w:val="num" w:pos="6480"/>
        </w:tabs>
        <w:ind w:left="6480" w:hanging="360"/>
      </w:pPr>
      <w:rPr>
        <w:rFonts w:ascii="Wingdings" w:hAnsi="Wingdings" w:hint="default"/>
      </w:rPr>
    </w:lvl>
  </w:abstractNum>
  <w:abstractNum w:abstractNumId="20">
    <w:nsid w:val="49824169"/>
    <w:multiLevelType w:val="hybridMultilevel"/>
    <w:tmpl w:val="213A20BC"/>
    <w:lvl w:ilvl="0" w:tplc="375C207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nsid w:val="56040E8D"/>
    <w:multiLevelType w:val="singleLevel"/>
    <w:tmpl w:val="E72C0CEA"/>
    <w:lvl w:ilvl="0">
      <w:numFmt w:val="bullet"/>
      <w:lvlText w:val="-"/>
      <w:lvlJc w:val="left"/>
      <w:pPr>
        <w:tabs>
          <w:tab w:val="num" w:pos="1080"/>
        </w:tabs>
        <w:ind w:left="1080" w:hanging="360"/>
      </w:pPr>
      <w:rPr>
        <w:rFonts w:ascii="Times New Roman" w:hAnsi="Times New Roman" w:hint="default"/>
      </w:rPr>
    </w:lvl>
  </w:abstractNum>
  <w:abstractNum w:abstractNumId="22">
    <w:nsid w:val="574C5031"/>
    <w:multiLevelType w:val="hybridMultilevel"/>
    <w:tmpl w:val="BBF05C52"/>
    <w:lvl w:ilvl="0" w:tplc="2368A9AE">
      <w:numFmt w:val="bullet"/>
      <w:lvlText w:val=""/>
      <w:lvlJc w:val="left"/>
      <w:pPr>
        <w:tabs>
          <w:tab w:val="num" w:pos="2880"/>
        </w:tabs>
        <w:ind w:left="2880" w:hanging="720"/>
      </w:pPr>
      <w:rPr>
        <w:rFonts w:ascii="Symbol" w:eastAsia="Times New Roman" w:hAnsi="Symbol" w:cs="Times New Roman" w:hint="default"/>
      </w:rPr>
    </w:lvl>
    <w:lvl w:ilvl="1" w:tplc="EFD0C252" w:tentative="1">
      <w:start w:val="1"/>
      <w:numFmt w:val="bullet"/>
      <w:lvlText w:val="o"/>
      <w:lvlJc w:val="left"/>
      <w:pPr>
        <w:tabs>
          <w:tab w:val="num" w:pos="3240"/>
        </w:tabs>
        <w:ind w:left="3240" w:hanging="360"/>
      </w:pPr>
      <w:rPr>
        <w:rFonts w:ascii="Courier New" w:hAnsi="Courier New" w:hint="default"/>
      </w:rPr>
    </w:lvl>
    <w:lvl w:ilvl="2" w:tplc="5E1CF6B8" w:tentative="1">
      <w:start w:val="1"/>
      <w:numFmt w:val="bullet"/>
      <w:lvlText w:val=""/>
      <w:lvlJc w:val="left"/>
      <w:pPr>
        <w:tabs>
          <w:tab w:val="num" w:pos="3960"/>
        </w:tabs>
        <w:ind w:left="3960" w:hanging="360"/>
      </w:pPr>
      <w:rPr>
        <w:rFonts w:ascii="Wingdings" w:hAnsi="Wingdings" w:hint="default"/>
      </w:rPr>
    </w:lvl>
    <w:lvl w:ilvl="3" w:tplc="95D2288E" w:tentative="1">
      <w:start w:val="1"/>
      <w:numFmt w:val="bullet"/>
      <w:lvlText w:val=""/>
      <w:lvlJc w:val="left"/>
      <w:pPr>
        <w:tabs>
          <w:tab w:val="num" w:pos="4680"/>
        </w:tabs>
        <w:ind w:left="4680" w:hanging="360"/>
      </w:pPr>
      <w:rPr>
        <w:rFonts w:ascii="Symbol" w:hAnsi="Symbol" w:hint="default"/>
      </w:rPr>
    </w:lvl>
    <w:lvl w:ilvl="4" w:tplc="1B4EF606" w:tentative="1">
      <w:start w:val="1"/>
      <w:numFmt w:val="bullet"/>
      <w:lvlText w:val="o"/>
      <w:lvlJc w:val="left"/>
      <w:pPr>
        <w:tabs>
          <w:tab w:val="num" w:pos="5400"/>
        </w:tabs>
        <w:ind w:left="5400" w:hanging="360"/>
      </w:pPr>
      <w:rPr>
        <w:rFonts w:ascii="Courier New" w:hAnsi="Courier New" w:hint="default"/>
      </w:rPr>
    </w:lvl>
    <w:lvl w:ilvl="5" w:tplc="E9F62F2A" w:tentative="1">
      <w:start w:val="1"/>
      <w:numFmt w:val="bullet"/>
      <w:lvlText w:val=""/>
      <w:lvlJc w:val="left"/>
      <w:pPr>
        <w:tabs>
          <w:tab w:val="num" w:pos="6120"/>
        </w:tabs>
        <w:ind w:left="6120" w:hanging="360"/>
      </w:pPr>
      <w:rPr>
        <w:rFonts w:ascii="Wingdings" w:hAnsi="Wingdings" w:hint="default"/>
      </w:rPr>
    </w:lvl>
    <w:lvl w:ilvl="6" w:tplc="CB2E4014" w:tentative="1">
      <w:start w:val="1"/>
      <w:numFmt w:val="bullet"/>
      <w:lvlText w:val=""/>
      <w:lvlJc w:val="left"/>
      <w:pPr>
        <w:tabs>
          <w:tab w:val="num" w:pos="6840"/>
        </w:tabs>
        <w:ind w:left="6840" w:hanging="360"/>
      </w:pPr>
      <w:rPr>
        <w:rFonts w:ascii="Symbol" w:hAnsi="Symbol" w:hint="default"/>
      </w:rPr>
    </w:lvl>
    <w:lvl w:ilvl="7" w:tplc="9BF6DC82" w:tentative="1">
      <w:start w:val="1"/>
      <w:numFmt w:val="bullet"/>
      <w:lvlText w:val="o"/>
      <w:lvlJc w:val="left"/>
      <w:pPr>
        <w:tabs>
          <w:tab w:val="num" w:pos="7560"/>
        </w:tabs>
        <w:ind w:left="7560" w:hanging="360"/>
      </w:pPr>
      <w:rPr>
        <w:rFonts w:ascii="Courier New" w:hAnsi="Courier New" w:hint="default"/>
      </w:rPr>
    </w:lvl>
    <w:lvl w:ilvl="8" w:tplc="1FCAFA54" w:tentative="1">
      <w:start w:val="1"/>
      <w:numFmt w:val="bullet"/>
      <w:lvlText w:val=""/>
      <w:lvlJc w:val="left"/>
      <w:pPr>
        <w:tabs>
          <w:tab w:val="num" w:pos="8280"/>
        </w:tabs>
        <w:ind w:left="8280" w:hanging="360"/>
      </w:pPr>
      <w:rPr>
        <w:rFonts w:ascii="Wingdings" w:hAnsi="Wingdings" w:hint="default"/>
      </w:rPr>
    </w:lvl>
  </w:abstractNum>
  <w:abstractNum w:abstractNumId="23">
    <w:nsid w:val="58644D3A"/>
    <w:multiLevelType w:val="singleLevel"/>
    <w:tmpl w:val="02B05122"/>
    <w:lvl w:ilvl="0">
      <w:start w:val="2"/>
      <w:numFmt w:val="bullet"/>
      <w:lvlText w:val="-"/>
      <w:lvlJc w:val="left"/>
      <w:pPr>
        <w:tabs>
          <w:tab w:val="num" w:pos="1080"/>
        </w:tabs>
        <w:ind w:left="1080" w:hanging="360"/>
      </w:pPr>
      <w:rPr>
        <w:rFonts w:ascii="Times New Roman" w:hAnsi="Times New Roman" w:hint="default"/>
      </w:rPr>
    </w:lvl>
  </w:abstractNum>
  <w:abstractNum w:abstractNumId="24">
    <w:nsid w:val="58CE0DF6"/>
    <w:multiLevelType w:val="singleLevel"/>
    <w:tmpl w:val="81B47160"/>
    <w:lvl w:ilvl="0">
      <w:numFmt w:val="bullet"/>
      <w:lvlText w:val="-"/>
      <w:lvlJc w:val="left"/>
      <w:pPr>
        <w:tabs>
          <w:tab w:val="num" w:pos="1080"/>
        </w:tabs>
        <w:ind w:left="1080" w:hanging="360"/>
      </w:pPr>
      <w:rPr>
        <w:rFonts w:ascii="Times New Roman" w:hAnsi="Times New Roman" w:hint="default"/>
      </w:rPr>
    </w:lvl>
  </w:abstractNum>
  <w:abstractNum w:abstractNumId="25">
    <w:nsid w:val="59CE7D83"/>
    <w:multiLevelType w:val="singleLevel"/>
    <w:tmpl w:val="AA7C0920"/>
    <w:lvl w:ilvl="0">
      <w:start w:val="1"/>
      <w:numFmt w:val="decimal"/>
      <w:lvlText w:val="%1-"/>
      <w:lvlJc w:val="left"/>
      <w:pPr>
        <w:tabs>
          <w:tab w:val="num" w:pos="1080"/>
        </w:tabs>
        <w:ind w:left="1080" w:hanging="360"/>
      </w:pPr>
      <w:rPr>
        <w:rFonts w:hint="default"/>
        <w:b/>
      </w:rPr>
    </w:lvl>
  </w:abstractNum>
  <w:abstractNum w:abstractNumId="26">
    <w:nsid w:val="5BCD1AFC"/>
    <w:multiLevelType w:val="hybridMultilevel"/>
    <w:tmpl w:val="AF1A085C"/>
    <w:lvl w:ilvl="0" w:tplc="BF769A3E">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nsid w:val="5FDB23FF"/>
    <w:multiLevelType w:val="hybridMultilevel"/>
    <w:tmpl w:val="D3C023E4"/>
    <w:lvl w:ilvl="0" w:tplc="53045A90">
      <w:numFmt w:val="bullet"/>
      <w:lvlText w:val="-"/>
      <w:lvlJc w:val="left"/>
      <w:pPr>
        <w:tabs>
          <w:tab w:val="num" w:pos="792"/>
        </w:tabs>
        <w:ind w:left="792" w:hanging="360"/>
      </w:pPr>
      <w:rPr>
        <w:rFonts w:ascii=".VnTime" w:eastAsia="Times New Roman" w:hAnsi=".VnTime" w:cs="Times New Roman" w:hint="default"/>
      </w:rPr>
    </w:lvl>
    <w:lvl w:ilvl="1" w:tplc="042A0003" w:tentative="1">
      <w:start w:val="1"/>
      <w:numFmt w:val="bullet"/>
      <w:lvlText w:val="o"/>
      <w:lvlJc w:val="left"/>
      <w:pPr>
        <w:tabs>
          <w:tab w:val="num" w:pos="1512"/>
        </w:tabs>
        <w:ind w:left="1512" w:hanging="360"/>
      </w:pPr>
      <w:rPr>
        <w:rFonts w:ascii="Courier New" w:hAnsi="Courier New" w:cs="Courier New" w:hint="default"/>
      </w:rPr>
    </w:lvl>
    <w:lvl w:ilvl="2" w:tplc="042A0005" w:tentative="1">
      <w:start w:val="1"/>
      <w:numFmt w:val="bullet"/>
      <w:lvlText w:val=""/>
      <w:lvlJc w:val="left"/>
      <w:pPr>
        <w:tabs>
          <w:tab w:val="num" w:pos="2232"/>
        </w:tabs>
        <w:ind w:left="2232" w:hanging="360"/>
      </w:pPr>
      <w:rPr>
        <w:rFonts w:ascii="Wingdings" w:hAnsi="Wingdings" w:hint="default"/>
      </w:rPr>
    </w:lvl>
    <w:lvl w:ilvl="3" w:tplc="042A0001" w:tentative="1">
      <w:start w:val="1"/>
      <w:numFmt w:val="bullet"/>
      <w:lvlText w:val=""/>
      <w:lvlJc w:val="left"/>
      <w:pPr>
        <w:tabs>
          <w:tab w:val="num" w:pos="2952"/>
        </w:tabs>
        <w:ind w:left="2952" w:hanging="360"/>
      </w:pPr>
      <w:rPr>
        <w:rFonts w:ascii="Symbol" w:hAnsi="Symbol" w:hint="default"/>
      </w:rPr>
    </w:lvl>
    <w:lvl w:ilvl="4" w:tplc="042A0003" w:tentative="1">
      <w:start w:val="1"/>
      <w:numFmt w:val="bullet"/>
      <w:lvlText w:val="o"/>
      <w:lvlJc w:val="left"/>
      <w:pPr>
        <w:tabs>
          <w:tab w:val="num" w:pos="3672"/>
        </w:tabs>
        <w:ind w:left="3672" w:hanging="360"/>
      </w:pPr>
      <w:rPr>
        <w:rFonts w:ascii="Courier New" w:hAnsi="Courier New" w:cs="Courier New" w:hint="default"/>
      </w:rPr>
    </w:lvl>
    <w:lvl w:ilvl="5" w:tplc="042A0005" w:tentative="1">
      <w:start w:val="1"/>
      <w:numFmt w:val="bullet"/>
      <w:lvlText w:val=""/>
      <w:lvlJc w:val="left"/>
      <w:pPr>
        <w:tabs>
          <w:tab w:val="num" w:pos="4392"/>
        </w:tabs>
        <w:ind w:left="4392" w:hanging="360"/>
      </w:pPr>
      <w:rPr>
        <w:rFonts w:ascii="Wingdings" w:hAnsi="Wingdings" w:hint="default"/>
      </w:rPr>
    </w:lvl>
    <w:lvl w:ilvl="6" w:tplc="042A0001" w:tentative="1">
      <w:start w:val="1"/>
      <w:numFmt w:val="bullet"/>
      <w:lvlText w:val=""/>
      <w:lvlJc w:val="left"/>
      <w:pPr>
        <w:tabs>
          <w:tab w:val="num" w:pos="5112"/>
        </w:tabs>
        <w:ind w:left="5112" w:hanging="360"/>
      </w:pPr>
      <w:rPr>
        <w:rFonts w:ascii="Symbol" w:hAnsi="Symbol" w:hint="default"/>
      </w:rPr>
    </w:lvl>
    <w:lvl w:ilvl="7" w:tplc="042A0003" w:tentative="1">
      <w:start w:val="1"/>
      <w:numFmt w:val="bullet"/>
      <w:lvlText w:val="o"/>
      <w:lvlJc w:val="left"/>
      <w:pPr>
        <w:tabs>
          <w:tab w:val="num" w:pos="5832"/>
        </w:tabs>
        <w:ind w:left="5832" w:hanging="360"/>
      </w:pPr>
      <w:rPr>
        <w:rFonts w:ascii="Courier New" w:hAnsi="Courier New" w:cs="Courier New" w:hint="default"/>
      </w:rPr>
    </w:lvl>
    <w:lvl w:ilvl="8" w:tplc="042A0005" w:tentative="1">
      <w:start w:val="1"/>
      <w:numFmt w:val="bullet"/>
      <w:lvlText w:val=""/>
      <w:lvlJc w:val="left"/>
      <w:pPr>
        <w:tabs>
          <w:tab w:val="num" w:pos="6552"/>
        </w:tabs>
        <w:ind w:left="6552" w:hanging="360"/>
      </w:pPr>
      <w:rPr>
        <w:rFonts w:ascii="Wingdings" w:hAnsi="Wingdings" w:hint="default"/>
      </w:rPr>
    </w:lvl>
  </w:abstractNum>
  <w:abstractNum w:abstractNumId="28">
    <w:nsid w:val="636C7AFD"/>
    <w:multiLevelType w:val="singleLevel"/>
    <w:tmpl w:val="F96C27F0"/>
    <w:lvl w:ilvl="0">
      <w:start w:val="1"/>
      <w:numFmt w:val="bullet"/>
      <w:lvlText w:val="-"/>
      <w:lvlJc w:val="left"/>
      <w:pPr>
        <w:tabs>
          <w:tab w:val="num" w:pos="1080"/>
        </w:tabs>
        <w:ind w:left="1080" w:hanging="360"/>
      </w:pPr>
      <w:rPr>
        <w:rFonts w:ascii="Times New Roman" w:hAnsi="Times New Roman" w:hint="default"/>
      </w:rPr>
    </w:lvl>
  </w:abstractNum>
  <w:abstractNum w:abstractNumId="29">
    <w:nsid w:val="65C9263D"/>
    <w:multiLevelType w:val="hybridMultilevel"/>
    <w:tmpl w:val="8CDA20B0"/>
    <w:lvl w:ilvl="0" w:tplc="7B609D9E">
      <w:start w:val="6"/>
      <w:numFmt w:val="bullet"/>
      <w:lvlText w:val="-"/>
      <w:lvlJc w:val="left"/>
      <w:pPr>
        <w:tabs>
          <w:tab w:val="num" w:pos="1800"/>
        </w:tabs>
        <w:ind w:left="1800" w:hanging="360"/>
      </w:pPr>
      <w:rPr>
        <w:rFonts w:ascii=".VnTime" w:eastAsia="Times New Roman" w:hAnsi=".VnTime" w:cs="Times New Roman" w:hint="default"/>
      </w:rPr>
    </w:lvl>
    <w:lvl w:ilvl="1" w:tplc="1E2A84E4" w:tentative="1">
      <w:start w:val="1"/>
      <w:numFmt w:val="bullet"/>
      <w:lvlText w:val="o"/>
      <w:lvlJc w:val="left"/>
      <w:pPr>
        <w:tabs>
          <w:tab w:val="num" w:pos="2520"/>
        </w:tabs>
        <w:ind w:left="2520" w:hanging="360"/>
      </w:pPr>
      <w:rPr>
        <w:rFonts w:ascii="Courier New" w:hAnsi="Courier New" w:hint="default"/>
      </w:rPr>
    </w:lvl>
    <w:lvl w:ilvl="2" w:tplc="886C28CA" w:tentative="1">
      <w:start w:val="1"/>
      <w:numFmt w:val="bullet"/>
      <w:lvlText w:val=""/>
      <w:lvlJc w:val="left"/>
      <w:pPr>
        <w:tabs>
          <w:tab w:val="num" w:pos="3240"/>
        </w:tabs>
        <w:ind w:left="3240" w:hanging="360"/>
      </w:pPr>
      <w:rPr>
        <w:rFonts w:ascii="Wingdings" w:hAnsi="Wingdings" w:hint="default"/>
      </w:rPr>
    </w:lvl>
    <w:lvl w:ilvl="3" w:tplc="5B5A05B2" w:tentative="1">
      <w:start w:val="1"/>
      <w:numFmt w:val="bullet"/>
      <w:lvlText w:val=""/>
      <w:lvlJc w:val="left"/>
      <w:pPr>
        <w:tabs>
          <w:tab w:val="num" w:pos="3960"/>
        </w:tabs>
        <w:ind w:left="3960" w:hanging="360"/>
      </w:pPr>
      <w:rPr>
        <w:rFonts w:ascii="Symbol" w:hAnsi="Symbol" w:hint="default"/>
      </w:rPr>
    </w:lvl>
    <w:lvl w:ilvl="4" w:tplc="C26C3828" w:tentative="1">
      <w:start w:val="1"/>
      <w:numFmt w:val="bullet"/>
      <w:lvlText w:val="o"/>
      <w:lvlJc w:val="left"/>
      <w:pPr>
        <w:tabs>
          <w:tab w:val="num" w:pos="4680"/>
        </w:tabs>
        <w:ind w:left="4680" w:hanging="360"/>
      </w:pPr>
      <w:rPr>
        <w:rFonts w:ascii="Courier New" w:hAnsi="Courier New" w:hint="default"/>
      </w:rPr>
    </w:lvl>
    <w:lvl w:ilvl="5" w:tplc="C7E43466" w:tentative="1">
      <w:start w:val="1"/>
      <w:numFmt w:val="bullet"/>
      <w:lvlText w:val=""/>
      <w:lvlJc w:val="left"/>
      <w:pPr>
        <w:tabs>
          <w:tab w:val="num" w:pos="5400"/>
        </w:tabs>
        <w:ind w:left="5400" w:hanging="360"/>
      </w:pPr>
      <w:rPr>
        <w:rFonts w:ascii="Wingdings" w:hAnsi="Wingdings" w:hint="default"/>
      </w:rPr>
    </w:lvl>
    <w:lvl w:ilvl="6" w:tplc="7F6AA83A" w:tentative="1">
      <w:start w:val="1"/>
      <w:numFmt w:val="bullet"/>
      <w:lvlText w:val=""/>
      <w:lvlJc w:val="left"/>
      <w:pPr>
        <w:tabs>
          <w:tab w:val="num" w:pos="6120"/>
        </w:tabs>
        <w:ind w:left="6120" w:hanging="360"/>
      </w:pPr>
      <w:rPr>
        <w:rFonts w:ascii="Symbol" w:hAnsi="Symbol" w:hint="default"/>
      </w:rPr>
    </w:lvl>
    <w:lvl w:ilvl="7" w:tplc="61D0BD0A" w:tentative="1">
      <w:start w:val="1"/>
      <w:numFmt w:val="bullet"/>
      <w:lvlText w:val="o"/>
      <w:lvlJc w:val="left"/>
      <w:pPr>
        <w:tabs>
          <w:tab w:val="num" w:pos="6840"/>
        </w:tabs>
        <w:ind w:left="6840" w:hanging="360"/>
      </w:pPr>
      <w:rPr>
        <w:rFonts w:ascii="Courier New" w:hAnsi="Courier New" w:hint="default"/>
      </w:rPr>
    </w:lvl>
    <w:lvl w:ilvl="8" w:tplc="DF2A0528" w:tentative="1">
      <w:start w:val="1"/>
      <w:numFmt w:val="bullet"/>
      <w:lvlText w:val=""/>
      <w:lvlJc w:val="left"/>
      <w:pPr>
        <w:tabs>
          <w:tab w:val="num" w:pos="7560"/>
        </w:tabs>
        <w:ind w:left="7560" w:hanging="360"/>
      </w:pPr>
      <w:rPr>
        <w:rFonts w:ascii="Wingdings" w:hAnsi="Wingdings" w:hint="default"/>
      </w:rPr>
    </w:lvl>
  </w:abstractNum>
  <w:abstractNum w:abstractNumId="30">
    <w:nsid w:val="679E562C"/>
    <w:multiLevelType w:val="singleLevel"/>
    <w:tmpl w:val="5BB80832"/>
    <w:lvl w:ilvl="0">
      <w:start w:val="1"/>
      <w:numFmt w:val="decimal"/>
      <w:lvlText w:val="%1."/>
      <w:lvlJc w:val="left"/>
      <w:pPr>
        <w:tabs>
          <w:tab w:val="num" w:pos="1080"/>
        </w:tabs>
        <w:ind w:left="1080" w:hanging="360"/>
      </w:pPr>
      <w:rPr>
        <w:rFonts w:hint="default"/>
      </w:rPr>
    </w:lvl>
  </w:abstractNum>
  <w:abstractNum w:abstractNumId="31">
    <w:nsid w:val="6A9366A4"/>
    <w:multiLevelType w:val="hybridMultilevel"/>
    <w:tmpl w:val="FACC1362"/>
    <w:lvl w:ilvl="0" w:tplc="DD92D60A">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
    <w:nsid w:val="6FF72B28"/>
    <w:multiLevelType w:val="hybridMultilevel"/>
    <w:tmpl w:val="F818412A"/>
    <w:lvl w:ilvl="0" w:tplc="E9AADA7A">
      <w:numFmt w:val="bullet"/>
      <w:lvlText w:val="-"/>
      <w:lvlJc w:val="left"/>
      <w:pPr>
        <w:tabs>
          <w:tab w:val="num" w:pos="752"/>
        </w:tabs>
        <w:ind w:left="752" w:hanging="360"/>
      </w:pPr>
      <w:rPr>
        <w:rFonts w:ascii="Times New Roman" w:eastAsia="Times New Roman" w:hAnsi="Times New Roman" w:cs="Times New Roman" w:hint="default"/>
      </w:rPr>
    </w:lvl>
    <w:lvl w:ilvl="1" w:tplc="042A0003" w:tentative="1">
      <w:start w:val="1"/>
      <w:numFmt w:val="bullet"/>
      <w:lvlText w:val="o"/>
      <w:lvlJc w:val="left"/>
      <w:pPr>
        <w:tabs>
          <w:tab w:val="num" w:pos="1472"/>
        </w:tabs>
        <w:ind w:left="1472" w:hanging="360"/>
      </w:pPr>
      <w:rPr>
        <w:rFonts w:ascii="Courier New" w:hAnsi="Courier New" w:cs="Courier New" w:hint="default"/>
      </w:rPr>
    </w:lvl>
    <w:lvl w:ilvl="2" w:tplc="042A0005" w:tentative="1">
      <w:start w:val="1"/>
      <w:numFmt w:val="bullet"/>
      <w:lvlText w:val=""/>
      <w:lvlJc w:val="left"/>
      <w:pPr>
        <w:tabs>
          <w:tab w:val="num" w:pos="2192"/>
        </w:tabs>
        <w:ind w:left="2192" w:hanging="360"/>
      </w:pPr>
      <w:rPr>
        <w:rFonts w:ascii="Wingdings" w:hAnsi="Wingdings" w:hint="default"/>
      </w:rPr>
    </w:lvl>
    <w:lvl w:ilvl="3" w:tplc="042A0001" w:tentative="1">
      <w:start w:val="1"/>
      <w:numFmt w:val="bullet"/>
      <w:lvlText w:val=""/>
      <w:lvlJc w:val="left"/>
      <w:pPr>
        <w:tabs>
          <w:tab w:val="num" w:pos="2912"/>
        </w:tabs>
        <w:ind w:left="2912" w:hanging="360"/>
      </w:pPr>
      <w:rPr>
        <w:rFonts w:ascii="Symbol" w:hAnsi="Symbol" w:hint="default"/>
      </w:rPr>
    </w:lvl>
    <w:lvl w:ilvl="4" w:tplc="042A0003" w:tentative="1">
      <w:start w:val="1"/>
      <w:numFmt w:val="bullet"/>
      <w:lvlText w:val="o"/>
      <w:lvlJc w:val="left"/>
      <w:pPr>
        <w:tabs>
          <w:tab w:val="num" w:pos="3632"/>
        </w:tabs>
        <w:ind w:left="3632" w:hanging="360"/>
      </w:pPr>
      <w:rPr>
        <w:rFonts w:ascii="Courier New" w:hAnsi="Courier New" w:cs="Courier New" w:hint="default"/>
      </w:rPr>
    </w:lvl>
    <w:lvl w:ilvl="5" w:tplc="042A0005" w:tentative="1">
      <w:start w:val="1"/>
      <w:numFmt w:val="bullet"/>
      <w:lvlText w:val=""/>
      <w:lvlJc w:val="left"/>
      <w:pPr>
        <w:tabs>
          <w:tab w:val="num" w:pos="4352"/>
        </w:tabs>
        <w:ind w:left="4352" w:hanging="360"/>
      </w:pPr>
      <w:rPr>
        <w:rFonts w:ascii="Wingdings" w:hAnsi="Wingdings" w:hint="default"/>
      </w:rPr>
    </w:lvl>
    <w:lvl w:ilvl="6" w:tplc="042A0001" w:tentative="1">
      <w:start w:val="1"/>
      <w:numFmt w:val="bullet"/>
      <w:lvlText w:val=""/>
      <w:lvlJc w:val="left"/>
      <w:pPr>
        <w:tabs>
          <w:tab w:val="num" w:pos="5072"/>
        </w:tabs>
        <w:ind w:left="5072" w:hanging="360"/>
      </w:pPr>
      <w:rPr>
        <w:rFonts w:ascii="Symbol" w:hAnsi="Symbol" w:hint="default"/>
      </w:rPr>
    </w:lvl>
    <w:lvl w:ilvl="7" w:tplc="042A0003" w:tentative="1">
      <w:start w:val="1"/>
      <w:numFmt w:val="bullet"/>
      <w:lvlText w:val="o"/>
      <w:lvlJc w:val="left"/>
      <w:pPr>
        <w:tabs>
          <w:tab w:val="num" w:pos="5792"/>
        </w:tabs>
        <w:ind w:left="5792" w:hanging="360"/>
      </w:pPr>
      <w:rPr>
        <w:rFonts w:ascii="Courier New" w:hAnsi="Courier New" w:cs="Courier New" w:hint="default"/>
      </w:rPr>
    </w:lvl>
    <w:lvl w:ilvl="8" w:tplc="042A0005" w:tentative="1">
      <w:start w:val="1"/>
      <w:numFmt w:val="bullet"/>
      <w:lvlText w:val=""/>
      <w:lvlJc w:val="left"/>
      <w:pPr>
        <w:tabs>
          <w:tab w:val="num" w:pos="6512"/>
        </w:tabs>
        <w:ind w:left="6512" w:hanging="360"/>
      </w:pPr>
      <w:rPr>
        <w:rFonts w:ascii="Wingdings" w:hAnsi="Wingdings" w:hint="default"/>
      </w:rPr>
    </w:lvl>
  </w:abstractNum>
  <w:abstractNum w:abstractNumId="33">
    <w:nsid w:val="791024AF"/>
    <w:multiLevelType w:val="singleLevel"/>
    <w:tmpl w:val="E9FC0A36"/>
    <w:lvl w:ilvl="0">
      <w:start w:val="1"/>
      <w:numFmt w:val="decimal"/>
      <w:lvlText w:val="%1-"/>
      <w:lvlJc w:val="left"/>
      <w:pPr>
        <w:tabs>
          <w:tab w:val="num" w:pos="1211"/>
        </w:tabs>
        <w:ind w:left="1211" w:hanging="360"/>
      </w:pPr>
      <w:rPr>
        <w:rFonts w:hint="default"/>
      </w:rPr>
    </w:lvl>
  </w:abstractNum>
  <w:num w:numId="1">
    <w:abstractNumId w:val="33"/>
  </w:num>
  <w:num w:numId="2">
    <w:abstractNumId w:val="4"/>
  </w:num>
  <w:num w:numId="3">
    <w:abstractNumId w:val="18"/>
  </w:num>
  <w:num w:numId="4">
    <w:abstractNumId w:val="30"/>
  </w:num>
  <w:num w:numId="5">
    <w:abstractNumId w:val="25"/>
  </w:num>
  <w:num w:numId="6">
    <w:abstractNumId w:val="12"/>
  </w:num>
  <w:num w:numId="7">
    <w:abstractNumId w:val="21"/>
  </w:num>
  <w:num w:numId="8">
    <w:abstractNumId w:val="24"/>
  </w:num>
  <w:num w:numId="9">
    <w:abstractNumId w:val="0"/>
  </w:num>
  <w:num w:numId="10">
    <w:abstractNumId w:val="17"/>
  </w:num>
  <w:num w:numId="11">
    <w:abstractNumId w:val="19"/>
  </w:num>
  <w:num w:numId="12">
    <w:abstractNumId w:val="22"/>
  </w:num>
  <w:num w:numId="13">
    <w:abstractNumId w:val="10"/>
  </w:num>
  <w:num w:numId="14">
    <w:abstractNumId w:val="6"/>
  </w:num>
  <w:num w:numId="15">
    <w:abstractNumId w:val="29"/>
  </w:num>
  <w:num w:numId="16">
    <w:abstractNumId w:val="14"/>
  </w:num>
  <w:num w:numId="17">
    <w:abstractNumId w:val="28"/>
  </w:num>
  <w:num w:numId="18">
    <w:abstractNumId w:val="23"/>
  </w:num>
  <w:num w:numId="19">
    <w:abstractNumId w:val="2"/>
  </w:num>
  <w:num w:numId="20">
    <w:abstractNumId w:val="9"/>
  </w:num>
  <w:num w:numId="21">
    <w:abstractNumId w:val="7"/>
  </w:num>
  <w:num w:numId="22">
    <w:abstractNumId w:val="16"/>
  </w:num>
  <w:num w:numId="23">
    <w:abstractNumId w:val="13"/>
  </w:num>
  <w:num w:numId="24">
    <w:abstractNumId w:val="1"/>
  </w:num>
  <w:num w:numId="25">
    <w:abstractNumId w:val="5"/>
  </w:num>
  <w:num w:numId="26">
    <w:abstractNumId w:val="32"/>
  </w:num>
  <w:num w:numId="27">
    <w:abstractNumId w:val="27"/>
  </w:num>
  <w:num w:numId="28">
    <w:abstractNumId w:val="3"/>
  </w:num>
  <w:num w:numId="29">
    <w:abstractNumId w:val="31"/>
  </w:num>
  <w:num w:numId="30">
    <w:abstractNumId w:val="8"/>
  </w:num>
  <w:num w:numId="31">
    <w:abstractNumId w:val="26"/>
  </w:num>
  <w:num w:numId="32">
    <w:abstractNumId w:val="15"/>
  </w:num>
  <w:num w:numId="33">
    <w:abstractNumId w:val="1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fr-FR" w:vendorID="64" w:dllVersion="131078" w:nlCheck="1" w:checkStyle="1"/>
  <w:activeWritingStyle w:appName="MSWord" w:lang="es-B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C18"/>
    <w:rsid w:val="000000AD"/>
    <w:rsid w:val="000009DB"/>
    <w:rsid w:val="00000DEF"/>
    <w:rsid w:val="00001405"/>
    <w:rsid w:val="00002135"/>
    <w:rsid w:val="000021A7"/>
    <w:rsid w:val="000025B4"/>
    <w:rsid w:val="0000290A"/>
    <w:rsid w:val="00002A68"/>
    <w:rsid w:val="00003308"/>
    <w:rsid w:val="00003521"/>
    <w:rsid w:val="0000387D"/>
    <w:rsid w:val="00004637"/>
    <w:rsid w:val="00004C72"/>
    <w:rsid w:val="00005907"/>
    <w:rsid w:val="00006254"/>
    <w:rsid w:val="000070DE"/>
    <w:rsid w:val="00007560"/>
    <w:rsid w:val="00007983"/>
    <w:rsid w:val="00007BF1"/>
    <w:rsid w:val="0001022B"/>
    <w:rsid w:val="00011DF8"/>
    <w:rsid w:val="0001249A"/>
    <w:rsid w:val="000129AF"/>
    <w:rsid w:val="00013D52"/>
    <w:rsid w:val="00013EC0"/>
    <w:rsid w:val="00014C5B"/>
    <w:rsid w:val="000154BF"/>
    <w:rsid w:val="00015C71"/>
    <w:rsid w:val="00015CAF"/>
    <w:rsid w:val="00015CB1"/>
    <w:rsid w:val="0001639F"/>
    <w:rsid w:val="0001640D"/>
    <w:rsid w:val="000166FB"/>
    <w:rsid w:val="0001680A"/>
    <w:rsid w:val="00016BC6"/>
    <w:rsid w:val="00017115"/>
    <w:rsid w:val="000172CF"/>
    <w:rsid w:val="000175AE"/>
    <w:rsid w:val="00020802"/>
    <w:rsid w:val="00020875"/>
    <w:rsid w:val="0002175C"/>
    <w:rsid w:val="00021B78"/>
    <w:rsid w:val="00021CF1"/>
    <w:rsid w:val="0002219A"/>
    <w:rsid w:val="000223AC"/>
    <w:rsid w:val="00022720"/>
    <w:rsid w:val="00023606"/>
    <w:rsid w:val="000237D3"/>
    <w:rsid w:val="000241FA"/>
    <w:rsid w:val="00024CA3"/>
    <w:rsid w:val="000250D7"/>
    <w:rsid w:val="00025370"/>
    <w:rsid w:val="00025561"/>
    <w:rsid w:val="00025653"/>
    <w:rsid w:val="0002579C"/>
    <w:rsid w:val="000257D5"/>
    <w:rsid w:val="0002587B"/>
    <w:rsid w:val="00025B93"/>
    <w:rsid w:val="00026564"/>
    <w:rsid w:val="000266E1"/>
    <w:rsid w:val="00026C1A"/>
    <w:rsid w:val="00026CA4"/>
    <w:rsid w:val="00027AB4"/>
    <w:rsid w:val="00027AC1"/>
    <w:rsid w:val="00027C79"/>
    <w:rsid w:val="00030679"/>
    <w:rsid w:val="000307AB"/>
    <w:rsid w:val="00030B2C"/>
    <w:rsid w:val="00030DC4"/>
    <w:rsid w:val="000313D2"/>
    <w:rsid w:val="000319C9"/>
    <w:rsid w:val="00031ECC"/>
    <w:rsid w:val="00032C66"/>
    <w:rsid w:val="00032EAD"/>
    <w:rsid w:val="00032FC2"/>
    <w:rsid w:val="000334A6"/>
    <w:rsid w:val="00033FD1"/>
    <w:rsid w:val="000342F4"/>
    <w:rsid w:val="0003468D"/>
    <w:rsid w:val="00034E34"/>
    <w:rsid w:val="00035A99"/>
    <w:rsid w:val="00036257"/>
    <w:rsid w:val="00036CCA"/>
    <w:rsid w:val="000372B6"/>
    <w:rsid w:val="000373C4"/>
    <w:rsid w:val="000376EA"/>
    <w:rsid w:val="00037D8B"/>
    <w:rsid w:val="00037DBD"/>
    <w:rsid w:val="00037F95"/>
    <w:rsid w:val="00040EE7"/>
    <w:rsid w:val="00041455"/>
    <w:rsid w:val="000417E7"/>
    <w:rsid w:val="0004185C"/>
    <w:rsid w:val="0004188A"/>
    <w:rsid w:val="00041AA4"/>
    <w:rsid w:val="00042519"/>
    <w:rsid w:val="0004253E"/>
    <w:rsid w:val="00043009"/>
    <w:rsid w:val="00043452"/>
    <w:rsid w:val="00043504"/>
    <w:rsid w:val="00043E65"/>
    <w:rsid w:val="0004413A"/>
    <w:rsid w:val="0004460C"/>
    <w:rsid w:val="00044685"/>
    <w:rsid w:val="00044770"/>
    <w:rsid w:val="00044D90"/>
    <w:rsid w:val="00044F36"/>
    <w:rsid w:val="00045249"/>
    <w:rsid w:val="000457A0"/>
    <w:rsid w:val="00045ADB"/>
    <w:rsid w:val="00046072"/>
    <w:rsid w:val="0004682D"/>
    <w:rsid w:val="000476B2"/>
    <w:rsid w:val="00047BE8"/>
    <w:rsid w:val="00047C95"/>
    <w:rsid w:val="0005003D"/>
    <w:rsid w:val="00050F7C"/>
    <w:rsid w:val="00051767"/>
    <w:rsid w:val="00051BAB"/>
    <w:rsid w:val="00051DBE"/>
    <w:rsid w:val="000525C7"/>
    <w:rsid w:val="00052A80"/>
    <w:rsid w:val="00052DBF"/>
    <w:rsid w:val="0005470F"/>
    <w:rsid w:val="00054A05"/>
    <w:rsid w:val="00054B41"/>
    <w:rsid w:val="00054D5E"/>
    <w:rsid w:val="000550A2"/>
    <w:rsid w:val="000551A7"/>
    <w:rsid w:val="0005524F"/>
    <w:rsid w:val="00055416"/>
    <w:rsid w:val="0005557A"/>
    <w:rsid w:val="000556A7"/>
    <w:rsid w:val="000560CA"/>
    <w:rsid w:val="000564DA"/>
    <w:rsid w:val="00056730"/>
    <w:rsid w:val="00056C89"/>
    <w:rsid w:val="0005705F"/>
    <w:rsid w:val="00057226"/>
    <w:rsid w:val="00057364"/>
    <w:rsid w:val="00057AC3"/>
    <w:rsid w:val="00057AF2"/>
    <w:rsid w:val="00060020"/>
    <w:rsid w:val="0006091F"/>
    <w:rsid w:val="00060A78"/>
    <w:rsid w:val="00060FDC"/>
    <w:rsid w:val="000610CC"/>
    <w:rsid w:val="00061214"/>
    <w:rsid w:val="000614BD"/>
    <w:rsid w:val="000619FF"/>
    <w:rsid w:val="000633A8"/>
    <w:rsid w:val="0006353F"/>
    <w:rsid w:val="000636E3"/>
    <w:rsid w:val="00063CE6"/>
    <w:rsid w:val="00064332"/>
    <w:rsid w:val="000650BB"/>
    <w:rsid w:val="00065238"/>
    <w:rsid w:val="00065285"/>
    <w:rsid w:val="00066B3F"/>
    <w:rsid w:val="000674CF"/>
    <w:rsid w:val="00067585"/>
    <w:rsid w:val="000675FD"/>
    <w:rsid w:val="000706A0"/>
    <w:rsid w:val="0007097E"/>
    <w:rsid w:val="000709AC"/>
    <w:rsid w:val="000712B9"/>
    <w:rsid w:val="000716B0"/>
    <w:rsid w:val="00071BBE"/>
    <w:rsid w:val="00071EFA"/>
    <w:rsid w:val="00071F6A"/>
    <w:rsid w:val="000720A6"/>
    <w:rsid w:val="000721B3"/>
    <w:rsid w:val="00072239"/>
    <w:rsid w:val="00072369"/>
    <w:rsid w:val="000723B0"/>
    <w:rsid w:val="00072C4B"/>
    <w:rsid w:val="00072F56"/>
    <w:rsid w:val="000730AD"/>
    <w:rsid w:val="00073141"/>
    <w:rsid w:val="00073AA8"/>
    <w:rsid w:val="00074013"/>
    <w:rsid w:val="00074C69"/>
    <w:rsid w:val="00074D5F"/>
    <w:rsid w:val="00074E8E"/>
    <w:rsid w:val="00074EB1"/>
    <w:rsid w:val="00074F3A"/>
    <w:rsid w:val="00076D04"/>
    <w:rsid w:val="00076D0C"/>
    <w:rsid w:val="0007721F"/>
    <w:rsid w:val="00077C79"/>
    <w:rsid w:val="00077D2D"/>
    <w:rsid w:val="00077DBF"/>
    <w:rsid w:val="0008023B"/>
    <w:rsid w:val="00080304"/>
    <w:rsid w:val="00080BA8"/>
    <w:rsid w:val="00080F93"/>
    <w:rsid w:val="0008243E"/>
    <w:rsid w:val="0008308D"/>
    <w:rsid w:val="0008368B"/>
    <w:rsid w:val="00083C4F"/>
    <w:rsid w:val="00084FB2"/>
    <w:rsid w:val="0008520C"/>
    <w:rsid w:val="00085224"/>
    <w:rsid w:val="000854CA"/>
    <w:rsid w:val="00086793"/>
    <w:rsid w:val="00086E0A"/>
    <w:rsid w:val="00087315"/>
    <w:rsid w:val="00090983"/>
    <w:rsid w:val="000915EA"/>
    <w:rsid w:val="00091B29"/>
    <w:rsid w:val="00091D47"/>
    <w:rsid w:val="00091E18"/>
    <w:rsid w:val="00091E74"/>
    <w:rsid w:val="00092BCB"/>
    <w:rsid w:val="00092FE9"/>
    <w:rsid w:val="00094B24"/>
    <w:rsid w:val="00094F73"/>
    <w:rsid w:val="00095F03"/>
    <w:rsid w:val="00096D41"/>
    <w:rsid w:val="00096E71"/>
    <w:rsid w:val="00096EE2"/>
    <w:rsid w:val="00096FA1"/>
    <w:rsid w:val="00097479"/>
    <w:rsid w:val="000974FA"/>
    <w:rsid w:val="000A0259"/>
    <w:rsid w:val="000A095E"/>
    <w:rsid w:val="000A0B4B"/>
    <w:rsid w:val="000A1B4B"/>
    <w:rsid w:val="000A1FDB"/>
    <w:rsid w:val="000A202E"/>
    <w:rsid w:val="000A21D8"/>
    <w:rsid w:val="000A27CF"/>
    <w:rsid w:val="000A2A56"/>
    <w:rsid w:val="000A34C8"/>
    <w:rsid w:val="000A444D"/>
    <w:rsid w:val="000A44B3"/>
    <w:rsid w:val="000A451E"/>
    <w:rsid w:val="000A481F"/>
    <w:rsid w:val="000A4919"/>
    <w:rsid w:val="000A4E84"/>
    <w:rsid w:val="000A5165"/>
    <w:rsid w:val="000A51F7"/>
    <w:rsid w:val="000A5266"/>
    <w:rsid w:val="000A5573"/>
    <w:rsid w:val="000A55E9"/>
    <w:rsid w:val="000A5DFF"/>
    <w:rsid w:val="000A666A"/>
    <w:rsid w:val="000A75AD"/>
    <w:rsid w:val="000A779A"/>
    <w:rsid w:val="000A7C0B"/>
    <w:rsid w:val="000A7D45"/>
    <w:rsid w:val="000A7DE0"/>
    <w:rsid w:val="000A7FD2"/>
    <w:rsid w:val="000B13ED"/>
    <w:rsid w:val="000B1667"/>
    <w:rsid w:val="000B188E"/>
    <w:rsid w:val="000B1D2F"/>
    <w:rsid w:val="000B1D5E"/>
    <w:rsid w:val="000B2146"/>
    <w:rsid w:val="000B2170"/>
    <w:rsid w:val="000B2911"/>
    <w:rsid w:val="000B331E"/>
    <w:rsid w:val="000B3C42"/>
    <w:rsid w:val="000B3D1E"/>
    <w:rsid w:val="000B3FF2"/>
    <w:rsid w:val="000B448E"/>
    <w:rsid w:val="000B47A7"/>
    <w:rsid w:val="000B5964"/>
    <w:rsid w:val="000B5C17"/>
    <w:rsid w:val="000B5C5B"/>
    <w:rsid w:val="000B5C87"/>
    <w:rsid w:val="000B5F7C"/>
    <w:rsid w:val="000B61D4"/>
    <w:rsid w:val="000B6817"/>
    <w:rsid w:val="000B7BFB"/>
    <w:rsid w:val="000C0589"/>
    <w:rsid w:val="000C0954"/>
    <w:rsid w:val="000C0A44"/>
    <w:rsid w:val="000C0F1B"/>
    <w:rsid w:val="000C2EC7"/>
    <w:rsid w:val="000C35BD"/>
    <w:rsid w:val="000C4DB8"/>
    <w:rsid w:val="000C5447"/>
    <w:rsid w:val="000C57FC"/>
    <w:rsid w:val="000C709C"/>
    <w:rsid w:val="000C70F3"/>
    <w:rsid w:val="000C77CF"/>
    <w:rsid w:val="000D0356"/>
    <w:rsid w:val="000D08F1"/>
    <w:rsid w:val="000D1CF7"/>
    <w:rsid w:val="000D1F7B"/>
    <w:rsid w:val="000D202D"/>
    <w:rsid w:val="000D207F"/>
    <w:rsid w:val="000D213C"/>
    <w:rsid w:val="000D229B"/>
    <w:rsid w:val="000D27F8"/>
    <w:rsid w:val="000D282E"/>
    <w:rsid w:val="000D2B9A"/>
    <w:rsid w:val="000D2BDB"/>
    <w:rsid w:val="000D33AE"/>
    <w:rsid w:val="000D38FF"/>
    <w:rsid w:val="000D3A43"/>
    <w:rsid w:val="000D3CD1"/>
    <w:rsid w:val="000D426B"/>
    <w:rsid w:val="000D51D0"/>
    <w:rsid w:val="000D5283"/>
    <w:rsid w:val="000D545C"/>
    <w:rsid w:val="000D5696"/>
    <w:rsid w:val="000D5AE4"/>
    <w:rsid w:val="000D5CBA"/>
    <w:rsid w:val="000D60D8"/>
    <w:rsid w:val="000D686B"/>
    <w:rsid w:val="000D73FD"/>
    <w:rsid w:val="000D7CE7"/>
    <w:rsid w:val="000D7D4D"/>
    <w:rsid w:val="000D7DCA"/>
    <w:rsid w:val="000D7F10"/>
    <w:rsid w:val="000E028B"/>
    <w:rsid w:val="000E074F"/>
    <w:rsid w:val="000E0B8C"/>
    <w:rsid w:val="000E0CE5"/>
    <w:rsid w:val="000E0EA1"/>
    <w:rsid w:val="000E0F13"/>
    <w:rsid w:val="000E10AF"/>
    <w:rsid w:val="000E1D54"/>
    <w:rsid w:val="000E2256"/>
    <w:rsid w:val="000E28E3"/>
    <w:rsid w:val="000E31F0"/>
    <w:rsid w:val="000E3B3C"/>
    <w:rsid w:val="000E3F2E"/>
    <w:rsid w:val="000E5306"/>
    <w:rsid w:val="000E547D"/>
    <w:rsid w:val="000E5944"/>
    <w:rsid w:val="000E59EF"/>
    <w:rsid w:val="000E6D42"/>
    <w:rsid w:val="000E6FB1"/>
    <w:rsid w:val="000E79C8"/>
    <w:rsid w:val="000E7AE0"/>
    <w:rsid w:val="000F0110"/>
    <w:rsid w:val="000F1384"/>
    <w:rsid w:val="000F15D3"/>
    <w:rsid w:val="000F1A2B"/>
    <w:rsid w:val="000F1BA9"/>
    <w:rsid w:val="000F2AA7"/>
    <w:rsid w:val="000F36CD"/>
    <w:rsid w:val="000F5201"/>
    <w:rsid w:val="000F53C0"/>
    <w:rsid w:val="000F57BE"/>
    <w:rsid w:val="000F5E84"/>
    <w:rsid w:val="000F6310"/>
    <w:rsid w:val="000F65FF"/>
    <w:rsid w:val="000F6B87"/>
    <w:rsid w:val="000F6E2D"/>
    <w:rsid w:val="000F6F39"/>
    <w:rsid w:val="000F6FF9"/>
    <w:rsid w:val="000F728B"/>
    <w:rsid w:val="000F784F"/>
    <w:rsid w:val="000F7943"/>
    <w:rsid w:val="000F7A83"/>
    <w:rsid w:val="00100257"/>
    <w:rsid w:val="001002C1"/>
    <w:rsid w:val="00100AE4"/>
    <w:rsid w:val="00100D62"/>
    <w:rsid w:val="001015F4"/>
    <w:rsid w:val="001021A2"/>
    <w:rsid w:val="001032A8"/>
    <w:rsid w:val="001032BD"/>
    <w:rsid w:val="0010399A"/>
    <w:rsid w:val="0010399B"/>
    <w:rsid w:val="001043CC"/>
    <w:rsid w:val="0010454D"/>
    <w:rsid w:val="00105A0F"/>
    <w:rsid w:val="00105A11"/>
    <w:rsid w:val="00105BB6"/>
    <w:rsid w:val="0010659F"/>
    <w:rsid w:val="00106DE6"/>
    <w:rsid w:val="0010792D"/>
    <w:rsid w:val="00107F4A"/>
    <w:rsid w:val="00110458"/>
    <w:rsid w:val="00110636"/>
    <w:rsid w:val="00110B41"/>
    <w:rsid w:val="00110BDF"/>
    <w:rsid w:val="00111025"/>
    <w:rsid w:val="001112C8"/>
    <w:rsid w:val="001118B4"/>
    <w:rsid w:val="00111A39"/>
    <w:rsid w:val="00111F05"/>
    <w:rsid w:val="00112082"/>
    <w:rsid w:val="00112760"/>
    <w:rsid w:val="00112CC4"/>
    <w:rsid w:val="00112EAE"/>
    <w:rsid w:val="0011447F"/>
    <w:rsid w:val="00114568"/>
    <w:rsid w:val="00115738"/>
    <w:rsid w:val="00115BF7"/>
    <w:rsid w:val="00115F48"/>
    <w:rsid w:val="0011656B"/>
    <w:rsid w:val="00116C32"/>
    <w:rsid w:val="00117C54"/>
    <w:rsid w:val="00117EA3"/>
    <w:rsid w:val="00117F0C"/>
    <w:rsid w:val="00120231"/>
    <w:rsid w:val="001213D9"/>
    <w:rsid w:val="001217B6"/>
    <w:rsid w:val="00121889"/>
    <w:rsid w:val="00121DAC"/>
    <w:rsid w:val="00121F7E"/>
    <w:rsid w:val="00122190"/>
    <w:rsid w:val="001224FC"/>
    <w:rsid w:val="001226A1"/>
    <w:rsid w:val="00122B93"/>
    <w:rsid w:val="00122C3A"/>
    <w:rsid w:val="00122C4A"/>
    <w:rsid w:val="0012308E"/>
    <w:rsid w:val="001242ED"/>
    <w:rsid w:val="001244AE"/>
    <w:rsid w:val="00124514"/>
    <w:rsid w:val="001245CA"/>
    <w:rsid w:val="00124DBA"/>
    <w:rsid w:val="00125E86"/>
    <w:rsid w:val="0012629A"/>
    <w:rsid w:val="001262CC"/>
    <w:rsid w:val="001273E3"/>
    <w:rsid w:val="001300C5"/>
    <w:rsid w:val="00131448"/>
    <w:rsid w:val="00131B8D"/>
    <w:rsid w:val="00131FB3"/>
    <w:rsid w:val="00132339"/>
    <w:rsid w:val="00132E30"/>
    <w:rsid w:val="0013387C"/>
    <w:rsid w:val="001339AA"/>
    <w:rsid w:val="00133E11"/>
    <w:rsid w:val="00133E33"/>
    <w:rsid w:val="00134A1C"/>
    <w:rsid w:val="00134CC7"/>
    <w:rsid w:val="001353A1"/>
    <w:rsid w:val="001354DB"/>
    <w:rsid w:val="00135828"/>
    <w:rsid w:val="00135F9B"/>
    <w:rsid w:val="00136285"/>
    <w:rsid w:val="00136693"/>
    <w:rsid w:val="0013701C"/>
    <w:rsid w:val="0013719F"/>
    <w:rsid w:val="00137620"/>
    <w:rsid w:val="0013794D"/>
    <w:rsid w:val="00140BB7"/>
    <w:rsid w:val="001410CC"/>
    <w:rsid w:val="00141A46"/>
    <w:rsid w:val="00141A59"/>
    <w:rsid w:val="0014214E"/>
    <w:rsid w:val="00142546"/>
    <w:rsid w:val="00142630"/>
    <w:rsid w:val="00142943"/>
    <w:rsid w:val="00142D3B"/>
    <w:rsid w:val="00142D9F"/>
    <w:rsid w:val="00142E4C"/>
    <w:rsid w:val="00142E52"/>
    <w:rsid w:val="00142ECA"/>
    <w:rsid w:val="001430AA"/>
    <w:rsid w:val="00143D5B"/>
    <w:rsid w:val="001442E6"/>
    <w:rsid w:val="0014498D"/>
    <w:rsid w:val="00144A73"/>
    <w:rsid w:val="001459A2"/>
    <w:rsid w:val="001459B2"/>
    <w:rsid w:val="00145EDB"/>
    <w:rsid w:val="00146343"/>
    <w:rsid w:val="00146D4C"/>
    <w:rsid w:val="001470B4"/>
    <w:rsid w:val="0014752C"/>
    <w:rsid w:val="001478DA"/>
    <w:rsid w:val="001479FE"/>
    <w:rsid w:val="001503DF"/>
    <w:rsid w:val="00150B09"/>
    <w:rsid w:val="00150C81"/>
    <w:rsid w:val="00150CE0"/>
    <w:rsid w:val="001514D4"/>
    <w:rsid w:val="0015166D"/>
    <w:rsid w:val="00151B07"/>
    <w:rsid w:val="001522E9"/>
    <w:rsid w:val="001526BE"/>
    <w:rsid w:val="00152A04"/>
    <w:rsid w:val="00152F67"/>
    <w:rsid w:val="00152FC1"/>
    <w:rsid w:val="00153C45"/>
    <w:rsid w:val="001542DF"/>
    <w:rsid w:val="001547C8"/>
    <w:rsid w:val="00154E5E"/>
    <w:rsid w:val="0015520E"/>
    <w:rsid w:val="0015606C"/>
    <w:rsid w:val="00156248"/>
    <w:rsid w:val="001565CD"/>
    <w:rsid w:val="00157BEE"/>
    <w:rsid w:val="0016049A"/>
    <w:rsid w:val="00160507"/>
    <w:rsid w:val="00161553"/>
    <w:rsid w:val="001627A0"/>
    <w:rsid w:val="00162DEB"/>
    <w:rsid w:val="00163DAB"/>
    <w:rsid w:val="00164607"/>
    <w:rsid w:val="001653E2"/>
    <w:rsid w:val="001655F8"/>
    <w:rsid w:val="001657F4"/>
    <w:rsid w:val="00165B7A"/>
    <w:rsid w:val="00165C1C"/>
    <w:rsid w:val="00166454"/>
    <w:rsid w:val="001665D5"/>
    <w:rsid w:val="00166A3B"/>
    <w:rsid w:val="00166D85"/>
    <w:rsid w:val="00166E50"/>
    <w:rsid w:val="00167579"/>
    <w:rsid w:val="00167D9E"/>
    <w:rsid w:val="00170919"/>
    <w:rsid w:val="00170E4C"/>
    <w:rsid w:val="001716A1"/>
    <w:rsid w:val="00172202"/>
    <w:rsid w:val="00172355"/>
    <w:rsid w:val="00172FA5"/>
    <w:rsid w:val="00173087"/>
    <w:rsid w:val="00173607"/>
    <w:rsid w:val="0017375D"/>
    <w:rsid w:val="001741BB"/>
    <w:rsid w:val="001752E2"/>
    <w:rsid w:val="001759E5"/>
    <w:rsid w:val="001763AC"/>
    <w:rsid w:val="001767BB"/>
    <w:rsid w:val="0017682B"/>
    <w:rsid w:val="0017735E"/>
    <w:rsid w:val="001778D2"/>
    <w:rsid w:val="00177AA8"/>
    <w:rsid w:val="001801DA"/>
    <w:rsid w:val="00180E61"/>
    <w:rsid w:val="00181136"/>
    <w:rsid w:val="00181F0D"/>
    <w:rsid w:val="00182C4D"/>
    <w:rsid w:val="001831C9"/>
    <w:rsid w:val="001832A4"/>
    <w:rsid w:val="0018350E"/>
    <w:rsid w:val="00183B32"/>
    <w:rsid w:val="001842FA"/>
    <w:rsid w:val="001845F3"/>
    <w:rsid w:val="00184B67"/>
    <w:rsid w:val="00184D5A"/>
    <w:rsid w:val="00185745"/>
    <w:rsid w:val="00185978"/>
    <w:rsid w:val="00185EAE"/>
    <w:rsid w:val="001865F3"/>
    <w:rsid w:val="0018677D"/>
    <w:rsid w:val="00186A30"/>
    <w:rsid w:val="00186C03"/>
    <w:rsid w:val="0018743A"/>
    <w:rsid w:val="0018753B"/>
    <w:rsid w:val="001877B0"/>
    <w:rsid w:val="00187880"/>
    <w:rsid w:val="0018793A"/>
    <w:rsid w:val="00187A92"/>
    <w:rsid w:val="001902B2"/>
    <w:rsid w:val="00190619"/>
    <w:rsid w:val="00190820"/>
    <w:rsid w:val="00190C14"/>
    <w:rsid w:val="00190DED"/>
    <w:rsid w:val="00190F4F"/>
    <w:rsid w:val="001922D2"/>
    <w:rsid w:val="001923EE"/>
    <w:rsid w:val="001924F0"/>
    <w:rsid w:val="0019275F"/>
    <w:rsid w:val="00193A73"/>
    <w:rsid w:val="00193CBD"/>
    <w:rsid w:val="00194505"/>
    <w:rsid w:val="00194A57"/>
    <w:rsid w:val="001955CA"/>
    <w:rsid w:val="00195CD0"/>
    <w:rsid w:val="00196125"/>
    <w:rsid w:val="0019643E"/>
    <w:rsid w:val="0019651D"/>
    <w:rsid w:val="00196FD6"/>
    <w:rsid w:val="00197196"/>
    <w:rsid w:val="001A009E"/>
    <w:rsid w:val="001A0663"/>
    <w:rsid w:val="001A068E"/>
    <w:rsid w:val="001A1373"/>
    <w:rsid w:val="001A168C"/>
    <w:rsid w:val="001A1C7C"/>
    <w:rsid w:val="001A257E"/>
    <w:rsid w:val="001A303E"/>
    <w:rsid w:val="001A3688"/>
    <w:rsid w:val="001A3698"/>
    <w:rsid w:val="001A3F62"/>
    <w:rsid w:val="001A5AF9"/>
    <w:rsid w:val="001A6AD4"/>
    <w:rsid w:val="001A72B0"/>
    <w:rsid w:val="001A773D"/>
    <w:rsid w:val="001A78F6"/>
    <w:rsid w:val="001B19E1"/>
    <w:rsid w:val="001B1E76"/>
    <w:rsid w:val="001B1FB5"/>
    <w:rsid w:val="001B290F"/>
    <w:rsid w:val="001B31A3"/>
    <w:rsid w:val="001B3278"/>
    <w:rsid w:val="001B36DB"/>
    <w:rsid w:val="001B39A2"/>
    <w:rsid w:val="001B489E"/>
    <w:rsid w:val="001B4BD1"/>
    <w:rsid w:val="001B61E6"/>
    <w:rsid w:val="001B6345"/>
    <w:rsid w:val="001B643D"/>
    <w:rsid w:val="001B6820"/>
    <w:rsid w:val="001B685D"/>
    <w:rsid w:val="001B6D42"/>
    <w:rsid w:val="001B7C66"/>
    <w:rsid w:val="001B7E44"/>
    <w:rsid w:val="001C0BDE"/>
    <w:rsid w:val="001C19D3"/>
    <w:rsid w:val="001C1D3A"/>
    <w:rsid w:val="001C2180"/>
    <w:rsid w:val="001C2765"/>
    <w:rsid w:val="001C31F3"/>
    <w:rsid w:val="001C35A6"/>
    <w:rsid w:val="001C38B2"/>
    <w:rsid w:val="001C4448"/>
    <w:rsid w:val="001C49BF"/>
    <w:rsid w:val="001C4D52"/>
    <w:rsid w:val="001C507D"/>
    <w:rsid w:val="001C56B6"/>
    <w:rsid w:val="001C5833"/>
    <w:rsid w:val="001C59BA"/>
    <w:rsid w:val="001C621D"/>
    <w:rsid w:val="001C6497"/>
    <w:rsid w:val="001C7751"/>
    <w:rsid w:val="001C79C5"/>
    <w:rsid w:val="001C7F87"/>
    <w:rsid w:val="001D02D4"/>
    <w:rsid w:val="001D03F2"/>
    <w:rsid w:val="001D0715"/>
    <w:rsid w:val="001D0EBA"/>
    <w:rsid w:val="001D135D"/>
    <w:rsid w:val="001D194B"/>
    <w:rsid w:val="001D19DC"/>
    <w:rsid w:val="001D1B43"/>
    <w:rsid w:val="001D1B4B"/>
    <w:rsid w:val="001D228C"/>
    <w:rsid w:val="001D355F"/>
    <w:rsid w:val="001D3DA3"/>
    <w:rsid w:val="001D3E7A"/>
    <w:rsid w:val="001D4145"/>
    <w:rsid w:val="001D4378"/>
    <w:rsid w:val="001D48E0"/>
    <w:rsid w:val="001D4DA8"/>
    <w:rsid w:val="001D57D7"/>
    <w:rsid w:val="001D5980"/>
    <w:rsid w:val="001D5F22"/>
    <w:rsid w:val="001D5FE3"/>
    <w:rsid w:val="001D6332"/>
    <w:rsid w:val="001D63C6"/>
    <w:rsid w:val="001D6898"/>
    <w:rsid w:val="001D76BB"/>
    <w:rsid w:val="001D7B6F"/>
    <w:rsid w:val="001D7D56"/>
    <w:rsid w:val="001E0914"/>
    <w:rsid w:val="001E1AB7"/>
    <w:rsid w:val="001E2108"/>
    <w:rsid w:val="001E2B92"/>
    <w:rsid w:val="001E2E92"/>
    <w:rsid w:val="001E3516"/>
    <w:rsid w:val="001E3CBA"/>
    <w:rsid w:val="001E3D1E"/>
    <w:rsid w:val="001E3EE5"/>
    <w:rsid w:val="001E449C"/>
    <w:rsid w:val="001E4B7A"/>
    <w:rsid w:val="001E4F0B"/>
    <w:rsid w:val="001E5630"/>
    <w:rsid w:val="001E5762"/>
    <w:rsid w:val="001E59AB"/>
    <w:rsid w:val="001E5EE4"/>
    <w:rsid w:val="001E648D"/>
    <w:rsid w:val="001E69C5"/>
    <w:rsid w:val="001E6DDA"/>
    <w:rsid w:val="001E7240"/>
    <w:rsid w:val="001E761C"/>
    <w:rsid w:val="001E7735"/>
    <w:rsid w:val="001E77BC"/>
    <w:rsid w:val="001E79E8"/>
    <w:rsid w:val="001E7AD6"/>
    <w:rsid w:val="001F078E"/>
    <w:rsid w:val="001F11BB"/>
    <w:rsid w:val="001F1234"/>
    <w:rsid w:val="001F1DC0"/>
    <w:rsid w:val="001F1E6F"/>
    <w:rsid w:val="001F23D3"/>
    <w:rsid w:val="001F2844"/>
    <w:rsid w:val="001F31EA"/>
    <w:rsid w:val="001F364A"/>
    <w:rsid w:val="001F371A"/>
    <w:rsid w:val="001F3AB5"/>
    <w:rsid w:val="001F5521"/>
    <w:rsid w:val="001F6011"/>
    <w:rsid w:val="001F6188"/>
    <w:rsid w:val="001F632B"/>
    <w:rsid w:val="001F6607"/>
    <w:rsid w:val="001F6E91"/>
    <w:rsid w:val="001F7753"/>
    <w:rsid w:val="001F77BB"/>
    <w:rsid w:val="001F7FAD"/>
    <w:rsid w:val="002000B9"/>
    <w:rsid w:val="00201026"/>
    <w:rsid w:val="0020109C"/>
    <w:rsid w:val="00201219"/>
    <w:rsid w:val="00201273"/>
    <w:rsid w:val="0020179B"/>
    <w:rsid w:val="00201AB3"/>
    <w:rsid w:val="00201EEA"/>
    <w:rsid w:val="00201F35"/>
    <w:rsid w:val="002021FD"/>
    <w:rsid w:val="00202785"/>
    <w:rsid w:val="00203204"/>
    <w:rsid w:val="002039A8"/>
    <w:rsid w:val="00203C63"/>
    <w:rsid w:val="00203ED9"/>
    <w:rsid w:val="0020471B"/>
    <w:rsid w:val="00204922"/>
    <w:rsid w:val="00204B02"/>
    <w:rsid w:val="002050D7"/>
    <w:rsid w:val="0020536D"/>
    <w:rsid w:val="00205A5C"/>
    <w:rsid w:val="002065B4"/>
    <w:rsid w:val="002070EA"/>
    <w:rsid w:val="0020724D"/>
    <w:rsid w:val="00207F76"/>
    <w:rsid w:val="002103F2"/>
    <w:rsid w:val="002105D2"/>
    <w:rsid w:val="00210991"/>
    <w:rsid w:val="002109FF"/>
    <w:rsid w:val="00210CBE"/>
    <w:rsid w:val="00210EA1"/>
    <w:rsid w:val="00211640"/>
    <w:rsid w:val="002116A0"/>
    <w:rsid w:val="0021182F"/>
    <w:rsid w:val="00211AC7"/>
    <w:rsid w:val="00212B22"/>
    <w:rsid w:val="00213195"/>
    <w:rsid w:val="00213681"/>
    <w:rsid w:val="00213720"/>
    <w:rsid w:val="00213BE8"/>
    <w:rsid w:val="00214107"/>
    <w:rsid w:val="002142A5"/>
    <w:rsid w:val="002143EE"/>
    <w:rsid w:val="00214480"/>
    <w:rsid w:val="002144AB"/>
    <w:rsid w:val="00214B9C"/>
    <w:rsid w:val="00214DD4"/>
    <w:rsid w:val="00215439"/>
    <w:rsid w:val="00215CAF"/>
    <w:rsid w:val="002160B4"/>
    <w:rsid w:val="002163B8"/>
    <w:rsid w:val="002165C6"/>
    <w:rsid w:val="00216FBA"/>
    <w:rsid w:val="00216FDD"/>
    <w:rsid w:val="00217565"/>
    <w:rsid w:val="002175AB"/>
    <w:rsid w:val="00217C2C"/>
    <w:rsid w:val="00217FBF"/>
    <w:rsid w:val="002207C5"/>
    <w:rsid w:val="00220DB8"/>
    <w:rsid w:val="00220E99"/>
    <w:rsid w:val="0022134D"/>
    <w:rsid w:val="002213E1"/>
    <w:rsid w:val="00221C14"/>
    <w:rsid w:val="00221DBA"/>
    <w:rsid w:val="00222671"/>
    <w:rsid w:val="00222BAB"/>
    <w:rsid w:val="00222E58"/>
    <w:rsid w:val="002232B1"/>
    <w:rsid w:val="002237D8"/>
    <w:rsid w:val="00223A76"/>
    <w:rsid w:val="00223B9C"/>
    <w:rsid w:val="00223ED5"/>
    <w:rsid w:val="00224193"/>
    <w:rsid w:val="002242FF"/>
    <w:rsid w:val="0022435F"/>
    <w:rsid w:val="0022481C"/>
    <w:rsid w:val="0022490A"/>
    <w:rsid w:val="00224932"/>
    <w:rsid w:val="002250BF"/>
    <w:rsid w:val="00225517"/>
    <w:rsid w:val="002255DE"/>
    <w:rsid w:val="002256D8"/>
    <w:rsid w:val="00225CBB"/>
    <w:rsid w:val="002264F1"/>
    <w:rsid w:val="00226CCA"/>
    <w:rsid w:val="00226D2E"/>
    <w:rsid w:val="002272F3"/>
    <w:rsid w:val="00227961"/>
    <w:rsid w:val="00227A11"/>
    <w:rsid w:val="00230071"/>
    <w:rsid w:val="00230665"/>
    <w:rsid w:val="00231127"/>
    <w:rsid w:val="00231304"/>
    <w:rsid w:val="002316DF"/>
    <w:rsid w:val="0023189E"/>
    <w:rsid w:val="002321A8"/>
    <w:rsid w:val="0023299F"/>
    <w:rsid w:val="00232A1E"/>
    <w:rsid w:val="00232D25"/>
    <w:rsid w:val="00233594"/>
    <w:rsid w:val="002341C1"/>
    <w:rsid w:val="00234D34"/>
    <w:rsid w:val="00235901"/>
    <w:rsid w:val="00235FDF"/>
    <w:rsid w:val="00236398"/>
    <w:rsid w:val="002365A2"/>
    <w:rsid w:val="00236E28"/>
    <w:rsid w:val="00237049"/>
    <w:rsid w:val="00237304"/>
    <w:rsid w:val="00237471"/>
    <w:rsid w:val="00237BD6"/>
    <w:rsid w:val="00237F7A"/>
    <w:rsid w:val="00240AA2"/>
    <w:rsid w:val="00240D89"/>
    <w:rsid w:val="00240E59"/>
    <w:rsid w:val="002416F1"/>
    <w:rsid w:val="00241ADA"/>
    <w:rsid w:val="00241C3F"/>
    <w:rsid w:val="00242457"/>
    <w:rsid w:val="00242BFB"/>
    <w:rsid w:val="00242F70"/>
    <w:rsid w:val="00243216"/>
    <w:rsid w:val="00243438"/>
    <w:rsid w:val="00243566"/>
    <w:rsid w:val="00243A98"/>
    <w:rsid w:val="00243D6D"/>
    <w:rsid w:val="002447A2"/>
    <w:rsid w:val="002447D1"/>
    <w:rsid w:val="002453A4"/>
    <w:rsid w:val="002454BA"/>
    <w:rsid w:val="00245873"/>
    <w:rsid w:val="00245A85"/>
    <w:rsid w:val="00245D32"/>
    <w:rsid w:val="002466EA"/>
    <w:rsid w:val="00250215"/>
    <w:rsid w:val="0025036E"/>
    <w:rsid w:val="00250CC7"/>
    <w:rsid w:val="00251C82"/>
    <w:rsid w:val="00251E2D"/>
    <w:rsid w:val="00251F25"/>
    <w:rsid w:val="00251FB0"/>
    <w:rsid w:val="00252895"/>
    <w:rsid w:val="002531AE"/>
    <w:rsid w:val="002539A6"/>
    <w:rsid w:val="00253AC1"/>
    <w:rsid w:val="00253BDC"/>
    <w:rsid w:val="00253BFA"/>
    <w:rsid w:val="00254787"/>
    <w:rsid w:val="0025488A"/>
    <w:rsid w:val="002549D1"/>
    <w:rsid w:val="00254A26"/>
    <w:rsid w:val="002553F7"/>
    <w:rsid w:val="0025578B"/>
    <w:rsid w:val="00255797"/>
    <w:rsid w:val="002577DB"/>
    <w:rsid w:val="002578F9"/>
    <w:rsid w:val="002608F1"/>
    <w:rsid w:val="00260F12"/>
    <w:rsid w:val="002619C1"/>
    <w:rsid w:val="00261E22"/>
    <w:rsid w:val="0026247D"/>
    <w:rsid w:val="002625B4"/>
    <w:rsid w:val="002629BB"/>
    <w:rsid w:val="00263274"/>
    <w:rsid w:val="002635EE"/>
    <w:rsid w:val="002638E9"/>
    <w:rsid w:val="00263E71"/>
    <w:rsid w:val="00264576"/>
    <w:rsid w:val="00264CB7"/>
    <w:rsid w:val="0026519D"/>
    <w:rsid w:val="00265271"/>
    <w:rsid w:val="0026555F"/>
    <w:rsid w:val="0026635B"/>
    <w:rsid w:val="0026635D"/>
    <w:rsid w:val="00267A8D"/>
    <w:rsid w:val="00267CFE"/>
    <w:rsid w:val="00270896"/>
    <w:rsid w:val="00270AC9"/>
    <w:rsid w:val="00270B63"/>
    <w:rsid w:val="00270C6E"/>
    <w:rsid w:val="00271086"/>
    <w:rsid w:val="00271813"/>
    <w:rsid w:val="00271B2B"/>
    <w:rsid w:val="00271F81"/>
    <w:rsid w:val="00272553"/>
    <w:rsid w:val="0027259B"/>
    <w:rsid w:val="00273511"/>
    <w:rsid w:val="002736D8"/>
    <w:rsid w:val="00273847"/>
    <w:rsid w:val="00273FD4"/>
    <w:rsid w:val="002742B2"/>
    <w:rsid w:val="002744F2"/>
    <w:rsid w:val="002746C5"/>
    <w:rsid w:val="00274FBD"/>
    <w:rsid w:val="0027518B"/>
    <w:rsid w:val="00275423"/>
    <w:rsid w:val="0027558A"/>
    <w:rsid w:val="00275893"/>
    <w:rsid w:val="002760B7"/>
    <w:rsid w:val="00276708"/>
    <w:rsid w:val="00276B56"/>
    <w:rsid w:val="00276C45"/>
    <w:rsid w:val="00276C9D"/>
    <w:rsid w:val="002772B6"/>
    <w:rsid w:val="00277597"/>
    <w:rsid w:val="00277CE3"/>
    <w:rsid w:val="00280125"/>
    <w:rsid w:val="002801BB"/>
    <w:rsid w:val="0028092C"/>
    <w:rsid w:val="002812A5"/>
    <w:rsid w:val="00282B33"/>
    <w:rsid w:val="00283398"/>
    <w:rsid w:val="00283885"/>
    <w:rsid w:val="0028391A"/>
    <w:rsid w:val="00284230"/>
    <w:rsid w:val="0028479E"/>
    <w:rsid w:val="002852EE"/>
    <w:rsid w:val="00285A95"/>
    <w:rsid w:val="00286948"/>
    <w:rsid w:val="00286A16"/>
    <w:rsid w:val="00286C38"/>
    <w:rsid w:val="00287389"/>
    <w:rsid w:val="00287575"/>
    <w:rsid w:val="0028758B"/>
    <w:rsid w:val="002878D9"/>
    <w:rsid w:val="00287DCB"/>
    <w:rsid w:val="00287F32"/>
    <w:rsid w:val="00290A15"/>
    <w:rsid w:val="00290EBB"/>
    <w:rsid w:val="00290F62"/>
    <w:rsid w:val="002919C9"/>
    <w:rsid w:val="00292147"/>
    <w:rsid w:val="002922F6"/>
    <w:rsid w:val="0029231D"/>
    <w:rsid w:val="00292435"/>
    <w:rsid w:val="002926D9"/>
    <w:rsid w:val="00292EEA"/>
    <w:rsid w:val="00294033"/>
    <w:rsid w:val="00295437"/>
    <w:rsid w:val="002954CF"/>
    <w:rsid w:val="00295568"/>
    <w:rsid w:val="00295AB9"/>
    <w:rsid w:val="002965B4"/>
    <w:rsid w:val="00296F9F"/>
    <w:rsid w:val="00297195"/>
    <w:rsid w:val="002972CB"/>
    <w:rsid w:val="0029742E"/>
    <w:rsid w:val="002978C6"/>
    <w:rsid w:val="00297DBE"/>
    <w:rsid w:val="002A0866"/>
    <w:rsid w:val="002A08B4"/>
    <w:rsid w:val="002A09E1"/>
    <w:rsid w:val="002A0D46"/>
    <w:rsid w:val="002A1987"/>
    <w:rsid w:val="002A22F3"/>
    <w:rsid w:val="002A2668"/>
    <w:rsid w:val="002A26C2"/>
    <w:rsid w:val="002A26DD"/>
    <w:rsid w:val="002A2A45"/>
    <w:rsid w:val="002A2B6A"/>
    <w:rsid w:val="002A2DA3"/>
    <w:rsid w:val="002A2E10"/>
    <w:rsid w:val="002A2F99"/>
    <w:rsid w:val="002A31E8"/>
    <w:rsid w:val="002A32B4"/>
    <w:rsid w:val="002A3E27"/>
    <w:rsid w:val="002A4571"/>
    <w:rsid w:val="002A47E0"/>
    <w:rsid w:val="002A48E4"/>
    <w:rsid w:val="002A4DF4"/>
    <w:rsid w:val="002A513E"/>
    <w:rsid w:val="002A5487"/>
    <w:rsid w:val="002A62DB"/>
    <w:rsid w:val="002A6422"/>
    <w:rsid w:val="002A6544"/>
    <w:rsid w:val="002A66BE"/>
    <w:rsid w:val="002A695E"/>
    <w:rsid w:val="002A6BCB"/>
    <w:rsid w:val="002A6F86"/>
    <w:rsid w:val="002A7B21"/>
    <w:rsid w:val="002A7FDA"/>
    <w:rsid w:val="002B0C27"/>
    <w:rsid w:val="002B0E02"/>
    <w:rsid w:val="002B1646"/>
    <w:rsid w:val="002B1871"/>
    <w:rsid w:val="002B19D4"/>
    <w:rsid w:val="002B2D8C"/>
    <w:rsid w:val="002B39E5"/>
    <w:rsid w:val="002B3D91"/>
    <w:rsid w:val="002B3E4D"/>
    <w:rsid w:val="002B41E3"/>
    <w:rsid w:val="002B48C8"/>
    <w:rsid w:val="002B540C"/>
    <w:rsid w:val="002B5413"/>
    <w:rsid w:val="002B5416"/>
    <w:rsid w:val="002B54E3"/>
    <w:rsid w:val="002B5788"/>
    <w:rsid w:val="002B605C"/>
    <w:rsid w:val="002B6122"/>
    <w:rsid w:val="002B61E8"/>
    <w:rsid w:val="002B62C6"/>
    <w:rsid w:val="002B6B66"/>
    <w:rsid w:val="002B75C5"/>
    <w:rsid w:val="002B7655"/>
    <w:rsid w:val="002C00D4"/>
    <w:rsid w:val="002C0314"/>
    <w:rsid w:val="002C0BD2"/>
    <w:rsid w:val="002C0BFF"/>
    <w:rsid w:val="002C0EA9"/>
    <w:rsid w:val="002C1614"/>
    <w:rsid w:val="002C16ED"/>
    <w:rsid w:val="002C22A8"/>
    <w:rsid w:val="002C22E6"/>
    <w:rsid w:val="002C26B1"/>
    <w:rsid w:val="002C2AF9"/>
    <w:rsid w:val="002C4AF0"/>
    <w:rsid w:val="002C50D1"/>
    <w:rsid w:val="002C50E0"/>
    <w:rsid w:val="002C589A"/>
    <w:rsid w:val="002C5E80"/>
    <w:rsid w:val="002C5F04"/>
    <w:rsid w:val="002C6590"/>
    <w:rsid w:val="002C7446"/>
    <w:rsid w:val="002C7EB7"/>
    <w:rsid w:val="002D06DE"/>
    <w:rsid w:val="002D09BE"/>
    <w:rsid w:val="002D0D54"/>
    <w:rsid w:val="002D1DF5"/>
    <w:rsid w:val="002D24B8"/>
    <w:rsid w:val="002D2AE9"/>
    <w:rsid w:val="002D2D52"/>
    <w:rsid w:val="002D2E1A"/>
    <w:rsid w:val="002D3AC9"/>
    <w:rsid w:val="002D3E40"/>
    <w:rsid w:val="002D45CD"/>
    <w:rsid w:val="002D4A82"/>
    <w:rsid w:val="002D4BA6"/>
    <w:rsid w:val="002D4D76"/>
    <w:rsid w:val="002D5C03"/>
    <w:rsid w:val="002D5D9D"/>
    <w:rsid w:val="002D6064"/>
    <w:rsid w:val="002D6606"/>
    <w:rsid w:val="002D676C"/>
    <w:rsid w:val="002D67FF"/>
    <w:rsid w:val="002D6842"/>
    <w:rsid w:val="002D6E4D"/>
    <w:rsid w:val="002D7166"/>
    <w:rsid w:val="002D745E"/>
    <w:rsid w:val="002D764F"/>
    <w:rsid w:val="002E08D1"/>
    <w:rsid w:val="002E0B6D"/>
    <w:rsid w:val="002E0CF9"/>
    <w:rsid w:val="002E193F"/>
    <w:rsid w:val="002E1A52"/>
    <w:rsid w:val="002E1D1B"/>
    <w:rsid w:val="002E1FE5"/>
    <w:rsid w:val="002E241B"/>
    <w:rsid w:val="002E31CE"/>
    <w:rsid w:val="002E3449"/>
    <w:rsid w:val="002E36A8"/>
    <w:rsid w:val="002E3ABC"/>
    <w:rsid w:val="002E3EAF"/>
    <w:rsid w:val="002E4896"/>
    <w:rsid w:val="002E52B0"/>
    <w:rsid w:val="002E5420"/>
    <w:rsid w:val="002E58BE"/>
    <w:rsid w:val="002E5BAC"/>
    <w:rsid w:val="002E63EE"/>
    <w:rsid w:val="002E65AB"/>
    <w:rsid w:val="002E6637"/>
    <w:rsid w:val="002E6816"/>
    <w:rsid w:val="002E6AF9"/>
    <w:rsid w:val="002E73F3"/>
    <w:rsid w:val="002E7D2A"/>
    <w:rsid w:val="002F056F"/>
    <w:rsid w:val="002F1063"/>
    <w:rsid w:val="002F1958"/>
    <w:rsid w:val="002F2156"/>
    <w:rsid w:val="002F2B6D"/>
    <w:rsid w:val="002F3230"/>
    <w:rsid w:val="002F3797"/>
    <w:rsid w:val="002F37F7"/>
    <w:rsid w:val="002F43E0"/>
    <w:rsid w:val="002F4401"/>
    <w:rsid w:val="002F4445"/>
    <w:rsid w:val="002F4A16"/>
    <w:rsid w:val="002F5554"/>
    <w:rsid w:val="002F5F5C"/>
    <w:rsid w:val="002F6250"/>
    <w:rsid w:val="002F687C"/>
    <w:rsid w:val="002F6BD4"/>
    <w:rsid w:val="002F6E2A"/>
    <w:rsid w:val="002F6FBB"/>
    <w:rsid w:val="002F76AF"/>
    <w:rsid w:val="002F7D88"/>
    <w:rsid w:val="002F7FCD"/>
    <w:rsid w:val="00300017"/>
    <w:rsid w:val="0030131E"/>
    <w:rsid w:val="0030133F"/>
    <w:rsid w:val="00301D2E"/>
    <w:rsid w:val="00301F0D"/>
    <w:rsid w:val="00302522"/>
    <w:rsid w:val="00302572"/>
    <w:rsid w:val="00302C91"/>
    <w:rsid w:val="00302D17"/>
    <w:rsid w:val="00303474"/>
    <w:rsid w:val="003035B4"/>
    <w:rsid w:val="003037D1"/>
    <w:rsid w:val="00304970"/>
    <w:rsid w:val="0030545C"/>
    <w:rsid w:val="00305543"/>
    <w:rsid w:val="0030556C"/>
    <w:rsid w:val="003056DD"/>
    <w:rsid w:val="00305C2C"/>
    <w:rsid w:val="003061A6"/>
    <w:rsid w:val="003078A4"/>
    <w:rsid w:val="00307FBF"/>
    <w:rsid w:val="003101C0"/>
    <w:rsid w:val="003101D3"/>
    <w:rsid w:val="00310253"/>
    <w:rsid w:val="00310445"/>
    <w:rsid w:val="003106CC"/>
    <w:rsid w:val="00310A07"/>
    <w:rsid w:val="0031135C"/>
    <w:rsid w:val="00311AAE"/>
    <w:rsid w:val="0031252F"/>
    <w:rsid w:val="003125D5"/>
    <w:rsid w:val="003132A4"/>
    <w:rsid w:val="003137C6"/>
    <w:rsid w:val="00313CC8"/>
    <w:rsid w:val="00314331"/>
    <w:rsid w:val="00314E6A"/>
    <w:rsid w:val="00314F08"/>
    <w:rsid w:val="00315362"/>
    <w:rsid w:val="0031543E"/>
    <w:rsid w:val="0031587E"/>
    <w:rsid w:val="00315CCB"/>
    <w:rsid w:val="0031632E"/>
    <w:rsid w:val="003169A8"/>
    <w:rsid w:val="00316FD4"/>
    <w:rsid w:val="003174F1"/>
    <w:rsid w:val="00317779"/>
    <w:rsid w:val="003178B2"/>
    <w:rsid w:val="00320377"/>
    <w:rsid w:val="0032145D"/>
    <w:rsid w:val="00321554"/>
    <w:rsid w:val="003215B1"/>
    <w:rsid w:val="003217DD"/>
    <w:rsid w:val="00321E4A"/>
    <w:rsid w:val="003224A9"/>
    <w:rsid w:val="003228A8"/>
    <w:rsid w:val="00322997"/>
    <w:rsid w:val="00323D81"/>
    <w:rsid w:val="003253FE"/>
    <w:rsid w:val="003254A7"/>
    <w:rsid w:val="003257DB"/>
    <w:rsid w:val="00325801"/>
    <w:rsid w:val="00325873"/>
    <w:rsid w:val="00325DF3"/>
    <w:rsid w:val="00326380"/>
    <w:rsid w:val="003264B8"/>
    <w:rsid w:val="00326810"/>
    <w:rsid w:val="00326AB9"/>
    <w:rsid w:val="00326C2C"/>
    <w:rsid w:val="003270A2"/>
    <w:rsid w:val="00327903"/>
    <w:rsid w:val="00327C42"/>
    <w:rsid w:val="00327C9C"/>
    <w:rsid w:val="00331256"/>
    <w:rsid w:val="00331B23"/>
    <w:rsid w:val="00331EA8"/>
    <w:rsid w:val="00331F70"/>
    <w:rsid w:val="00332106"/>
    <w:rsid w:val="003324BE"/>
    <w:rsid w:val="003328C1"/>
    <w:rsid w:val="003331E1"/>
    <w:rsid w:val="003345FA"/>
    <w:rsid w:val="003348AC"/>
    <w:rsid w:val="00334FE1"/>
    <w:rsid w:val="00335250"/>
    <w:rsid w:val="0033564B"/>
    <w:rsid w:val="00335CC3"/>
    <w:rsid w:val="00335EA1"/>
    <w:rsid w:val="003368FA"/>
    <w:rsid w:val="00336F9B"/>
    <w:rsid w:val="00337C57"/>
    <w:rsid w:val="00337E0E"/>
    <w:rsid w:val="00337E73"/>
    <w:rsid w:val="00337EE7"/>
    <w:rsid w:val="003407EA"/>
    <w:rsid w:val="00340C1B"/>
    <w:rsid w:val="00341286"/>
    <w:rsid w:val="003412E8"/>
    <w:rsid w:val="003420E7"/>
    <w:rsid w:val="00342701"/>
    <w:rsid w:val="0034294A"/>
    <w:rsid w:val="003429E6"/>
    <w:rsid w:val="00342B0C"/>
    <w:rsid w:val="00342C17"/>
    <w:rsid w:val="00342EC3"/>
    <w:rsid w:val="00343365"/>
    <w:rsid w:val="0034337A"/>
    <w:rsid w:val="003436A0"/>
    <w:rsid w:val="003439B2"/>
    <w:rsid w:val="00343E7F"/>
    <w:rsid w:val="00344273"/>
    <w:rsid w:val="00344498"/>
    <w:rsid w:val="003445AF"/>
    <w:rsid w:val="00344CF1"/>
    <w:rsid w:val="00344E87"/>
    <w:rsid w:val="00345137"/>
    <w:rsid w:val="003453D5"/>
    <w:rsid w:val="00345407"/>
    <w:rsid w:val="00345A6D"/>
    <w:rsid w:val="0034641A"/>
    <w:rsid w:val="0034642F"/>
    <w:rsid w:val="00346893"/>
    <w:rsid w:val="00346FDF"/>
    <w:rsid w:val="0034733C"/>
    <w:rsid w:val="00347475"/>
    <w:rsid w:val="00347AFB"/>
    <w:rsid w:val="00347B70"/>
    <w:rsid w:val="00347E71"/>
    <w:rsid w:val="0035004F"/>
    <w:rsid w:val="003501B1"/>
    <w:rsid w:val="0035061B"/>
    <w:rsid w:val="00350F57"/>
    <w:rsid w:val="003511AE"/>
    <w:rsid w:val="0035122F"/>
    <w:rsid w:val="003514DF"/>
    <w:rsid w:val="00351F67"/>
    <w:rsid w:val="003523F8"/>
    <w:rsid w:val="00352696"/>
    <w:rsid w:val="00352BED"/>
    <w:rsid w:val="0035355F"/>
    <w:rsid w:val="00353C29"/>
    <w:rsid w:val="00353F83"/>
    <w:rsid w:val="0035423A"/>
    <w:rsid w:val="00354360"/>
    <w:rsid w:val="00354454"/>
    <w:rsid w:val="00354A62"/>
    <w:rsid w:val="003551DA"/>
    <w:rsid w:val="003552BA"/>
    <w:rsid w:val="00355870"/>
    <w:rsid w:val="00355B5C"/>
    <w:rsid w:val="00355C3D"/>
    <w:rsid w:val="00355E16"/>
    <w:rsid w:val="0035604E"/>
    <w:rsid w:val="0035718F"/>
    <w:rsid w:val="003573E4"/>
    <w:rsid w:val="0035778D"/>
    <w:rsid w:val="00357BEC"/>
    <w:rsid w:val="00357EA8"/>
    <w:rsid w:val="00360BA5"/>
    <w:rsid w:val="003611ED"/>
    <w:rsid w:val="00361E98"/>
    <w:rsid w:val="00362175"/>
    <w:rsid w:val="00362200"/>
    <w:rsid w:val="00362503"/>
    <w:rsid w:val="003629F0"/>
    <w:rsid w:val="00362D82"/>
    <w:rsid w:val="00363B05"/>
    <w:rsid w:val="00364405"/>
    <w:rsid w:val="003645B9"/>
    <w:rsid w:val="003646D3"/>
    <w:rsid w:val="00364840"/>
    <w:rsid w:val="00364A84"/>
    <w:rsid w:val="00364E9B"/>
    <w:rsid w:val="00364F2A"/>
    <w:rsid w:val="003651CE"/>
    <w:rsid w:val="00366510"/>
    <w:rsid w:val="0036764E"/>
    <w:rsid w:val="00367F4F"/>
    <w:rsid w:val="003704FC"/>
    <w:rsid w:val="003708B9"/>
    <w:rsid w:val="00370948"/>
    <w:rsid w:val="00370E23"/>
    <w:rsid w:val="00371852"/>
    <w:rsid w:val="0037185B"/>
    <w:rsid w:val="00371A7F"/>
    <w:rsid w:val="00371B87"/>
    <w:rsid w:val="00371EF1"/>
    <w:rsid w:val="003731B0"/>
    <w:rsid w:val="003740EF"/>
    <w:rsid w:val="003742DD"/>
    <w:rsid w:val="00374336"/>
    <w:rsid w:val="0037445F"/>
    <w:rsid w:val="00374BF1"/>
    <w:rsid w:val="00374CBA"/>
    <w:rsid w:val="0037535E"/>
    <w:rsid w:val="0037600C"/>
    <w:rsid w:val="0037601F"/>
    <w:rsid w:val="00376153"/>
    <w:rsid w:val="003766DB"/>
    <w:rsid w:val="003770A5"/>
    <w:rsid w:val="00377DB4"/>
    <w:rsid w:val="00380282"/>
    <w:rsid w:val="003805D3"/>
    <w:rsid w:val="003809BD"/>
    <w:rsid w:val="00380DA7"/>
    <w:rsid w:val="00381549"/>
    <w:rsid w:val="00381ABC"/>
    <w:rsid w:val="00381D94"/>
    <w:rsid w:val="00381F63"/>
    <w:rsid w:val="003822C9"/>
    <w:rsid w:val="003831BB"/>
    <w:rsid w:val="00383349"/>
    <w:rsid w:val="003834B8"/>
    <w:rsid w:val="00383C3D"/>
    <w:rsid w:val="00384004"/>
    <w:rsid w:val="0038424C"/>
    <w:rsid w:val="00384B5E"/>
    <w:rsid w:val="00385A0F"/>
    <w:rsid w:val="00385A63"/>
    <w:rsid w:val="0038601E"/>
    <w:rsid w:val="00386407"/>
    <w:rsid w:val="00386913"/>
    <w:rsid w:val="00387023"/>
    <w:rsid w:val="003875C7"/>
    <w:rsid w:val="00390614"/>
    <w:rsid w:val="00390B4C"/>
    <w:rsid w:val="00390BF0"/>
    <w:rsid w:val="00390C8F"/>
    <w:rsid w:val="00390EC3"/>
    <w:rsid w:val="00391702"/>
    <w:rsid w:val="00391EFE"/>
    <w:rsid w:val="00392667"/>
    <w:rsid w:val="00392696"/>
    <w:rsid w:val="003929C6"/>
    <w:rsid w:val="00392FE7"/>
    <w:rsid w:val="00393148"/>
    <w:rsid w:val="00393897"/>
    <w:rsid w:val="003939EA"/>
    <w:rsid w:val="00394965"/>
    <w:rsid w:val="00394B43"/>
    <w:rsid w:val="00394CEA"/>
    <w:rsid w:val="003953D7"/>
    <w:rsid w:val="00395838"/>
    <w:rsid w:val="003960CB"/>
    <w:rsid w:val="003964E9"/>
    <w:rsid w:val="00396964"/>
    <w:rsid w:val="00396AC5"/>
    <w:rsid w:val="00396B02"/>
    <w:rsid w:val="00396B74"/>
    <w:rsid w:val="003976EA"/>
    <w:rsid w:val="00397703"/>
    <w:rsid w:val="00397B38"/>
    <w:rsid w:val="003A0183"/>
    <w:rsid w:val="003A0BF3"/>
    <w:rsid w:val="003A0F87"/>
    <w:rsid w:val="003A10B8"/>
    <w:rsid w:val="003A10DF"/>
    <w:rsid w:val="003A1B62"/>
    <w:rsid w:val="003A264F"/>
    <w:rsid w:val="003A2AD6"/>
    <w:rsid w:val="003A337F"/>
    <w:rsid w:val="003A413D"/>
    <w:rsid w:val="003A439B"/>
    <w:rsid w:val="003A4546"/>
    <w:rsid w:val="003A4B77"/>
    <w:rsid w:val="003A5092"/>
    <w:rsid w:val="003A596E"/>
    <w:rsid w:val="003A5A9D"/>
    <w:rsid w:val="003A5ACD"/>
    <w:rsid w:val="003A5DEB"/>
    <w:rsid w:val="003A6251"/>
    <w:rsid w:val="003A64FF"/>
    <w:rsid w:val="003A6AE9"/>
    <w:rsid w:val="003A6FA9"/>
    <w:rsid w:val="003A6FB1"/>
    <w:rsid w:val="003A70DF"/>
    <w:rsid w:val="003A73E4"/>
    <w:rsid w:val="003A740C"/>
    <w:rsid w:val="003A7526"/>
    <w:rsid w:val="003A78F5"/>
    <w:rsid w:val="003B0BE1"/>
    <w:rsid w:val="003B0CE0"/>
    <w:rsid w:val="003B16AC"/>
    <w:rsid w:val="003B1A54"/>
    <w:rsid w:val="003B2F19"/>
    <w:rsid w:val="003B332A"/>
    <w:rsid w:val="003B3489"/>
    <w:rsid w:val="003B4053"/>
    <w:rsid w:val="003B4074"/>
    <w:rsid w:val="003B4321"/>
    <w:rsid w:val="003B535E"/>
    <w:rsid w:val="003B54AD"/>
    <w:rsid w:val="003B59FB"/>
    <w:rsid w:val="003B5C4E"/>
    <w:rsid w:val="003B5C82"/>
    <w:rsid w:val="003B6024"/>
    <w:rsid w:val="003B615F"/>
    <w:rsid w:val="003B7294"/>
    <w:rsid w:val="003B74D2"/>
    <w:rsid w:val="003B7DB1"/>
    <w:rsid w:val="003C0029"/>
    <w:rsid w:val="003C15C3"/>
    <w:rsid w:val="003C1C82"/>
    <w:rsid w:val="003C2269"/>
    <w:rsid w:val="003C3271"/>
    <w:rsid w:val="003C4147"/>
    <w:rsid w:val="003C454E"/>
    <w:rsid w:val="003C4A3B"/>
    <w:rsid w:val="003C4CD5"/>
    <w:rsid w:val="003C5DD9"/>
    <w:rsid w:val="003C5EDC"/>
    <w:rsid w:val="003C63F6"/>
    <w:rsid w:val="003C6596"/>
    <w:rsid w:val="003C670F"/>
    <w:rsid w:val="003C6BA2"/>
    <w:rsid w:val="003C6E65"/>
    <w:rsid w:val="003C6EFA"/>
    <w:rsid w:val="003C7287"/>
    <w:rsid w:val="003C76DC"/>
    <w:rsid w:val="003D00F4"/>
    <w:rsid w:val="003D0505"/>
    <w:rsid w:val="003D0D01"/>
    <w:rsid w:val="003D0F3D"/>
    <w:rsid w:val="003D10CD"/>
    <w:rsid w:val="003D25B8"/>
    <w:rsid w:val="003D2DFC"/>
    <w:rsid w:val="003D2EFB"/>
    <w:rsid w:val="003D2FAB"/>
    <w:rsid w:val="003D31CA"/>
    <w:rsid w:val="003D32C9"/>
    <w:rsid w:val="003D33F1"/>
    <w:rsid w:val="003D41A9"/>
    <w:rsid w:val="003D4841"/>
    <w:rsid w:val="003D486F"/>
    <w:rsid w:val="003D51C9"/>
    <w:rsid w:val="003D5CEA"/>
    <w:rsid w:val="003D7EE6"/>
    <w:rsid w:val="003E010E"/>
    <w:rsid w:val="003E053E"/>
    <w:rsid w:val="003E06CA"/>
    <w:rsid w:val="003E0992"/>
    <w:rsid w:val="003E14AD"/>
    <w:rsid w:val="003E1837"/>
    <w:rsid w:val="003E1F7C"/>
    <w:rsid w:val="003E3433"/>
    <w:rsid w:val="003E34BF"/>
    <w:rsid w:val="003E37B6"/>
    <w:rsid w:val="003E3D06"/>
    <w:rsid w:val="003E4D8C"/>
    <w:rsid w:val="003E4E00"/>
    <w:rsid w:val="003E4FB0"/>
    <w:rsid w:val="003E508A"/>
    <w:rsid w:val="003E5207"/>
    <w:rsid w:val="003E55E7"/>
    <w:rsid w:val="003E57EE"/>
    <w:rsid w:val="003E5A19"/>
    <w:rsid w:val="003E5CF7"/>
    <w:rsid w:val="003E60C3"/>
    <w:rsid w:val="003E7264"/>
    <w:rsid w:val="003E7380"/>
    <w:rsid w:val="003F01B0"/>
    <w:rsid w:val="003F08ED"/>
    <w:rsid w:val="003F120F"/>
    <w:rsid w:val="003F1BAE"/>
    <w:rsid w:val="003F1C4F"/>
    <w:rsid w:val="003F1D36"/>
    <w:rsid w:val="003F2624"/>
    <w:rsid w:val="003F3084"/>
    <w:rsid w:val="003F3813"/>
    <w:rsid w:val="003F4044"/>
    <w:rsid w:val="003F40E6"/>
    <w:rsid w:val="003F416E"/>
    <w:rsid w:val="003F44FE"/>
    <w:rsid w:val="003F4550"/>
    <w:rsid w:val="003F4775"/>
    <w:rsid w:val="003F48C8"/>
    <w:rsid w:val="003F4AFA"/>
    <w:rsid w:val="003F4C7F"/>
    <w:rsid w:val="003F4D78"/>
    <w:rsid w:val="003F4F50"/>
    <w:rsid w:val="003F52F9"/>
    <w:rsid w:val="003F5301"/>
    <w:rsid w:val="003F53BC"/>
    <w:rsid w:val="003F54EE"/>
    <w:rsid w:val="003F54F8"/>
    <w:rsid w:val="003F5589"/>
    <w:rsid w:val="003F64DA"/>
    <w:rsid w:val="003F670A"/>
    <w:rsid w:val="003F6F81"/>
    <w:rsid w:val="003F70B8"/>
    <w:rsid w:val="003F7211"/>
    <w:rsid w:val="003F7576"/>
    <w:rsid w:val="003F7E81"/>
    <w:rsid w:val="003F7F85"/>
    <w:rsid w:val="0040072E"/>
    <w:rsid w:val="004010DC"/>
    <w:rsid w:val="0040199E"/>
    <w:rsid w:val="00401ADC"/>
    <w:rsid w:val="00402484"/>
    <w:rsid w:val="004025EF"/>
    <w:rsid w:val="004026F7"/>
    <w:rsid w:val="00402974"/>
    <w:rsid w:val="00402BF5"/>
    <w:rsid w:val="00403060"/>
    <w:rsid w:val="004033D0"/>
    <w:rsid w:val="00404961"/>
    <w:rsid w:val="004051CB"/>
    <w:rsid w:val="004052C3"/>
    <w:rsid w:val="00405874"/>
    <w:rsid w:val="00405BCF"/>
    <w:rsid w:val="00405BF3"/>
    <w:rsid w:val="00406649"/>
    <w:rsid w:val="004076F5"/>
    <w:rsid w:val="00407F16"/>
    <w:rsid w:val="00410549"/>
    <w:rsid w:val="004108E3"/>
    <w:rsid w:val="00410BA8"/>
    <w:rsid w:val="004111C5"/>
    <w:rsid w:val="00411492"/>
    <w:rsid w:val="00411F70"/>
    <w:rsid w:val="004125A8"/>
    <w:rsid w:val="00412711"/>
    <w:rsid w:val="00412C44"/>
    <w:rsid w:val="00412D98"/>
    <w:rsid w:val="00413246"/>
    <w:rsid w:val="00413564"/>
    <w:rsid w:val="00413729"/>
    <w:rsid w:val="0041463A"/>
    <w:rsid w:val="0041471F"/>
    <w:rsid w:val="00414EAF"/>
    <w:rsid w:val="004155A0"/>
    <w:rsid w:val="00415E49"/>
    <w:rsid w:val="00416193"/>
    <w:rsid w:val="00416C0B"/>
    <w:rsid w:val="00416CA2"/>
    <w:rsid w:val="00417142"/>
    <w:rsid w:val="00417863"/>
    <w:rsid w:val="00417E0D"/>
    <w:rsid w:val="0042013F"/>
    <w:rsid w:val="004201B3"/>
    <w:rsid w:val="0042082F"/>
    <w:rsid w:val="00420909"/>
    <w:rsid w:val="00420F08"/>
    <w:rsid w:val="004213A7"/>
    <w:rsid w:val="00421BE7"/>
    <w:rsid w:val="00422065"/>
    <w:rsid w:val="00422F79"/>
    <w:rsid w:val="00423307"/>
    <w:rsid w:val="004239E9"/>
    <w:rsid w:val="00423BD0"/>
    <w:rsid w:val="00423F34"/>
    <w:rsid w:val="00424148"/>
    <w:rsid w:val="0042425B"/>
    <w:rsid w:val="00425DEB"/>
    <w:rsid w:val="004264F5"/>
    <w:rsid w:val="00426613"/>
    <w:rsid w:val="0042708E"/>
    <w:rsid w:val="004272D0"/>
    <w:rsid w:val="004276C4"/>
    <w:rsid w:val="00427C45"/>
    <w:rsid w:val="00427F4C"/>
    <w:rsid w:val="0043034E"/>
    <w:rsid w:val="004303ED"/>
    <w:rsid w:val="00430E6F"/>
    <w:rsid w:val="0043114A"/>
    <w:rsid w:val="004314C9"/>
    <w:rsid w:val="00431531"/>
    <w:rsid w:val="00431FAB"/>
    <w:rsid w:val="0043220A"/>
    <w:rsid w:val="0043233D"/>
    <w:rsid w:val="00433098"/>
    <w:rsid w:val="0043339C"/>
    <w:rsid w:val="0043367B"/>
    <w:rsid w:val="004336F1"/>
    <w:rsid w:val="00433B0A"/>
    <w:rsid w:val="00433D15"/>
    <w:rsid w:val="004343F2"/>
    <w:rsid w:val="004344E2"/>
    <w:rsid w:val="004347B8"/>
    <w:rsid w:val="00434A8B"/>
    <w:rsid w:val="00434E6B"/>
    <w:rsid w:val="004351F5"/>
    <w:rsid w:val="00435837"/>
    <w:rsid w:val="00435BB5"/>
    <w:rsid w:val="00435F1B"/>
    <w:rsid w:val="0043607F"/>
    <w:rsid w:val="004361EB"/>
    <w:rsid w:val="00436BA9"/>
    <w:rsid w:val="00436CE6"/>
    <w:rsid w:val="004370D3"/>
    <w:rsid w:val="00437572"/>
    <w:rsid w:val="00437A60"/>
    <w:rsid w:val="00437B0E"/>
    <w:rsid w:val="00437E77"/>
    <w:rsid w:val="004403D5"/>
    <w:rsid w:val="0044084D"/>
    <w:rsid w:val="004409F9"/>
    <w:rsid w:val="00441ABF"/>
    <w:rsid w:val="004447F4"/>
    <w:rsid w:val="00444BE0"/>
    <w:rsid w:val="00444C6A"/>
    <w:rsid w:val="00445B15"/>
    <w:rsid w:val="004463C8"/>
    <w:rsid w:val="004464E0"/>
    <w:rsid w:val="00446538"/>
    <w:rsid w:val="00446C42"/>
    <w:rsid w:val="0044799F"/>
    <w:rsid w:val="004479F0"/>
    <w:rsid w:val="00450065"/>
    <w:rsid w:val="00450713"/>
    <w:rsid w:val="00450D4F"/>
    <w:rsid w:val="00451472"/>
    <w:rsid w:val="004516F5"/>
    <w:rsid w:val="00451887"/>
    <w:rsid w:val="00451B2E"/>
    <w:rsid w:val="00452168"/>
    <w:rsid w:val="00452C86"/>
    <w:rsid w:val="00452C97"/>
    <w:rsid w:val="00453332"/>
    <w:rsid w:val="0045359D"/>
    <w:rsid w:val="0045375D"/>
    <w:rsid w:val="00453C98"/>
    <w:rsid w:val="004558DD"/>
    <w:rsid w:val="00455C26"/>
    <w:rsid w:val="00456101"/>
    <w:rsid w:val="00456316"/>
    <w:rsid w:val="0045665F"/>
    <w:rsid w:val="0045747B"/>
    <w:rsid w:val="00457A64"/>
    <w:rsid w:val="004600E5"/>
    <w:rsid w:val="0046013B"/>
    <w:rsid w:val="004601E6"/>
    <w:rsid w:val="0046053E"/>
    <w:rsid w:val="00460659"/>
    <w:rsid w:val="00460CA5"/>
    <w:rsid w:val="00460F71"/>
    <w:rsid w:val="00461D63"/>
    <w:rsid w:val="00462E88"/>
    <w:rsid w:val="00462F5D"/>
    <w:rsid w:val="004630D7"/>
    <w:rsid w:val="00463141"/>
    <w:rsid w:val="00463D76"/>
    <w:rsid w:val="0046444B"/>
    <w:rsid w:val="00464856"/>
    <w:rsid w:val="00465005"/>
    <w:rsid w:val="00465084"/>
    <w:rsid w:val="00465558"/>
    <w:rsid w:val="004659D1"/>
    <w:rsid w:val="00465A47"/>
    <w:rsid w:val="00465DF2"/>
    <w:rsid w:val="00466104"/>
    <w:rsid w:val="00466B81"/>
    <w:rsid w:val="00466C66"/>
    <w:rsid w:val="00466F30"/>
    <w:rsid w:val="00466F9F"/>
    <w:rsid w:val="004671CF"/>
    <w:rsid w:val="00467AF6"/>
    <w:rsid w:val="00467F71"/>
    <w:rsid w:val="004712F9"/>
    <w:rsid w:val="004713EB"/>
    <w:rsid w:val="004714D0"/>
    <w:rsid w:val="00471714"/>
    <w:rsid w:val="00471AE5"/>
    <w:rsid w:val="00471C91"/>
    <w:rsid w:val="00471EA7"/>
    <w:rsid w:val="00472314"/>
    <w:rsid w:val="0047251D"/>
    <w:rsid w:val="004731B3"/>
    <w:rsid w:val="004736EA"/>
    <w:rsid w:val="00473761"/>
    <w:rsid w:val="00473A27"/>
    <w:rsid w:val="00473AB3"/>
    <w:rsid w:val="004747E7"/>
    <w:rsid w:val="00474C5C"/>
    <w:rsid w:val="00474FDB"/>
    <w:rsid w:val="0047512C"/>
    <w:rsid w:val="0047543B"/>
    <w:rsid w:val="00475858"/>
    <w:rsid w:val="004759BD"/>
    <w:rsid w:val="00475A4E"/>
    <w:rsid w:val="00475B37"/>
    <w:rsid w:val="00475C94"/>
    <w:rsid w:val="00475F32"/>
    <w:rsid w:val="00476572"/>
    <w:rsid w:val="0047670E"/>
    <w:rsid w:val="00476ADC"/>
    <w:rsid w:val="00476BD8"/>
    <w:rsid w:val="00477305"/>
    <w:rsid w:val="004774D1"/>
    <w:rsid w:val="00477620"/>
    <w:rsid w:val="00477DA6"/>
    <w:rsid w:val="00477DD4"/>
    <w:rsid w:val="00480CD2"/>
    <w:rsid w:val="004810B0"/>
    <w:rsid w:val="004810D9"/>
    <w:rsid w:val="0048122B"/>
    <w:rsid w:val="00481BA7"/>
    <w:rsid w:val="004821CE"/>
    <w:rsid w:val="004822D1"/>
    <w:rsid w:val="00482A12"/>
    <w:rsid w:val="00482CFB"/>
    <w:rsid w:val="00483072"/>
    <w:rsid w:val="00483D4C"/>
    <w:rsid w:val="00483DD1"/>
    <w:rsid w:val="00483F5F"/>
    <w:rsid w:val="004850F9"/>
    <w:rsid w:val="004851AA"/>
    <w:rsid w:val="00485736"/>
    <w:rsid w:val="004858D6"/>
    <w:rsid w:val="00486025"/>
    <w:rsid w:val="00486033"/>
    <w:rsid w:val="00486891"/>
    <w:rsid w:val="00486AB1"/>
    <w:rsid w:val="004872A0"/>
    <w:rsid w:val="00487C87"/>
    <w:rsid w:val="00487F27"/>
    <w:rsid w:val="00490097"/>
    <w:rsid w:val="004901C3"/>
    <w:rsid w:val="0049121E"/>
    <w:rsid w:val="00491972"/>
    <w:rsid w:val="00492092"/>
    <w:rsid w:val="00492C12"/>
    <w:rsid w:val="00492DD7"/>
    <w:rsid w:val="004930BC"/>
    <w:rsid w:val="004936B1"/>
    <w:rsid w:val="00493A97"/>
    <w:rsid w:val="00494022"/>
    <w:rsid w:val="0049406D"/>
    <w:rsid w:val="0049508D"/>
    <w:rsid w:val="004955D8"/>
    <w:rsid w:val="004958D0"/>
    <w:rsid w:val="00496BDE"/>
    <w:rsid w:val="00497DE7"/>
    <w:rsid w:val="00497E1D"/>
    <w:rsid w:val="00497E41"/>
    <w:rsid w:val="00497EF5"/>
    <w:rsid w:val="004A09EB"/>
    <w:rsid w:val="004A0CEF"/>
    <w:rsid w:val="004A1720"/>
    <w:rsid w:val="004A203B"/>
    <w:rsid w:val="004A228B"/>
    <w:rsid w:val="004A24DB"/>
    <w:rsid w:val="004A2565"/>
    <w:rsid w:val="004A2C77"/>
    <w:rsid w:val="004A3413"/>
    <w:rsid w:val="004A35F6"/>
    <w:rsid w:val="004A3948"/>
    <w:rsid w:val="004A3BAB"/>
    <w:rsid w:val="004A3DD7"/>
    <w:rsid w:val="004A4428"/>
    <w:rsid w:val="004A4933"/>
    <w:rsid w:val="004A623D"/>
    <w:rsid w:val="004A6499"/>
    <w:rsid w:val="004A6772"/>
    <w:rsid w:val="004A6B0C"/>
    <w:rsid w:val="004A6C4F"/>
    <w:rsid w:val="004A75E2"/>
    <w:rsid w:val="004B0148"/>
    <w:rsid w:val="004B125B"/>
    <w:rsid w:val="004B1337"/>
    <w:rsid w:val="004B1648"/>
    <w:rsid w:val="004B2DDB"/>
    <w:rsid w:val="004B3155"/>
    <w:rsid w:val="004B35DF"/>
    <w:rsid w:val="004B3868"/>
    <w:rsid w:val="004B3FAE"/>
    <w:rsid w:val="004B40F6"/>
    <w:rsid w:val="004B4922"/>
    <w:rsid w:val="004B5D98"/>
    <w:rsid w:val="004B625B"/>
    <w:rsid w:val="004B667B"/>
    <w:rsid w:val="004B6F8E"/>
    <w:rsid w:val="004B6FC2"/>
    <w:rsid w:val="004B756E"/>
    <w:rsid w:val="004B7630"/>
    <w:rsid w:val="004B77E7"/>
    <w:rsid w:val="004B7967"/>
    <w:rsid w:val="004B7A2A"/>
    <w:rsid w:val="004C08C8"/>
    <w:rsid w:val="004C0952"/>
    <w:rsid w:val="004C0D3C"/>
    <w:rsid w:val="004C1933"/>
    <w:rsid w:val="004C1B4E"/>
    <w:rsid w:val="004C1F32"/>
    <w:rsid w:val="004C21B1"/>
    <w:rsid w:val="004C3324"/>
    <w:rsid w:val="004C339F"/>
    <w:rsid w:val="004C3448"/>
    <w:rsid w:val="004C3CAA"/>
    <w:rsid w:val="004C4337"/>
    <w:rsid w:val="004C475B"/>
    <w:rsid w:val="004C4E18"/>
    <w:rsid w:val="004C4F69"/>
    <w:rsid w:val="004C5777"/>
    <w:rsid w:val="004C5933"/>
    <w:rsid w:val="004C6A72"/>
    <w:rsid w:val="004C785C"/>
    <w:rsid w:val="004D0985"/>
    <w:rsid w:val="004D19B1"/>
    <w:rsid w:val="004D2077"/>
    <w:rsid w:val="004D2F93"/>
    <w:rsid w:val="004D3165"/>
    <w:rsid w:val="004D33E0"/>
    <w:rsid w:val="004D3826"/>
    <w:rsid w:val="004D4476"/>
    <w:rsid w:val="004D4885"/>
    <w:rsid w:val="004D544F"/>
    <w:rsid w:val="004D591C"/>
    <w:rsid w:val="004D5FA2"/>
    <w:rsid w:val="004D6445"/>
    <w:rsid w:val="004D6FF2"/>
    <w:rsid w:val="004D77BC"/>
    <w:rsid w:val="004D7814"/>
    <w:rsid w:val="004D7E53"/>
    <w:rsid w:val="004D7E5C"/>
    <w:rsid w:val="004E0119"/>
    <w:rsid w:val="004E0474"/>
    <w:rsid w:val="004E090C"/>
    <w:rsid w:val="004E1304"/>
    <w:rsid w:val="004E1D61"/>
    <w:rsid w:val="004E2229"/>
    <w:rsid w:val="004E247D"/>
    <w:rsid w:val="004E2EFE"/>
    <w:rsid w:val="004E3445"/>
    <w:rsid w:val="004E3EA9"/>
    <w:rsid w:val="004E4238"/>
    <w:rsid w:val="004E42B3"/>
    <w:rsid w:val="004E4350"/>
    <w:rsid w:val="004E45C7"/>
    <w:rsid w:val="004E468B"/>
    <w:rsid w:val="004E4BBF"/>
    <w:rsid w:val="004E56C0"/>
    <w:rsid w:val="004E5AEF"/>
    <w:rsid w:val="004E5D31"/>
    <w:rsid w:val="004E60F3"/>
    <w:rsid w:val="004E6309"/>
    <w:rsid w:val="004E6716"/>
    <w:rsid w:val="004E693A"/>
    <w:rsid w:val="004E6D8B"/>
    <w:rsid w:val="004E6FF2"/>
    <w:rsid w:val="004E78EB"/>
    <w:rsid w:val="004E793D"/>
    <w:rsid w:val="004F01FF"/>
    <w:rsid w:val="004F0458"/>
    <w:rsid w:val="004F1065"/>
    <w:rsid w:val="004F11D6"/>
    <w:rsid w:val="004F1919"/>
    <w:rsid w:val="004F28B6"/>
    <w:rsid w:val="004F2ECF"/>
    <w:rsid w:val="004F2EEE"/>
    <w:rsid w:val="004F4525"/>
    <w:rsid w:val="004F4538"/>
    <w:rsid w:val="004F510D"/>
    <w:rsid w:val="004F5189"/>
    <w:rsid w:val="004F5279"/>
    <w:rsid w:val="004F5395"/>
    <w:rsid w:val="004F53AB"/>
    <w:rsid w:val="004F55A5"/>
    <w:rsid w:val="004F5E98"/>
    <w:rsid w:val="004F60DA"/>
    <w:rsid w:val="004F615F"/>
    <w:rsid w:val="004F6698"/>
    <w:rsid w:val="004F6A70"/>
    <w:rsid w:val="004F6ABD"/>
    <w:rsid w:val="004F6EA0"/>
    <w:rsid w:val="004F7003"/>
    <w:rsid w:val="004F71C6"/>
    <w:rsid w:val="004F7F21"/>
    <w:rsid w:val="00500356"/>
    <w:rsid w:val="00500363"/>
    <w:rsid w:val="00500891"/>
    <w:rsid w:val="00500ABA"/>
    <w:rsid w:val="00500ABF"/>
    <w:rsid w:val="00501A6A"/>
    <w:rsid w:val="005026B0"/>
    <w:rsid w:val="005028B1"/>
    <w:rsid w:val="005035AA"/>
    <w:rsid w:val="00504A28"/>
    <w:rsid w:val="00504C35"/>
    <w:rsid w:val="0050574C"/>
    <w:rsid w:val="00505A42"/>
    <w:rsid w:val="00505DB6"/>
    <w:rsid w:val="00506621"/>
    <w:rsid w:val="00506847"/>
    <w:rsid w:val="00506B7C"/>
    <w:rsid w:val="00506F7E"/>
    <w:rsid w:val="00510014"/>
    <w:rsid w:val="005100A4"/>
    <w:rsid w:val="00510A05"/>
    <w:rsid w:val="005114D1"/>
    <w:rsid w:val="005120B4"/>
    <w:rsid w:val="00512161"/>
    <w:rsid w:val="005126E7"/>
    <w:rsid w:val="00512783"/>
    <w:rsid w:val="00512B1D"/>
    <w:rsid w:val="00512E85"/>
    <w:rsid w:val="005135BB"/>
    <w:rsid w:val="0051386A"/>
    <w:rsid w:val="00513C20"/>
    <w:rsid w:val="00513DFE"/>
    <w:rsid w:val="00514D03"/>
    <w:rsid w:val="00514DF4"/>
    <w:rsid w:val="0051577A"/>
    <w:rsid w:val="00515AB8"/>
    <w:rsid w:val="00515D22"/>
    <w:rsid w:val="005161E5"/>
    <w:rsid w:val="005165B5"/>
    <w:rsid w:val="00517371"/>
    <w:rsid w:val="00517B76"/>
    <w:rsid w:val="00517D8B"/>
    <w:rsid w:val="0052094E"/>
    <w:rsid w:val="00520C9E"/>
    <w:rsid w:val="005211D4"/>
    <w:rsid w:val="00521267"/>
    <w:rsid w:val="00521385"/>
    <w:rsid w:val="005213EE"/>
    <w:rsid w:val="00522076"/>
    <w:rsid w:val="0052251D"/>
    <w:rsid w:val="0052287A"/>
    <w:rsid w:val="00522F52"/>
    <w:rsid w:val="00523131"/>
    <w:rsid w:val="00523591"/>
    <w:rsid w:val="00523771"/>
    <w:rsid w:val="005237AA"/>
    <w:rsid w:val="0052488C"/>
    <w:rsid w:val="00524EF9"/>
    <w:rsid w:val="00525483"/>
    <w:rsid w:val="005255DE"/>
    <w:rsid w:val="005256F5"/>
    <w:rsid w:val="005258FC"/>
    <w:rsid w:val="00525C92"/>
    <w:rsid w:val="00525D01"/>
    <w:rsid w:val="00525F39"/>
    <w:rsid w:val="00526205"/>
    <w:rsid w:val="00527F0E"/>
    <w:rsid w:val="00530D2C"/>
    <w:rsid w:val="00530DBD"/>
    <w:rsid w:val="005319C6"/>
    <w:rsid w:val="00531BA4"/>
    <w:rsid w:val="005324D3"/>
    <w:rsid w:val="00532728"/>
    <w:rsid w:val="00532926"/>
    <w:rsid w:val="00532D97"/>
    <w:rsid w:val="0053420A"/>
    <w:rsid w:val="00534453"/>
    <w:rsid w:val="00534A7C"/>
    <w:rsid w:val="00534D7A"/>
    <w:rsid w:val="005353AC"/>
    <w:rsid w:val="005357F6"/>
    <w:rsid w:val="00535809"/>
    <w:rsid w:val="00535A14"/>
    <w:rsid w:val="00536A25"/>
    <w:rsid w:val="00537B41"/>
    <w:rsid w:val="0054022A"/>
    <w:rsid w:val="005403A0"/>
    <w:rsid w:val="00540B1B"/>
    <w:rsid w:val="0054137C"/>
    <w:rsid w:val="00541C7C"/>
    <w:rsid w:val="00541EF0"/>
    <w:rsid w:val="005422BB"/>
    <w:rsid w:val="00542612"/>
    <w:rsid w:val="00542B99"/>
    <w:rsid w:val="00542D5F"/>
    <w:rsid w:val="005430BF"/>
    <w:rsid w:val="00543980"/>
    <w:rsid w:val="00544191"/>
    <w:rsid w:val="0054485F"/>
    <w:rsid w:val="00544882"/>
    <w:rsid w:val="00544E31"/>
    <w:rsid w:val="00545674"/>
    <w:rsid w:val="00545940"/>
    <w:rsid w:val="00546018"/>
    <w:rsid w:val="0054603C"/>
    <w:rsid w:val="00546108"/>
    <w:rsid w:val="00547819"/>
    <w:rsid w:val="00547A4F"/>
    <w:rsid w:val="00547EE2"/>
    <w:rsid w:val="0055052D"/>
    <w:rsid w:val="00550598"/>
    <w:rsid w:val="005507B8"/>
    <w:rsid w:val="005510AC"/>
    <w:rsid w:val="005511E4"/>
    <w:rsid w:val="005512A9"/>
    <w:rsid w:val="005513E7"/>
    <w:rsid w:val="00552987"/>
    <w:rsid w:val="005529BD"/>
    <w:rsid w:val="00552A74"/>
    <w:rsid w:val="00552ADE"/>
    <w:rsid w:val="00553A56"/>
    <w:rsid w:val="00554143"/>
    <w:rsid w:val="0055456B"/>
    <w:rsid w:val="0055477E"/>
    <w:rsid w:val="005547D3"/>
    <w:rsid w:val="00554A02"/>
    <w:rsid w:val="005553F6"/>
    <w:rsid w:val="00555A09"/>
    <w:rsid w:val="00555B42"/>
    <w:rsid w:val="00556D2A"/>
    <w:rsid w:val="00556F11"/>
    <w:rsid w:val="00557B36"/>
    <w:rsid w:val="00557D5F"/>
    <w:rsid w:val="00557FCF"/>
    <w:rsid w:val="00560439"/>
    <w:rsid w:val="005605F6"/>
    <w:rsid w:val="0056093C"/>
    <w:rsid w:val="00560994"/>
    <w:rsid w:val="00560B91"/>
    <w:rsid w:val="005611BE"/>
    <w:rsid w:val="005627B5"/>
    <w:rsid w:val="0056299B"/>
    <w:rsid w:val="00562D2C"/>
    <w:rsid w:val="00562D5A"/>
    <w:rsid w:val="00562DD0"/>
    <w:rsid w:val="005632DC"/>
    <w:rsid w:val="005637CE"/>
    <w:rsid w:val="00563878"/>
    <w:rsid w:val="00563C6E"/>
    <w:rsid w:val="00564747"/>
    <w:rsid w:val="00564871"/>
    <w:rsid w:val="00564A61"/>
    <w:rsid w:val="00565040"/>
    <w:rsid w:val="00565249"/>
    <w:rsid w:val="005652F9"/>
    <w:rsid w:val="005655D5"/>
    <w:rsid w:val="00565A44"/>
    <w:rsid w:val="00565C0D"/>
    <w:rsid w:val="00565CA3"/>
    <w:rsid w:val="00565D32"/>
    <w:rsid w:val="00566299"/>
    <w:rsid w:val="0056675F"/>
    <w:rsid w:val="00566E4A"/>
    <w:rsid w:val="00567486"/>
    <w:rsid w:val="0056783B"/>
    <w:rsid w:val="005678DB"/>
    <w:rsid w:val="0056797A"/>
    <w:rsid w:val="005679E4"/>
    <w:rsid w:val="00567FDB"/>
    <w:rsid w:val="00570CE6"/>
    <w:rsid w:val="00571579"/>
    <w:rsid w:val="00571D27"/>
    <w:rsid w:val="00572011"/>
    <w:rsid w:val="0057202B"/>
    <w:rsid w:val="00572333"/>
    <w:rsid w:val="0057257B"/>
    <w:rsid w:val="005725BB"/>
    <w:rsid w:val="00573043"/>
    <w:rsid w:val="005731A1"/>
    <w:rsid w:val="00573438"/>
    <w:rsid w:val="005734B4"/>
    <w:rsid w:val="0057468E"/>
    <w:rsid w:val="00574E2C"/>
    <w:rsid w:val="00575332"/>
    <w:rsid w:val="00575AAD"/>
    <w:rsid w:val="00575F61"/>
    <w:rsid w:val="005762D7"/>
    <w:rsid w:val="00576402"/>
    <w:rsid w:val="00576DAF"/>
    <w:rsid w:val="00576DD7"/>
    <w:rsid w:val="00576E31"/>
    <w:rsid w:val="005773CD"/>
    <w:rsid w:val="00577687"/>
    <w:rsid w:val="00577D43"/>
    <w:rsid w:val="00580EC4"/>
    <w:rsid w:val="0058127C"/>
    <w:rsid w:val="00581454"/>
    <w:rsid w:val="00581A11"/>
    <w:rsid w:val="00582115"/>
    <w:rsid w:val="005821D8"/>
    <w:rsid w:val="0058298B"/>
    <w:rsid w:val="00583AD6"/>
    <w:rsid w:val="005843DC"/>
    <w:rsid w:val="0058531A"/>
    <w:rsid w:val="005858C0"/>
    <w:rsid w:val="00585C5E"/>
    <w:rsid w:val="00586287"/>
    <w:rsid w:val="005865AC"/>
    <w:rsid w:val="00586DD1"/>
    <w:rsid w:val="00586E6B"/>
    <w:rsid w:val="0058738E"/>
    <w:rsid w:val="00587430"/>
    <w:rsid w:val="00587870"/>
    <w:rsid w:val="00587D24"/>
    <w:rsid w:val="005901D1"/>
    <w:rsid w:val="0059139D"/>
    <w:rsid w:val="0059146D"/>
    <w:rsid w:val="005914B8"/>
    <w:rsid w:val="00591D89"/>
    <w:rsid w:val="00592776"/>
    <w:rsid w:val="00592915"/>
    <w:rsid w:val="00592F02"/>
    <w:rsid w:val="0059368B"/>
    <w:rsid w:val="005936BC"/>
    <w:rsid w:val="00595F21"/>
    <w:rsid w:val="00596595"/>
    <w:rsid w:val="005967D3"/>
    <w:rsid w:val="00596A04"/>
    <w:rsid w:val="005975B3"/>
    <w:rsid w:val="00597743"/>
    <w:rsid w:val="005977EB"/>
    <w:rsid w:val="00597B47"/>
    <w:rsid w:val="005A0E88"/>
    <w:rsid w:val="005A0FA2"/>
    <w:rsid w:val="005A1151"/>
    <w:rsid w:val="005A1745"/>
    <w:rsid w:val="005A19F0"/>
    <w:rsid w:val="005A1D7C"/>
    <w:rsid w:val="005A1FBE"/>
    <w:rsid w:val="005A2E25"/>
    <w:rsid w:val="005A3156"/>
    <w:rsid w:val="005A3C19"/>
    <w:rsid w:val="005A3E0B"/>
    <w:rsid w:val="005A3F16"/>
    <w:rsid w:val="005A3F3F"/>
    <w:rsid w:val="005A4121"/>
    <w:rsid w:val="005A4830"/>
    <w:rsid w:val="005A4ADB"/>
    <w:rsid w:val="005A50C4"/>
    <w:rsid w:val="005A5889"/>
    <w:rsid w:val="005A614A"/>
    <w:rsid w:val="005A61B4"/>
    <w:rsid w:val="005A68CD"/>
    <w:rsid w:val="005A6AB7"/>
    <w:rsid w:val="005A6B69"/>
    <w:rsid w:val="005A6E85"/>
    <w:rsid w:val="005A6EBD"/>
    <w:rsid w:val="005A75C7"/>
    <w:rsid w:val="005A7AB6"/>
    <w:rsid w:val="005B0322"/>
    <w:rsid w:val="005B10B7"/>
    <w:rsid w:val="005B11BC"/>
    <w:rsid w:val="005B133B"/>
    <w:rsid w:val="005B156F"/>
    <w:rsid w:val="005B1602"/>
    <w:rsid w:val="005B18FC"/>
    <w:rsid w:val="005B1BF3"/>
    <w:rsid w:val="005B232B"/>
    <w:rsid w:val="005B30AC"/>
    <w:rsid w:val="005B3749"/>
    <w:rsid w:val="005B3A6A"/>
    <w:rsid w:val="005B3AB0"/>
    <w:rsid w:val="005B41EE"/>
    <w:rsid w:val="005B46AA"/>
    <w:rsid w:val="005B4DD0"/>
    <w:rsid w:val="005B5B9A"/>
    <w:rsid w:val="005B5F2F"/>
    <w:rsid w:val="005B65FA"/>
    <w:rsid w:val="005B69CE"/>
    <w:rsid w:val="005B6A49"/>
    <w:rsid w:val="005B74AE"/>
    <w:rsid w:val="005B7754"/>
    <w:rsid w:val="005C0610"/>
    <w:rsid w:val="005C0707"/>
    <w:rsid w:val="005C0E2D"/>
    <w:rsid w:val="005C1159"/>
    <w:rsid w:val="005C128E"/>
    <w:rsid w:val="005C19FD"/>
    <w:rsid w:val="005C1E41"/>
    <w:rsid w:val="005C1F7C"/>
    <w:rsid w:val="005C2B9A"/>
    <w:rsid w:val="005C3714"/>
    <w:rsid w:val="005C43F0"/>
    <w:rsid w:val="005C48EE"/>
    <w:rsid w:val="005C4E4D"/>
    <w:rsid w:val="005C5005"/>
    <w:rsid w:val="005C53E3"/>
    <w:rsid w:val="005C5A88"/>
    <w:rsid w:val="005C5E33"/>
    <w:rsid w:val="005C644A"/>
    <w:rsid w:val="005C66EF"/>
    <w:rsid w:val="005C689C"/>
    <w:rsid w:val="005C6AE8"/>
    <w:rsid w:val="005C6B88"/>
    <w:rsid w:val="005C6F69"/>
    <w:rsid w:val="005C74A9"/>
    <w:rsid w:val="005D04B9"/>
    <w:rsid w:val="005D0535"/>
    <w:rsid w:val="005D0592"/>
    <w:rsid w:val="005D0A6A"/>
    <w:rsid w:val="005D0A89"/>
    <w:rsid w:val="005D0B98"/>
    <w:rsid w:val="005D0F4F"/>
    <w:rsid w:val="005D109E"/>
    <w:rsid w:val="005D130B"/>
    <w:rsid w:val="005D1C15"/>
    <w:rsid w:val="005D2152"/>
    <w:rsid w:val="005D2304"/>
    <w:rsid w:val="005D278D"/>
    <w:rsid w:val="005D2A3A"/>
    <w:rsid w:val="005D2B2A"/>
    <w:rsid w:val="005D2D4C"/>
    <w:rsid w:val="005D32F9"/>
    <w:rsid w:val="005D3779"/>
    <w:rsid w:val="005D377C"/>
    <w:rsid w:val="005D3A65"/>
    <w:rsid w:val="005D3E3F"/>
    <w:rsid w:val="005D3FD9"/>
    <w:rsid w:val="005D4D07"/>
    <w:rsid w:val="005D55FB"/>
    <w:rsid w:val="005D5A5E"/>
    <w:rsid w:val="005D5BA1"/>
    <w:rsid w:val="005D5BFC"/>
    <w:rsid w:val="005D67D2"/>
    <w:rsid w:val="005D6D8E"/>
    <w:rsid w:val="005D6E5D"/>
    <w:rsid w:val="005D7331"/>
    <w:rsid w:val="005D7615"/>
    <w:rsid w:val="005D79FD"/>
    <w:rsid w:val="005D7CA4"/>
    <w:rsid w:val="005D7D23"/>
    <w:rsid w:val="005E01D2"/>
    <w:rsid w:val="005E0581"/>
    <w:rsid w:val="005E0A53"/>
    <w:rsid w:val="005E18B2"/>
    <w:rsid w:val="005E1954"/>
    <w:rsid w:val="005E1B70"/>
    <w:rsid w:val="005E1B86"/>
    <w:rsid w:val="005E2490"/>
    <w:rsid w:val="005E2A55"/>
    <w:rsid w:val="005E2FA8"/>
    <w:rsid w:val="005E32B5"/>
    <w:rsid w:val="005E33DA"/>
    <w:rsid w:val="005E357E"/>
    <w:rsid w:val="005E3B9A"/>
    <w:rsid w:val="005E4443"/>
    <w:rsid w:val="005E49C6"/>
    <w:rsid w:val="005E54B8"/>
    <w:rsid w:val="005E5B36"/>
    <w:rsid w:val="005E5BB4"/>
    <w:rsid w:val="005E5DF3"/>
    <w:rsid w:val="005E5E13"/>
    <w:rsid w:val="005E5F07"/>
    <w:rsid w:val="005E620D"/>
    <w:rsid w:val="005E6B87"/>
    <w:rsid w:val="005E6B8F"/>
    <w:rsid w:val="005E6D98"/>
    <w:rsid w:val="005E6DB3"/>
    <w:rsid w:val="005E7B3A"/>
    <w:rsid w:val="005E7D13"/>
    <w:rsid w:val="005F035F"/>
    <w:rsid w:val="005F07A1"/>
    <w:rsid w:val="005F0E22"/>
    <w:rsid w:val="005F144F"/>
    <w:rsid w:val="005F19EE"/>
    <w:rsid w:val="005F1C08"/>
    <w:rsid w:val="005F1D88"/>
    <w:rsid w:val="005F2293"/>
    <w:rsid w:val="005F2C94"/>
    <w:rsid w:val="005F32C8"/>
    <w:rsid w:val="005F3461"/>
    <w:rsid w:val="005F4130"/>
    <w:rsid w:val="005F45DF"/>
    <w:rsid w:val="005F4712"/>
    <w:rsid w:val="005F4E63"/>
    <w:rsid w:val="005F519D"/>
    <w:rsid w:val="005F5EA9"/>
    <w:rsid w:val="005F64FA"/>
    <w:rsid w:val="005F7426"/>
    <w:rsid w:val="005F7456"/>
    <w:rsid w:val="005F75C0"/>
    <w:rsid w:val="005F7893"/>
    <w:rsid w:val="005F7C04"/>
    <w:rsid w:val="006000AF"/>
    <w:rsid w:val="00600170"/>
    <w:rsid w:val="00601B61"/>
    <w:rsid w:val="00601DDE"/>
    <w:rsid w:val="00601FBA"/>
    <w:rsid w:val="0060269C"/>
    <w:rsid w:val="00604BB9"/>
    <w:rsid w:val="00605065"/>
    <w:rsid w:val="00605560"/>
    <w:rsid w:val="0060563E"/>
    <w:rsid w:val="006059B1"/>
    <w:rsid w:val="00605A25"/>
    <w:rsid w:val="00606461"/>
    <w:rsid w:val="00606F53"/>
    <w:rsid w:val="0060711D"/>
    <w:rsid w:val="00607185"/>
    <w:rsid w:val="006074BB"/>
    <w:rsid w:val="0060778E"/>
    <w:rsid w:val="006077B7"/>
    <w:rsid w:val="00610962"/>
    <w:rsid w:val="00610B6B"/>
    <w:rsid w:val="00611214"/>
    <w:rsid w:val="00611E51"/>
    <w:rsid w:val="00611F7E"/>
    <w:rsid w:val="00612B60"/>
    <w:rsid w:val="0061332C"/>
    <w:rsid w:val="006134F2"/>
    <w:rsid w:val="00613E08"/>
    <w:rsid w:val="00614056"/>
    <w:rsid w:val="0061442D"/>
    <w:rsid w:val="006144E3"/>
    <w:rsid w:val="0061488B"/>
    <w:rsid w:val="0061498C"/>
    <w:rsid w:val="00614DF0"/>
    <w:rsid w:val="006153B2"/>
    <w:rsid w:val="00615523"/>
    <w:rsid w:val="00615544"/>
    <w:rsid w:val="006156AC"/>
    <w:rsid w:val="006158B9"/>
    <w:rsid w:val="006159B6"/>
    <w:rsid w:val="00615DA9"/>
    <w:rsid w:val="00615DF3"/>
    <w:rsid w:val="0061748D"/>
    <w:rsid w:val="00617750"/>
    <w:rsid w:val="00617759"/>
    <w:rsid w:val="0061793E"/>
    <w:rsid w:val="00617A42"/>
    <w:rsid w:val="006201D1"/>
    <w:rsid w:val="00620211"/>
    <w:rsid w:val="006203D8"/>
    <w:rsid w:val="006204CA"/>
    <w:rsid w:val="00620CD0"/>
    <w:rsid w:val="00620E26"/>
    <w:rsid w:val="0062142E"/>
    <w:rsid w:val="00621EE9"/>
    <w:rsid w:val="00621F8A"/>
    <w:rsid w:val="0062201A"/>
    <w:rsid w:val="00622783"/>
    <w:rsid w:val="0062287B"/>
    <w:rsid w:val="006235DE"/>
    <w:rsid w:val="006235F9"/>
    <w:rsid w:val="00623B01"/>
    <w:rsid w:val="00623B08"/>
    <w:rsid w:val="00623B63"/>
    <w:rsid w:val="00623FD5"/>
    <w:rsid w:val="006247BA"/>
    <w:rsid w:val="0062480D"/>
    <w:rsid w:val="0062483C"/>
    <w:rsid w:val="006249F8"/>
    <w:rsid w:val="00624C97"/>
    <w:rsid w:val="00625F62"/>
    <w:rsid w:val="006265A2"/>
    <w:rsid w:val="006266F0"/>
    <w:rsid w:val="00626CE4"/>
    <w:rsid w:val="0062713D"/>
    <w:rsid w:val="0062725C"/>
    <w:rsid w:val="006276AC"/>
    <w:rsid w:val="00631514"/>
    <w:rsid w:val="0063152B"/>
    <w:rsid w:val="006318D2"/>
    <w:rsid w:val="0063197B"/>
    <w:rsid w:val="00631984"/>
    <w:rsid w:val="00631B6F"/>
    <w:rsid w:val="00631C6D"/>
    <w:rsid w:val="00631CB6"/>
    <w:rsid w:val="0063251E"/>
    <w:rsid w:val="0063267E"/>
    <w:rsid w:val="00632997"/>
    <w:rsid w:val="00632A45"/>
    <w:rsid w:val="00632A83"/>
    <w:rsid w:val="00633B71"/>
    <w:rsid w:val="00634B2F"/>
    <w:rsid w:val="00635398"/>
    <w:rsid w:val="006356D4"/>
    <w:rsid w:val="00635E7F"/>
    <w:rsid w:val="00636569"/>
    <w:rsid w:val="006365A2"/>
    <w:rsid w:val="006367B2"/>
    <w:rsid w:val="00636915"/>
    <w:rsid w:val="00636934"/>
    <w:rsid w:val="00636EB8"/>
    <w:rsid w:val="00637EC0"/>
    <w:rsid w:val="00637F73"/>
    <w:rsid w:val="006401C7"/>
    <w:rsid w:val="006405DB"/>
    <w:rsid w:val="006406E6"/>
    <w:rsid w:val="00640804"/>
    <w:rsid w:val="00640934"/>
    <w:rsid w:val="006409D3"/>
    <w:rsid w:val="00640E21"/>
    <w:rsid w:val="006411B4"/>
    <w:rsid w:val="006412EB"/>
    <w:rsid w:val="00641D4D"/>
    <w:rsid w:val="006423FE"/>
    <w:rsid w:val="006424A3"/>
    <w:rsid w:val="006424E9"/>
    <w:rsid w:val="00642B49"/>
    <w:rsid w:val="0064307D"/>
    <w:rsid w:val="006454DF"/>
    <w:rsid w:val="006454F5"/>
    <w:rsid w:val="00645B18"/>
    <w:rsid w:val="00645FE4"/>
    <w:rsid w:val="0064673B"/>
    <w:rsid w:val="00646D63"/>
    <w:rsid w:val="00647707"/>
    <w:rsid w:val="006501B5"/>
    <w:rsid w:val="006504F2"/>
    <w:rsid w:val="00650734"/>
    <w:rsid w:val="0065090A"/>
    <w:rsid w:val="0065194D"/>
    <w:rsid w:val="00651B23"/>
    <w:rsid w:val="006521F6"/>
    <w:rsid w:val="00652208"/>
    <w:rsid w:val="0065237A"/>
    <w:rsid w:val="006523B6"/>
    <w:rsid w:val="006525F0"/>
    <w:rsid w:val="00652B6C"/>
    <w:rsid w:val="006530E2"/>
    <w:rsid w:val="00653C8C"/>
    <w:rsid w:val="00653D38"/>
    <w:rsid w:val="00653F42"/>
    <w:rsid w:val="00654E6D"/>
    <w:rsid w:val="00656564"/>
    <w:rsid w:val="00656731"/>
    <w:rsid w:val="00656D0D"/>
    <w:rsid w:val="0065764E"/>
    <w:rsid w:val="00657A63"/>
    <w:rsid w:val="00660032"/>
    <w:rsid w:val="00660673"/>
    <w:rsid w:val="0066073A"/>
    <w:rsid w:val="00660B78"/>
    <w:rsid w:val="00660FCA"/>
    <w:rsid w:val="00661D70"/>
    <w:rsid w:val="00662405"/>
    <w:rsid w:val="00662761"/>
    <w:rsid w:val="00663231"/>
    <w:rsid w:val="00663B90"/>
    <w:rsid w:val="00663FF3"/>
    <w:rsid w:val="0066473C"/>
    <w:rsid w:val="00665104"/>
    <w:rsid w:val="0066511C"/>
    <w:rsid w:val="00665542"/>
    <w:rsid w:val="006656CB"/>
    <w:rsid w:val="00665A1A"/>
    <w:rsid w:val="00665AAB"/>
    <w:rsid w:val="00665B89"/>
    <w:rsid w:val="00666188"/>
    <w:rsid w:val="00666306"/>
    <w:rsid w:val="00666B4D"/>
    <w:rsid w:val="00666DBE"/>
    <w:rsid w:val="00667093"/>
    <w:rsid w:val="00670182"/>
    <w:rsid w:val="0067144C"/>
    <w:rsid w:val="0067205F"/>
    <w:rsid w:val="0067248A"/>
    <w:rsid w:val="00672A5E"/>
    <w:rsid w:val="00672E81"/>
    <w:rsid w:val="006733DD"/>
    <w:rsid w:val="006735A0"/>
    <w:rsid w:val="00673707"/>
    <w:rsid w:val="00673A1D"/>
    <w:rsid w:val="00673B3E"/>
    <w:rsid w:val="00673C62"/>
    <w:rsid w:val="00674056"/>
    <w:rsid w:val="0067430E"/>
    <w:rsid w:val="00674744"/>
    <w:rsid w:val="00674AEA"/>
    <w:rsid w:val="00674D0E"/>
    <w:rsid w:val="00674D91"/>
    <w:rsid w:val="006751B7"/>
    <w:rsid w:val="00675424"/>
    <w:rsid w:val="00675807"/>
    <w:rsid w:val="006758B9"/>
    <w:rsid w:val="00675E39"/>
    <w:rsid w:val="00675EC8"/>
    <w:rsid w:val="006760A5"/>
    <w:rsid w:val="0067665B"/>
    <w:rsid w:val="00677650"/>
    <w:rsid w:val="0067780B"/>
    <w:rsid w:val="0068098C"/>
    <w:rsid w:val="006809C6"/>
    <w:rsid w:val="00680FD1"/>
    <w:rsid w:val="00681321"/>
    <w:rsid w:val="0068148C"/>
    <w:rsid w:val="00681535"/>
    <w:rsid w:val="00681BB3"/>
    <w:rsid w:val="00681C79"/>
    <w:rsid w:val="00682342"/>
    <w:rsid w:val="006824FE"/>
    <w:rsid w:val="0068322D"/>
    <w:rsid w:val="0068360C"/>
    <w:rsid w:val="0068389C"/>
    <w:rsid w:val="0068431C"/>
    <w:rsid w:val="00684369"/>
    <w:rsid w:val="0068442B"/>
    <w:rsid w:val="006847C7"/>
    <w:rsid w:val="00684DBA"/>
    <w:rsid w:val="00685190"/>
    <w:rsid w:val="00685283"/>
    <w:rsid w:val="006862A9"/>
    <w:rsid w:val="0068662B"/>
    <w:rsid w:val="0068687C"/>
    <w:rsid w:val="00686B04"/>
    <w:rsid w:val="00690FA5"/>
    <w:rsid w:val="0069152B"/>
    <w:rsid w:val="0069186B"/>
    <w:rsid w:val="0069214C"/>
    <w:rsid w:val="00692FF1"/>
    <w:rsid w:val="006934F6"/>
    <w:rsid w:val="00693590"/>
    <w:rsid w:val="00693A5A"/>
    <w:rsid w:val="006940FC"/>
    <w:rsid w:val="006944D3"/>
    <w:rsid w:val="00694748"/>
    <w:rsid w:val="00695947"/>
    <w:rsid w:val="006959BE"/>
    <w:rsid w:val="00695B41"/>
    <w:rsid w:val="0069612C"/>
    <w:rsid w:val="00696541"/>
    <w:rsid w:val="006968D1"/>
    <w:rsid w:val="00696A76"/>
    <w:rsid w:val="00696AF8"/>
    <w:rsid w:val="0069703E"/>
    <w:rsid w:val="00697088"/>
    <w:rsid w:val="006977D3"/>
    <w:rsid w:val="00697E11"/>
    <w:rsid w:val="006A0183"/>
    <w:rsid w:val="006A03FC"/>
    <w:rsid w:val="006A04EC"/>
    <w:rsid w:val="006A0E7F"/>
    <w:rsid w:val="006A1A3A"/>
    <w:rsid w:val="006A1BD6"/>
    <w:rsid w:val="006A22A8"/>
    <w:rsid w:val="006A250E"/>
    <w:rsid w:val="006A2860"/>
    <w:rsid w:val="006A388E"/>
    <w:rsid w:val="006A3EA5"/>
    <w:rsid w:val="006A504E"/>
    <w:rsid w:val="006A524F"/>
    <w:rsid w:val="006A6204"/>
    <w:rsid w:val="006A6362"/>
    <w:rsid w:val="006A7178"/>
    <w:rsid w:val="006A789D"/>
    <w:rsid w:val="006B0140"/>
    <w:rsid w:val="006B02D7"/>
    <w:rsid w:val="006B0659"/>
    <w:rsid w:val="006B0D51"/>
    <w:rsid w:val="006B1335"/>
    <w:rsid w:val="006B1896"/>
    <w:rsid w:val="006B1917"/>
    <w:rsid w:val="006B19E1"/>
    <w:rsid w:val="006B1A53"/>
    <w:rsid w:val="006B27B1"/>
    <w:rsid w:val="006B2F88"/>
    <w:rsid w:val="006B31D7"/>
    <w:rsid w:val="006B33D7"/>
    <w:rsid w:val="006B3C86"/>
    <w:rsid w:val="006B44C2"/>
    <w:rsid w:val="006B4AEF"/>
    <w:rsid w:val="006B4DD6"/>
    <w:rsid w:val="006B4E59"/>
    <w:rsid w:val="006B55BC"/>
    <w:rsid w:val="006B5634"/>
    <w:rsid w:val="006B57EC"/>
    <w:rsid w:val="006B5859"/>
    <w:rsid w:val="006B5924"/>
    <w:rsid w:val="006B6481"/>
    <w:rsid w:val="006B65FB"/>
    <w:rsid w:val="006B6914"/>
    <w:rsid w:val="006B6937"/>
    <w:rsid w:val="006B6DFE"/>
    <w:rsid w:val="006B780B"/>
    <w:rsid w:val="006B7E14"/>
    <w:rsid w:val="006B7F55"/>
    <w:rsid w:val="006C0997"/>
    <w:rsid w:val="006C0E19"/>
    <w:rsid w:val="006C1402"/>
    <w:rsid w:val="006C1BC7"/>
    <w:rsid w:val="006C1C1E"/>
    <w:rsid w:val="006C277E"/>
    <w:rsid w:val="006C2A31"/>
    <w:rsid w:val="006C2CFA"/>
    <w:rsid w:val="006C30D0"/>
    <w:rsid w:val="006C3193"/>
    <w:rsid w:val="006C3754"/>
    <w:rsid w:val="006C3808"/>
    <w:rsid w:val="006C3EEF"/>
    <w:rsid w:val="006C4084"/>
    <w:rsid w:val="006C43E8"/>
    <w:rsid w:val="006C4E05"/>
    <w:rsid w:val="006C4E8C"/>
    <w:rsid w:val="006C53D3"/>
    <w:rsid w:val="006C5B5A"/>
    <w:rsid w:val="006C5B7E"/>
    <w:rsid w:val="006C60A0"/>
    <w:rsid w:val="006C6BDC"/>
    <w:rsid w:val="006C73B5"/>
    <w:rsid w:val="006C7C7C"/>
    <w:rsid w:val="006C7E36"/>
    <w:rsid w:val="006D0350"/>
    <w:rsid w:val="006D03B1"/>
    <w:rsid w:val="006D05A6"/>
    <w:rsid w:val="006D167A"/>
    <w:rsid w:val="006D1B43"/>
    <w:rsid w:val="006D236B"/>
    <w:rsid w:val="006D28BD"/>
    <w:rsid w:val="006D2D76"/>
    <w:rsid w:val="006D3BB3"/>
    <w:rsid w:val="006D3F86"/>
    <w:rsid w:val="006D441C"/>
    <w:rsid w:val="006D4833"/>
    <w:rsid w:val="006D4AB1"/>
    <w:rsid w:val="006D50B0"/>
    <w:rsid w:val="006D62A1"/>
    <w:rsid w:val="006D6A27"/>
    <w:rsid w:val="006D6A42"/>
    <w:rsid w:val="006D7125"/>
    <w:rsid w:val="006D732C"/>
    <w:rsid w:val="006D735E"/>
    <w:rsid w:val="006D73F1"/>
    <w:rsid w:val="006D7464"/>
    <w:rsid w:val="006D76A6"/>
    <w:rsid w:val="006E0B42"/>
    <w:rsid w:val="006E0B66"/>
    <w:rsid w:val="006E13ED"/>
    <w:rsid w:val="006E3030"/>
    <w:rsid w:val="006E30CE"/>
    <w:rsid w:val="006E3348"/>
    <w:rsid w:val="006E4090"/>
    <w:rsid w:val="006E4A18"/>
    <w:rsid w:val="006E4E08"/>
    <w:rsid w:val="006E586D"/>
    <w:rsid w:val="006E5E06"/>
    <w:rsid w:val="006E62C8"/>
    <w:rsid w:val="006E635D"/>
    <w:rsid w:val="006E63BC"/>
    <w:rsid w:val="006E6653"/>
    <w:rsid w:val="006E6B6D"/>
    <w:rsid w:val="006E6E73"/>
    <w:rsid w:val="006E6F10"/>
    <w:rsid w:val="006E7059"/>
    <w:rsid w:val="006E7145"/>
    <w:rsid w:val="006F02BF"/>
    <w:rsid w:val="006F04DC"/>
    <w:rsid w:val="006F0B49"/>
    <w:rsid w:val="006F0F33"/>
    <w:rsid w:val="006F1AD3"/>
    <w:rsid w:val="006F1F8E"/>
    <w:rsid w:val="006F21ED"/>
    <w:rsid w:val="006F2D31"/>
    <w:rsid w:val="006F2ECF"/>
    <w:rsid w:val="006F3712"/>
    <w:rsid w:val="006F386E"/>
    <w:rsid w:val="006F495C"/>
    <w:rsid w:val="006F5174"/>
    <w:rsid w:val="006F531A"/>
    <w:rsid w:val="006F532C"/>
    <w:rsid w:val="006F5A9F"/>
    <w:rsid w:val="006F5D9E"/>
    <w:rsid w:val="006F69D1"/>
    <w:rsid w:val="006F6B80"/>
    <w:rsid w:val="006F6BB8"/>
    <w:rsid w:val="006F6E29"/>
    <w:rsid w:val="006F7A91"/>
    <w:rsid w:val="00700376"/>
    <w:rsid w:val="0070039C"/>
    <w:rsid w:val="0070058D"/>
    <w:rsid w:val="00700876"/>
    <w:rsid w:val="007009FE"/>
    <w:rsid w:val="00700BAD"/>
    <w:rsid w:val="00701182"/>
    <w:rsid w:val="0070144E"/>
    <w:rsid w:val="00701684"/>
    <w:rsid w:val="00701F4D"/>
    <w:rsid w:val="007027A5"/>
    <w:rsid w:val="00702EE9"/>
    <w:rsid w:val="007031A5"/>
    <w:rsid w:val="007035C2"/>
    <w:rsid w:val="00703F67"/>
    <w:rsid w:val="00704C00"/>
    <w:rsid w:val="00704D1A"/>
    <w:rsid w:val="007055F9"/>
    <w:rsid w:val="007058B2"/>
    <w:rsid w:val="00705925"/>
    <w:rsid w:val="00706A1C"/>
    <w:rsid w:val="00706ADE"/>
    <w:rsid w:val="00706D77"/>
    <w:rsid w:val="00706DEE"/>
    <w:rsid w:val="00711B5A"/>
    <w:rsid w:val="00711B73"/>
    <w:rsid w:val="00712028"/>
    <w:rsid w:val="007123EA"/>
    <w:rsid w:val="00712999"/>
    <w:rsid w:val="00712A81"/>
    <w:rsid w:val="00712DB5"/>
    <w:rsid w:val="00712E50"/>
    <w:rsid w:val="00713D6A"/>
    <w:rsid w:val="0071439D"/>
    <w:rsid w:val="00714F3C"/>
    <w:rsid w:val="00714F4C"/>
    <w:rsid w:val="00715AE5"/>
    <w:rsid w:val="00715EC7"/>
    <w:rsid w:val="00717668"/>
    <w:rsid w:val="007203A9"/>
    <w:rsid w:val="007209C2"/>
    <w:rsid w:val="00720B58"/>
    <w:rsid w:val="00720FC9"/>
    <w:rsid w:val="007214BD"/>
    <w:rsid w:val="00721D7C"/>
    <w:rsid w:val="00721DBB"/>
    <w:rsid w:val="00722031"/>
    <w:rsid w:val="007225AF"/>
    <w:rsid w:val="00722929"/>
    <w:rsid w:val="00722EB6"/>
    <w:rsid w:val="0072317F"/>
    <w:rsid w:val="007231AA"/>
    <w:rsid w:val="00723CCA"/>
    <w:rsid w:val="0072437F"/>
    <w:rsid w:val="0072543E"/>
    <w:rsid w:val="007254D0"/>
    <w:rsid w:val="0072605C"/>
    <w:rsid w:val="007261EF"/>
    <w:rsid w:val="00727570"/>
    <w:rsid w:val="007275CB"/>
    <w:rsid w:val="00727721"/>
    <w:rsid w:val="0072781F"/>
    <w:rsid w:val="00727F59"/>
    <w:rsid w:val="007303EB"/>
    <w:rsid w:val="00730726"/>
    <w:rsid w:val="00730876"/>
    <w:rsid w:val="00730C25"/>
    <w:rsid w:val="00730EE2"/>
    <w:rsid w:val="00731153"/>
    <w:rsid w:val="00731450"/>
    <w:rsid w:val="00731739"/>
    <w:rsid w:val="00731EFD"/>
    <w:rsid w:val="007325F8"/>
    <w:rsid w:val="00732A8C"/>
    <w:rsid w:val="00732C25"/>
    <w:rsid w:val="00732D81"/>
    <w:rsid w:val="0073350E"/>
    <w:rsid w:val="00733B46"/>
    <w:rsid w:val="007341BA"/>
    <w:rsid w:val="00734817"/>
    <w:rsid w:val="00734873"/>
    <w:rsid w:val="00734DE5"/>
    <w:rsid w:val="00735757"/>
    <w:rsid w:val="00735965"/>
    <w:rsid w:val="00735C6D"/>
    <w:rsid w:val="00736686"/>
    <w:rsid w:val="00736786"/>
    <w:rsid w:val="007372A5"/>
    <w:rsid w:val="0073730C"/>
    <w:rsid w:val="007373E5"/>
    <w:rsid w:val="00740055"/>
    <w:rsid w:val="00740593"/>
    <w:rsid w:val="00740596"/>
    <w:rsid w:val="0074064B"/>
    <w:rsid w:val="00740914"/>
    <w:rsid w:val="00740C86"/>
    <w:rsid w:val="00740CAC"/>
    <w:rsid w:val="00740F27"/>
    <w:rsid w:val="00741556"/>
    <w:rsid w:val="00741C58"/>
    <w:rsid w:val="00741D4B"/>
    <w:rsid w:val="007421DC"/>
    <w:rsid w:val="00742236"/>
    <w:rsid w:val="007427AF"/>
    <w:rsid w:val="00742EC8"/>
    <w:rsid w:val="00743B33"/>
    <w:rsid w:val="00743CC2"/>
    <w:rsid w:val="00743FCA"/>
    <w:rsid w:val="0074408A"/>
    <w:rsid w:val="007444AC"/>
    <w:rsid w:val="00744648"/>
    <w:rsid w:val="007447BF"/>
    <w:rsid w:val="007450C0"/>
    <w:rsid w:val="00745318"/>
    <w:rsid w:val="00745654"/>
    <w:rsid w:val="0074654F"/>
    <w:rsid w:val="007467C3"/>
    <w:rsid w:val="00746879"/>
    <w:rsid w:val="00746960"/>
    <w:rsid w:val="00746D9C"/>
    <w:rsid w:val="00747D26"/>
    <w:rsid w:val="007513FA"/>
    <w:rsid w:val="007515FC"/>
    <w:rsid w:val="00751AC7"/>
    <w:rsid w:val="007521B4"/>
    <w:rsid w:val="0075241D"/>
    <w:rsid w:val="007524C5"/>
    <w:rsid w:val="0075273E"/>
    <w:rsid w:val="00752B43"/>
    <w:rsid w:val="00752D00"/>
    <w:rsid w:val="00753BAD"/>
    <w:rsid w:val="0075471E"/>
    <w:rsid w:val="00754CF0"/>
    <w:rsid w:val="00755A38"/>
    <w:rsid w:val="00755B1E"/>
    <w:rsid w:val="00755CA5"/>
    <w:rsid w:val="00755E35"/>
    <w:rsid w:val="00755EA7"/>
    <w:rsid w:val="0075659F"/>
    <w:rsid w:val="00756770"/>
    <w:rsid w:val="00756F60"/>
    <w:rsid w:val="00757952"/>
    <w:rsid w:val="00757A46"/>
    <w:rsid w:val="00760850"/>
    <w:rsid w:val="00760927"/>
    <w:rsid w:val="00760BA6"/>
    <w:rsid w:val="007614FB"/>
    <w:rsid w:val="0076151E"/>
    <w:rsid w:val="007616BD"/>
    <w:rsid w:val="00762234"/>
    <w:rsid w:val="0076264B"/>
    <w:rsid w:val="0076272E"/>
    <w:rsid w:val="00762751"/>
    <w:rsid w:val="00762C70"/>
    <w:rsid w:val="007636E7"/>
    <w:rsid w:val="00763EE6"/>
    <w:rsid w:val="00764290"/>
    <w:rsid w:val="00764330"/>
    <w:rsid w:val="0076479A"/>
    <w:rsid w:val="00764DBF"/>
    <w:rsid w:val="00765BB3"/>
    <w:rsid w:val="00765F7B"/>
    <w:rsid w:val="0076624C"/>
    <w:rsid w:val="00766EB3"/>
    <w:rsid w:val="00766F6F"/>
    <w:rsid w:val="007671C3"/>
    <w:rsid w:val="00770AFA"/>
    <w:rsid w:val="00771204"/>
    <w:rsid w:val="0077220B"/>
    <w:rsid w:val="00772A81"/>
    <w:rsid w:val="00772E33"/>
    <w:rsid w:val="0077300F"/>
    <w:rsid w:val="0077343C"/>
    <w:rsid w:val="00773468"/>
    <w:rsid w:val="007735E2"/>
    <w:rsid w:val="007736EE"/>
    <w:rsid w:val="0077425C"/>
    <w:rsid w:val="00774CCE"/>
    <w:rsid w:val="00774D60"/>
    <w:rsid w:val="00774DFD"/>
    <w:rsid w:val="00774E15"/>
    <w:rsid w:val="007754D5"/>
    <w:rsid w:val="00775629"/>
    <w:rsid w:val="007757EC"/>
    <w:rsid w:val="00776038"/>
    <w:rsid w:val="00776213"/>
    <w:rsid w:val="00776ED1"/>
    <w:rsid w:val="007777B6"/>
    <w:rsid w:val="00780370"/>
    <w:rsid w:val="0078056D"/>
    <w:rsid w:val="00781543"/>
    <w:rsid w:val="0078165A"/>
    <w:rsid w:val="0078167C"/>
    <w:rsid w:val="00781E4A"/>
    <w:rsid w:val="00781FAB"/>
    <w:rsid w:val="00782147"/>
    <w:rsid w:val="007827B6"/>
    <w:rsid w:val="00782970"/>
    <w:rsid w:val="00782AAC"/>
    <w:rsid w:val="00782CFB"/>
    <w:rsid w:val="00783513"/>
    <w:rsid w:val="00783AD5"/>
    <w:rsid w:val="007844B3"/>
    <w:rsid w:val="00784512"/>
    <w:rsid w:val="00784980"/>
    <w:rsid w:val="00784B35"/>
    <w:rsid w:val="00784C2C"/>
    <w:rsid w:val="00785113"/>
    <w:rsid w:val="007851A2"/>
    <w:rsid w:val="00785BAF"/>
    <w:rsid w:val="00785CA6"/>
    <w:rsid w:val="00786972"/>
    <w:rsid w:val="0078712D"/>
    <w:rsid w:val="00787648"/>
    <w:rsid w:val="00787E8D"/>
    <w:rsid w:val="00787F05"/>
    <w:rsid w:val="0079000A"/>
    <w:rsid w:val="00790550"/>
    <w:rsid w:val="00791005"/>
    <w:rsid w:val="007913DA"/>
    <w:rsid w:val="007920F6"/>
    <w:rsid w:val="00792E0E"/>
    <w:rsid w:val="00792F46"/>
    <w:rsid w:val="00793583"/>
    <w:rsid w:val="00794010"/>
    <w:rsid w:val="00794A05"/>
    <w:rsid w:val="00795EB9"/>
    <w:rsid w:val="00795F43"/>
    <w:rsid w:val="007961BF"/>
    <w:rsid w:val="007970D5"/>
    <w:rsid w:val="00797BD7"/>
    <w:rsid w:val="00797F06"/>
    <w:rsid w:val="007A0C3D"/>
    <w:rsid w:val="007A114D"/>
    <w:rsid w:val="007A1801"/>
    <w:rsid w:val="007A1DFB"/>
    <w:rsid w:val="007A1FAA"/>
    <w:rsid w:val="007A226C"/>
    <w:rsid w:val="007A269B"/>
    <w:rsid w:val="007A2EC6"/>
    <w:rsid w:val="007A37BD"/>
    <w:rsid w:val="007A380A"/>
    <w:rsid w:val="007A387F"/>
    <w:rsid w:val="007A43E9"/>
    <w:rsid w:val="007A4403"/>
    <w:rsid w:val="007A4800"/>
    <w:rsid w:val="007A4CA6"/>
    <w:rsid w:val="007A5288"/>
    <w:rsid w:val="007A6867"/>
    <w:rsid w:val="007A68AB"/>
    <w:rsid w:val="007B02C4"/>
    <w:rsid w:val="007B0691"/>
    <w:rsid w:val="007B0848"/>
    <w:rsid w:val="007B0878"/>
    <w:rsid w:val="007B0C8D"/>
    <w:rsid w:val="007B1320"/>
    <w:rsid w:val="007B1EC2"/>
    <w:rsid w:val="007B23A1"/>
    <w:rsid w:val="007B245D"/>
    <w:rsid w:val="007B25F5"/>
    <w:rsid w:val="007B2DB3"/>
    <w:rsid w:val="007B31F6"/>
    <w:rsid w:val="007B3777"/>
    <w:rsid w:val="007B3820"/>
    <w:rsid w:val="007B3C77"/>
    <w:rsid w:val="007B3CD3"/>
    <w:rsid w:val="007B423B"/>
    <w:rsid w:val="007B43A0"/>
    <w:rsid w:val="007B4EA4"/>
    <w:rsid w:val="007B5387"/>
    <w:rsid w:val="007B571C"/>
    <w:rsid w:val="007B5A34"/>
    <w:rsid w:val="007B5CC8"/>
    <w:rsid w:val="007B61A0"/>
    <w:rsid w:val="007B652F"/>
    <w:rsid w:val="007B6610"/>
    <w:rsid w:val="007B6708"/>
    <w:rsid w:val="007B6DB1"/>
    <w:rsid w:val="007B723B"/>
    <w:rsid w:val="007B72EF"/>
    <w:rsid w:val="007B7B65"/>
    <w:rsid w:val="007B7CBB"/>
    <w:rsid w:val="007B7D9D"/>
    <w:rsid w:val="007C07FD"/>
    <w:rsid w:val="007C0D0E"/>
    <w:rsid w:val="007C0E1E"/>
    <w:rsid w:val="007C1328"/>
    <w:rsid w:val="007C1341"/>
    <w:rsid w:val="007C1AA0"/>
    <w:rsid w:val="007C21EA"/>
    <w:rsid w:val="007C26F6"/>
    <w:rsid w:val="007C2B54"/>
    <w:rsid w:val="007C3323"/>
    <w:rsid w:val="007C3A33"/>
    <w:rsid w:val="007C3AE1"/>
    <w:rsid w:val="007C461C"/>
    <w:rsid w:val="007C477A"/>
    <w:rsid w:val="007C4D67"/>
    <w:rsid w:val="007C59C5"/>
    <w:rsid w:val="007C65CA"/>
    <w:rsid w:val="007C71CD"/>
    <w:rsid w:val="007C7961"/>
    <w:rsid w:val="007D00B7"/>
    <w:rsid w:val="007D0192"/>
    <w:rsid w:val="007D033C"/>
    <w:rsid w:val="007D08A0"/>
    <w:rsid w:val="007D0BFF"/>
    <w:rsid w:val="007D0F62"/>
    <w:rsid w:val="007D1DF3"/>
    <w:rsid w:val="007D1E6F"/>
    <w:rsid w:val="007D335F"/>
    <w:rsid w:val="007D353C"/>
    <w:rsid w:val="007D461E"/>
    <w:rsid w:val="007D4994"/>
    <w:rsid w:val="007D4A22"/>
    <w:rsid w:val="007D540B"/>
    <w:rsid w:val="007D57B3"/>
    <w:rsid w:val="007D5995"/>
    <w:rsid w:val="007D5F11"/>
    <w:rsid w:val="007D600A"/>
    <w:rsid w:val="007D6053"/>
    <w:rsid w:val="007D69C1"/>
    <w:rsid w:val="007D7A3B"/>
    <w:rsid w:val="007D7B53"/>
    <w:rsid w:val="007E02DA"/>
    <w:rsid w:val="007E0600"/>
    <w:rsid w:val="007E11B9"/>
    <w:rsid w:val="007E1882"/>
    <w:rsid w:val="007E3677"/>
    <w:rsid w:val="007E4FCB"/>
    <w:rsid w:val="007E53D8"/>
    <w:rsid w:val="007E59E6"/>
    <w:rsid w:val="007E5FAF"/>
    <w:rsid w:val="007E6310"/>
    <w:rsid w:val="007E69FB"/>
    <w:rsid w:val="007E70EB"/>
    <w:rsid w:val="007E7302"/>
    <w:rsid w:val="007E7C9D"/>
    <w:rsid w:val="007F056E"/>
    <w:rsid w:val="007F08E4"/>
    <w:rsid w:val="007F101B"/>
    <w:rsid w:val="007F102F"/>
    <w:rsid w:val="007F14C7"/>
    <w:rsid w:val="007F1D7A"/>
    <w:rsid w:val="007F1D9C"/>
    <w:rsid w:val="007F1E75"/>
    <w:rsid w:val="007F2371"/>
    <w:rsid w:val="007F2379"/>
    <w:rsid w:val="007F23A8"/>
    <w:rsid w:val="007F23CC"/>
    <w:rsid w:val="007F26AC"/>
    <w:rsid w:val="007F2CAC"/>
    <w:rsid w:val="007F33AE"/>
    <w:rsid w:val="007F3414"/>
    <w:rsid w:val="007F351C"/>
    <w:rsid w:val="007F390F"/>
    <w:rsid w:val="007F397C"/>
    <w:rsid w:val="007F3A50"/>
    <w:rsid w:val="007F48B4"/>
    <w:rsid w:val="007F4BC6"/>
    <w:rsid w:val="007F524C"/>
    <w:rsid w:val="007F52C8"/>
    <w:rsid w:val="007F5F09"/>
    <w:rsid w:val="007F61C6"/>
    <w:rsid w:val="007F6BCD"/>
    <w:rsid w:val="007F6E86"/>
    <w:rsid w:val="007F7251"/>
    <w:rsid w:val="007F77BF"/>
    <w:rsid w:val="00800163"/>
    <w:rsid w:val="00800398"/>
    <w:rsid w:val="00800523"/>
    <w:rsid w:val="008007E9"/>
    <w:rsid w:val="008010F3"/>
    <w:rsid w:val="0080152F"/>
    <w:rsid w:val="00801581"/>
    <w:rsid w:val="00801D25"/>
    <w:rsid w:val="00801D5C"/>
    <w:rsid w:val="00802724"/>
    <w:rsid w:val="00802772"/>
    <w:rsid w:val="008027F6"/>
    <w:rsid w:val="00803511"/>
    <w:rsid w:val="008035CC"/>
    <w:rsid w:val="00803AC7"/>
    <w:rsid w:val="00803CEF"/>
    <w:rsid w:val="00803D5B"/>
    <w:rsid w:val="00803ED5"/>
    <w:rsid w:val="0080475E"/>
    <w:rsid w:val="008047BB"/>
    <w:rsid w:val="0080495B"/>
    <w:rsid w:val="00805926"/>
    <w:rsid w:val="00805A43"/>
    <w:rsid w:val="00805E9F"/>
    <w:rsid w:val="00806BB6"/>
    <w:rsid w:val="00806E60"/>
    <w:rsid w:val="00807054"/>
    <w:rsid w:val="00807514"/>
    <w:rsid w:val="00807E12"/>
    <w:rsid w:val="00807E46"/>
    <w:rsid w:val="0081036C"/>
    <w:rsid w:val="008106DC"/>
    <w:rsid w:val="00810CCC"/>
    <w:rsid w:val="00810CEF"/>
    <w:rsid w:val="00810F76"/>
    <w:rsid w:val="00811F56"/>
    <w:rsid w:val="00812897"/>
    <w:rsid w:val="00812993"/>
    <w:rsid w:val="00813B4D"/>
    <w:rsid w:val="00813BB3"/>
    <w:rsid w:val="00813D18"/>
    <w:rsid w:val="0081412C"/>
    <w:rsid w:val="008142E8"/>
    <w:rsid w:val="0081470D"/>
    <w:rsid w:val="00814B6D"/>
    <w:rsid w:val="00815880"/>
    <w:rsid w:val="00815B14"/>
    <w:rsid w:val="00815D65"/>
    <w:rsid w:val="00816647"/>
    <w:rsid w:val="00816A07"/>
    <w:rsid w:val="00816F8E"/>
    <w:rsid w:val="00817621"/>
    <w:rsid w:val="00817679"/>
    <w:rsid w:val="008176DF"/>
    <w:rsid w:val="00817D54"/>
    <w:rsid w:val="00817D76"/>
    <w:rsid w:val="0082050E"/>
    <w:rsid w:val="008205CD"/>
    <w:rsid w:val="00820A3D"/>
    <w:rsid w:val="00820CB6"/>
    <w:rsid w:val="00820ECD"/>
    <w:rsid w:val="0082131E"/>
    <w:rsid w:val="00821A7D"/>
    <w:rsid w:val="008221BC"/>
    <w:rsid w:val="00822445"/>
    <w:rsid w:val="008224DE"/>
    <w:rsid w:val="008227A2"/>
    <w:rsid w:val="008227CA"/>
    <w:rsid w:val="00822879"/>
    <w:rsid w:val="00822A56"/>
    <w:rsid w:val="008234A2"/>
    <w:rsid w:val="008239C1"/>
    <w:rsid w:val="00824268"/>
    <w:rsid w:val="00824282"/>
    <w:rsid w:val="00824A42"/>
    <w:rsid w:val="0082527F"/>
    <w:rsid w:val="00825922"/>
    <w:rsid w:val="00825F0B"/>
    <w:rsid w:val="00825F5A"/>
    <w:rsid w:val="00825FD4"/>
    <w:rsid w:val="008260A6"/>
    <w:rsid w:val="00826DA2"/>
    <w:rsid w:val="00826F11"/>
    <w:rsid w:val="008273A4"/>
    <w:rsid w:val="0082745E"/>
    <w:rsid w:val="00827593"/>
    <w:rsid w:val="008301B0"/>
    <w:rsid w:val="00830518"/>
    <w:rsid w:val="00830D25"/>
    <w:rsid w:val="008310D3"/>
    <w:rsid w:val="008313EC"/>
    <w:rsid w:val="008317B3"/>
    <w:rsid w:val="00832773"/>
    <w:rsid w:val="00832993"/>
    <w:rsid w:val="0083370A"/>
    <w:rsid w:val="00834FCD"/>
    <w:rsid w:val="00835959"/>
    <w:rsid w:val="00835CF2"/>
    <w:rsid w:val="00836004"/>
    <w:rsid w:val="008368EC"/>
    <w:rsid w:val="00837823"/>
    <w:rsid w:val="00837AB2"/>
    <w:rsid w:val="00837B48"/>
    <w:rsid w:val="00837B56"/>
    <w:rsid w:val="0084068C"/>
    <w:rsid w:val="008410ED"/>
    <w:rsid w:val="00841A5C"/>
    <w:rsid w:val="008420E3"/>
    <w:rsid w:val="00842452"/>
    <w:rsid w:val="00842A94"/>
    <w:rsid w:val="00842F5C"/>
    <w:rsid w:val="00843105"/>
    <w:rsid w:val="00843839"/>
    <w:rsid w:val="00843C93"/>
    <w:rsid w:val="00844AAD"/>
    <w:rsid w:val="00844C83"/>
    <w:rsid w:val="0084591B"/>
    <w:rsid w:val="00845A78"/>
    <w:rsid w:val="00845CED"/>
    <w:rsid w:val="00845F90"/>
    <w:rsid w:val="00846B8D"/>
    <w:rsid w:val="00846D93"/>
    <w:rsid w:val="0084768B"/>
    <w:rsid w:val="00847963"/>
    <w:rsid w:val="008508FB"/>
    <w:rsid w:val="00850A25"/>
    <w:rsid w:val="00850C04"/>
    <w:rsid w:val="00851900"/>
    <w:rsid w:val="00851DB5"/>
    <w:rsid w:val="0085235B"/>
    <w:rsid w:val="0085263C"/>
    <w:rsid w:val="00853507"/>
    <w:rsid w:val="00853764"/>
    <w:rsid w:val="008537FB"/>
    <w:rsid w:val="008539ED"/>
    <w:rsid w:val="00853D61"/>
    <w:rsid w:val="00854036"/>
    <w:rsid w:val="00854215"/>
    <w:rsid w:val="008542A1"/>
    <w:rsid w:val="00854730"/>
    <w:rsid w:val="00854BAF"/>
    <w:rsid w:val="00854C01"/>
    <w:rsid w:val="00855528"/>
    <w:rsid w:val="008559FB"/>
    <w:rsid w:val="00855CFF"/>
    <w:rsid w:val="00855E0E"/>
    <w:rsid w:val="00855E38"/>
    <w:rsid w:val="00855F0D"/>
    <w:rsid w:val="00856089"/>
    <w:rsid w:val="0085625B"/>
    <w:rsid w:val="008565D3"/>
    <w:rsid w:val="008577E0"/>
    <w:rsid w:val="0086019C"/>
    <w:rsid w:val="00860489"/>
    <w:rsid w:val="00860544"/>
    <w:rsid w:val="00861435"/>
    <w:rsid w:val="008614DE"/>
    <w:rsid w:val="00861E6E"/>
    <w:rsid w:val="008624C5"/>
    <w:rsid w:val="00862AEF"/>
    <w:rsid w:val="008630A1"/>
    <w:rsid w:val="0086333B"/>
    <w:rsid w:val="008633D1"/>
    <w:rsid w:val="0086343C"/>
    <w:rsid w:val="00863748"/>
    <w:rsid w:val="00863D82"/>
    <w:rsid w:val="00863DC7"/>
    <w:rsid w:val="0086441E"/>
    <w:rsid w:val="00864716"/>
    <w:rsid w:val="00864FB8"/>
    <w:rsid w:val="00865478"/>
    <w:rsid w:val="008663FE"/>
    <w:rsid w:val="00866CA0"/>
    <w:rsid w:val="00866E1A"/>
    <w:rsid w:val="00867588"/>
    <w:rsid w:val="00867597"/>
    <w:rsid w:val="00870015"/>
    <w:rsid w:val="00870078"/>
    <w:rsid w:val="00870667"/>
    <w:rsid w:val="00870983"/>
    <w:rsid w:val="00870AD2"/>
    <w:rsid w:val="00870D41"/>
    <w:rsid w:val="00870E1C"/>
    <w:rsid w:val="00870E25"/>
    <w:rsid w:val="00871B52"/>
    <w:rsid w:val="008728AB"/>
    <w:rsid w:val="00872AB4"/>
    <w:rsid w:val="008732B7"/>
    <w:rsid w:val="00873460"/>
    <w:rsid w:val="00873778"/>
    <w:rsid w:val="00873A8C"/>
    <w:rsid w:val="00873B91"/>
    <w:rsid w:val="00873C5E"/>
    <w:rsid w:val="00873DD1"/>
    <w:rsid w:val="00874B41"/>
    <w:rsid w:val="00874F0F"/>
    <w:rsid w:val="0087508E"/>
    <w:rsid w:val="008751AE"/>
    <w:rsid w:val="00875491"/>
    <w:rsid w:val="008755F8"/>
    <w:rsid w:val="00876E44"/>
    <w:rsid w:val="00876E50"/>
    <w:rsid w:val="008771A6"/>
    <w:rsid w:val="00877412"/>
    <w:rsid w:val="008779B7"/>
    <w:rsid w:val="00877D5E"/>
    <w:rsid w:val="0088032A"/>
    <w:rsid w:val="00880FAA"/>
    <w:rsid w:val="00881624"/>
    <w:rsid w:val="00881757"/>
    <w:rsid w:val="00881C83"/>
    <w:rsid w:val="00882A50"/>
    <w:rsid w:val="00882C3F"/>
    <w:rsid w:val="00882C65"/>
    <w:rsid w:val="00882D33"/>
    <w:rsid w:val="0088320D"/>
    <w:rsid w:val="008836D7"/>
    <w:rsid w:val="00883D78"/>
    <w:rsid w:val="0088421E"/>
    <w:rsid w:val="00885085"/>
    <w:rsid w:val="008855FB"/>
    <w:rsid w:val="00885B38"/>
    <w:rsid w:val="00886105"/>
    <w:rsid w:val="0088627D"/>
    <w:rsid w:val="00886698"/>
    <w:rsid w:val="008875F6"/>
    <w:rsid w:val="00890490"/>
    <w:rsid w:val="00890552"/>
    <w:rsid w:val="00890579"/>
    <w:rsid w:val="00890B20"/>
    <w:rsid w:val="00891B8D"/>
    <w:rsid w:val="00891F30"/>
    <w:rsid w:val="008922AB"/>
    <w:rsid w:val="008928A0"/>
    <w:rsid w:val="00892E53"/>
    <w:rsid w:val="0089323C"/>
    <w:rsid w:val="00893FE7"/>
    <w:rsid w:val="00894307"/>
    <w:rsid w:val="0089435D"/>
    <w:rsid w:val="00894739"/>
    <w:rsid w:val="0089492D"/>
    <w:rsid w:val="00894BD8"/>
    <w:rsid w:val="0089524C"/>
    <w:rsid w:val="00895435"/>
    <w:rsid w:val="0089562D"/>
    <w:rsid w:val="0089602C"/>
    <w:rsid w:val="0089673F"/>
    <w:rsid w:val="00896E01"/>
    <w:rsid w:val="00896ED6"/>
    <w:rsid w:val="008970FF"/>
    <w:rsid w:val="00897218"/>
    <w:rsid w:val="0089730A"/>
    <w:rsid w:val="00897606"/>
    <w:rsid w:val="00897B50"/>
    <w:rsid w:val="00897EFB"/>
    <w:rsid w:val="008A00E1"/>
    <w:rsid w:val="008A014F"/>
    <w:rsid w:val="008A0ACA"/>
    <w:rsid w:val="008A12AA"/>
    <w:rsid w:val="008A14A6"/>
    <w:rsid w:val="008A15E2"/>
    <w:rsid w:val="008A179F"/>
    <w:rsid w:val="008A29F1"/>
    <w:rsid w:val="008A2A98"/>
    <w:rsid w:val="008A2B2E"/>
    <w:rsid w:val="008A2C48"/>
    <w:rsid w:val="008A2D86"/>
    <w:rsid w:val="008A3226"/>
    <w:rsid w:val="008A343A"/>
    <w:rsid w:val="008A3E5A"/>
    <w:rsid w:val="008A4743"/>
    <w:rsid w:val="008A498D"/>
    <w:rsid w:val="008A49BB"/>
    <w:rsid w:val="008A4C91"/>
    <w:rsid w:val="008A5AA5"/>
    <w:rsid w:val="008A5E8B"/>
    <w:rsid w:val="008A60C8"/>
    <w:rsid w:val="008A6927"/>
    <w:rsid w:val="008A6B18"/>
    <w:rsid w:val="008A6C5D"/>
    <w:rsid w:val="008A6DAC"/>
    <w:rsid w:val="008A7116"/>
    <w:rsid w:val="008A714B"/>
    <w:rsid w:val="008A749F"/>
    <w:rsid w:val="008A7655"/>
    <w:rsid w:val="008A7B9B"/>
    <w:rsid w:val="008B0130"/>
    <w:rsid w:val="008B10A7"/>
    <w:rsid w:val="008B12EB"/>
    <w:rsid w:val="008B1868"/>
    <w:rsid w:val="008B1D5A"/>
    <w:rsid w:val="008B20CB"/>
    <w:rsid w:val="008B28C4"/>
    <w:rsid w:val="008B39B0"/>
    <w:rsid w:val="008B3B6B"/>
    <w:rsid w:val="008B5D2A"/>
    <w:rsid w:val="008B6083"/>
    <w:rsid w:val="008B621A"/>
    <w:rsid w:val="008B6498"/>
    <w:rsid w:val="008B6C44"/>
    <w:rsid w:val="008B6E26"/>
    <w:rsid w:val="008B724B"/>
    <w:rsid w:val="008B79B6"/>
    <w:rsid w:val="008B7B8F"/>
    <w:rsid w:val="008B7D44"/>
    <w:rsid w:val="008C00EF"/>
    <w:rsid w:val="008C0286"/>
    <w:rsid w:val="008C02CC"/>
    <w:rsid w:val="008C0539"/>
    <w:rsid w:val="008C0592"/>
    <w:rsid w:val="008C0DC5"/>
    <w:rsid w:val="008C13D7"/>
    <w:rsid w:val="008C15FB"/>
    <w:rsid w:val="008C18C5"/>
    <w:rsid w:val="008C18D2"/>
    <w:rsid w:val="008C1E44"/>
    <w:rsid w:val="008C2138"/>
    <w:rsid w:val="008C2B32"/>
    <w:rsid w:val="008C2D27"/>
    <w:rsid w:val="008C31EE"/>
    <w:rsid w:val="008C3E67"/>
    <w:rsid w:val="008C4794"/>
    <w:rsid w:val="008C4EC4"/>
    <w:rsid w:val="008C535F"/>
    <w:rsid w:val="008C58C4"/>
    <w:rsid w:val="008C5F7C"/>
    <w:rsid w:val="008C5F95"/>
    <w:rsid w:val="008C62A5"/>
    <w:rsid w:val="008C6591"/>
    <w:rsid w:val="008C700C"/>
    <w:rsid w:val="008C7064"/>
    <w:rsid w:val="008C7230"/>
    <w:rsid w:val="008C7313"/>
    <w:rsid w:val="008C7C94"/>
    <w:rsid w:val="008D009A"/>
    <w:rsid w:val="008D0E1A"/>
    <w:rsid w:val="008D1051"/>
    <w:rsid w:val="008D1239"/>
    <w:rsid w:val="008D1342"/>
    <w:rsid w:val="008D15CB"/>
    <w:rsid w:val="008D192F"/>
    <w:rsid w:val="008D2960"/>
    <w:rsid w:val="008D2E4B"/>
    <w:rsid w:val="008D320F"/>
    <w:rsid w:val="008D3263"/>
    <w:rsid w:val="008D32AD"/>
    <w:rsid w:val="008D33D3"/>
    <w:rsid w:val="008D3AD5"/>
    <w:rsid w:val="008D3B5B"/>
    <w:rsid w:val="008D3BC3"/>
    <w:rsid w:val="008D3E56"/>
    <w:rsid w:val="008D4B0C"/>
    <w:rsid w:val="008D4E0D"/>
    <w:rsid w:val="008D5354"/>
    <w:rsid w:val="008D578F"/>
    <w:rsid w:val="008D58EF"/>
    <w:rsid w:val="008D590B"/>
    <w:rsid w:val="008D5D38"/>
    <w:rsid w:val="008D6C98"/>
    <w:rsid w:val="008D7079"/>
    <w:rsid w:val="008E066A"/>
    <w:rsid w:val="008E0C82"/>
    <w:rsid w:val="008E17CE"/>
    <w:rsid w:val="008E1A73"/>
    <w:rsid w:val="008E2204"/>
    <w:rsid w:val="008E279D"/>
    <w:rsid w:val="008E2A46"/>
    <w:rsid w:val="008E2B05"/>
    <w:rsid w:val="008E312A"/>
    <w:rsid w:val="008E3599"/>
    <w:rsid w:val="008E35DC"/>
    <w:rsid w:val="008E38C8"/>
    <w:rsid w:val="008E429B"/>
    <w:rsid w:val="008E564A"/>
    <w:rsid w:val="008E583B"/>
    <w:rsid w:val="008E5989"/>
    <w:rsid w:val="008E5B32"/>
    <w:rsid w:val="008E5C67"/>
    <w:rsid w:val="008E65DE"/>
    <w:rsid w:val="008E67F6"/>
    <w:rsid w:val="008E6AA2"/>
    <w:rsid w:val="008E7021"/>
    <w:rsid w:val="008E7050"/>
    <w:rsid w:val="008E7129"/>
    <w:rsid w:val="008E7509"/>
    <w:rsid w:val="008E794F"/>
    <w:rsid w:val="008E7AFE"/>
    <w:rsid w:val="008F0B24"/>
    <w:rsid w:val="008F1862"/>
    <w:rsid w:val="008F1EA1"/>
    <w:rsid w:val="008F2148"/>
    <w:rsid w:val="008F3501"/>
    <w:rsid w:val="008F3B54"/>
    <w:rsid w:val="008F424D"/>
    <w:rsid w:val="008F42FA"/>
    <w:rsid w:val="008F4BFA"/>
    <w:rsid w:val="008F68F9"/>
    <w:rsid w:val="008F7040"/>
    <w:rsid w:val="008F7FAF"/>
    <w:rsid w:val="00900282"/>
    <w:rsid w:val="009004B1"/>
    <w:rsid w:val="00900870"/>
    <w:rsid w:val="00900D80"/>
    <w:rsid w:val="0090102B"/>
    <w:rsid w:val="00901477"/>
    <w:rsid w:val="00902EB2"/>
    <w:rsid w:val="009039E5"/>
    <w:rsid w:val="00904041"/>
    <w:rsid w:val="0090424D"/>
    <w:rsid w:val="009044AD"/>
    <w:rsid w:val="009045A3"/>
    <w:rsid w:val="009045C2"/>
    <w:rsid w:val="00904600"/>
    <w:rsid w:val="00905491"/>
    <w:rsid w:val="00905525"/>
    <w:rsid w:val="0090570F"/>
    <w:rsid w:val="0090637F"/>
    <w:rsid w:val="009065FD"/>
    <w:rsid w:val="00906B5A"/>
    <w:rsid w:val="0090789B"/>
    <w:rsid w:val="00907A4F"/>
    <w:rsid w:val="00907D8D"/>
    <w:rsid w:val="00907E0D"/>
    <w:rsid w:val="0091028F"/>
    <w:rsid w:val="009117DA"/>
    <w:rsid w:val="009121E2"/>
    <w:rsid w:val="009124B3"/>
    <w:rsid w:val="00912537"/>
    <w:rsid w:val="00913968"/>
    <w:rsid w:val="00913E81"/>
    <w:rsid w:val="009145EF"/>
    <w:rsid w:val="00914604"/>
    <w:rsid w:val="00914D66"/>
    <w:rsid w:val="009155F6"/>
    <w:rsid w:val="00915623"/>
    <w:rsid w:val="0091779A"/>
    <w:rsid w:val="00917918"/>
    <w:rsid w:val="009179F7"/>
    <w:rsid w:val="00917E95"/>
    <w:rsid w:val="009201E9"/>
    <w:rsid w:val="00920323"/>
    <w:rsid w:val="009204F2"/>
    <w:rsid w:val="0092065D"/>
    <w:rsid w:val="00921151"/>
    <w:rsid w:val="009212AD"/>
    <w:rsid w:val="00922281"/>
    <w:rsid w:val="00922910"/>
    <w:rsid w:val="00922B54"/>
    <w:rsid w:val="00922D90"/>
    <w:rsid w:val="00922E5E"/>
    <w:rsid w:val="00922FBE"/>
    <w:rsid w:val="00922FDB"/>
    <w:rsid w:val="009230EA"/>
    <w:rsid w:val="00923A56"/>
    <w:rsid w:val="00923AFA"/>
    <w:rsid w:val="00923C97"/>
    <w:rsid w:val="00923CA3"/>
    <w:rsid w:val="009242EB"/>
    <w:rsid w:val="009245D3"/>
    <w:rsid w:val="009249B2"/>
    <w:rsid w:val="00924A6D"/>
    <w:rsid w:val="00924FCB"/>
    <w:rsid w:val="00925386"/>
    <w:rsid w:val="009254D2"/>
    <w:rsid w:val="009258A9"/>
    <w:rsid w:val="00925BD3"/>
    <w:rsid w:val="009261AE"/>
    <w:rsid w:val="009263D7"/>
    <w:rsid w:val="00926706"/>
    <w:rsid w:val="00927FE5"/>
    <w:rsid w:val="0093005A"/>
    <w:rsid w:val="0093017E"/>
    <w:rsid w:val="0093061D"/>
    <w:rsid w:val="00931159"/>
    <w:rsid w:val="0093147D"/>
    <w:rsid w:val="0093148F"/>
    <w:rsid w:val="009323AF"/>
    <w:rsid w:val="00932C2E"/>
    <w:rsid w:val="0093331B"/>
    <w:rsid w:val="0093375C"/>
    <w:rsid w:val="00933A79"/>
    <w:rsid w:val="00933EA6"/>
    <w:rsid w:val="0093406A"/>
    <w:rsid w:val="00934457"/>
    <w:rsid w:val="00934763"/>
    <w:rsid w:val="0093497A"/>
    <w:rsid w:val="00934ABB"/>
    <w:rsid w:val="00934C52"/>
    <w:rsid w:val="00934F9A"/>
    <w:rsid w:val="00935DCB"/>
    <w:rsid w:val="00935DD6"/>
    <w:rsid w:val="00935E5E"/>
    <w:rsid w:val="00936171"/>
    <w:rsid w:val="0093650E"/>
    <w:rsid w:val="00936AE7"/>
    <w:rsid w:val="0093700D"/>
    <w:rsid w:val="00940A8A"/>
    <w:rsid w:val="00940B62"/>
    <w:rsid w:val="00940DF0"/>
    <w:rsid w:val="009419EB"/>
    <w:rsid w:val="009420CD"/>
    <w:rsid w:val="00942A50"/>
    <w:rsid w:val="00942AB6"/>
    <w:rsid w:val="00943BFE"/>
    <w:rsid w:val="00943C3F"/>
    <w:rsid w:val="00943C91"/>
    <w:rsid w:val="00943DFD"/>
    <w:rsid w:val="0094456D"/>
    <w:rsid w:val="00944AD2"/>
    <w:rsid w:val="00945366"/>
    <w:rsid w:val="0094574D"/>
    <w:rsid w:val="00945D6C"/>
    <w:rsid w:val="00946147"/>
    <w:rsid w:val="00946699"/>
    <w:rsid w:val="00946A22"/>
    <w:rsid w:val="00946AF2"/>
    <w:rsid w:val="009470E2"/>
    <w:rsid w:val="009470FF"/>
    <w:rsid w:val="0094785F"/>
    <w:rsid w:val="00947B50"/>
    <w:rsid w:val="00947DCD"/>
    <w:rsid w:val="00950230"/>
    <w:rsid w:val="00950698"/>
    <w:rsid w:val="009508B2"/>
    <w:rsid w:val="009509F5"/>
    <w:rsid w:val="009510D9"/>
    <w:rsid w:val="00951232"/>
    <w:rsid w:val="0095136E"/>
    <w:rsid w:val="00951777"/>
    <w:rsid w:val="009525A9"/>
    <w:rsid w:val="00952C40"/>
    <w:rsid w:val="00952F50"/>
    <w:rsid w:val="00952FE4"/>
    <w:rsid w:val="00952FF1"/>
    <w:rsid w:val="00953006"/>
    <w:rsid w:val="0095349A"/>
    <w:rsid w:val="009537DB"/>
    <w:rsid w:val="00953A82"/>
    <w:rsid w:val="00954CB4"/>
    <w:rsid w:val="009556A0"/>
    <w:rsid w:val="00956622"/>
    <w:rsid w:val="00957857"/>
    <w:rsid w:val="00957A2E"/>
    <w:rsid w:val="00960075"/>
    <w:rsid w:val="0096046F"/>
    <w:rsid w:val="0096070B"/>
    <w:rsid w:val="00960BDB"/>
    <w:rsid w:val="00960E36"/>
    <w:rsid w:val="009611FF"/>
    <w:rsid w:val="00961261"/>
    <w:rsid w:val="00961285"/>
    <w:rsid w:val="00961B55"/>
    <w:rsid w:val="00961BB6"/>
    <w:rsid w:val="009623B4"/>
    <w:rsid w:val="009623C6"/>
    <w:rsid w:val="00962A6C"/>
    <w:rsid w:val="00962A95"/>
    <w:rsid w:val="00962C1E"/>
    <w:rsid w:val="00963D0F"/>
    <w:rsid w:val="009648F1"/>
    <w:rsid w:val="00964CD6"/>
    <w:rsid w:val="00965967"/>
    <w:rsid w:val="00965DF8"/>
    <w:rsid w:val="00965FE3"/>
    <w:rsid w:val="00966160"/>
    <w:rsid w:val="0096642B"/>
    <w:rsid w:val="0096667B"/>
    <w:rsid w:val="00966F18"/>
    <w:rsid w:val="0096741E"/>
    <w:rsid w:val="00967497"/>
    <w:rsid w:val="009679C8"/>
    <w:rsid w:val="00967A54"/>
    <w:rsid w:val="00967B2B"/>
    <w:rsid w:val="00967D6C"/>
    <w:rsid w:val="009700C6"/>
    <w:rsid w:val="0097060D"/>
    <w:rsid w:val="009708AB"/>
    <w:rsid w:val="00971668"/>
    <w:rsid w:val="009716EB"/>
    <w:rsid w:val="009717F9"/>
    <w:rsid w:val="009718FC"/>
    <w:rsid w:val="00971D23"/>
    <w:rsid w:val="009722CE"/>
    <w:rsid w:val="00972437"/>
    <w:rsid w:val="00972887"/>
    <w:rsid w:val="00972A46"/>
    <w:rsid w:val="00972E13"/>
    <w:rsid w:val="00972F37"/>
    <w:rsid w:val="00973783"/>
    <w:rsid w:val="009738D0"/>
    <w:rsid w:val="00973ACF"/>
    <w:rsid w:val="009741F8"/>
    <w:rsid w:val="00974BF8"/>
    <w:rsid w:val="00974EEF"/>
    <w:rsid w:val="00975344"/>
    <w:rsid w:val="009755BF"/>
    <w:rsid w:val="009756DE"/>
    <w:rsid w:val="00976A70"/>
    <w:rsid w:val="00976CE8"/>
    <w:rsid w:val="009774FF"/>
    <w:rsid w:val="00977777"/>
    <w:rsid w:val="00980933"/>
    <w:rsid w:val="00980C81"/>
    <w:rsid w:val="00981393"/>
    <w:rsid w:val="009814A9"/>
    <w:rsid w:val="00981883"/>
    <w:rsid w:val="00981E62"/>
    <w:rsid w:val="00982DA1"/>
    <w:rsid w:val="00983990"/>
    <w:rsid w:val="00984361"/>
    <w:rsid w:val="009845BA"/>
    <w:rsid w:val="009848ED"/>
    <w:rsid w:val="009853F5"/>
    <w:rsid w:val="0098579C"/>
    <w:rsid w:val="00985CC5"/>
    <w:rsid w:val="00986058"/>
    <w:rsid w:val="00986331"/>
    <w:rsid w:val="0098672F"/>
    <w:rsid w:val="00987697"/>
    <w:rsid w:val="00987CAF"/>
    <w:rsid w:val="00987E5A"/>
    <w:rsid w:val="009906DE"/>
    <w:rsid w:val="00990A52"/>
    <w:rsid w:val="00990C3F"/>
    <w:rsid w:val="00991057"/>
    <w:rsid w:val="00991277"/>
    <w:rsid w:val="009914E8"/>
    <w:rsid w:val="009918FC"/>
    <w:rsid w:val="00991FA1"/>
    <w:rsid w:val="0099208E"/>
    <w:rsid w:val="0099292A"/>
    <w:rsid w:val="009930FF"/>
    <w:rsid w:val="009931DC"/>
    <w:rsid w:val="00993777"/>
    <w:rsid w:val="00994AFA"/>
    <w:rsid w:val="00994B4F"/>
    <w:rsid w:val="00994C64"/>
    <w:rsid w:val="00995513"/>
    <w:rsid w:val="009955BA"/>
    <w:rsid w:val="0099599B"/>
    <w:rsid w:val="009967B7"/>
    <w:rsid w:val="00996DA5"/>
    <w:rsid w:val="009971DC"/>
    <w:rsid w:val="00997660"/>
    <w:rsid w:val="00997F06"/>
    <w:rsid w:val="009A07DF"/>
    <w:rsid w:val="009A0B64"/>
    <w:rsid w:val="009A0CB7"/>
    <w:rsid w:val="009A0E96"/>
    <w:rsid w:val="009A1487"/>
    <w:rsid w:val="009A210D"/>
    <w:rsid w:val="009A23E9"/>
    <w:rsid w:val="009A274F"/>
    <w:rsid w:val="009A2C10"/>
    <w:rsid w:val="009A2E1F"/>
    <w:rsid w:val="009A2F13"/>
    <w:rsid w:val="009A30FC"/>
    <w:rsid w:val="009A3C8C"/>
    <w:rsid w:val="009A3FA4"/>
    <w:rsid w:val="009A4526"/>
    <w:rsid w:val="009A4585"/>
    <w:rsid w:val="009A4773"/>
    <w:rsid w:val="009A4814"/>
    <w:rsid w:val="009A5491"/>
    <w:rsid w:val="009A5869"/>
    <w:rsid w:val="009A5AC6"/>
    <w:rsid w:val="009A65AF"/>
    <w:rsid w:val="009A66B2"/>
    <w:rsid w:val="009A67F7"/>
    <w:rsid w:val="009A6951"/>
    <w:rsid w:val="009A6B9C"/>
    <w:rsid w:val="009A6BE8"/>
    <w:rsid w:val="009A6F12"/>
    <w:rsid w:val="009A6FE7"/>
    <w:rsid w:val="009A77AE"/>
    <w:rsid w:val="009B0FE2"/>
    <w:rsid w:val="009B11A6"/>
    <w:rsid w:val="009B1F24"/>
    <w:rsid w:val="009B3E3A"/>
    <w:rsid w:val="009B4760"/>
    <w:rsid w:val="009B4842"/>
    <w:rsid w:val="009B53A6"/>
    <w:rsid w:val="009B54E1"/>
    <w:rsid w:val="009B5574"/>
    <w:rsid w:val="009B5F0B"/>
    <w:rsid w:val="009B6F1C"/>
    <w:rsid w:val="009B71D9"/>
    <w:rsid w:val="009B733B"/>
    <w:rsid w:val="009B73F7"/>
    <w:rsid w:val="009B7D34"/>
    <w:rsid w:val="009C01AD"/>
    <w:rsid w:val="009C09C3"/>
    <w:rsid w:val="009C11BD"/>
    <w:rsid w:val="009C13F6"/>
    <w:rsid w:val="009C1576"/>
    <w:rsid w:val="009C1BA9"/>
    <w:rsid w:val="009C2223"/>
    <w:rsid w:val="009C26F0"/>
    <w:rsid w:val="009C2E5E"/>
    <w:rsid w:val="009C2F17"/>
    <w:rsid w:val="009C3F5E"/>
    <w:rsid w:val="009C4038"/>
    <w:rsid w:val="009C4992"/>
    <w:rsid w:val="009C4D46"/>
    <w:rsid w:val="009C4DD5"/>
    <w:rsid w:val="009C4F17"/>
    <w:rsid w:val="009C50B7"/>
    <w:rsid w:val="009C6186"/>
    <w:rsid w:val="009C668B"/>
    <w:rsid w:val="009C6FDD"/>
    <w:rsid w:val="009C7A30"/>
    <w:rsid w:val="009C7DA3"/>
    <w:rsid w:val="009D034C"/>
    <w:rsid w:val="009D0626"/>
    <w:rsid w:val="009D08E3"/>
    <w:rsid w:val="009D0A50"/>
    <w:rsid w:val="009D0B68"/>
    <w:rsid w:val="009D0C39"/>
    <w:rsid w:val="009D1026"/>
    <w:rsid w:val="009D138F"/>
    <w:rsid w:val="009D1419"/>
    <w:rsid w:val="009D15B5"/>
    <w:rsid w:val="009D19A8"/>
    <w:rsid w:val="009D1FF3"/>
    <w:rsid w:val="009D21BE"/>
    <w:rsid w:val="009D24EB"/>
    <w:rsid w:val="009D2A55"/>
    <w:rsid w:val="009D333E"/>
    <w:rsid w:val="009D337D"/>
    <w:rsid w:val="009D3765"/>
    <w:rsid w:val="009D37CD"/>
    <w:rsid w:val="009D3C1D"/>
    <w:rsid w:val="009D404A"/>
    <w:rsid w:val="009D40F1"/>
    <w:rsid w:val="009D4CE3"/>
    <w:rsid w:val="009D5344"/>
    <w:rsid w:val="009D5499"/>
    <w:rsid w:val="009D5C90"/>
    <w:rsid w:val="009D5E94"/>
    <w:rsid w:val="009D5EB5"/>
    <w:rsid w:val="009D6094"/>
    <w:rsid w:val="009D64E0"/>
    <w:rsid w:val="009D6789"/>
    <w:rsid w:val="009D67E0"/>
    <w:rsid w:val="009D7688"/>
    <w:rsid w:val="009E01D8"/>
    <w:rsid w:val="009E054E"/>
    <w:rsid w:val="009E0C73"/>
    <w:rsid w:val="009E0DF8"/>
    <w:rsid w:val="009E125B"/>
    <w:rsid w:val="009E1B66"/>
    <w:rsid w:val="009E1B6C"/>
    <w:rsid w:val="009E2120"/>
    <w:rsid w:val="009E3347"/>
    <w:rsid w:val="009E3797"/>
    <w:rsid w:val="009E3A54"/>
    <w:rsid w:val="009E3E49"/>
    <w:rsid w:val="009E4550"/>
    <w:rsid w:val="009E5473"/>
    <w:rsid w:val="009E60FF"/>
    <w:rsid w:val="009E6375"/>
    <w:rsid w:val="009E6C30"/>
    <w:rsid w:val="009E7198"/>
    <w:rsid w:val="009E7A61"/>
    <w:rsid w:val="009E7D58"/>
    <w:rsid w:val="009E7D6C"/>
    <w:rsid w:val="009F0A59"/>
    <w:rsid w:val="009F1213"/>
    <w:rsid w:val="009F1BE1"/>
    <w:rsid w:val="009F2137"/>
    <w:rsid w:val="009F296E"/>
    <w:rsid w:val="009F29AC"/>
    <w:rsid w:val="009F387B"/>
    <w:rsid w:val="009F3891"/>
    <w:rsid w:val="009F3BB6"/>
    <w:rsid w:val="009F41B9"/>
    <w:rsid w:val="009F4382"/>
    <w:rsid w:val="009F4596"/>
    <w:rsid w:val="009F4ADC"/>
    <w:rsid w:val="009F4E08"/>
    <w:rsid w:val="009F4FF6"/>
    <w:rsid w:val="009F5A2B"/>
    <w:rsid w:val="009F5A9D"/>
    <w:rsid w:val="009F5E23"/>
    <w:rsid w:val="009F5FD2"/>
    <w:rsid w:val="009F6625"/>
    <w:rsid w:val="009F6752"/>
    <w:rsid w:val="009F6C3B"/>
    <w:rsid w:val="009F6E06"/>
    <w:rsid w:val="009F6E81"/>
    <w:rsid w:val="009F6EC1"/>
    <w:rsid w:val="009F6FED"/>
    <w:rsid w:val="009F77C7"/>
    <w:rsid w:val="009F7944"/>
    <w:rsid w:val="009F7B1E"/>
    <w:rsid w:val="009F7F01"/>
    <w:rsid w:val="009F7FCE"/>
    <w:rsid w:val="00A003FE"/>
    <w:rsid w:val="00A00D43"/>
    <w:rsid w:val="00A0179C"/>
    <w:rsid w:val="00A0193D"/>
    <w:rsid w:val="00A01A87"/>
    <w:rsid w:val="00A01F71"/>
    <w:rsid w:val="00A02119"/>
    <w:rsid w:val="00A02657"/>
    <w:rsid w:val="00A02831"/>
    <w:rsid w:val="00A03CD8"/>
    <w:rsid w:val="00A04681"/>
    <w:rsid w:val="00A04756"/>
    <w:rsid w:val="00A04D58"/>
    <w:rsid w:val="00A058C4"/>
    <w:rsid w:val="00A07013"/>
    <w:rsid w:val="00A072AA"/>
    <w:rsid w:val="00A075BB"/>
    <w:rsid w:val="00A0783A"/>
    <w:rsid w:val="00A07EAE"/>
    <w:rsid w:val="00A10341"/>
    <w:rsid w:val="00A10553"/>
    <w:rsid w:val="00A1086D"/>
    <w:rsid w:val="00A11410"/>
    <w:rsid w:val="00A11D27"/>
    <w:rsid w:val="00A1202A"/>
    <w:rsid w:val="00A123C6"/>
    <w:rsid w:val="00A123CF"/>
    <w:rsid w:val="00A12778"/>
    <w:rsid w:val="00A12BBA"/>
    <w:rsid w:val="00A136BE"/>
    <w:rsid w:val="00A1451A"/>
    <w:rsid w:val="00A150AF"/>
    <w:rsid w:val="00A1539A"/>
    <w:rsid w:val="00A1560F"/>
    <w:rsid w:val="00A156AA"/>
    <w:rsid w:val="00A16448"/>
    <w:rsid w:val="00A16DFB"/>
    <w:rsid w:val="00A16EA5"/>
    <w:rsid w:val="00A17066"/>
    <w:rsid w:val="00A17986"/>
    <w:rsid w:val="00A17A77"/>
    <w:rsid w:val="00A17FC7"/>
    <w:rsid w:val="00A20B87"/>
    <w:rsid w:val="00A215B4"/>
    <w:rsid w:val="00A21BF4"/>
    <w:rsid w:val="00A21EA6"/>
    <w:rsid w:val="00A222CF"/>
    <w:rsid w:val="00A22D9A"/>
    <w:rsid w:val="00A23326"/>
    <w:rsid w:val="00A23BB2"/>
    <w:rsid w:val="00A24A33"/>
    <w:rsid w:val="00A24B08"/>
    <w:rsid w:val="00A24E22"/>
    <w:rsid w:val="00A25284"/>
    <w:rsid w:val="00A25A06"/>
    <w:rsid w:val="00A25E66"/>
    <w:rsid w:val="00A261E2"/>
    <w:rsid w:val="00A272EE"/>
    <w:rsid w:val="00A27A9F"/>
    <w:rsid w:val="00A30001"/>
    <w:rsid w:val="00A3013F"/>
    <w:rsid w:val="00A30857"/>
    <w:rsid w:val="00A30ADE"/>
    <w:rsid w:val="00A30CF2"/>
    <w:rsid w:val="00A31244"/>
    <w:rsid w:val="00A31AF6"/>
    <w:rsid w:val="00A31B41"/>
    <w:rsid w:val="00A323BD"/>
    <w:rsid w:val="00A32463"/>
    <w:rsid w:val="00A32B2D"/>
    <w:rsid w:val="00A33556"/>
    <w:rsid w:val="00A336CB"/>
    <w:rsid w:val="00A33941"/>
    <w:rsid w:val="00A33A9A"/>
    <w:rsid w:val="00A33DF8"/>
    <w:rsid w:val="00A33EAE"/>
    <w:rsid w:val="00A34033"/>
    <w:rsid w:val="00A341EE"/>
    <w:rsid w:val="00A34886"/>
    <w:rsid w:val="00A34EBD"/>
    <w:rsid w:val="00A36678"/>
    <w:rsid w:val="00A3712A"/>
    <w:rsid w:val="00A379A9"/>
    <w:rsid w:val="00A37B97"/>
    <w:rsid w:val="00A40F0A"/>
    <w:rsid w:val="00A426CC"/>
    <w:rsid w:val="00A4291D"/>
    <w:rsid w:val="00A429BF"/>
    <w:rsid w:val="00A42C3A"/>
    <w:rsid w:val="00A43571"/>
    <w:rsid w:val="00A436E0"/>
    <w:rsid w:val="00A43717"/>
    <w:rsid w:val="00A43A27"/>
    <w:rsid w:val="00A4415A"/>
    <w:rsid w:val="00A444B9"/>
    <w:rsid w:val="00A444E6"/>
    <w:rsid w:val="00A44588"/>
    <w:rsid w:val="00A448DD"/>
    <w:rsid w:val="00A44A82"/>
    <w:rsid w:val="00A44E87"/>
    <w:rsid w:val="00A4529E"/>
    <w:rsid w:val="00A4542E"/>
    <w:rsid w:val="00A4556A"/>
    <w:rsid w:val="00A46286"/>
    <w:rsid w:val="00A4651E"/>
    <w:rsid w:val="00A51016"/>
    <w:rsid w:val="00A5160C"/>
    <w:rsid w:val="00A52017"/>
    <w:rsid w:val="00A52802"/>
    <w:rsid w:val="00A52DD4"/>
    <w:rsid w:val="00A52DEC"/>
    <w:rsid w:val="00A53578"/>
    <w:rsid w:val="00A54444"/>
    <w:rsid w:val="00A54643"/>
    <w:rsid w:val="00A5498D"/>
    <w:rsid w:val="00A54A4A"/>
    <w:rsid w:val="00A550B8"/>
    <w:rsid w:val="00A5557E"/>
    <w:rsid w:val="00A555CD"/>
    <w:rsid w:val="00A555D5"/>
    <w:rsid w:val="00A55607"/>
    <w:rsid w:val="00A55962"/>
    <w:rsid w:val="00A55EB1"/>
    <w:rsid w:val="00A56248"/>
    <w:rsid w:val="00A5662E"/>
    <w:rsid w:val="00A56A06"/>
    <w:rsid w:val="00A5739C"/>
    <w:rsid w:val="00A576AA"/>
    <w:rsid w:val="00A602F2"/>
    <w:rsid w:val="00A60521"/>
    <w:rsid w:val="00A610D7"/>
    <w:rsid w:val="00A6114D"/>
    <w:rsid w:val="00A613DE"/>
    <w:rsid w:val="00A614DE"/>
    <w:rsid w:val="00A61F80"/>
    <w:rsid w:val="00A62178"/>
    <w:rsid w:val="00A62490"/>
    <w:rsid w:val="00A6291E"/>
    <w:rsid w:val="00A6371B"/>
    <w:rsid w:val="00A638CD"/>
    <w:rsid w:val="00A63BC9"/>
    <w:rsid w:val="00A63C6C"/>
    <w:rsid w:val="00A64145"/>
    <w:rsid w:val="00A64D7C"/>
    <w:rsid w:val="00A64EDB"/>
    <w:rsid w:val="00A650D6"/>
    <w:rsid w:val="00A656F3"/>
    <w:rsid w:val="00A657C3"/>
    <w:rsid w:val="00A659C5"/>
    <w:rsid w:val="00A65ACC"/>
    <w:rsid w:val="00A65D0C"/>
    <w:rsid w:val="00A66151"/>
    <w:rsid w:val="00A6652A"/>
    <w:rsid w:val="00A66C99"/>
    <w:rsid w:val="00A66CC5"/>
    <w:rsid w:val="00A678BC"/>
    <w:rsid w:val="00A7038E"/>
    <w:rsid w:val="00A709CA"/>
    <w:rsid w:val="00A713ED"/>
    <w:rsid w:val="00A71CD0"/>
    <w:rsid w:val="00A71D5A"/>
    <w:rsid w:val="00A71E9A"/>
    <w:rsid w:val="00A72764"/>
    <w:rsid w:val="00A72F56"/>
    <w:rsid w:val="00A730FE"/>
    <w:rsid w:val="00A731AF"/>
    <w:rsid w:val="00A732D1"/>
    <w:rsid w:val="00A73736"/>
    <w:rsid w:val="00A74420"/>
    <w:rsid w:val="00A745C4"/>
    <w:rsid w:val="00A74C93"/>
    <w:rsid w:val="00A7533D"/>
    <w:rsid w:val="00A75340"/>
    <w:rsid w:val="00A7568F"/>
    <w:rsid w:val="00A75766"/>
    <w:rsid w:val="00A75D3A"/>
    <w:rsid w:val="00A765F2"/>
    <w:rsid w:val="00A76A0A"/>
    <w:rsid w:val="00A76B8A"/>
    <w:rsid w:val="00A76F59"/>
    <w:rsid w:val="00A774C3"/>
    <w:rsid w:val="00A77E30"/>
    <w:rsid w:val="00A80262"/>
    <w:rsid w:val="00A80808"/>
    <w:rsid w:val="00A81D7C"/>
    <w:rsid w:val="00A822F9"/>
    <w:rsid w:val="00A823F4"/>
    <w:rsid w:val="00A826C0"/>
    <w:rsid w:val="00A828C7"/>
    <w:rsid w:val="00A82939"/>
    <w:rsid w:val="00A82972"/>
    <w:rsid w:val="00A82C1A"/>
    <w:rsid w:val="00A832E9"/>
    <w:rsid w:val="00A8331A"/>
    <w:rsid w:val="00A83976"/>
    <w:rsid w:val="00A83F0F"/>
    <w:rsid w:val="00A84305"/>
    <w:rsid w:val="00A845A1"/>
    <w:rsid w:val="00A84A5E"/>
    <w:rsid w:val="00A852A8"/>
    <w:rsid w:val="00A856A1"/>
    <w:rsid w:val="00A865C9"/>
    <w:rsid w:val="00A8721D"/>
    <w:rsid w:val="00A87A34"/>
    <w:rsid w:val="00A87B7F"/>
    <w:rsid w:val="00A87C00"/>
    <w:rsid w:val="00A90F8B"/>
    <w:rsid w:val="00A913F9"/>
    <w:rsid w:val="00A914BB"/>
    <w:rsid w:val="00A91562"/>
    <w:rsid w:val="00A92429"/>
    <w:rsid w:val="00A926AA"/>
    <w:rsid w:val="00A92839"/>
    <w:rsid w:val="00A9359A"/>
    <w:rsid w:val="00A9365C"/>
    <w:rsid w:val="00A93D1C"/>
    <w:rsid w:val="00A94DD6"/>
    <w:rsid w:val="00A95580"/>
    <w:rsid w:val="00A9580A"/>
    <w:rsid w:val="00A958CB"/>
    <w:rsid w:val="00A95E98"/>
    <w:rsid w:val="00A96030"/>
    <w:rsid w:val="00A965D6"/>
    <w:rsid w:val="00A9751D"/>
    <w:rsid w:val="00A97D3F"/>
    <w:rsid w:val="00A97F0B"/>
    <w:rsid w:val="00AA02D3"/>
    <w:rsid w:val="00AA08A6"/>
    <w:rsid w:val="00AA1031"/>
    <w:rsid w:val="00AA1716"/>
    <w:rsid w:val="00AA1C50"/>
    <w:rsid w:val="00AA1E24"/>
    <w:rsid w:val="00AA2198"/>
    <w:rsid w:val="00AA22EF"/>
    <w:rsid w:val="00AA22FF"/>
    <w:rsid w:val="00AA24AC"/>
    <w:rsid w:val="00AA253F"/>
    <w:rsid w:val="00AA291D"/>
    <w:rsid w:val="00AA2B4A"/>
    <w:rsid w:val="00AA2BC4"/>
    <w:rsid w:val="00AA30F8"/>
    <w:rsid w:val="00AA36E7"/>
    <w:rsid w:val="00AA37DB"/>
    <w:rsid w:val="00AA3BA3"/>
    <w:rsid w:val="00AA3D08"/>
    <w:rsid w:val="00AA420E"/>
    <w:rsid w:val="00AA44BF"/>
    <w:rsid w:val="00AA44F1"/>
    <w:rsid w:val="00AA5099"/>
    <w:rsid w:val="00AA5BDD"/>
    <w:rsid w:val="00AA600A"/>
    <w:rsid w:val="00AA6220"/>
    <w:rsid w:val="00AA6687"/>
    <w:rsid w:val="00AA7642"/>
    <w:rsid w:val="00AA7B5A"/>
    <w:rsid w:val="00AB0210"/>
    <w:rsid w:val="00AB068F"/>
    <w:rsid w:val="00AB0694"/>
    <w:rsid w:val="00AB0876"/>
    <w:rsid w:val="00AB09AD"/>
    <w:rsid w:val="00AB0E95"/>
    <w:rsid w:val="00AB13E3"/>
    <w:rsid w:val="00AB1B46"/>
    <w:rsid w:val="00AB22F0"/>
    <w:rsid w:val="00AB29B0"/>
    <w:rsid w:val="00AB36FD"/>
    <w:rsid w:val="00AB3733"/>
    <w:rsid w:val="00AB4647"/>
    <w:rsid w:val="00AB4F0A"/>
    <w:rsid w:val="00AB5D42"/>
    <w:rsid w:val="00AB5D5A"/>
    <w:rsid w:val="00AB61DE"/>
    <w:rsid w:val="00AB7CE7"/>
    <w:rsid w:val="00AB7D46"/>
    <w:rsid w:val="00AC03DE"/>
    <w:rsid w:val="00AC158D"/>
    <w:rsid w:val="00AC15C2"/>
    <w:rsid w:val="00AC1E10"/>
    <w:rsid w:val="00AC1E51"/>
    <w:rsid w:val="00AC23DD"/>
    <w:rsid w:val="00AC3316"/>
    <w:rsid w:val="00AC40DB"/>
    <w:rsid w:val="00AC46A4"/>
    <w:rsid w:val="00AC4B61"/>
    <w:rsid w:val="00AC4BC4"/>
    <w:rsid w:val="00AC51D0"/>
    <w:rsid w:val="00AC5574"/>
    <w:rsid w:val="00AC59C2"/>
    <w:rsid w:val="00AC6029"/>
    <w:rsid w:val="00AC6217"/>
    <w:rsid w:val="00AC69AB"/>
    <w:rsid w:val="00AC6AC8"/>
    <w:rsid w:val="00AC6DF6"/>
    <w:rsid w:val="00AC7158"/>
    <w:rsid w:val="00AC7222"/>
    <w:rsid w:val="00AC733E"/>
    <w:rsid w:val="00AC7412"/>
    <w:rsid w:val="00AC75FD"/>
    <w:rsid w:val="00AC7931"/>
    <w:rsid w:val="00AC79BC"/>
    <w:rsid w:val="00AD0476"/>
    <w:rsid w:val="00AD09CD"/>
    <w:rsid w:val="00AD113F"/>
    <w:rsid w:val="00AD13AC"/>
    <w:rsid w:val="00AD15FA"/>
    <w:rsid w:val="00AD1613"/>
    <w:rsid w:val="00AD1678"/>
    <w:rsid w:val="00AD24E3"/>
    <w:rsid w:val="00AD2764"/>
    <w:rsid w:val="00AD2AD4"/>
    <w:rsid w:val="00AD2C0C"/>
    <w:rsid w:val="00AD2DC4"/>
    <w:rsid w:val="00AD35B8"/>
    <w:rsid w:val="00AD3898"/>
    <w:rsid w:val="00AD4688"/>
    <w:rsid w:val="00AD47E3"/>
    <w:rsid w:val="00AD49B2"/>
    <w:rsid w:val="00AD4CB7"/>
    <w:rsid w:val="00AD4F5B"/>
    <w:rsid w:val="00AD54A3"/>
    <w:rsid w:val="00AD5550"/>
    <w:rsid w:val="00AD57BF"/>
    <w:rsid w:val="00AD5EDE"/>
    <w:rsid w:val="00AD5FBB"/>
    <w:rsid w:val="00AD60C5"/>
    <w:rsid w:val="00AD6142"/>
    <w:rsid w:val="00AD6740"/>
    <w:rsid w:val="00AD74B1"/>
    <w:rsid w:val="00AD75DD"/>
    <w:rsid w:val="00AD79E7"/>
    <w:rsid w:val="00AD7EB4"/>
    <w:rsid w:val="00AD7FED"/>
    <w:rsid w:val="00AE0824"/>
    <w:rsid w:val="00AE0BEE"/>
    <w:rsid w:val="00AE0C0F"/>
    <w:rsid w:val="00AE16D3"/>
    <w:rsid w:val="00AE23A3"/>
    <w:rsid w:val="00AE23E4"/>
    <w:rsid w:val="00AE25A8"/>
    <w:rsid w:val="00AE26A6"/>
    <w:rsid w:val="00AE2AB7"/>
    <w:rsid w:val="00AE2B97"/>
    <w:rsid w:val="00AE311D"/>
    <w:rsid w:val="00AE3311"/>
    <w:rsid w:val="00AE40B6"/>
    <w:rsid w:val="00AE4640"/>
    <w:rsid w:val="00AE46E0"/>
    <w:rsid w:val="00AE4A73"/>
    <w:rsid w:val="00AE4E17"/>
    <w:rsid w:val="00AE5770"/>
    <w:rsid w:val="00AE5C0B"/>
    <w:rsid w:val="00AE636E"/>
    <w:rsid w:val="00AE68A1"/>
    <w:rsid w:val="00AE729F"/>
    <w:rsid w:val="00AE7466"/>
    <w:rsid w:val="00AE7A00"/>
    <w:rsid w:val="00AF00CA"/>
    <w:rsid w:val="00AF015B"/>
    <w:rsid w:val="00AF0469"/>
    <w:rsid w:val="00AF0B6B"/>
    <w:rsid w:val="00AF0BB5"/>
    <w:rsid w:val="00AF0D3C"/>
    <w:rsid w:val="00AF0FA5"/>
    <w:rsid w:val="00AF15ED"/>
    <w:rsid w:val="00AF1EE1"/>
    <w:rsid w:val="00AF1FFC"/>
    <w:rsid w:val="00AF2086"/>
    <w:rsid w:val="00AF27E2"/>
    <w:rsid w:val="00AF2C6D"/>
    <w:rsid w:val="00AF3239"/>
    <w:rsid w:val="00AF3EBC"/>
    <w:rsid w:val="00AF3ECA"/>
    <w:rsid w:val="00AF40A2"/>
    <w:rsid w:val="00AF4329"/>
    <w:rsid w:val="00AF4375"/>
    <w:rsid w:val="00AF4B15"/>
    <w:rsid w:val="00AF4B50"/>
    <w:rsid w:val="00AF529A"/>
    <w:rsid w:val="00AF5A99"/>
    <w:rsid w:val="00AF5C18"/>
    <w:rsid w:val="00AF6234"/>
    <w:rsid w:val="00AF6371"/>
    <w:rsid w:val="00AF6642"/>
    <w:rsid w:val="00AF66C4"/>
    <w:rsid w:val="00AF6AA7"/>
    <w:rsid w:val="00AF6AF3"/>
    <w:rsid w:val="00AF751E"/>
    <w:rsid w:val="00AF798F"/>
    <w:rsid w:val="00AF7CBF"/>
    <w:rsid w:val="00B001BF"/>
    <w:rsid w:val="00B00872"/>
    <w:rsid w:val="00B00E27"/>
    <w:rsid w:val="00B00FF7"/>
    <w:rsid w:val="00B02409"/>
    <w:rsid w:val="00B030E4"/>
    <w:rsid w:val="00B0316D"/>
    <w:rsid w:val="00B03187"/>
    <w:rsid w:val="00B03B06"/>
    <w:rsid w:val="00B03D57"/>
    <w:rsid w:val="00B0430A"/>
    <w:rsid w:val="00B045FB"/>
    <w:rsid w:val="00B04609"/>
    <w:rsid w:val="00B04AE7"/>
    <w:rsid w:val="00B05057"/>
    <w:rsid w:val="00B0576D"/>
    <w:rsid w:val="00B05A51"/>
    <w:rsid w:val="00B06280"/>
    <w:rsid w:val="00B072C9"/>
    <w:rsid w:val="00B07604"/>
    <w:rsid w:val="00B103A0"/>
    <w:rsid w:val="00B10805"/>
    <w:rsid w:val="00B10B23"/>
    <w:rsid w:val="00B10E3B"/>
    <w:rsid w:val="00B114ED"/>
    <w:rsid w:val="00B117E3"/>
    <w:rsid w:val="00B12366"/>
    <w:rsid w:val="00B124A8"/>
    <w:rsid w:val="00B125DB"/>
    <w:rsid w:val="00B13DE3"/>
    <w:rsid w:val="00B13E0D"/>
    <w:rsid w:val="00B142E4"/>
    <w:rsid w:val="00B14BE4"/>
    <w:rsid w:val="00B166CB"/>
    <w:rsid w:val="00B16892"/>
    <w:rsid w:val="00B16BD3"/>
    <w:rsid w:val="00B17098"/>
    <w:rsid w:val="00B1725D"/>
    <w:rsid w:val="00B1751F"/>
    <w:rsid w:val="00B17795"/>
    <w:rsid w:val="00B179CE"/>
    <w:rsid w:val="00B17FD1"/>
    <w:rsid w:val="00B20CF3"/>
    <w:rsid w:val="00B20E51"/>
    <w:rsid w:val="00B20F0A"/>
    <w:rsid w:val="00B2104A"/>
    <w:rsid w:val="00B21249"/>
    <w:rsid w:val="00B21800"/>
    <w:rsid w:val="00B2220B"/>
    <w:rsid w:val="00B2241C"/>
    <w:rsid w:val="00B227D2"/>
    <w:rsid w:val="00B22FE8"/>
    <w:rsid w:val="00B2381E"/>
    <w:rsid w:val="00B24224"/>
    <w:rsid w:val="00B242BA"/>
    <w:rsid w:val="00B246A5"/>
    <w:rsid w:val="00B24B82"/>
    <w:rsid w:val="00B2518A"/>
    <w:rsid w:val="00B25219"/>
    <w:rsid w:val="00B25AD3"/>
    <w:rsid w:val="00B2619B"/>
    <w:rsid w:val="00B261E7"/>
    <w:rsid w:val="00B26225"/>
    <w:rsid w:val="00B2652E"/>
    <w:rsid w:val="00B26A85"/>
    <w:rsid w:val="00B26B24"/>
    <w:rsid w:val="00B26B46"/>
    <w:rsid w:val="00B272F7"/>
    <w:rsid w:val="00B273EB"/>
    <w:rsid w:val="00B27901"/>
    <w:rsid w:val="00B27C42"/>
    <w:rsid w:val="00B30161"/>
    <w:rsid w:val="00B3091B"/>
    <w:rsid w:val="00B30D9A"/>
    <w:rsid w:val="00B31257"/>
    <w:rsid w:val="00B31BA8"/>
    <w:rsid w:val="00B31C07"/>
    <w:rsid w:val="00B32401"/>
    <w:rsid w:val="00B3257A"/>
    <w:rsid w:val="00B32612"/>
    <w:rsid w:val="00B32E11"/>
    <w:rsid w:val="00B3349F"/>
    <w:rsid w:val="00B335EE"/>
    <w:rsid w:val="00B33B60"/>
    <w:rsid w:val="00B34B4A"/>
    <w:rsid w:val="00B3542E"/>
    <w:rsid w:val="00B356C5"/>
    <w:rsid w:val="00B359B9"/>
    <w:rsid w:val="00B35DB3"/>
    <w:rsid w:val="00B361DD"/>
    <w:rsid w:val="00B36708"/>
    <w:rsid w:val="00B36944"/>
    <w:rsid w:val="00B36FA4"/>
    <w:rsid w:val="00B37532"/>
    <w:rsid w:val="00B375D9"/>
    <w:rsid w:val="00B37ADC"/>
    <w:rsid w:val="00B40931"/>
    <w:rsid w:val="00B40C98"/>
    <w:rsid w:val="00B40DBE"/>
    <w:rsid w:val="00B4205D"/>
    <w:rsid w:val="00B42230"/>
    <w:rsid w:val="00B422CA"/>
    <w:rsid w:val="00B42938"/>
    <w:rsid w:val="00B4322F"/>
    <w:rsid w:val="00B43835"/>
    <w:rsid w:val="00B43AE0"/>
    <w:rsid w:val="00B4410C"/>
    <w:rsid w:val="00B446DD"/>
    <w:rsid w:val="00B449E6"/>
    <w:rsid w:val="00B45502"/>
    <w:rsid w:val="00B458D2"/>
    <w:rsid w:val="00B45B32"/>
    <w:rsid w:val="00B45C11"/>
    <w:rsid w:val="00B4692B"/>
    <w:rsid w:val="00B4701E"/>
    <w:rsid w:val="00B4723B"/>
    <w:rsid w:val="00B478CF"/>
    <w:rsid w:val="00B47D5D"/>
    <w:rsid w:val="00B50AD5"/>
    <w:rsid w:val="00B50EE8"/>
    <w:rsid w:val="00B50FAC"/>
    <w:rsid w:val="00B51607"/>
    <w:rsid w:val="00B5166E"/>
    <w:rsid w:val="00B5203C"/>
    <w:rsid w:val="00B520BC"/>
    <w:rsid w:val="00B52167"/>
    <w:rsid w:val="00B52168"/>
    <w:rsid w:val="00B523D5"/>
    <w:rsid w:val="00B527F1"/>
    <w:rsid w:val="00B5302B"/>
    <w:rsid w:val="00B5328E"/>
    <w:rsid w:val="00B534BA"/>
    <w:rsid w:val="00B535DD"/>
    <w:rsid w:val="00B5407D"/>
    <w:rsid w:val="00B54137"/>
    <w:rsid w:val="00B541A1"/>
    <w:rsid w:val="00B544C2"/>
    <w:rsid w:val="00B54942"/>
    <w:rsid w:val="00B54B6B"/>
    <w:rsid w:val="00B55AB6"/>
    <w:rsid w:val="00B55BB1"/>
    <w:rsid w:val="00B55CB0"/>
    <w:rsid w:val="00B56073"/>
    <w:rsid w:val="00B56407"/>
    <w:rsid w:val="00B564B0"/>
    <w:rsid w:val="00B569F8"/>
    <w:rsid w:val="00B57281"/>
    <w:rsid w:val="00B572D4"/>
    <w:rsid w:val="00B57679"/>
    <w:rsid w:val="00B57C09"/>
    <w:rsid w:val="00B57F5D"/>
    <w:rsid w:val="00B60190"/>
    <w:rsid w:val="00B601F2"/>
    <w:rsid w:val="00B60A49"/>
    <w:rsid w:val="00B612FA"/>
    <w:rsid w:val="00B61962"/>
    <w:rsid w:val="00B61B0E"/>
    <w:rsid w:val="00B626CD"/>
    <w:rsid w:val="00B627F0"/>
    <w:rsid w:val="00B62A5E"/>
    <w:rsid w:val="00B63A03"/>
    <w:rsid w:val="00B64AD1"/>
    <w:rsid w:val="00B64D0E"/>
    <w:rsid w:val="00B653E0"/>
    <w:rsid w:val="00B65600"/>
    <w:rsid w:val="00B658B5"/>
    <w:rsid w:val="00B65B25"/>
    <w:rsid w:val="00B65DB2"/>
    <w:rsid w:val="00B663A1"/>
    <w:rsid w:val="00B66B4E"/>
    <w:rsid w:val="00B67625"/>
    <w:rsid w:val="00B676F5"/>
    <w:rsid w:val="00B67ACE"/>
    <w:rsid w:val="00B70521"/>
    <w:rsid w:val="00B706A9"/>
    <w:rsid w:val="00B71716"/>
    <w:rsid w:val="00B7197F"/>
    <w:rsid w:val="00B72974"/>
    <w:rsid w:val="00B72B49"/>
    <w:rsid w:val="00B73978"/>
    <w:rsid w:val="00B73D0C"/>
    <w:rsid w:val="00B740AC"/>
    <w:rsid w:val="00B74500"/>
    <w:rsid w:val="00B7488E"/>
    <w:rsid w:val="00B74CA4"/>
    <w:rsid w:val="00B75A3B"/>
    <w:rsid w:val="00B7602A"/>
    <w:rsid w:val="00B76862"/>
    <w:rsid w:val="00B768DF"/>
    <w:rsid w:val="00B7738C"/>
    <w:rsid w:val="00B8017B"/>
    <w:rsid w:val="00B8041F"/>
    <w:rsid w:val="00B8058E"/>
    <w:rsid w:val="00B80686"/>
    <w:rsid w:val="00B80802"/>
    <w:rsid w:val="00B80AE5"/>
    <w:rsid w:val="00B80E77"/>
    <w:rsid w:val="00B816EC"/>
    <w:rsid w:val="00B8188E"/>
    <w:rsid w:val="00B81C7D"/>
    <w:rsid w:val="00B82AD5"/>
    <w:rsid w:val="00B83CF8"/>
    <w:rsid w:val="00B8418F"/>
    <w:rsid w:val="00B8430C"/>
    <w:rsid w:val="00B843C4"/>
    <w:rsid w:val="00B84473"/>
    <w:rsid w:val="00B84643"/>
    <w:rsid w:val="00B84B6A"/>
    <w:rsid w:val="00B853E6"/>
    <w:rsid w:val="00B85A4C"/>
    <w:rsid w:val="00B85C42"/>
    <w:rsid w:val="00B85D05"/>
    <w:rsid w:val="00B8606B"/>
    <w:rsid w:val="00B863D3"/>
    <w:rsid w:val="00B86663"/>
    <w:rsid w:val="00B86714"/>
    <w:rsid w:val="00B86E83"/>
    <w:rsid w:val="00B87A26"/>
    <w:rsid w:val="00B87BE8"/>
    <w:rsid w:val="00B87EDF"/>
    <w:rsid w:val="00B901F2"/>
    <w:rsid w:val="00B90831"/>
    <w:rsid w:val="00B90906"/>
    <w:rsid w:val="00B91089"/>
    <w:rsid w:val="00B916FA"/>
    <w:rsid w:val="00B91B78"/>
    <w:rsid w:val="00B9306D"/>
    <w:rsid w:val="00B93DFE"/>
    <w:rsid w:val="00B94453"/>
    <w:rsid w:val="00B94E6E"/>
    <w:rsid w:val="00B94FE9"/>
    <w:rsid w:val="00B95105"/>
    <w:rsid w:val="00B95AEF"/>
    <w:rsid w:val="00B963BC"/>
    <w:rsid w:val="00B96B72"/>
    <w:rsid w:val="00B96E4B"/>
    <w:rsid w:val="00B97103"/>
    <w:rsid w:val="00B97A9B"/>
    <w:rsid w:val="00B97FED"/>
    <w:rsid w:val="00BA1787"/>
    <w:rsid w:val="00BA1826"/>
    <w:rsid w:val="00BA1EF3"/>
    <w:rsid w:val="00BA256F"/>
    <w:rsid w:val="00BA2E51"/>
    <w:rsid w:val="00BA2E8F"/>
    <w:rsid w:val="00BA2F9C"/>
    <w:rsid w:val="00BA34E0"/>
    <w:rsid w:val="00BA36CF"/>
    <w:rsid w:val="00BA3884"/>
    <w:rsid w:val="00BA407A"/>
    <w:rsid w:val="00BA43B7"/>
    <w:rsid w:val="00BA48D4"/>
    <w:rsid w:val="00BA4B28"/>
    <w:rsid w:val="00BA5009"/>
    <w:rsid w:val="00BA5296"/>
    <w:rsid w:val="00BA586A"/>
    <w:rsid w:val="00BA58FB"/>
    <w:rsid w:val="00BA5BCA"/>
    <w:rsid w:val="00BA60A4"/>
    <w:rsid w:val="00BA630E"/>
    <w:rsid w:val="00BA6992"/>
    <w:rsid w:val="00BA6A72"/>
    <w:rsid w:val="00BA7E41"/>
    <w:rsid w:val="00BB040E"/>
    <w:rsid w:val="00BB0612"/>
    <w:rsid w:val="00BB0832"/>
    <w:rsid w:val="00BB0DDE"/>
    <w:rsid w:val="00BB11BE"/>
    <w:rsid w:val="00BB138B"/>
    <w:rsid w:val="00BB14BF"/>
    <w:rsid w:val="00BB1782"/>
    <w:rsid w:val="00BB19DF"/>
    <w:rsid w:val="00BB2DF7"/>
    <w:rsid w:val="00BB3192"/>
    <w:rsid w:val="00BB344C"/>
    <w:rsid w:val="00BB3832"/>
    <w:rsid w:val="00BB4F59"/>
    <w:rsid w:val="00BB57C9"/>
    <w:rsid w:val="00BB5AF4"/>
    <w:rsid w:val="00BB5B7D"/>
    <w:rsid w:val="00BB6ABA"/>
    <w:rsid w:val="00BB6C9D"/>
    <w:rsid w:val="00BB6DB0"/>
    <w:rsid w:val="00BB706E"/>
    <w:rsid w:val="00BB70E4"/>
    <w:rsid w:val="00BB724D"/>
    <w:rsid w:val="00BB7501"/>
    <w:rsid w:val="00BB7992"/>
    <w:rsid w:val="00BB7FAA"/>
    <w:rsid w:val="00BC00CE"/>
    <w:rsid w:val="00BC04CB"/>
    <w:rsid w:val="00BC0AC6"/>
    <w:rsid w:val="00BC0BCE"/>
    <w:rsid w:val="00BC0C1C"/>
    <w:rsid w:val="00BC1018"/>
    <w:rsid w:val="00BC1071"/>
    <w:rsid w:val="00BC3298"/>
    <w:rsid w:val="00BC3447"/>
    <w:rsid w:val="00BC3EDB"/>
    <w:rsid w:val="00BC42B2"/>
    <w:rsid w:val="00BC47E7"/>
    <w:rsid w:val="00BC4802"/>
    <w:rsid w:val="00BC4D0E"/>
    <w:rsid w:val="00BC4F4E"/>
    <w:rsid w:val="00BC50C6"/>
    <w:rsid w:val="00BC56CA"/>
    <w:rsid w:val="00BC57B4"/>
    <w:rsid w:val="00BC5879"/>
    <w:rsid w:val="00BC5F51"/>
    <w:rsid w:val="00BC6120"/>
    <w:rsid w:val="00BC6483"/>
    <w:rsid w:val="00BC691F"/>
    <w:rsid w:val="00BC6BFD"/>
    <w:rsid w:val="00BC7318"/>
    <w:rsid w:val="00BC777B"/>
    <w:rsid w:val="00BC7E84"/>
    <w:rsid w:val="00BD0081"/>
    <w:rsid w:val="00BD04E0"/>
    <w:rsid w:val="00BD04F1"/>
    <w:rsid w:val="00BD0CD4"/>
    <w:rsid w:val="00BD120F"/>
    <w:rsid w:val="00BD20EC"/>
    <w:rsid w:val="00BD216C"/>
    <w:rsid w:val="00BD268C"/>
    <w:rsid w:val="00BD2B41"/>
    <w:rsid w:val="00BD2E1D"/>
    <w:rsid w:val="00BD2EA3"/>
    <w:rsid w:val="00BD2FEA"/>
    <w:rsid w:val="00BD374E"/>
    <w:rsid w:val="00BD3E07"/>
    <w:rsid w:val="00BD425D"/>
    <w:rsid w:val="00BD4A2E"/>
    <w:rsid w:val="00BD4B44"/>
    <w:rsid w:val="00BD4DC8"/>
    <w:rsid w:val="00BD5964"/>
    <w:rsid w:val="00BD5B7B"/>
    <w:rsid w:val="00BD61D9"/>
    <w:rsid w:val="00BD6CD6"/>
    <w:rsid w:val="00BD6E1F"/>
    <w:rsid w:val="00BD7152"/>
    <w:rsid w:val="00BD7A36"/>
    <w:rsid w:val="00BD7EE6"/>
    <w:rsid w:val="00BD7F2C"/>
    <w:rsid w:val="00BE030C"/>
    <w:rsid w:val="00BE0466"/>
    <w:rsid w:val="00BE08A3"/>
    <w:rsid w:val="00BE1397"/>
    <w:rsid w:val="00BE16F6"/>
    <w:rsid w:val="00BE1B7A"/>
    <w:rsid w:val="00BE2057"/>
    <w:rsid w:val="00BE2311"/>
    <w:rsid w:val="00BE2FA6"/>
    <w:rsid w:val="00BE3786"/>
    <w:rsid w:val="00BE3F9B"/>
    <w:rsid w:val="00BE4BBC"/>
    <w:rsid w:val="00BE5988"/>
    <w:rsid w:val="00BE60FE"/>
    <w:rsid w:val="00BE61E8"/>
    <w:rsid w:val="00BE6664"/>
    <w:rsid w:val="00BE6E91"/>
    <w:rsid w:val="00BE6F02"/>
    <w:rsid w:val="00BE719A"/>
    <w:rsid w:val="00BE7ABD"/>
    <w:rsid w:val="00BF0170"/>
    <w:rsid w:val="00BF017E"/>
    <w:rsid w:val="00BF0A35"/>
    <w:rsid w:val="00BF0DD1"/>
    <w:rsid w:val="00BF1259"/>
    <w:rsid w:val="00BF153E"/>
    <w:rsid w:val="00BF19B6"/>
    <w:rsid w:val="00BF1A42"/>
    <w:rsid w:val="00BF1B67"/>
    <w:rsid w:val="00BF1E8D"/>
    <w:rsid w:val="00BF20FE"/>
    <w:rsid w:val="00BF2420"/>
    <w:rsid w:val="00BF2C8E"/>
    <w:rsid w:val="00BF2F1E"/>
    <w:rsid w:val="00BF2FF1"/>
    <w:rsid w:val="00BF32C9"/>
    <w:rsid w:val="00BF32D4"/>
    <w:rsid w:val="00BF4338"/>
    <w:rsid w:val="00BF4672"/>
    <w:rsid w:val="00BF4876"/>
    <w:rsid w:val="00BF4B6D"/>
    <w:rsid w:val="00BF4F3F"/>
    <w:rsid w:val="00BF519F"/>
    <w:rsid w:val="00BF5928"/>
    <w:rsid w:val="00BF5B5B"/>
    <w:rsid w:val="00BF5DD3"/>
    <w:rsid w:val="00BF618C"/>
    <w:rsid w:val="00BF7176"/>
    <w:rsid w:val="00BF7D55"/>
    <w:rsid w:val="00BF7DBA"/>
    <w:rsid w:val="00BF7DCC"/>
    <w:rsid w:val="00C000A4"/>
    <w:rsid w:val="00C001A4"/>
    <w:rsid w:val="00C008F4"/>
    <w:rsid w:val="00C01398"/>
    <w:rsid w:val="00C01670"/>
    <w:rsid w:val="00C01934"/>
    <w:rsid w:val="00C020E6"/>
    <w:rsid w:val="00C02158"/>
    <w:rsid w:val="00C022D2"/>
    <w:rsid w:val="00C02BA8"/>
    <w:rsid w:val="00C04143"/>
    <w:rsid w:val="00C042BA"/>
    <w:rsid w:val="00C048E6"/>
    <w:rsid w:val="00C04EBE"/>
    <w:rsid w:val="00C05177"/>
    <w:rsid w:val="00C0547E"/>
    <w:rsid w:val="00C05F55"/>
    <w:rsid w:val="00C0653F"/>
    <w:rsid w:val="00C065D4"/>
    <w:rsid w:val="00C06C4E"/>
    <w:rsid w:val="00C06C5C"/>
    <w:rsid w:val="00C079F9"/>
    <w:rsid w:val="00C1037E"/>
    <w:rsid w:val="00C10483"/>
    <w:rsid w:val="00C1072C"/>
    <w:rsid w:val="00C10971"/>
    <w:rsid w:val="00C10BA7"/>
    <w:rsid w:val="00C10E53"/>
    <w:rsid w:val="00C1141D"/>
    <w:rsid w:val="00C11919"/>
    <w:rsid w:val="00C119D0"/>
    <w:rsid w:val="00C11AFC"/>
    <w:rsid w:val="00C12678"/>
    <w:rsid w:val="00C1289F"/>
    <w:rsid w:val="00C12BCC"/>
    <w:rsid w:val="00C12DB1"/>
    <w:rsid w:val="00C13197"/>
    <w:rsid w:val="00C13273"/>
    <w:rsid w:val="00C13686"/>
    <w:rsid w:val="00C136EE"/>
    <w:rsid w:val="00C139A8"/>
    <w:rsid w:val="00C13A38"/>
    <w:rsid w:val="00C13A51"/>
    <w:rsid w:val="00C14286"/>
    <w:rsid w:val="00C1433F"/>
    <w:rsid w:val="00C143D6"/>
    <w:rsid w:val="00C14727"/>
    <w:rsid w:val="00C1496E"/>
    <w:rsid w:val="00C14CB3"/>
    <w:rsid w:val="00C14CD5"/>
    <w:rsid w:val="00C14CDD"/>
    <w:rsid w:val="00C150A9"/>
    <w:rsid w:val="00C1517D"/>
    <w:rsid w:val="00C15A75"/>
    <w:rsid w:val="00C15AA9"/>
    <w:rsid w:val="00C171F9"/>
    <w:rsid w:val="00C17362"/>
    <w:rsid w:val="00C177EF"/>
    <w:rsid w:val="00C201E9"/>
    <w:rsid w:val="00C20377"/>
    <w:rsid w:val="00C20628"/>
    <w:rsid w:val="00C207BB"/>
    <w:rsid w:val="00C20D20"/>
    <w:rsid w:val="00C21DEA"/>
    <w:rsid w:val="00C2215C"/>
    <w:rsid w:val="00C22E66"/>
    <w:rsid w:val="00C22F8C"/>
    <w:rsid w:val="00C232BF"/>
    <w:rsid w:val="00C240B8"/>
    <w:rsid w:val="00C240C5"/>
    <w:rsid w:val="00C24625"/>
    <w:rsid w:val="00C24957"/>
    <w:rsid w:val="00C249F3"/>
    <w:rsid w:val="00C24C74"/>
    <w:rsid w:val="00C254CB"/>
    <w:rsid w:val="00C25627"/>
    <w:rsid w:val="00C2570A"/>
    <w:rsid w:val="00C25727"/>
    <w:rsid w:val="00C266DE"/>
    <w:rsid w:val="00C26742"/>
    <w:rsid w:val="00C26842"/>
    <w:rsid w:val="00C2729E"/>
    <w:rsid w:val="00C27594"/>
    <w:rsid w:val="00C27715"/>
    <w:rsid w:val="00C277FC"/>
    <w:rsid w:val="00C27868"/>
    <w:rsid w:val="00C27F6D"/>
    <w:rsid w:val="00C300A2"/>
    <w:rsid w:val="00C309A7"/>
    <w:rsid w:val="00C31448"/>
    <w:rsid w:val="00C321E7"/>
    <w:rsid w:val="00C322E9"/>
    <w:rsid w:val="00C3239C"/>
    <w:rsid w:val="00C32BEA"/>
    <w:rsid w:val="00C32CBD"/>
    <w:rsid w:val="00C32DF7"/>
    <w:rsid w:val="00C32F07"/>
    <w:rsid w:val="00C3315A"/>
    <w:rsid w:val="00C33F6C"/>
    <w:rsid w:val="00C341F7"/>
    <w:rsid w:val="00C345D1"/>
    <w:rsid w:val="00C349B9"/>
    <w:rsid w:val="00C35947"/>
    <w:rsid w:val="00C35C49"/>
    <w:rsid w:val="00C36BBD"/>
    <w:rsid w:val="00C36F97"/>
    <w:rsid w:val="00C37957"/>
    <w:rsid w:val="00C37B39"/>
    <w:rsid w:val="00C400C1"/>
    <w:rsid w:val="00C400D9"/>
    <w:rsid w:val="00C407B2"/>
    <w:rsid w:val="00C408A6"/>
    <w:rsid w:val="00C413CA"/>
    <w:rsid w:val="00C415AD"/>
    <w:rsid w:val="00C416E8"/>
    <w:rsid w:val="00C41EA5"/>
    <w:rsid w:val="00C42474"/>
    <w:rsid w:val="00C43244"/>
    <w:rsid w:val="00C43321"/>
    <w:rsid w:val="00C43B58"/>
    <w:rsid w:val="00C43F9F"/>
    <w:rsid w:val="00C4439B"/>
    <w:rsid w:val="00C443E6"/>
    <w:rsid w:val="00C44749"/>
    <w:rsid w:val="00C44D2B"/>
    <w:rsid w:val="00C44F79"/>
    <w:rsid w:val="00C457B4"/>
    <w:rsid w:val="00C4605B"/>
    <w:rsid w:val="00C460DF"/>
    <w:rsid w:val="00C46106"/>
    <w:rsid w:val="00C4617C"/>
    <w:rsid w:val="00C46BDB"/>
    <w:rsid w:val="00C4742F"/>
    <w:rsid w:val="00C47635"/>
    <w:rsid w:val="00C477E6"/>
    <w:rsid w:val="00C504BA"/>
    <w:rsid w:val="00C5092D"/>
    <w:rsid w:val="00C50BCC"/>
    <w:rsid w:val="00C51419"/>
    <w:rsid w:val="00C5195C"/>
    <w:rsid w:val="00C51D89"/>
    <w:rsid w:val="00C51E69"/>
    <w:rsid w:val="00C5208F"/>
    <w:rsid w:val="00C5392C"/>
    <w:rsid w:val="00C54148"/>
    <w:rsid w:val="00C543E9"/>
    <w:rsid w:val="00C546D8"/>
    <w:rsid w:val="00C54983"/>
    <w:rsid w:val="00C54B82"/>
    <w:rsid w:val="00C54F51"/>
    <w:rsid w:val="00C54FEA"/>
    <w:rsid w:val="00C5573C"/>
    <w:rsid w:val="00C55C33"/>
    <w:rsid w:val="00C55CC7"/>
    <w:rsid w:val="00C561EB"/>
    <w:rsid w:val="00C5634D"/>
    <w:rsid w:val="00C563DC"/>
    <w:rsid w:val="00C56B9C"/>
    <w:rsid w:val="00C57022"/>
    <w:rsid w:val="00C57644"/>
    <w:rsid w:val="00C5790B"/>
    <w:rsid w:val="00C60FD4"/>
    <w:rsid w:val="00C61320"/>
    <w:rsid w:val="00C6148A"/>
    <w:rsid w:val="00C615BF"/>
    <w:rsid w:val="00C616BB"/>
    <w:rsid w:val="00C616EE"/>
    <w:rsid w:val="00C62749"/>
    <w:rsid w:val="00C62BD4"/>
    <w:rsid w:val="00C62EC6"/>
    <w:rsid w:val="00C63436"/>
    <w:rsid w:val="00C63868"/>
    <w:rsid w:val="00C638EC"/>
    <w:rsid w:val="00C63A99"/>
    <w:rsid w:val="00C641A9"/>
    <w:rsid w:val="00C642CC"/>
    <w:rsid w:val="00C64F98"/>
    <w:rsid w:val="00C6533E"/>
    <w:rsid w:val="00C66219"/>
    <w:rsid w:val="00C66509"/>
    <w:rsid w:val="00C6665C"/>
    <w:rsid w:val="00C66683"/>
    <w:rsid w:val="00C668A0"/>
    <w:rsid w:val="00C66A63"/>
    <w:rsid w:val="00C67002"/>
    <w:rsid w:val="00C67294"/>
    <w:rsid w:val="00C67389"/>
    <w:rsid w:val="00C676F9"/>
    <w:rsid w:val="00C67AE2"/>
    <w:rsid w:val="00C70506"/>
    <w:rsid w:val="00C70681"/>
    <w:rsid w:val="00C706AF"/>
    <w:rsid w:val="00C70C57"/>
    <w:rsid w:val="00C71C15"/>
    <w:rsid w:val="00C71E09"/>
    <w:rsid w:val="00C71FCB"/>
    <w:rsid w:val="00C720D5"/>
    <w:rsid w:val="00C726CD"/>
    <w:rsid w:val="00C72C98"/>
    <w:rsid w:val="00C7413D"/>
    <w:rsid w:val="00C741F5"/>
    <w:rsid w:val="00C742BC"/>
    <w:rsid w:val="00C74413"/>
    <w:rsid w:val="00C7454A"/>
    <w:rsid w:val="00C74695"/>
    <w:rsid w:val="00C74AF6"/>
    <w:rsid w:val="00C75170"/>
    <w:rsid w:val="00C7543F"/>
    <w:rsid w:val="00C75CFA"/>
    <w:rsid w:val="00C7644A"/>
    <w:rsid w:val="00C7676A"/>
    <w:rsid w:val="00C7678B"/>
    <w:rsid w:val="00C771C8"/>
    <w:rsid w:val="00C77372"/>
    <w:rsid w:val="00C77624"/>
    <w:rsid w:val="00C8060D"/>
    <w:rsid w:val="00C80BFF"/>
    <w:rsid w:val="00C8160C"/>
    <w:rsid w:val="00C81C31"/>
    <w:rsid w:val="00C81D28"/>
    <w:rsid w:val="00C82213"/>
    <w:rsid w:val="00C83896"/>
    <w:rsid w:val="00C8395C"/>
    <w:rsid w:val="00C83A5E"/>
    <w:rsid w:val="00C83B8A"/>
    <w:rsid w:val="00C83BED"/>
    <w:rsid w:val="00C85125"/>
    <w:rsid w:val="00C85812"/>
    <w:rsid w:val="00C85DED"/>
    <w:rsid w:val="00C85F71"/>
    <w:rsid w:val="00C86000"/>
    <w:rsid w:val="00C861B0"/>
    <w:rsid w:val="00C86858"/>
    <w:rsid w:val="00C8708C"/>
    <w:rsid w:val="00C870C6"/>
    <w:rsid w:val="00C873A6"/>
    <w:rsid w:val="00C87AD0"/>
    <w:rsid w:val="00C90B15"/>
    <w:rsid w:val="00C90CBF"/>
    <w:rsid w:val="00C90E9A"/>
    <w:rsid w:val="00C9146D"/>
    <w:rsid w:val="00C918E3"/>
    <w:rsid w:val="00C91945"/>
    <w:rsid w:val="00C91C44"/>
    <w:rsid w:val="00C91FEB"/>
    <w:rsid w:val="00C9206C"/>
    <w:rsid w:val="00C92737"/>
    <w:rsid w:val="00C927CE"/>
    <w:rsid w:val="00C930D1"/>
    <w:rsid w:val="00C9313A"/>
    <w:rsid w:val="00C931AE"/>
    <w:rsid w:val="00C93AD6"/>
    <w:rsid w:val="00C93BE6"/>
    <w:rsid w:val="00C93FDD"/>
    <w:rsid w:val="00C9468E"/>
    <w:rsid w:val="00C94A03"/>
    <w:rsid w:val="00C9509F"/>
    <w:rsid w:val="00C9530E"/>
    <w:rsid w:val="00C95686"/>
    <w:rsid w:val="00C95EBD"/>
    <w:rsid w:val="00C9726F"/>
    <w:rsid w:val="00C97485"/>
    <w:rsid w:val="00C9759A"/>
    <w:rsid w:val="00CA01B6"/>
    <w:rsid w:val="00CA0745"/>
    <w:rsid w:val="00CA0F74"/>
    <w:rsid w:val="00CA1E9C"/>
    <w:rsid w:val="00CA25DF"/>
    <w:rsid w:val="00CA2D30"/>
    <w:rsid w:val="00CA2E73"/>
    <w:rsid w:val="00CA31BD"/>
    <w:rsid w:val="00CA33BA"/>
    <w:rsid w:val="00CA3457"/>
    <w:rsid w:val="00CA34CA"/>
    <w:rsid w:val="00CA354D"/>
    <w:rsid w:val="00CA36D3"/>
    <w:rsid w:val="00CA3910"/>
    <w:rsid w:val="00CA3963"/>
    <w:rsid w:val="00CA45AD"/>
    <w:rsid w:val="00CA4DAC"/>
    <w:rsid w:val="00CA4F4D"/>
    <w:rsid w:val="00CA5C50"/>
    <w:rsid w:val="00CA6799"/>
    <w:rsid w:val="00CA77D5"/>
    <w:rsid w:val="00CA78FA"/>
    <w:rsid w:val="00CA7AE9"/>
    <w:rsid w:val="00CA7DAE"/>
    <w:rsid w:val="00CB018D"/>
    <w:rsid w:val="00CB101A"/>
    <w:rsid w:val="00CB181D"/>
    <w:rsid w:val="00CB18CE"/>
    <w:rsid w:val="00CB1CBE"/>
    <w:rsid w:val="00CB246B"/>
    <w:rsid w:val="00CB2641"/>
    <w:rsid w:val="00CB2B19"/>
    <w:rsid w:val="00CB2D6B"/>
    <w:rsid w:val="00CB3291"/>
    <w:rsid w:val="00CB33CA"/>
    <w:rsid w:val="00CB33D1"/>
    <w:rsid w:val="00CB33D5"/>
    <w:rsid w:val="00CB3454"/>
    <w:rsid w:val="00CB3D35"/>
    <w:rsid w:val="00CB41F8"/>
    <w:rsid w:val="00CB4FC7"/>
    <w:rsid w:val="00CB5E76"/>
    <w:rsid w:val="00CB6063"/>
    <w:rsid w:val="00CB6066"/>
    <w:rsid w:val="00CB6825"/>
    <w:rsid w:val="00CB6832"/>
    <w:rsid w:val="00CB6941"/>
    <w:rsid w:val="00CB69B1"/>
    <w:rsid w:val="00CB6F1D"/>
    <w:rsid w:val="00CB7331"/>
    <w:rsid w:val="00CB7338"/>
    <w:rsid w:val="00CB795F"/>
    <w:rsid w:val="00CC0097"/>
    <w:rsid w:val="00CC0616"/>
    <w:rsid w:val="00CC0A1E"/>
    <w:rsid w:val="00CC0EC5"/>
    <w:rsid w:val="00CC1076"/>
    <w:rsid w:val="00CC17B8"/>
    <w:rsid w:val="00CC1D08"/>
    <w:rsid w:val="00CC1E47"/>
    <w:rsid w:val="00CC2B71"/>
    <w:rsid w:val="00CC2BE6"/>
    <w:rsid w:val="00CC3BE3"/>
    <w:rsid w:val="00CC3E53"/>
    <w:rsid w:val="00CC457E"/>
    <w:rsid w:val="00CC4BDB"/>
    <w:rsid w:val="00CC507D"/>
    <w:rsid w:val="00CC5294"/>
    <w:rsid w:val="00CC54EC"/>
    <w:rsid w:val="00CC560F"/>
    <w:rsid w:val="00CC56ED"/>
    <w:rsid w:val="00CC6370"/>
    <w:rsid w:val="00CC7BEE"/>
    <w:rsid w:val="00CD0F4B"/>
    <w:rsid w:val="00CD11E7"/>
    <w:rsid w:val="00CD208D"/>
    <w:rsid w:val="00CD2410"/>
    <w:rsid w:val="00CD25D6"/>
    <w:rsid w:val="00CD26B3"/>
    <w:rsid w:val="00CD2A79"/>
    <w:rsid w:val="00CD3204"/>
    <w:rsid w:val="00CD3338"/>
    <w:rsid w:val="00CD362F"/>
    <w:rsid w:val="00CD38E6"/>
    <w:rsid w:val="00CD3C7B"/>
    <w:rsid w:val="00CD4C57"/>
    <w:rsid w:val="00CD53C2"/>
    <w:rsid w:val="00CD5CEB"/>
    <w:rsid w:val="00CD6380"/>
    <w:rsid w:val="00CD6B52"/>
    <w:rsid w:val="00CD6CD2"/>
    <w:rsid w:val="00CD6EE4"/>
    <w:rsid w:val="00CD70C4"/>
    <w:rsid w:val="00CD76AC"/>
    <w:rsid w:val="00CD7731"/>
    <w:rsid w:val="00CD7801"/>
    <w:rsid w:val="00CD7BC0"/>
    <w:rsid w:val="00CE0208"/>
    <w:rsid w:val="00CE028C"/>
    <w:rsid w:val="00CE0AA4"/>
    <w:rsid w:val="00CE0B58"/>
    <w:rsid w:val="00CE1480"/>
    <w:rsid w:val="00CE14CF"/>
    <w:rsid w:val="00CE1539"/>
    <w:rsid w:val="00CE17E2"/>
    <w:rsid w:val="00CE1E59"/>
    <w:rsid w:val="00CE22EF"/>
    <w:rsid w:val="00CE2A5A"/>
    <w:rsid w:val="00CE3D84"/>
    <w:rsid w:val="00CE3F14"/>
    <w:rsid w:val="00CE4171"/>
    <w:rsid w:val="00CE5364"/>
    <w:rsid w:val="00CE5C2C"/>
    <w:rsid w:val="00CE5EAC"/>
    <w:rsid w:val="00CE5F14"/>
    <w:rsid w:val="00CE605D"/>
    <w:rsid w:val="00CE6F60"/>
    <w:rsid w:val="00CE771E"/>
    <w:rsid w:val="00CE79F3"/>
    <w:rsid w:val="00CE7EDE"/>
    <w:rsid w:val="00CE7F26"/>
    <w:rsid w:val="00CF0011"/>
    <w:rsid w:val="00CF0158"/>
    <w:rsid w:val="00CF018E"/>
    <w:rsid w:val="00CF02BE"/>
    <w:rsid w:val="00CF0675"/>
    <w:rsid w:val="00CF067B"/>
    <w:rsid w:val="00CF1598"/>
    <w:rsid w:val="00CF1846"/>
    <w:rsid w:val="00CF1A84"/>
    <w:rsid w:val="00CF1A8E"/>
    <w:rsid w:val="00CF1B93"/>
    <w:rsid w:val="00CF2102"/>
    <w:rsid w:val="00CF2295"/>
    <w:rsid w:val="00CF29F2"/>
    <w:rsid w:val="00CF36CB"/>
    <w:rsid w:val="00CF4437"/>
    <w:rsid w:val="00CF4463"/>
    <w:rsid w:val="00CF51A4"/>
    <w:rsid w:val="00CF6629"/>
    <w:rsid w:val="00CF6874"/>
    <w:rsid w:val="00CF6BF1"/>
    <w:rsid w:val="00CF6CF2"/>
    <w:rsid w:val="00CF731F"/>
    <w:rsid w:val="00CF748D"/>
    <w:rsid w:val="00CF7709"/>
    <w:rsid w:val="00CF775A"/>
    <w:rsid w:val="00CF776C"/>
    <w:rsid w:val="00D00475"/>
    <w:rsid w:val="00D007D2"/>
    <w:rsid w:val="00D0093B"/>
    <w:rsid w:val="00D01055"/>
    <w:rsid w:val="00D0109F"/>
    <w:rsid w:val="00D011E1"/>
    <w:rsid w:val="00D01474"/>
    <w:rsid w:val="00D014D8"/>
    <w:rsid w:val="00D01BFC"/>
    <w:rsid w:val="00D01D72"/>
    <w:rsid w:val="00D01DA5"/>
    <w:rsid w:val="00D01FB9"/>
    <w:rsid w:val="00D02353"/>
    <w:rsid w:val="00D02C4E"/>
    <w:rsid w:val="00D02E3E"/>
    <w:rsid w:val="00D02F0A"/>
    <w:rsid w:val="00D0308F"/>
    <w:rsid w:val="00D030AB"/>
    <w:rsid w:val="00D033FB"/>
    <w:rsid w:val="00D03588"/>
    <w:rsid w:val="00D03B8F"/>
    <w:rsid w:val="00D03C1E"/>
    <w:rsid w:val="00D03DB8"/>
    <w:rsid w:val="00D03E45"/>
    <w:rsid w:val="00D041F0"/>
    <w:rsid w:val="00D04206"/>
    <w:rsid w:val="00D04A5A"/>
    <w:rsid w:val="00D05BC1"/>
    <w:rsid w:val="00D062C9"/>
    <w:rsid w:val="00D06DB0"/>
    <w:rsid w:val="00D06F7E"/>
    <w:rsid w:val="00D070E7"/>
    <w:rsid w:val="00D0720B"/>
    <w:rsid w:val="00D075FF"/>
    <w:rsid w:val="00D076AD"/>
    <w:rsid w:val="00D079D5"/>
    <w:rsid w:val="00D07DD5"/>
    <w:rsid w:val="00D10357"/>
    <w:rsid w:val="00D10910"/>
    <w:rsid w:val="00D10952"/>
    <w:rsid w:val="00D1099C"/>
    <w:rsid w:val="00D1124B"/>
    <w:rsid w:val="00D1148F"/>
    <w:rsid w:val="00D11607"/>
    <w:rsid w:val="00D12081"/>
    <w:rsid w:val="00D12554"/>
    <w:rsid w:val="00D12D4C"/>
    <w:rsid w:val="00D13202"/>
    <w:rsid w:val="00D136B2"/>
    <w:rsid w:val="00D13EDE"/>
    <w:rsid w:val="00D145F8"/>
    <w:rsid w:val="00D1488E"/>
    <w:rsid w:val="00D14CA9"/>
    <w:rsid w:val="00D15266"/>
    <w:rsid w:val="00D15582"/>
    <w:rsid w:val="00D155C6"/>
    <w:rsid w:val="00D157C1"/>
    <w:rsid w:val="00D16029"/>
    <w:rsid w:val="00D164BD"/>
    <w:rsid w:val="00D16565"/>
    <w:rsid w:val="00D16801"/>
    <w:rsid w:val="00D171E1"/>
    <w:rsid w:val="00D17534"/>
    <w:rsid w:val="00D17A4D"/>
    <w:rsid w:val="00D20469"/>
    <w:rsid w:val="00D20705"/>
    <w:rsid w:val="00D20BA1"/>
    <w:rsid w:val="00D20CC3"/>
    <w:rsid w:val="00D212BC"/>
    <w:rsid w:val="00D212D9"/>
    <w:rsid w:val="00D21D86"/>
    <w:rsid w:val="00D2216B"/>
    <w:rsid w:val="00D2247E"/>
    <w:rsid w:val="00D22B86"/>
    <w:rsid w:val="00D238F4"/>
    <w:rsid w:val="00D23993"/>
    <w:rsid w:val="00D239B2"/>
    <w:rsid w:val="00D23BF5"/>
    <w:rsid w:val="00D23EA7"/>
    <w:rsid w:val="00D24293"/>
    <w:rsid w:val="00D24A22"/>
    <w:rsid w:val="00D24BE9"/>
    <w:rsid w:val="00D25975"/>
    <w:rsid w:val="00D25EAF"/>
    <w:rsid w:val="00D26514"/>
    <w:rsid w:val="00D26E0B"/>
    <w:rsid w:val="00D27864"/>
    <w:rsid w:val="00D27C0D"/>
    <w:rsid w:val="00D27CE4"/>
    <w:rsid w:val="00D3008D"/>
    <w:rsid w:val="00D3086D"/>
    <w:rsid w:val="00D31185"/>
    <w:rsid w:val="00D3134B"/>
    <w:rsid w:val="00D31C9D"/>
    <w:rsid w:val="00D31CCB"/>
    <w:rsid w:val="00D320F6"/>
    <w:rsid w:val="00D3357C"/>
    <w:rsid w:val="00D33EFA"/>
    <w:rsid w:val="00D33F7B"/>
    <w:rsid w:val="00D3404F"/>
    <w:rsid w:val="00D34BF6"/>
    <w:rsid w:val="00D35249"/>
    <w:rsid w:val="00D352E4"/>
    <w:rsid w:val="00D3660A"/>
    <w:rsid w:val="00D36964"/>
    <w:rsid w:val="00D36967"/>
    <w:rsid w:val="00D3697F"/>
    <w:rsid w:val="00D37B3F"/>
    <w:rsid w:val="00D37F65"/>
    <w:rsid w:val="00D37F7A"/>
    <w:rsid w:val="00D40138"/>
    <w:rsid w:val="00D4090E"/>
    <w:rsid w:val="00D415B4"/>
    <w:rsid w:val="00D417A5"/>
    <w:rsid w:val="00D41C9C"/>
    <w:rsid w:val="00D41FDF"/>
    <w:rsid w:val="00D421C6"/>
    <w:rsid w:val="00D42672"/>
    <w:rsid w:val="00D42732"/>
    <w:rsid w:val="00D42AD7"/>
    <w:rsid w:val="00D43E26"/>
    <w:rsid w:val="00D44088"/>
    <w:rsid w:val="00D44096"/>
    <w:rsid w:val="00D4497B"/>
    <w:rsid w:val="00D44AAE"/>
    <w:rsid w:val="00D45318"/>
    <w:rsid w:val="00D4568E"/>
    <w:rsid w:val="00D462C0"/>
    <w:rsid w:val="00D46455"/>
    <w:rsid w:val="00D46F4D"/>
    <w:rsid w:val="00D472FD"/>
    <w:rsid w:val="00D4770A"/>
    <w:rsid w:val="00D47872"/>
    <w:rsid w:val="00D508C3"/>
    <w:rsid w:val="00D50CAB"/>
    <w:rsid w:val="00D51448"/>
    <w:rsid w:val="00D51470"/>
    <w:rsid w:val="00D515F4"/>
    <w:rsid w:val="00D51767"/>
    <w:rsid w:val="00D51B9D"/>
    <w:rsid w:val="00D528F4"/>
    <w:rsid w:val="00D52BE3"/>
    <w:rsid w:val="00D53339"/>
    <w:rsid w:val="00D533C6"/>
    <w:rsid w:val="00D53EF8"/>
    <w:rsid w:val="00D54465"/>
    <w:rsid w:val="00D54905"/>
    <w:rsid w:val="00D54DB4"/>
    <w:rsid w:val="00D54E5F"/>
    <w:rsid w:val="00D5506B"/>
    <w:rsid w:val="00D554C6"/>
    <w:rsid w:val="00D55565"/>
    <w:rsid w:val="00D55936"/>
    <w:rsid w:val="00D5630E"/>
    <w:rsid w:val="00D56A70"/>
    <w:rsid w:val="00D56AB4"/>
    <w:rsid w:val="00D56D08"/>
    <w:rsid w:val="00D57462"/>
    <w:rsid w:val="00D574BC"/>
    <w:rsid w:val="00D575E5"/>
    <w:rsid w:val="00D579CF"/>
    <w:rsid w:val="00D57C1B"/>
    <w:rsid w:val="00D604E8"/>
    <w:rsid w:val="00D6059E"/>
    <w:rsid w:val="00D61E91"/>
    <w:rsid w:val="00D633EF"/>
    <w:rsid w:val="00D635E1"/>
    <w:rsid w:val="00D6391E"/>
    <w:rsid w:val="00D648B9"/>
    <w:rsid w:val="00D653EA"/>
    <w:rsid w:val="00D654FB"/>
    <w:rsid w:val="00D656ED"/>
    <w:rsid w:val="00D65DE4"/>
    <w:rsid w:val="00D65E40"/>
    <w:rsid w:val="00D66905"/>
    <w:rsid w:val="00D66F55"/>
    <w:rsid w:val="00D67D38"/>
    <w:rsid w:val="00D7021C"/>
    <w:rsid w:val="00D70266"/>
    <w:rsid w:val="00D70BDD"/>
    <w:rsid w:val="00D70EB9"/>
    <w:rsid w:val="00D713C4"/>
    <w:rsid w:val="00D7163D"/>
    <w:rsid w:val="00D71E2E"/>
    <w:rsid w:val="00D71F30"/>
    <w:rsid w:val="00D7221B"/>
    <w:rsid w:val="00D72556"/>
    <w:rsid w:val="00D7293B"/>
    <w:rsid w:val="00D7490C"/>
    <w:rsid w:val="00D74F08"/>
    <w:rsid w:val="00D758FC"/>
    <w:rsid w:val="00D75F98"/>
    <w:rsid w:val="00D76901"/>
    <w:rsid w:val="00D77AEA"/>
    <w:rsid w:val="00D80556"/>
    <w:rsid w:val="00D806F1"/>
    <w:rsid w:val="00D812B4"/>
    <w:rsid w:val="00D8178A"/>
    <w:rsid w:val="00D81A8D"/>
    <w:rsid w:val="00D81B6F"/>
    <w:rsid w:val="00D82131"/>
    <w:rsid w:val="00D821B2"/>
    <w:rsid w:val="00D8269D"/>
    <w:rsid w:val="00D826E8"/>
    <w:rsid w:val="00D82D0B"/>
    <w:rsid w:val="00D838A8"/>
    <w:rsid w:val="00D838D8"/>
    <w:rsid w:val="00D83A2D"/>
    <w:rsid w:val="00D83BF4"/>
    <w:rsid w:val="00D840B5"/>
    <w:rsid w:val="00D8412D"/>
    <w:rsid w:val="00D8445F"/>
    <w:rsid w:val="00D84FE2"/>
    <w:rsid w:val="00D85333"/>
    <w:rsid w:val="00D85E83"/>
    <w:rsid w:val="00D86239"/>
    <w:rsid w:val="00D862BE"/>
    <w:rsid w:val="00D86752"/>
    <w:rsid w:val="00D86793"/>
    <w:rsid w:val="00D86FC8"/>
    <w:rsid w:val="00D87334"/>
    <w:rsid w:val="00D87C64"/>
    <w:rsid w:val="00D87DA7"/>
    <w:rsid w:val="00D87DBF"/>
    <w:rsid w:val="00D90A96"/>
    <w:rsid w:val="00D90CAE"/>
    <w:rsid w:val="00D91615"/>
    <w:rsid w:val="00D9180D"/>
    <w:rsid w:val="00D919B5"/>
    <w:rsid w:val="00D92326"/>
    <w:rsid w:val="00D92D23"/>
    <w:rsid w:val="00D931A0"/>
    <w:rsid w:val="00D93822"/>
    <w:rsid w:val="00D93CE3"/>
    <w:rsid w:val="00D948DB"/>
    <w:rsid w:val="00D948F4"/>
    <w:rsid w:val="00D95894"/>
    <w:rsid w:val="00D967C2"/>
    <w:rsid w:val="00D96B0E"/>
    <w:rsid w:val="00D96D4B"/>
    <w:rsid w:val="00D9794E"/>
    <w:rsid w:val="00DA02E2"/>
    <w:rsid w:val="00DA0566"/>
    <w:rsid w:val="00DA0BCA"/>
    <w:rsid w:val="00DA0ED8"/>
    <w:rsid w:val="00DA0EDF"/>
    <w:rsid w:val="00DA1879"/>
    <w:rsid w:val="00DA1A1A"/>
    <w:rsid w:val="00DA1A6A"/>
    <w:rsid w:val="00DA2084"/>
    <w:rsid w:val="00DA25DB"/>
    <w:rsid w:val="00DA3180"/>
    <w:rsid w:val="00DA327A"/>
    <w:rsid w:val="00DA331D"/>
    <w:rsid w:val="00DA3469"/>
    <w:rsid w:val="00DA4934"/>
    <w:rsid w:val="00DA4C4B"/>
    <w:rsid w:val="00DA568D"/>
    <w:rsid w:val="00DA5D57"/>
    <w:rsid w:val="00DA6063"/>
    <w:rsid w:val="00DA6167"/>
    <w:rsid w:val="00DA6C2B"/>
    <w:rsid w:val="00DA6C7B"/>
    <w:rsid w:val="00DA789A"/>
    <w:rsid w:val="00DA78D9"/>
    <w:rsid w:val="00DB01E1"/>
    <w:rsid w:val="00DB0275"/>
    <w:rsid w:val="00DB0715"/>
    <w:rsid w:val="00DB09F6"/>
    <w:rsid w:val="00DB0A23"/>
    <w:rsid w:val="00DB0E5B"/>
    <w:rsid w:val="00DB0FB4"/>
    <w:rsid w:val="00DB0FBD"/>
    <w:rsid w:val="00DB1228"/>
    <w:rsid w:val="00DB143C"/>
    <w:rsid w:val="00DB1886"/>
    <w:rsid w:val="00DB244B"/>
    <w:rsid w:val="00DB26D3"/>
    <w:rsid w:val="00DB280D"/>
    <w:rsid w:val="00DB3522"/>
    <w:rsid w:val="00DB354E"/>
    <w:rsid w:val="00DB36DD"/>
    <w:rsid w:val="00DB3BCD"/>
    <w:rsid w:val="00DB49DE"/>
    <w:rsid w:val="00DB4B9F"/>
    <w:rsid w:val="00DB52F8"/>
    <w:rsid w:val="00DB5C8F"/>
    <w:rsid w:val="00DB67B5"/>
    <w:rsid w:val="00DB6CD8"/>
    <w:rsid w:val="00DB78C8"/>
    <w:rsid w:val="00DC05EF"/>
    <w:rsid w:val="00DC0637"/>
    <w:rsid w:val="00DC081E"/>
    <w:rsid w:val="00DC0F9C"/>
    <w:rsid w:val="00DC129E"/>
    <w:rsid w:val="00DC1F38"/>
    <w:rsid w:val="00DC2109"/>
    <w:rsid w:val="00DC26A1"/>
    <w:rsid w:val="00DC2A4A"/>
    <w:rsid w:val="00DC3059"/>
    <w:rsid w:val="00DC3369"/>
    <w:rsid w:val="00DC3488"/>
    <w:rsid w:val="00DC3C39"/>
    <w:rsid w:val="00DC4012"/>
    <w:rsid w:val="00DC4A5F"/>
    <w:rsid w:val="00DC4CFA"/>
    <w:rsid w:val="00DC55B7"/>
    <w:rsid w:val="00DC5E4B"/>
    <w:rsid w:val="00DC5F95"/>
    <w:rsid w:val="00DD03A7"/>
    <w:rsid w:val="00DD074E"/>
    <w:rsid w:val="00DD0C2D"/>
    <w:rsid w:val="00DD0C9A"/>
    <w:rsid w:val="00DD119C"/>
    <w:rsid w:val="00DD1244"/>
    <w:rsid w:val="00DD16EA"/>
    <w:rsid w:val="00DD17F6"/>
    <w:rsid w:val="00DD23A4"/>
    <w:rsid w:val="00DD2E0B"/>
    <w:rsid w:val="00DD4949"/>
    <w:rsid w:val="00DD4C6C"/>
    <w:rsid w:val="00DD52B8"/>
    <w:rsid w:val="00DD64CF"/>
    <w:rsid w:val="00DD6843"/>
    <w:rsid w:val="00DD7094"/>
    <w:rsid w:val="00DD70BA"/>
    <w:rsid w:val="00DD7175"/>
    <w:rsid w:val="00DD74C9"/>
    <w:rsid w:val="00DD7865"/>
    <w:rsid w:val="00DE00AD"/>
    <w:rsid w:val="00DE0492"/>
    <w:rsid w:val="00DE06C9"/>
    <w:rsid w:val="00DE0A37"/>
    <w:rsid w:val="00DE111F"/>
    <w:rsid w:val="00DE19BC"/>
    <w:rsid w:val="00DE1B23"/>
    <w:rsid w:val="00DE2336"/>
    <w:rsid w:val="00DE2520"/>
    <w:rsid w:val="00DE2577"/>
    <w:rsid w:val="00DE28EB"/>
    <w:rsid w:val="00DE31D6"/>
    <w:rsid w:val="00DE34BD"/>
    <w:rsid w:val="00DE3E64"/>
    <w:rsid w:val="00DE4480"/>
    <w:rsid w:val="00DE49F7"/>
    <w:rsid w:val="00DE4C2F"/>
    <w:rsid w:val="00DE4CE5"/>
    <w:rsid w:val="00DE4D8B"/>
    <w:rsid w:val="00DE4EE9"/>
    <w:rsid w:val="00DE5762"/>
    <w:rsid w:val="00DE5C66"/>
    <w:rsid w:val="00DE5D62"/>
    <w:rsid w:val="00DE5E8C"/>
    <w:rsid w:val="00DE606A"/>
    <w:rsid w:val="00DE62F6"/>
    <w:rsid w:val="00DE630C"/>
    <w:rsid w:val="00DE64EB"/>
    <w:rsid w:val="00DE65BA"/>
    <w:rsid w:val="00DE6F9A"/>
    <w:rsid w:val="00DE70F8"/>
    <w:rsid w:val="00DE78F6"/>
    <w:rsid w:val="00DE7E06"/>
    <w:rsid w:val="00DE7F0C"/>
    <w:rsid w:val="00DF0271"/>
    <w:rsid w:val="00DF02EF"/>
    <w:rsid w:val="00DF0D37"/>
    <w:rsid w:val="00DF1023"/>
    <w:rsid w:val="00DF1239"/>
    <w:rsid w:val="00DF17C2"/>
    <w:rsid w:val="00DF1871"/>
    <w:rsid w:val="00DF1B54"/>
    <w:rsid w:val="00DF22EF"/>
    <w:rsid w:val="00DF2585"/>
    <w:rsid w:val="00DF2634"/>
    <w:rsid w:val="00DF2F46"/>
    <w:rsid w:val="00DF31F9"/>
    <w:rsid w:val="00DF32ED"/>
    <w:rsid w:val="00DF345B"/>
    <w:rsid w:val="00DF34D1"/>
    <w:rsid w:val="00DF3BBB"/>
    <w:rsid w:val="00DF4076"/>
    <w:rsid w:val="00DF419C"/>
    <w:rsid w:val="00DF4608"/>
    <w:rsid w:val="00DF483D"/>
    <w:rsid w:val="00DF5065"/>
    <w:rsid w:val="00DF5245"/>
    <w:rsid w:val="00DF54BB"/>
    <w:rsid w:val="00DF58A8"/>
    <w:rsid w:val="00DF5A11"/>
    <w:rsid w:val="00DF6F86"/>
    <w:rsid w:val="00DF7DCB"/>
    <w:rsid w:val="00DF7E01"/>
    <w:rsid w:val="00E000E6"/>
    <w:rsid w:val="00E008AE"/>
    <w:rsid w:val="00E00AB7"/>
    <w:rsid w:val="00E00C40"/>
    <w:rsid w:val="00E01739"/>
    <w:rsid w:val="00E0186A"/>
    <w:rsid w:val="00E01F9A"/>
    <w:rsid w:val="00E02488"/>
    <w:rsid w:val="00E02E8E"/>
    <w:rsid w:val="00E03435"/>
    <w:rsid w:val="00E03EBF"/>
    <w:rsid w:val="00E04672"/>
    <w:rsid w:val="00E05521"/>
    <w:rsid w:val="00E06193"/>
    <w:rsid w:val="00E067B8"/>
    <w:rsid w:val="00E0701B"/>
    <w:rsid w:val="00E10AAC"/>
    <w:rsid w:val="00E10B37"/>
    <w:rsid w:val="00E11AB6"/>
    <w:rsid w:val="00E1214C"/>
    <w:rsid w:val="00E12737"/>
    <w:rsid w:val="00E13256"/>
    <w:rsid w:val="00E135A4"/>
    <w:rsid w:val="00E13B50"/>
    <w:rsid w:val="00E141DF"/>
    <w:rsid w:val="00E14365"/>
    <w:rsid w:val="00E147F5"/>
    <w:rsid w:val="00E148A3"/>
    <w:rsid w:val="00E153BF"/>
    <w:rsid w:val="00E15A31"/>
    <w:rsid w:val="00E15A83"/>
    <w:rsid w:val="00E15B62"/>
    <w:rsid w:val="00E161FE"/>
    <w:rsid w:val="00E164C8"/>
    <w:rsid w:val="00E16635"/>
    <w:rsid w:val="00E16AA9"/>
    <w:rsid w:val="00E16BC0"/>
    <w:rsid w:val="00E17304"/>
    <w:rsid w:val="00E17B42"/>
    <w:rsid w:val="00E17DB0"/>
    <w:rsid w:val="00E20124"/>
    <w:rsid w:val="00E2091C"/>
    <w:rsid w:val="00E20981"/>
    <w:rsid w:val="00E212FB"/>
    <w:rsid w:val="00E213B1"/>
    <w:rsid w:val="00E2140C"/>
    <w:rsid w:val="00E2165C"/>
    <w:rsid w:val="00E218D9"/>
    <w:rsid w:val="00E21ED0"/>
    <w:rsid w:val="00E222EE"/>
    <w:rsid w:val="00E22711"/>
    <w:rsid w:val="00E22741"/>
    <w:rsid w:val="00E2282C"/>
    <w:rsid w:val="00E229E4"/>
    <w:rsid w:val="00E22CE2"/>
    <w:rsid w:val="00E23B58"/>
    <w:rsid w:val="00E23F04"/>
    <w:rsid w:val="00E245BF"/>
    <w:rsid w:val="00E2468B"/>
    <w:rsid w:val="00E2518E"/>
    <w:rsid w:val="00E26410"/>
    <w:rsid w:val="00E273AB"/>
    <w:rsid w:val="00E30A0B"/>
    <w:rsid w:val="00E31500"/>
    <w:rsid w:val="00E31585"/>
    <w:rsid w:val="00E316BB"/>
    <w:rsid w:val="00E31E56"/>
    <w:rsid w:val="00E3231D"/>
    <w:rsid w:val="00E3239B"/>
    <w:rsid w:val="00E324CB"/>
    <w:rsid w:val="00E3252D"/>
    <w:rsid w:val="00E326F1"/>
    <w:rsid w:val="00E32864"/>
    <w:rsid w:val="00E32B97"/>
    <w:rsid w:val="00E33DEA"/>
    <w:rsid w:val="00E340CC"/>
    <w:rsid w:val="00E34118"/>
    <w:rsid w:val="00E342B0"/>
    <w:rsid w:val="00E350E9"/>
    <w:rsid w:val="00E350EF"/>
    <w:rsid w:val="00E3533B"/>
    <w:rsid w:val="00E35566"/>
    <w:rsid w:val="00E35BBD"/>
    <w:rsid w:val="00E36084"/>
    <w:rsid w:val="00E36FE3"/>
    <w:rsid w:val="00E370FE"/>
    <w:rsid w:val="00E372B4"/>
    <w:rsid w:val="00E372E2"/>
    <w:rsid w:val="00E37A2C"/>
    <w:rsid w:val="00E37B84"/>
    <w:rsid w:val="00E37E30"/>
    <w:rsid w:val="00E40A79"/>
    <w:rsid w:val="00E40EAD"/>
    <w:rsid w:val="00E41119"/>
    <w:rsid w:val="00E41327"/>
    <w:rsid w:val="00E41BBB"/>
    <w:rsid w:val="00E41DB5"/>
    <w:rsid w:val="00E41DD6"/>
    <w:rsid w:val="00E42354"/>
    <w:rsid w:val="00E4317B"/>
    <w:rsid w:val="00E43B62"/>
    <w:rsid w:val="00E43C5B"/>
    <w:rsid w:val="00E43D0A"/>
    <w:rsid w:val="00E44517"/>
    <w:rsid w:val="00E455E7"/>
    <w:rsid w:val="00E45682"/>
    <w:rsid w:val="00E4582E"/>
    <w:rsid w:val="00E463FA"/>
    <w:rsid w:val="00E467C1"/>
    <w:rsid w:val="00E468A6"/>
    <w:rsid w:val="00E46DA8"/>
    <w:rsid w:val="00E46F0B"/>
    <w:rsid w:val="00E46FB3"/>
    <w:rsid w:val="00E47030"/>
    <w:rsid w:val="00E50B8E"/>
    <w:rsid w:val="00E5270F"/>
    <w:rsid w:val="00E52A6B"/>
    <w:rsid w:val="00E53354"/>
    <w:rsid w:val="00E5355B"/>
    <w:rsid w:val="00E5394D"/>
    <w:rsid w:val="00E53BBE"/>
    <w:rsid w:val="00E54011"/>
    <w:rsid w:val="00E54093"/>
    <w:rsid w:val="00E541DB"/>
    <w:rsid w:val="00E54286"/>
    <w:rsid w:val="00E5475C"/>
    <w:rsid w:val="00E55B1D"/>
    <w:rsid w:val="00E566B3"/>
    <w:rsid w:val="00E5776A"/>
    <w:rsid w:val="00E57832"/>
    <w:rsid w:val="00E57C88"/>
    <w:rsid w:val="00E602EF"/>
    <w:rsid w:val="00E609A5"/>
    <w:rsid w:val="00E61084"/>
    <w:rsid w:val="00E617C1"/>
    <w:rsid w:val="00E61B14"/>
    <w:rsid w:val="00E624B3"/>
    <w:rsid w:val="00E62624"/>
    <w:rsid w:val="00E633F8"/>
    <w:rsid w:val="00E636F5"/>
    <w:rsid w:val="00E63A77"/>
    <w:rsid w:val="00E646C7"/>
    <w:rsid w:val="00E64ECC"/>
    <w:rsid w:val="00E65C5C"/>
    <w:rsid w:val="00E65EA6"/>
    <w:rsid w:val="00E660AE"/>
    <w:rsid w:val="00E660F8"/>
    <w:rsid w:val="00E6635E"/>
    <w:rsid w:val="00E6640E"/>
    <w:rsid w:val="00E66B5B"/>
    <w:rsid w:val="00E66D57"/>
    <w:rsid w:val="00E66E89"/>
    <w:rsid w:val="00E67F71"/>
    <w:rsid w:val="00E70565"/>
    <w:rsid w:val="00E70A0D"/>
    <w:rsid w:val="00E70C1D"/>
    <w:rsid w:val="00E70C3C"/>
    <w:rsid w:val="00E70D47"/>
    <w:rsid w:val="00E717F0"/>
    <w:rsid w:val="00E71F2D"/>
    <w:rsid w:val="00E72619"/>
    <w:rsid w:val="00E727A3"/>
    <w:rsid w:val="00E72E6E"/>
    <w:rsid w:val="00E732CF"/>
    <w:rsid w:val="00E73579"/>
    <w:rsid w:val="00E748DE"/>
    <w:rsid w:val="00E74AB0"/>
    <w:rsid w:val="00E74CFD"/>
    <w:rsid w:val="00E75449"/>
    <w:rsid w:val="00E75504"/>
    <w:rsid w:val="00E75A9F"/>
    <w:rsid w:val="00E76455"/>
    <w:rsid w:val="00E766A9"/>
    <w:rsid w:val="00E76BE0"/>
    <w:rsid w:val="00E7742E"/>
    <w:rsid w:val="00E77ABE"/>
    <w:rsid w:val="00E80104"/>
    <w:rsid w:val="00E8015D"/>
    <w:rsid w:val="00E808A0"/>
    <w:rsid w:val="00E80AA6"/>
    <w:rsid w:val="00E816B6"/>
    <w:rsid w:val="00E81BB1"/>
    <w:rsid w:val="00E81DDF"/>
    <w:rsid w:val="00E81EA3"/>
    <w:rsid w:val="00E81F50"/>
    <w:rsid w:val="00E82818"/>
    <w:rsid w:val="00E83038"/>
    <w:rsid w:val="00E831AF"/>
    <w:rsid w:val="00E840E3"/>
    <w:rsid w:val="00E84554"/>
    <w:rsid w:val="00E8492B"/>
    <w:rsid w:val="00E850E8"/>
    <w:rsid w:val="00E86574"/>
    <w:rsid w:val="00E86BD1"/>
    <w:rsid w:val="00E872B2"/>
    <w:rsid w:val="00E87BF4"/>
    <w:rsid w:val="00E90892"/>
    <w:rsid w:val="00E908E2"/>
    <w:rsid w:val="00E90A3C"/>
    <w:rsid w:val="00E90BD7"/>
    <w:rsid w:val="00E90EAB"/>
    <w:rsid w:val="00E90FE3"/>
    <w:rsid w:val="00E912AD"/>
    <w:rsid w:val="00E91624"/>
    <w:rsid w:val="00E92730"/>
    <w:rsid w:val="00E92D94"/>
    <w:rsid w:val="00E93EC6"/>
    <w:rsid w:val="00E93F39"/>
    <w:rsid w:val="00E93FF1"/>
    <w:rsid w:val="00E94A23"/>
    <w:rsid w:val="00E94F98"/>
    <w:rsid w:val="00E9551E"/>
    <w:rsid w:val="00E95574"/>
    <w:rsid w:val="00E957AC"/>
    <w:rsid w:val="00E95C41"/>
    <w:rsid w:val="00E95CFF"/>
    <w:rsid w:val="00E96544"/>
    <w:rsid w:val="00E96606"/>
    <w:rsid w:val="00E96745"/>
    <w:rsid w:val="00E96A45"/>
    <w:rsid w:val="00E96B16"/>
    <w:rsid w:val="00E96EB5"/>
    <w:rsid w:val="00E9752E"/>
    <w:rsid w:val="00E97D7F"/>
    <w:rsid w:val="00E97D84"/>
    <w:rsid w:val="00EA0C22"/>
    <w:rsid w:val="00EA0C42"/>
    <w:rsid w:val="00EA0D78"/>
    <w:rsid w:val="00EA1A69"/>
    <w:rsid w:val="00EA2100"/>
    <w:rsid w:val="00EA23F7"/>
    <w:rsid w:val="00EA2FB3"/>
    <w:rsid w:val="00EA4069"/>
    <w:rsid w:val="00EA4ACB"/>
    <w:rsid w:val="00EA5A8C"/>
    <w:rsid w:val="00EA6FCC"/>
    <w:rsid w:val="00EA7F12"/>
    <w:rsid w:val="00EB0024"/>
    <w:rsid w:val="00EB0130"/>
    <w:rsid w:val="00EB0D1B"/>
    <w:rsid w:val="00EB188E"/>
    <w:rsid w:val="00EB1B0A"/>
    <w:rsid w:val="00EB269D"/>
    <w:rsid w:val="00EB2FBC"/>
    <w:rsid w:val="00EB43AB"/>
    <w:rsid w:val="00EB4490"/>
    <w:rsid w:val="00EB44B3"/>
    <w:rsid w:val="00EB4686"/>
    <w:rsid w:val="00EB46B1"/>
    <w:rsid w:val="00EB52C5"/>
    <w:rsid w:val="00EB6046"/>
    <w:rsid w:val="00EB711D"/>
    <w:rsid w:val="00EB727C"/>
    <w:rsid w:val="00EB79EC"/>
    <w:rsid w:val="00EC0376"/>
    <w:rsid w:val="00EC05A1"/>
    <w:rsid w:val="00EC0784"/>
    <w:rsid w:val="00EC1D82"/>
    <w:rsid w:val="00EC242D"/>
    <w:rsid w:val="00EC265E"/>
    <w:rsid w:val="00EC272E"/>
    <w:rsid w:val="00EC2847"/>
    <w:rsid w:val="00EC3358"/>
    <w:rsid w:val="00EC3736"/>
    <w:rsid w:val="00EC3DAE"/>
    <w:rsid w:val="00EC4064"/>
    <w:rsid w:val="00EC43D2"/>
    <w:rsid w:val="00EC4DFA"/>
    <w:rsid w:val="00EC503B"/>
    <w:rsid w:val="00EC50BF"/>
    <w:rsid w:val="00EC56A5"/>
    <w:rsid w:val="00EC5E12"/>
    <w:rsid w:val="00EC600C"/>
    <w:rsid w:val="00EC68B2"/>
    <w:rsid w:val="00EC6D88"/>
    <w:rsid w:val="00EC7669"/>
    <w:rsid w:val="00EC7FD1"/>
    <w:rsid w:val="00ED05AB"/>
    <w:rsid w:val="00ED0916"/>
    <w:rsid w:val="00ED092D"/>
    <w:rsid w:val="00ED1810"/>
    <w:rsid w:val="00ED21F3"/>
    <w:rsid w:val="00ED24EF"/>
    <w:rsid w:val="00ED2BAC"/>
    <w:rsid w:val="00ED2FB3"/>
    <w:rsid w:val="00ED3010"/>
    <w:rsid w:val="00ED3043"/>
    <w:rsid w:val="00ED33E0"/>
    <w:rsid w:val="00ED3CFD"/>
    <w:rsid w:val="00ED4591"/>
    <w:rsid w:val="00ED467C"/>
    <w:rsid w:val="00ED4E73"/>
    <w:rsid w:val="00ED5123"/>
    <w:rsid w:val="00ED516D"/>
    <w:rsid w:val="00ED5352"/>
    <w:rsid w:val="00ED614E"/>
    <w:rsid w:val="00ED63EF"/>
    <w:rsid w:val="00ED6573"/>
    <w:rsid w:val="00ED66F6"/>
    <w:rsid w:val="00ED7340"/>
    <w:rsid w:val="00ED7856"/>
    <w:rsid w:val="00EE0301"/>
    <w:rsid w:val="00EE17AE"/>
    <w:rsid w:val="00EE2020"/>
    <w:rsid w:val="00EE2649"/>
    <w:rsid w:val="00EE34F8"/>
    <w:rsid w:val="00EE4041"/>
    <w:rsid w:val="00EE5055"/>
    <w:rsid w:val="00EE54E6"/>
    <w:rsid w:val="00EE60AD"/>
    <w:rsid w:val="00EE6972"/>
    <w:rsid w:val="00EE6E9C"/>
    <w:rsid w:val="00EE78E1"/>
    <w:rsid w:val="00EF00D9"/>
    <w:rsid w:val="00EF099D"/>
    <w:rsid w:val="00EF0D41"/>
    <w:rsid w:val="00EF0D98"/>
    <w:rsid w:val="00EF1D0E"/>
    <w:rsid w:val="00EF1EB6"/>
    <w:rsid w:val="00EF1FE5"/>
    <w:rsid w:val="00EF34D8"/>
    <w:rsid w:val="00EF3F7B"/>
    <w:rsid w:val="00EF4084"/>
    <w:rsid w:val="00EF4089"/>
    <w:rsid w:val="00EF4359"/>
    <w:rsid w:val="00EF44BD"/>
    <w:rsid w:val="00EF46C2"/>
    <w:rsid w:val="00EF473F"/>
    <w:rsid w:val="00EF50F9"/>
    <w:rsid w:val="00EF5692"/>
    <w:rsid w:val="00EF5847"/>
    <w:rsid w:val="00EF5E2F"/>
    <w:rsid w:val="00EF5FD0"/>
    <w:rsid w:val="00EF7022"/>
    <w:rsid w:val="00EF73E9"/>
    <w:rsid w:val="00EF74B2"/>
    <w:rsid w:val="00EF7B67"/>
    <w:rsid w:val="00F00224"/>
    <w:rsid w:val="00F00F7B"/>
    <w:rsid w:val="00F014F8"/>
    <w:rsid w:val="00F01568"/>
    <w:rsid w:val="00F0180B"/>
    <w:rsid w:val="00F01DE7"/>
    <w:rsid w:val="00F01FC5"/>
    <w:rsid w:val="00F02A12"/>
    <w:rsid w:val="00F02D94"/>
    <w:rsid w:val="00F03773"/>
    <w:rsid w:val="00F0407B"/>
    <w:rsid w:val="00F040AF"/>
    <w:rsid w:val="00F04488"/>
    <w:rsid w:val="00F048ED"/>
    <w:rsid w:val="00F04D0B"/>
    <w:rsid w:val="00F05111"/>
    <w:rsid w:val="00F0546A"/>
    <w:rsid w:val="00F05613"/>
    <w:rsid w:val="00F056CE"/>
    <w:rsid w:val="00F061DC"/>
    <w:rsid w:val="00F064AD"/>
    <w:rsid w:val="00F06B56"/>
    <w:rsid w:val="00F06D60"/>
    <w:rsid w:val="00F07167"/>
    <w:rsid w:val="00F07395"/>
    <w:rsid w:val="00F073B6"/>
    <w:rsid w:val="00F07602"/>
    <w:rsid w:val="00F10752"/>
    <w:rsid w:val="00F109E4"/>
    <w:rsid w:val="00F11339"/>
    <w:rsid w:val="00F116E1"/>
    <w:rsid w:val="00F11F8C"/>
    <w:rsid w:val="00F12D13"/>
    <w:rsid w:val="00F12D1C"/>
    <w:rsid w:val="00F12D82"/>
    <w:rsid w:val="00F12E4E"/>
    <w:rsid w:val="00F13329"/>
    <w:rsid w:val="00F13661"/>
    <w:rsid w:val="00F1386F"/>
    <w:rsid w:val="00F14863"/>
    <w:rsid w:val="00F1559A"/>
    <w:rsid w:val="00F15853"/>
    <w:rsid w:val="00F15F23"/>
    <w:rsid w:val="00F15F28"/>
    <w:rsid w:val="00F163ED"/>
    <w:rsid w:val="00F1656A"/>
    <w:rsid w:val="00F1676A"/>
    <w:rsid w:val="00F171F5"/>
    <w:rsid w:val="00F172F6"/>
    <w:rsid w:val="00F175E7"/>
    <w:rsid w:val="00F1788B"/>
    <w:rsid w:val="00F178AD"/>
    <w:rsid w:val="00F178FE"/>
    <w:rsid w:val="00F17D04"/>
    <w:rsid w:val="00F20C7D"/>
    <w:rsid w:val="00F20DAF"/>
    <w:rsid w:val="00F21608"/>
    <w:rsid w:val="00F219A1"/>
    <w:rsid w:val="00F22669"/>
    <w:rsid w:val="00F22674"/>
    <w:rsid w:val="00F234ED"/>
    <w:rsid w:val="00F239B2"/>
    <w:rsid w:val="00F23B01"/>
    <w:rsid w:val="00F23CA0"/>
    <w:rsid w:val="00F23D60"/>
    <w:rsid w:val="00F24039"/>
    <w:rsid w:val="00F24795"/>
    <w:rsid w:val="00F24850"/>
    <w:rsid w:val="00F24ADA"/>
    <w:rsid w:val="00F24C7F"/>
    <w:rsid w:val="00F24CEE"/>
    <w:rsid w:val="00F253BB"/>
    <w:rsid w:val="00F2544B"/>
    <w:rsid w:val="00F25604"/>
    <w:rsid w:val="00F258B4"/>
    <w:rsid w:val="00F258E8"/>
    <w:rsid w:val="00F264FB"/>
    <w:rsid w:val="00F274F8"/>
    <w:rsid w:val="00F27618"/>
    <w:rsid w:val="00F278BE"/>
    <w:rsid w:val="00F2797C"/>
    <w:rsid w:val="00F279F7"/>
    <w:rsid w:val="00F301C3"/>
    <w:rsid w:val="00F30594"/>
    <w:rsid w:val="00F305D5"/>
    <w:rsid w:val="00F30A95"/>
    <w:rsid w:val="00F3145E"/>
    <w:rsid w:val="00F31802"/>
    <w:rsid w:val="00F31963"/>
    <w:rsid w:val="00F31A02"/>
    <w:rsid w:val="00F33D2C"/>
    <w:rsid w:val="00F3422D"/>
    <w:rsid w:val="00F346BF"/>
    <w:rsid w:val="00F35517"/>
    <w:rsid w:val="00F35FEC"/>
    <w:rsid w:val="00F363B4"/>
    <w:rsid w:val="00F36604"/>
    <w:rsid w:val="00F36676"/>
    <w:rsid w:val="00F36A15"/>
    <w:rsid w:val="00F36C63"/>
    <w:rsid w:val="00F36C73"/>
    <w:rsid w:val="00F36D53"/>
    <w:rsid w:val="00F3731C"/>
    <w:rsid w:val="00F3738D"/>
    <w:rsid w:val="00F37C82"/>
    <w:rsid w:val="00F37E2A"/>
    <w:rsid w:val="00F4055F"/>
    <w:rsid w:val="00F40598"/>
    <w:rsid w:val="00F40A20"/>
    <w:rsid w:val="00F40B4F"/>
    <w:rsid w:val="00F40CA9"/>
    <w:rsid w:val="00F40E74"/>
    <w:rsid w:val="00F40EBE"/>
    <w:rsid w:val="00F40F53"/>
    <w:rsid w:val="00F4113E"/>
    <w:rsid w:val="00F418F4"/>
    <w:rsid w:val="00F41B7B"/>
    <w:rsid w:val="00F41F0C"/>
    <w:rsid w:val="00F42172"/>
    <w:rsid w:val="00F434E7"/>
    <w:rsid w:val="00F43864"/>
    <w:rsid w:val="00F43CC0"/>
    <w:rsid w:val="00F43E54"/>
    <w:rsid w:val="00F43EB2"/>
    <w:rsid w:val="00F44EFF"/>
    <w:rsid w:val="00F451AD"/>
    <w:rsid w:val="00F4535B"/>
    <w:rsid w:val="00F45E79"/>
    <w:rsid w:val="00F45FBC"/>
    <w:rsid w:val="00F46222"/>
    <w:rsid w:val="00F46D8F"/>
    <w:rsid w:val="00F50257"/>
    <w:rsid w:val="00F5062A"/>
    <w:rsid w:val="00F5067F"/>
    <w:rsid w:val="00F5075F"/>
    <w:rsid w:val="00F507FF"/>
    <w:rsid w:val="00F508E4"/>
    <w:rsid w:val="00F50FC6"/>
    <w:rsid w:val="00F51ADB"/>
    <w:rsid w:val="00F51E87"/>
    <w:rsid w:val="00F52842"/>
    <w:rsid w:val="00F52ED2"/>
    <w:rsid w:val="00F53661"/>
    <w:rsid w:val="00F53E89"/>
    <w:rsid w:val="00F5484D"/>
    <w:rsid w:val="00F55507"/>
    <w:rsid w:val="00F55667"/>
    <w:rsid w:val="00F5599E"/>
    <w:rsid w:val="00F55CA9"/>
    <w:rsid w:val="00F5611E"/>
    <w:rsid w:val="00F56914"/>
    <w:rsid w:val="00F56FF3"/>
    <w:rsid w:val="00F603B9"/>
    <w:rsid w:val="00F60BEB"/>
    <w:rsid w:val="00F61011"/>
    <w:rsid w:val="00F61D17"/>
    <w:rsid w:val="00F625A5"/>
    <w:rsid w:val="00F628F6"/>
    <w:rsid w:val="00F62DBB"/>
    <w:rsid w:val="00F63AA0"/>
    <w:rsid w:val="00F64641"/>
    <w:rsid w:val="00F6470F"/>
    <w:rsid w:val="00F64B9C"/>
    <w:rsid w:val="00F64EBC"/>
    <w:rsid w:val="00F650AD"/>
    <w:rsid w:val="00F652A7"/>
    <w:rsid w:val="00F6554B"/>
    <w:rsid w:val="00F656A5"/>
    <w:rsid w:val="00F657CC"/>
    <w:rsid w:val="00F657D8"/>
    <w:rsid w:val="00F65872"/>
    <w:rsid w:val="00F65D24"/>
    <w:rsid w:val="00F66E26"/>
    <w:rsid w:val="00F6734B"/>
    <w:rsid w:val="00F6769A"/>
    <w:rsid w:val="00F67710"/>
    <w:rsid w:val="00F678EC"/>
    <w:rsid w:val="00F67C47"/>
    <w:rsid w:val="00F67D70"/>
    <w:rsid w:val="00F701A3"/>
    <w:rsid w:val="00F703E8"/>
    <w:rsid w:val="00F707A2"/>
    <w:rsid w:val="00F70881"/>
    <w:rsid w:val="00F708CD"/>
    <w:rsid w:val="00F71064"/>
    <w:rsid w:val="00F71B13"/>
    <w:rsid w:val="00F7219E"/>
    <w:rsid w:val="00F725DB"/>
    <w:rsid w:val="00F72B3F"/>
    <w:rsid w:val="00F72D0B"/>
    <w:rsid w:val="00F7331E"/>
    <w:rsid w:val="00F741B1"/>
    <w:rsid w:val="00F74531"/>
    <w:rsid w:val="00F74746"/>
    <w:rsid w:val="00F74779"/>
    <w:rsid w:val="00F75375"/>
    <w:rsid w:val="00F7577B"/>
    <w:rsid w:val="00F75D52"/>
    <w:rsid w:val="00F7642D"/>
    <w:rsid w:val="00F76474"/>
    <w:rsid w:val="00F7794C"/>
    <w:rsid w:val="00F77BEC"/>
    <w:rsid w:val="00F80608"/>
    <w:rsid w:val="00F8062C"/>
    <w:rsid w:val="00F80F7E"/>
    <w:rsid w:val="00F81884"/>
    <w:rsid w:val="00F82456"/>
    <w:rsid w:val="00F826DC"/>
    <w:rsid w:val="00F82FC3"/>
    <w:rsid w:val="00F8314D"/>
    <w:rsid w:val="00F8360B"/>
    <w:rsid w:val="00F83BB3"/>
    <w:rsid w:val="00F84088"/>
    <w:rsid w:val="00F8505B"/>
    <w:rsid w:val="00F85548"/>
    <w:rsid w:val="00F85704"/>
    <w:rsid w:val="00F857F2"/>
    <w:rsid w:val="00F85D83"/>
    <w:rsid w:val="00F85F18"/>
    <w:rsid w:val="00F86AFA"/>
    <w:rsid w:val="00F86C7B"/>
    <w:rsid w:val="00F86EA1"/>
    <w:rsid w:val="00F86FA3"/>
    <w:rsid w:val="00F87C21"/>
    <w:rsid w:val="00F902B5"/>
    <w:rsid w:val="00F90BBB"/>
    <w:rsid w:val="00F9108A"/>
    <w:rsid w:val="00F92983"/>
    <w:rsid w:val="00F92C3F"/>
    <w:rsid w:val="00F93BB8"/>
    <w:rsid w:val="00F9462E"/>
    <w:rsid w:val="00F949B0"/>
    <w:rsid w:val="00F94CE5"/>
    <w:rsid w:val="00F95101"/>
    <w:rsid w:val="00F95135"/>
    <w:rsid w:val="00F958D9"/>
    <w:rsid w:val="00F95902"/>
    <w:rsid w:val="00F96089"/>
    <w:rsid w:val="00F96381"/>
    <w:rsid w:val="00F96391"/>
    <w:rsid w:val="00F968C9"/>
    <w:rsid w:val="00F97012"/>
    <w:rsid w:val="00F9709A"/>
    <w:rsid w:val="00F970A8"/>
    <w:rsid w:val="00F9723B"/>
    <w:rsid w:val="00F97462"/>
    <w:rsid w:val="00F97D9E"/>
    <w:rsid w:val="00FA008E"/>
    <w:rsid w:val="00FA03AB"/>
    <w:rsid w:val="00FA13E9"/>
    <w:rsid w:val="00FA17DD"/>
    <w:rsid w:val="00FA252F"/>
    <w:rsid w:val="00FA2641"/>
    <w:rsid w:val="00FA318B"/>
    <w:rsid w:val="00FA33D5"/>
    <w:rsid w:val="00FA3761"/>
    <w:rsid w:val="00FA44A1"/>
    <w:rsid w:val="00FA4BA7"/>
    <w:rsid w:val="00FA5169"/>
    <w:rsid w:val="00FA5576"/>
    <w:rsid w:val="00FA582F"/>
    <w:rsid w:val="00FA590C"/>
    <w:rsid w:val="00FA6381"/>
    <w:rsid w:val="00FA68C4"/>
    <w:rsid w:val="00FA6BBB"/>
    <w:rsid w:val="00FB02B6"/>
    <w:rsid w:val="00FB05A0"/>
    <w:rsid w:val="00FB0ECF"/>
    <w:rsid w:val="00FB1BFE"/>
    <w:rsid w:val="00FB2AE9"/>
    <w:rsid w:val="00FB2FF2"/>
    <w:rsid w:val="00FB3AC1"/>
    <w:rsid w:val="00FB3CB1"/>
    <w:rsid w:val="00FB3FA3"/>
    <w:rsid w:val="00FB41B2"/>
    <w:rsid w:val="00FB45EA"/>
    <w:rsid w:val="00FB471D"/>
    <w:rsid w:val="00FB4771"/>
    <w:rsid w:val="00FB57C0"/>
    <w:rsid w:val="00FB5A57"/>
    <w:rsid w:val="00FB72D4"/>
    <w:rsid w:val="00FB7BAA"/>
    <w:rsid w:val="00FB7CE9"/>
    <w:rsid w:val="00FB7E13"/>
    <w:rsid w:val="00FC001F"/>
    <w:rsid w:val="00FC00F1"/>
    <w:rsid w:val="00FC02C4"/>
    <w:rsid w:val="00FC2226"/>
    <w:rsid w:val="00FC268C"/>
    <w:rsid w:val="00FC4673"/>
    <w:rsid w:val="00FC5596"/>
    <w:rsid w:val="00FC659D"/>
    <w:rsid w:val="00FC70D5"/>
    <w:rsid w:val="00FD020E"/>
    <w:rsid w:val="00FD0458"/>
    <w:rsid w:val="00FD05AE"/>
    <w:rsid w:val="00FD09AE"/>
    <w:rsid w:val="00FD09CD"/>
    <w:rsid w:val="00FD1602"/>
    <w:rsid w:val="00FD16DB"/>
    <w:rsid w:val="00FD18B2"/>
    <w:rsid w:val="00FD1931"/>
    <w:rsid w:val="00FD1FAE"/>
    <w:rsid w:val="00FD241D"/>
    <w:rsid w:val="00FD276E"/>
    <w:rsid w:val="00FD2EA2"/>
    <w:rsid w:val="00FD30FF"/>
    <w:rsid w:val="00FD3137"/>
    <w:rsid w:val="00FD367E"/>
    <w:rsid w:val="00FD3A2B"/>
    <w:rsid w:val="00FD3D87"/>
    <w:rsid w:val="00FD4423"/>
    <w:rsid w:val="00FD4705"/>
    <w:rsid w:val="00FD4C43"/>
    <w:rsid w:val="00FD51F9"/>
    <w:rsid w:val="00FD531E"/>
    <w:rsid w:val="00FD57D1"/>
    <w:rsid w:val="00FD5B94"/>
    <w:rsid w:val="00FD5D05"/>
    <w:rsid w:val="00FD6688"/>
    <w:rsid w:val="00FD6A16"/>
    <w:rsid w:val="00FD7166"/>
    <w:rsid w:val="00FD77EB"/>
    <w:rsid w:val="00FD7BC5"/>
    <w:rsid w:val="00FD7CBC"/>
    <w:rsid w:val="00FE0173"/>
    <w:rsid w:val="00FE0440"/>
    <w:rsid w:val="00FE0C55"/>
    <w:rsid w:val="00FE0C5D"/>
    <w:rsid w:val="00FE12FE"/>
    <w:rsid w:val="00FE192C"/>
    <w:rsid w:val="00FE227E"/>
    <w:rsid w:val="00FE2838"/>
    <w:rsid w:val="00FE3A8C"/>
    <w:rsid w:val="00FE3B16"/>
    <w:rsid w:val="00FE3F85"/>
    <w:rsid w:val="00FE4AC6"/>
    <w:rsid w:val="00FE4BAD"/>
    <w:rsid w:val="00FE512A"/>
    <w:rsid w:val="00FE5D25"/>
    <w:rsid w:val="00FE6255"/>
    <w:rsid w:val="00FE6974"/>
    <w:rsid w:val="00FE6AD8"/>
    <w:rsid w:val="00FE71D1"/>
    <w:rsid w:val="00FE7B9D"/>
    <w:rsid w:val="00FE7D8B"/>
    <w:rsid w:val="00FF00E0"/>
    <w:rsid w:val="00FF03FE"/>
    <w:rsid w:val="00FF0762"/>
    <w:rsid w:val="00FF0C66"/>
    <w:rsid w:val="00FF0E47"/>
    <w:rsid w:val="00FF10E3"/>
    <w:rsid w:val="00FF11AF"/>
    <w:rsid w:val="00FF18EA"/>
    <w:rsid w:val="00FF191F"/>
    <w:rsid w:val="00FF2CC0"/>
    <w:rsid w:val="00FF31D5"/>
    <w:rsid w:val="00FF326B"/>
    <w:rsid w:val="00FF3771"/>
    <w:rsid w:val="00FF3885"/>
    <w:rsid w:val="00FF3E0B"/>
    <w:rsid w:val="00FF4750"/>
    <w:rsid w:val="00FF49C5"/>
    <w:rsid w:val="00FF5041"/>
    <w:rsid w:val="00FF519C"/>
    <w:rsid w:val="00FF5E62"/>
    <w:rsid w:val="00FF6058"/>
    <w:rsid w:val="00FF6467"/>
    <w:rsid w:val="00FF663D"/>
    <w:rsid w:val="00FF6B69"/>
    <w:rsid w:val="00FF6D47"/>
    <w:rsid w:val="00FF6FD3"/>
    <w:rsid w:val="00FF7A0C"/>
    <w:rsid w:val="00FF7B59"/>
    <w:rsid w:val="00FF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5FE4"/>
    <w:rPr>
      <w:rFonts w:ascii=".VnTime" w:hAnsi=".VnTime"/>
      <w:sz w:val="28"/>
    </w:rPr>
  </w:style>
  <w:style w:type="paragraph" w:styleId="Heading1">
    <w:name w:val="heading 1"/>
    <w:basedOn w:val="Normal"/>
    <w:next w:val="Normal"/>
    <w:qFormat/>
    <w:rsid w:val="00645FE4"/>
    <w:pPr>
      <w:keepNext/>
      <w:jc w:val="center"/>
      <w:outlineLvl w:val="0"/>
    </w:pPr>
    <w:rPr>
      <w:rFonts w:ascii=".VnTimeH" w:hAnsi=".VnTimeH"/>
      <w:b/>
      <w:sz w:val="36"/>
    </w:rPr>
  </w:style>
  <w:style w:type="paragraph" w:styleId="Heading2">
    <w:name w:val="heading 2"/>
    <w:basedOn w:val="Normal"/>
    <w:next w:val="Normal"/>
    <w:qFormat/>
    <w:rsid w:val="00645FE4"/>
    <w:pPr>
      <w:keepNext/>
      <w:jc w:val="center"/>
      <w:outlineLvl w:val="1"/>
    </w:pPr>
    <w:rPr>
      <w:b/>
      <w:i/>
    </w:rPr>
  </w:style>
  <w:style w:type="paragraph" w:styleId="Heading3">
    <w:name w:val="heading 3"/>
    <w:basedOn w:val="Normal"/>
    <w:next w:val="Normal"/>
    <w:qFormat/>
    <w:rsid w:val="00645FE4"/>
    <w:pPr>
      <w:keepNext/>
      <w:jc w:val="center"/>
      <w:outlineLvl w:val="2"/>
    </w:pPr>
    <w:rPr>
      <w:rFonts w:ascii=".VnArial NarrowH" w:hAnsi=".VnArial NarrowH"/>
      <w:b/>
      <w:sz w:val="24"/>
    </w:rPr>
  </w:style>
  <w:style w:type="paragraph" w:styleId="Heading4">
    <w:name w:val="heading 4"/>
    <w:basedOn w:val="Normal"/>
    <w:next w:val="Normal"/>
    <w:qFormat/>
    <w:rsid w:val="00645FE4"/>
    <w:pPr>
      <w:keepNext/>
      <w:jc w:val="center"/>
      <w:outlineLvl w:val="3"/>
    </w:pPr>
    <w:rPr>
      <w:rFonts w:ascii=".VnCentury SchoolbookH" w:hAnsi=".VnCentury SchoolbookH"/>
      <w:b/>
      <w:sz w:val="20"/>
    </w:rPr>
  </w:style>
  <w:style w:type="paragraph" w:styleId="Heading5">
    <w:name w:val="heading 5"/>
    <w:basedOn w:val="Normal"/>
    <w:next w:val="Normal"/>
    <w:qFormat/>
    <w:rsid w:val="00645FE4"/>
    <w:pPr>
      <w:keepNext/>
      <w:outlineLvl w:val="4"/>
    </w:pPr>
    <w:rPr>
      <w:b/>
    </w:rPr>
  </w:style>
  <w:style w:type="paragraph" w:styleId="Heading6">
    <w:name w:val="heading 6"/>
    <w:basedOn w:val="Normal"/>
    <w:next w:val="Normal"/>
    <w:qFormat/>
    <w:rsid w:val="00645FE4"/>
    <w:pPr>
      <w:keepNext/>
      <w:ind w:left="2880" w:firstLine="720"/>
      <w:jc w:val="center"/>
      <w:outlineLvl w:val="5"/>
    </w:pPr>
    <w:rPr>
      <w:b/>
    </w:rPr>
  </w:style>
  <w:style w:type="paragraph" w:styleId="Heading7">
    <w:name w:val="heading 7"/>
    <w:basedOn w:val="Normal"/>
    <w:next w:val="Normal"/>
    <w:qFormat/>
    <w:rsid w:val="00645FE4"/>
    <w:pPr>
      <w:keepNext/>
      <w:outlineLvl w:val="6"/>
    </w:pPr>
    <w:rPr>
      <w:rFonts w:ascii=".VnTimeH" w:hAnsi=".VnTimeH"/>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rsid w:val="00222BAB"/>
  </w:style>
  <w:style w:type="numbering" w:customStyle="1" w:styleId="ListNo4">
    <w:name w:val="List No"/>
    <w:uiPriority w:val="99"/>
    <w:semiHidden/>
    <w:unhideWhenUsed/>
    <w:rsid w:val="00830518"/>
  </w:style>
  <w:style w:type="numbering" w:customStyle="1" w:styleId="ListNo5">
    <w:name w:val="List No"/>
    <w:uiPriority w:val="99"/>
    <w:semiHidden/>
    <w:unhideWhenUsed/>
    <w:rsid w:val="00355870"/>
  </w:style>
  <w:style w:type="numbering" w:customStyle="1" w:styleId="ListNo6">
    <w:name w:val="List No"/>
    <w:uiPriority w:val="99"/>
    <w:semiHidden/>
    <w:unhideWhenUsed/>
    <w:rsid w:val="000B5C5B"/>
  </w:style>
  <w:style w:type="numbering" w:customStyle="1" w:styleId="ListNo7">
    <w:name w:val="List No"/>
    <w:uiPriority w:val="99"/>
    <w:semiHidden/>
    <w:unhideWhenUsed/>
    <w:rsid w:val="00C77624"/>
  </w:style>
  <w:style w:type="numbering" w:customStyle="1" w:styleId="ListNo8">
    <w:name w:val="List No"/>
    <w:uiPriority w:val="99"/>
    <w:semiHidden/>
    <w:unhideWhenUsed/>
    <w:rsid w:val="00811F56"/>
  </w:style>
  <w:style w:type="numbering" w:customStyle="1" w:styleId="ListNo9">
    <w:name w:val="List No"/>
    <w:uiPriority w:val="99"/>
    <w:semiHidden/>
    <w:unhideWhenUsed/>
    <w:rsid w:val="00870667"/>
  </w:style>
  <w:style w:type="numbering" w:customStyle="1" w:styleId="ListNoa">
    <w:name w:val="List No"/>
    <w:uiPriority w:val="99"/>
    <w:semiHidden/>
    <w:unhideWhenUsed/>
    <w:rsid w:val="00C001A4"/>
  </w:style>
  <w:style w:type="numbering" w:customStyle="1" w:styleId="ListNob">
    <w:name w:val="List No"/>
    <w:uiPriority w:val="99"/>
    <w:semiHidden/>
    <w:unhideWhenUsed/>
    <w:rsid w:val="002A6BCB"/>
  </w:style>
  <w:style w:type="numbering" w:customStyle="1" w:styleId="ListNoc">
    <w:name w:val="List No"/>
    <w:uiPriority w:val="99"/>
    <w:semiHidden/>
    <w:unhideWhenUsed/>
    <w:rsid w:val="006B0659"/>
  </w:style>
  <w:style w:type="numbering" w:customStyle="1" w:styleId="ListNod">
    <w:name w:val="List No"/>
    <w:uiPriority w:val="99"/>
    <w:semiHidden/>
    <w:unhideWhenUsed/>
    <w:rsid w:val="009039E5"/>
  </w:style>
  <w:style w:type="numbering" w:customStyle="1" w:styleId="ListNoe">
    <w:name w:val="List No"/>
    <w:uiPriority w:val="99"/>
    <w:semiHidden/>
    <w:unhideWhenUsed/>
    <w:rsid w:val="00DC55B7"/>
  </w:style>
  <w:style w:type="numbering" w:customStyle="1" w:styleId="ListNof">
    <w:name w:val="List No"/>
    <w:uiPriority w:val="99"/>
    <w:semiHidden/>
    <w:unhideWhenUsed/>
    <w:rsid w:val="00514D03"/>
  </w:style>
  <w:style w:type="numbering" w:customStyle="1" w:styleId="ListNof0">
    <w:name w:val="List No"/>
    <w:uiPriority w:val="99"/>
    <w:semiHidden/>
    <w:unhideWhenUsed/>
    <w:rsid w:val="00BC4D0E"/>
  </w:style>
  <w:style w:type="numbering" w:customStyle="1" w:styleId="ListNof1">
    <w:name w:val="List No"/>
    <w:semiHidden/>
    <w:rsid w:val="00645FE4"/>
  </w:style>
  <w:style w:type="paragraph" w:styleId="BodyTextIndent">
    <w:name w:val="Body Text Indent"/>
    <w:basedOn w:val="Normal"/>
    <w:link w:val="BodyTextIndentChar"/>
    <w:rsid w:val="00645FE4"/>
    <w:pPr>
      <w:spacing w:before="120" w:line="360" w:lineRule="exact"/>
      <w:ind w:firstLine="720"/>
      <w:jc w:val="both"/>
    </w:pPr>
  </w:style>
  <w:style w:type="paragraph" w:styleId="Footer">
    <w:name w:val="footer"/>
    <w:basedOn w:val="Normal"/>
    <w:rsid w:val="00645FE4"/>
    <w:pPr>
      <w:tabs>
        <w:tab w:val="center" w:pos="4320"/>
        <w:tab w:val="right" w:pos="8640"/>
      </w:tabs>
    </w:pPr>
  </w:style>
  <w:style w:type="character" w:styleId="PageNumber">
    <w:name w:val="page number"/>
    <w:basedOn w:val="DefaultParagraphFont"/>
    <w:rsid w:val="00645FE4"/>
  </w:style>
  <w:style w:type="paragraph" w:styleId="Header">
    <w:name w:val="header"/>
    <w:basedOn w:val="Normal"/>
    <w:rsid w:val="00645FE4"/>
    <w:pPr>
      <w:tabs>
        <w:tab w:val="center" w:pos="4320"/>
        <w:tab w:val="right" w:pos="8640"/>
      </w:tabs>
    </w:pPr>
  </w:style>
  <w:style w:type="paragraph" w:styleId="BodyTextIndent2">
    <w:name w:val="Body Text Indent 2"/>
    <w:basedOn w:val="Normal"/>
    <w:rsid w:val="00645FE4"/>
    <w:pPr>
      <w:spacing w:before="120"/>
      <w:ind w:firstLine="720"/>
      <w:jc w:val="both"/>
    </w:pPr>
    <w:rPr>
      <w:b/>
      <w:bCs/>
      <w:i/>
      <w:iCs/>
      <w:u w:val="single"/>
    </w:rPr>
  </w:style>
  <w:style w:type="paragraph" w:styleId="BodyTextIndent3">
    <w:name w:val="Body Text Indent 3"/>
    <w:basedOn w:val="Normal"/>
    <w:link w:val="BodyTextIndent3Char"/>
    <w:rsid w:val="00645FE4"/>
    <w:pPr>
      <w:spacing w:before="120"/>
      <w:ind w:firstLine="720"/>
      <w:jc w:val="both"/>
    </w:pPr>
    <w:rPr>
      <w:b/>
      <w:bCs/>
      <w:i/>
      <w:iCs/>
    </w:rPr>
  </w:style>
  <w:style w:type="paragraph" w:styleId="BodyText">
    <w:name w:val="Body Text"/>
    <w:basedOn w:val="Normal"/>
    <w:link w:val="BodyTextChar"/>
    <w:rsid w:val="00645FE4"/>
    <w:rPr>
      <w:rFonts w:ascii=".VnCommercial Script" w:hAnsi=".VnCommercial Script"/>
      <w:i/>
      <w:sz w:val="44"/>
    </w:rPr>
  </w:style>
  <w:style w:type="paragraph" w:styleId="BodyText2">
    <w:name w:val="Body Text 2"/>
    <w:basedOn w:val="Normal"/>
    <w:rsid w:val="00645FE4"/>
    <w:pPr>
      <w:spacing w:before="120" w:line="360" w:lineRule="exact"/>
      <w:jc w:val="both"/>
    </w:pPr>
  </w:style>
  <w:style w:type="paragraph" w:customStyle="1" w:styleId="Char">
    <w:name w:val="Char"/>
    <w:basedOn w:val="Normal"/>
    <w:autoRedefine/>
    <w:rsid w:val="007B571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rsid w:val="002C7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autoRedefine/>
    <w:rsid w:val="00E64EC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Hyperlink">
    <w:name w:val="Hyperlink"/>
    <w:rsid w:val="00F13329"/>
    <w:rPr>
      <w:color w:val="0000FF"/>
      <w:u w:val="single"/>
    </w:rPr>
  </w:style>
  <w:style w:type="paragraph" w:customStyle="1" w:styleId="Char1">
    <w:name w:val="Char"/>
    <w:basedOn w:val="Normal"/>
    <w:rsid w:val="00B901F2"/>
    <w:pPr>
      <w:spacing w:after="160" w:line="240" w:lineRule="exact"/>
    </w:pPr>
    <w:rPr>
      <w:rFonts w:ascii="Verdana" w:hAnsi="Verdana" w:cs="Arial"/>
      <w:i/>
      <w:sz w:val="20"/>
    </w:rPr>
  </w:style>
  <w:style w:type="paragraph" w:customStyle="1" w:styleId="Char2">
    <w:name w:val="Char"/>
    <w:basedOn w:val="Normal"/>
    <w:autoRedefine/>
    <w:uiPriority w:val="99"/>
    <w:rsid w:val="006525F0"/>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FootnoteText">
    <w:name w:val="footnote text"/>
    <w:aliases w:val="Footnote Text Char Char Char Char Char,Footnote Text Char Char Char Char Char Char Ch,Footnote Text Char Char Char Char Char Char Ch Char Char Char,Footnote Text Char Char Char Char Char Char Ch Char Char Char Char,fn,Footno,ft,ft2"/>
    <w:basedOn w:val="Normal"/>
    <w:link w:val="FootnoteTextChar"/>
    <w:qFormat/>
    <w:rsid w:val="00BD2EA3"/>
    <w:rPr>
      <w:sz w:val="20"/>
    </w:rPr>
  </w:style>
  <w:style w:type="character" w:customStyle="1" w:styleId="FootnoteTextChar">
    <w:name w:val="Footnote Text Char"/>
    <w:aliases w:val="Footnote Text Char Char Char Char Char Char,Footnote Text Char Char Char Char Char Char Ch Char,Footnote Text Char Char Char Char Char Char Ch Char Char Char Char1,fn Char,Footno Char,ft Char,ft2 Char"/>
    <w:basedOn w:val="DefaultParagraphFont"/>
    <w:link w:val="FootnoteText"/>
    <w:qFormat/>
    <w:rsid w:val="00BD2EA3"/>
    <w:rPr>
      <w:rFonts w:ascii=".VnTime" w:hAnsi=".VnTime"/>
    </w:rPr>
  </w:style>
  <w:style w:type="character" w:styleId="FootnoteReference">
    <w:name w:val="footnote reference"/>
    <w:aliases w:val="Ref,de nota al pie,Footnote text + 13 pt,Footnote text,ftref,Texto de nota al pie,Appel note de bas de page,Footnotes refss,Footnote number,referencia nota al pie,BVI fnr,f,4_G,16 Point,Superscript 6 Point,Texto nota al pie,fr"/>
    <w:link w:val="RefChar"/>
    <w:qFormat/>
    <w:rsid w:val="00BD2EA3"/>
    <w:rPr>
      <w:vertAlign w:val="superscript"/>
    </w:rPr>
  </w:style>
  <w:style w:type="character" w:styleId="Emphasis">
    <w:name w:val="Emphasis"/>
    <w:basedOn w:val="DefaultParagraphFont"/>
    <w:uiPriority w:val="20"/>
    <w:qFormat/>
    <w:rsid w:val="000D5CBA"/>
    <w:rPr>
      <w:i/>
      <w:iCs/>
    </w:rPr>
  </w:style>
  <w:style w:type="paragraph" w:styleId="NormalWeb">
    <w:name w:val="Normal (Web)"/>
    <w:aliases w:val="Обычный (веб)1,Обычный (веб) Знак,Обычный (веб) Знак1,Обычный (веб) Знак Знак"/>
    <w:basedOn w:val="Normal"/>
    <w:link w:val="NormalWebChar"/>
    <w:uiPriority w:val="99"/>
    <w:rsid w:val="00B62A5E"/>
    <w:pPr>
      <w:spacing w:before="100" w:beforeAutospacing="1" w:after="100" w:afterAutospacing="1"/>
    </w:pPr>
    <w:rPr>
      <w:rFonts w:ascii="Times New Roman" w:hAnsi="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
    <w:link w:val="NormalWeb"/>
    <w:uiPriority w:val="99"/>
    <w:locked/>
    <w:rsid w:val="00B62A5E"/>
    <w:rPr>
      <w:sz w:val="24"/>
      <w:szCs w:val="24"/>
    </w:rPr>
  </w:style>
  <w:style w:type="character" w:styleId="Strong">
    <w:name w:val="Strong"/>
    <w:basedOn w:val="DefaultParagraphFont"/>
    <w:uiPriority w:val="22"/>
    <w:qFormat/>
    <w:rsid w:val="00F46D8F"/>
    <w:rPr>
      <w:b/>
      <w:bCs/>
    </w:r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link w:val="FootnoteReference"/>
    <w:qFormat/>
    <w:rsid w:val="00487F27"/>
    <w:pPr>
      <w:spacing w:after="160" w:line="240" w:lineRule="exact"/>
    </w:pPr>
    <w:rPr>
      <w:rFonts w:ascii="Times New Roman" w:hAnsi="Times New Roman"/>
      <w:sz w:val="20"/>
      <w:vertAlign w:val="superscript"/>
    </w:rPr>
  </w:style>
  <w:style w:type="character" w:customStyle="1" w:styleId="BodyTextChar">
    <w:name w:val="Body Text Char"/>
    <w:link w:val="BodyText"/>
    <w:rsid w:val="002A66BE"/>
    <w:rPr>
      <w:rFonts w:ascii=".VnCommercial Script" w:hAnsi=".VnCommercial Script"/>
      <w:i/>
      <w:sz w:val="44"/>
    </w:rPr>
  </w:style>
  <w:style w:type="character" w:customStyle="1" w:styleId="Bodytext20">
    <w:name w:val="Body text (2)_"/>
    <w:link w:val="Bodytext21"/>
    <w:uiPriority w:val="99"/>
    <w:rsid w:val="007214BD"/>
    <w:rPr>
      <w:sz w:val="26"/>
      <w:szCs w:val="26"/>
      <w:shd w:val="clear" w:color="auto" w:fill="FFFFFF"/>
    </w:rPr>
  </w:style>
  <w:style w:type="paragraph" w:customStyle="1" w:styleId="Bodytext21">
    <w:name w:val="Body text (2)"/>
    <w:basedOn w:val="Normal"/>
    <w:link w:val="Bodytext20"/>
    <w:uiPriority w:val="99"/>
    <w:rsid w:val="007214BD"/>
    <w:pPr>
      <w:widowControl w:val="0"/>
      <w:shd w:val="clear" w:color="auto" w:fill="FFFFFF"/>
      <w:spacing w:line="317" w:lineRule="exact"/>
      <w:jc w:val="center"/>
    </w:pPr>
    <w:rPr>
      <w:rFonts w:ascii="Times New Roman" w:hAnsi="Times New Roman"/>
      <w:sz w:val="26"/>
      <w:szCs w:val="26"/>
    </w:rPr>
  </w:style>
  <w:style w:type="paragraph" w:customStyle="1" w:styleId="Default">
    <w:name w:val="Default"/>
    <w:rsid w:val="00F72B3F"/>
    <w:pPr>
      <w:autoSpaceDE w:val="0"/>
      <w:autoSpaceDN w:val="0"/>
      <w:adjustRightInd w:val="0"/>
    </w:pPr>
    <w:rPr>
      <w:rFonts w:eastAsia="Calibri"/>
      <w:color w:val="000000"/>
      <w:sz w:val="24"/>
      <w:szCs w:val="24"/>
    </w:rPr>
  </w:style>
  <w:style w:type="character" w:customStyle="1" w:styleId="BodyTextChar1">
    <w:name w:val="Body Text Char1"/>
    <w:uiPriority w:val="99"/>
    <w:rsid w:val="00595F21"/>
    <w:rPr>
      <w:rFonts w:ascii=".VnCommercial Script" w:hAnsi=".VnCommercial Script"/>
      <w:i/>
      <w:sz w:val="44"/>
    </w:rPr>
  </w:style>
  <w:style w:type="paragraph" w:styleId="ListParagraph">
    <w:name w:val="List Paragraph"/>
    <w:basedOn w:val="Normal"/>
    <w:uiPriority w:val="1"/>
    <w:qFormat/>
    <w:rsid w:val="005120B4"/>
    <w:pPr>
      <w:widowControl w:val="0"/>
      <w:autoSpaceDE w:val="0"/>
      <w:autoSpaceDN w:val="0"/>
      <w:spacing w:before="120"/>
      <w:ind w:left="742" w:firstLine="566"/>
      <w:jc w:val="both"/>
    </w:pPr>
    <w:rPr>
      <w:rFonts w:ascii="Times New Roman" w:hAnsi="Times New Roman"/>
      <w:sz w:val="22"/>
      <w:szCs w:val="22"/>
    </w:rPr>
  </w:style>
  <w:style w:type="character" w:customStyle="1" w:styleId="BodyTextIndentChar">
    <w:name w:val="Body Text Indent Char"/>
    <w:basedOn w:val="DefaultParagraphFont"/>
    <w:link w:val="BodyTextIndent"/>
    <w:rsid w:val="006F2ECF"/>
    <w:rPr>
      <w:rFonts w:ascii=".VnTime" w:hAnsi=".VnTime"/>
      <w:sz w:val="28"/>
    </w:rPr>
  </w:style>
  <w:style w:type="character" w:customStyle="1" w:styleId="BodyTextIndent3Char">
    <w:name w:val="Body Text Indent 3 Char"/>
    <w:basedOn w:val="DefaultParagraphFont"/>
    <w:link w:val="BodyTextIndent3"/>
    <w:rsid w:val="00F67D70"/>
    <w:rPr>
      <w:rFonts w:ascii=".VnTime" w:hAnsi=".VnTime"/>
      <w:b/>
      <w:bCs/>
      <w:i/>
      <w:iCs/>
      <w:sz w:val="28"/>
    </w:rPr>
  </w:style>
  <w:style w:type="paragraph" w:styleId="BalloonText">
    <w:name w:val="Balloon Text"/>
    <w:basedOn w:val="Normal"/>
    <w:link w:val="BalloonTextChar"/>
    <w:rsid w:val="00FF663D"/>
    <w:rPr>
      <w:rFonts w:ascii="Tahoma" w:hAnsi="Tahoma" w:cs="Tahoma"/>
      <w:sz w:val="16"/>
      <w:szCs w:val="16"/>
    </w:rPr>
  </w:style>
  <w:style w:type="character" w:customStyle="1" w:styleId="BalloonTextChar">
    <w:name w:val="Balloon Text Char"/>
    <w:basedOn w:val="DefaultParagraphFont"/>
    <w:link w:val="BalloonText"/>
    <w:rsid w:val="00FF66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5FE4"/>
    <w:rPr>
      <w:rFonts w:ascii=".VnTime" w:hAnsi=".VnTime"/>
      <w:sz w:val="28"/>
    </w:rPr>
  </w:style>
  <w:style w:type="paragraph" w:styleId="Heading1">
    <w:name w:val="heading 1"/>
    <w:basedOn w:val="Normal"/>
    <w:next w:val="Normal"/>
    <w:qFormat/>
    <w:rsid w:val="00645FE4"/>
    <w:pPr>
      <w:keepNext/>
      <w:jc w:val="center"/>
      <w:outlineLvl w:val="0"/>
    </w:pPr>
    <w:rPr>
      <w:rFonts w:ascii=".VnTimeH" w:hAnsi=".VnTimeH"/>
      <w:b/>
      <w:sz w:val="36"/>
    </w:rPr>
  </w:style>
  <w:style w:type="paragraph" w:styleId="Heading2">
    <w:name w:val="heading 2"/>
    <w:basedOn w:val="Normal"/>
    <w:next w:val="Normal"/>
    <w:qFormat/>
    <w:rsid w:val="00645FE4"/>
    <w:pPr>
      <w:keepNext/>
      <w:jc w:val="center"/>
      <w:outlineLvl w:val="1"/>
    </w:pPr>
    <w:rPr>
      <w:b/>
      <w:i/>
    </w:rPr>
  </w:style>
  <w:style w:type="paragraph" w:styleId="Heading3">
    <w:name w:val="heading 3"/>
    <w:basedOn w:val="Normal"/>
    <w:next w:val="Normal"/>
    <w:qFormat/>
    <w:rsid w:val="00645FE4"/>
    <w:pPr>
      <w:keepNext/>
      <w:jc w:val="center"/>
      <w:outlineLvl w:val="2"/>
    </w:pPr>
    <w:rPr>
      <w:rFonts w:ascii=".VnArial NarrowH" w:hAnsi=".VnArial NarrowH"/>
      <w:b/>
      <w:sz w:val="24"/>
    </w:rPr>
  </w:style>
  <w:style w:type="paragraph" w:styleId="Heading4">
    <w:name w:val="heading 4"/>
    <w:basedOn w:val="Normal"/>
    <w:next w:val="Normal"/>
    <w:qFormat/>
    <w:rsid w:val="00645FE4"/>
    <w:pPr>
      <w:keepNext/>
      <w:jc w:val="center"/>
      <w:outlineLvl w:val="3"/>
    </w:pPr>
    <w:rPr>
      <w:rFonts w:ascii=".VnCentury SchoolbookH" w:hAnsi=".VnCentury SchoolbookH"/>
      <w:b/>
      <w:sz w:val="20"/>
    </w:rPr>
  </w:style>
  <w:style w:type="paragraph" w:styleId="Heading5">
    <w:name w:val="heading 5"/>
    <w:basedOn w:val="Normal"/>
    <w:next w:val="Normal"/>
    <w:qFormat/>
    <w:rsid w:val="00645FE4"/>
    <w:pPr>
      <w:keepNext/>
      <w:outlineLvl w:val="4"/>
    </w:pPr>
    <w:rPr>
      <w:b/>
    </w:rPr>
  </w:style>
  <w:style w:type="paragraph" w:styleId="Heading6">
    <w:name w:val="heading 6"/>
    <w:basedOn w:val="Normal"/>
    <w:next w:val="Normal"/>
    <w:qFormat/>
    <w:rsid w:val="00645FE4"/>
    <w:pPr>
      <w:keepNext/>
      <w:ind w:left="2880" w:firstLine="720"/>
      <w:jc w:val="center"/>
      <w:outlineLvl w:val="5"/>
    </w:pPr>
    <w:rPr>
      <w:b/>
    </w:rPr>
  </w:style>
  <w:style w:type="paragraph" w:styleId="Heading7">
    <w:name w:val="heading 7"/>
    <w:basedOn w:val="Normal"/>
    <w:next w:val="Normal"/>
    <w:qFormat/>
    <w:rsid w:val="00645FE4"/>
    <w:pPr>
      <w:keepNext/>
      <w:outlineLvl w:val="6"/>
    </w:pPr>
    <w:rPr>
      <w:rFonts w:ascii=".VnTimeH" w:hAnsi=".VnTimeH"/>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rsid w:val="00222BAB"/>
  </w:style>
  <w:style w:type="numbering" w:customStyle="1" w:styleId="ListNo4">
    <w:name w:val="List No"/>
    <w:uiPriority w:val="99"/>
    <w:semiHidden/>
    <w:unhideWhenUsed/>
    <w:rsid w:val="00830518"/>
  </w:style>
  <w:style w:type="numbering" w:customStyle="1" w:styleId="ListNo5">
    <w:name w:val="List No"/>
    <w:uiPriority w:val="99"/>
    <w:semiHidden/>
    <w:unhideWhenUsed/>
    <w:rsid w:val="00355870"/>
  </w:style>
  <w:style w:type="numbering" w:customStyle="1" w:styleId="ListNo6">
    <w:name w:val="List No"/>
    <w:uiPriority w:val="99"/>
    <w:semiHidden/>
    <w:unhideWhenUsed/>
    <w:rsid w:val="000B5C5B"/>
  </w:style>
  <w:style w:type="numbering" w:customStyle="1" w:styleId="ListNo7">
    <w:name w:val="List No"/>
    <w:uiPriority w:val="99"/>
    <w:semiHidden/>
    <w:unhideWhenUsed/>
    <w:rsid w:val="00C77624"/>
  </w:style>
  <w:style w:type="numbering" w:customStyle="1" w:styleId="ListNo8">
    <w:name w:val="List No"/>
    <w:uiPriority w:val="99"/>
    <w:semiHidden/>
    <w:unhideWhenUsed/>
    <w:rsid w:val="00811F56"/>
  </w:style>
  <w:style w:type="numbering" w:customStyle="1" w:styleId="ListNo9">
    <w:name w:val="List No"/>
    <w:uiPriority w:val="99"/>
    <w:semiHidden/>
    <w:unhideWhenUsed/>
    <w:rsid w:val="00870667"/>
  </w:style>
  <w:style w:type="numbering" w:customStyle="1" w:styleId="ListNoa">
    <w:name w:val="List No"/>
    <w:uiPriority w:val="99"/>
    <w:semiHidden/>
    <w:unhideWhenUsed/>
    <w:rsid w:val="00C001A4"/>
  </w:style>
  <w:style w:type="numbering" w:customStyle="1" w:styleId="ListNob">
    <w:name w:val="List No"/>
    <w:uiPriority w:val="99"/>
    <w:semiHidden/>
    <w:unhideWhenUsed/>
    <w:rsid w:val="002A6BCB"/>
  </w:style>
  <w:style w:type="numbering" w:customStyle="1" w:styleId="ListNoc">
    <w:name w:val="List No"/>
    <w:uiPriority w:val="99"/>
    <w:semiHidden/>
    <w:unhideWhenUsed/>
    <w:rsid w:val="006B0659"/>
  </w:style>
  <w:style w:type="numbering" w:customStyle="1" w:styleId="ListNod">
    <w:name w:val="List No"/>
    <w:uiPriority w:val="99"/>
    <w:semiHidden/>
    <w:unhideWhenUsed/>
    <w:rsid w:val="009039E5"/>
  </w:style>
  <w:style w:type="numbering" w:customStyle="1" w:styleId="ListNoe">
    <w:name w:val="List No"/>
    <w:uiPriority w:val="99"/>
    <w:semiHidden/>
    <w:unhideWhenUsed/>
    <w:rsid w:val="00DC55B7"/>
  </w:style>
  <w:style w:type="numbering" w:customStyle="1" w:styleId="ListNof">
    <w:name w:val="List No"/>
    <w:uiPriority w:val="99"/>
    <w:semiHidden/>
    <w:unhideWhenUsed/>
    <w:rsid w:val="00514D03"/>
  </w:style>
  <w:style w:type="numbering" w:customStyle="1" w:styleId="ListNof0">
    <w:name w:val="List No"/>
    <w:uiPriority w:val="99"/>
    <w:semiHidden/>
    <w:unhideWhenUsed/>
    <w:rsid w:val="00BC4D0E"/>
  </w:style>
  <w:style w:type="numbering" w:customStyle="1" w:styleId="ListNof1">
    <w:name w:val="List No"/>
    <w:semiHidden/>
    <w:rsid w:val="00645FE4"/>
  </w:style>
  <w:style w:type="paragraph" w:styleId="BodyTextIndent">
    <w:name w:val="Body Text Indent"/>
    <w:basedOn w:val="Normal"/>
    <w:link w:val="BodyTextIndentChar"/>
    <w:rsid w:val="00645FE4"/>
    <w:pPr>
      <w:spacing w:before="120" w:line="360" w:lineRule="exact"/>
      <w:ind w:firstLine="720"/>
      <w:jc w:val="both"/>
    </w:pPr>
  </w:style>
  <w:style w:type="paragraph" w:styleId="Footer">
    <w:name w:val="footer"/>
    <w:basedOn w:val="Normal"/>
    <w:rsid w:val="00645FE4"/>
    <w:pPr>
      <w:tabs>
        <w:tab w:val="center" w:pos="4320"/>
        <w:tab w:val="right" w:pos="8640"/>
      </w:tabs>
    </w:pPr>
  </w:style>
  <w:style w:type="character" w:styleId="PageNumber">
    <w:name w:val="page number"/>
    <w:basedOn w:val="DefaultParagraphFont"/>
    <w:rsid w:val="00645FE4"/>
  </w:style>
  <w:style w:type="paragraph" w:styleId="Header">
    <w:name w:val="header"/>
    <w:basedOn w:val="Normal"/>
    <w:rsid w:val="00645FE4"/>
    <w:pPr>
      <w:tabs>
        <w:tab w:val="center" w:pos="4320"/>
        <w:tab w:val="right" w:pos="8640"/>
      </w:tabs>
    </w:pPr>
  </w:style>
  <w:style w:type="paragraph" w:styleId="BodyTextIndent2">
    <w:name w:val="Body Text Indent 2"/>
    <w:basedOn w:val="Normal"/>
    <w:rsid w:val="00645FE4"/>
    <w:pPr>
      <w:spacing w:before="120"/>
      <w:ind w:firstLine="720"/>
      <w:jc w:val="both"/>
    </w:pPr>
    <w:rPr>
      <w:b/>
      <w:bCs/>
      <w:i/>
      <w:iCs/>
      <w:u w:val="single"/>
    </w:rPr>
  </w:style>
  <w:style w:type="paragraph" w:styleId="BodyTextIndent3">
    <w:name w:val="Body Text Indent 3"/>
    <w:basedOn w:val="Normal"/>
    <w:link w:val="BodyTextIndent3Char"/>
    <w:rsid w:val="00645FE4"/>
    <w:pPr>
      <w:spacing w:before="120"/>
      <w:ind w:firstLine="720"/>
      <w:jc w:val="both"/>
    </w:pPr>
    <w:rPr>
      <w:b/>
      <w:bCs/>
      <w:i/>
      <w:iCs/>
    </w:rPr>
  </w:style>
  <w:style w:type="paragraph" w:styleId="BodyText">
    <w:name w:val="Body Text"/>
    <w:basedOn w:val="Normal"/>
    <w:link w:val="BodyTextChar"/>
    <w:rsid w:val="00645FE4"/>
    <w:rPr>
      <w:rFonts w:ascii=".VnCommercial Script" w:hAnsi=".VnCommercial Script"/>
      <w:i/>
      <w:sz w:val="44"/>
    </w:rPr>
  </w:style>
  <w:style w:type="paragraph" w:styleId="BodyText2">
    <w:name w:val="Body Text 2"/>
    <w:basedOn w:val="Normal"/>
    <w:rsid w:val="00645FE4"/>
    <w:pPr>
      <w:spacing w:before="120" w:line="360" w:lineRule="exact"/>
      <w:jc w:val="both"/>
    </w:pPr>
  </w:style>
  <w:style w:type="paragraph" w:customStyle="1" w:styleId="Char">
    <w:name w:val="Char"/>
    <w:basedOn w:val="Normal"/>
    <w:autoRedefine/>
    <w:rsid w:val="007B571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rsid w:val="002C7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autoRedefine/>
    <w:rsid w:val="00E64EC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Hyperlink">
    <w:name w:val="Hyperlink"/>
    <w:rsid w:val="00F13329"/>
    <w:rPr>
      <w:color w:val="0000FF"/>
      <w:u w:val="single"/>
    </w:rPr>
  </w:style>
  <w:style w:type="paragraph" w:customStyle="1" w:styleId="Char1">
    <w:name w:val="Char"/>
    <w:basedOn w:val="Normal"/>
    <w:rsid w:val="00B901F2"/>
    <w:pPr>
      <w:spacing w:after="160" w:line="240" w:lineRule="exact"/>
    </w:pPr>
    <w:rPr>
      <w:rFonts w:ascii="Verdana" w:hAnsi="Verdana" w:cs="Arial"/>
      <w:i/>
      <w:sz w:val="20"/>
    </w:rPr>
  </w:style>
  <w:style w:type="paragraph" w:customStyle="1" w:styleId="Char2">
    <w:name w:val="Char"/>
    <w:basedOn w:val="Normal"/>
    <w:autoRedefine/>
    <w:uiPriority w:val="99"/>
    <w:rsid w:val="006525F0"/>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FootnoteText">
    <w:name w:val="footnote text"/>
    <w:aliases w:val="Footnote Text Char Char Char Char Char,Footnote Text Char Char Char Char Char Char Ch,Footnote Text Char Char Char Char Char Char Ch Char Char Char,Footnote Text Char Char Char Char Char Char Ch Char Char Char Char,fn,Footno,ft,ft2"/>
    <w:basedOn w:val="Normal"/>
    <w:link w:val="FootnoteTextChar"/>
    <w:qFormat/>
    <w:rsid w:val="00BD2EA3"/>
    <w:rPr>
      <w:sz w:val="20"/>
    </w:rPr>
  </w:style>
  <w:style w:type="character" w:customStyle="1" w:styleId="FootnoteTextChar">
    <w:name w:val="Footnote Text Char"/>
    <w:aliases w:val="Footnote Text Char Char Char Char Char Char,Footnote Text Char Char Char Char Char Char Ch Char,Footnote Text Char Char Char Char Char Char Ch Char Char Char Char1,fn Char,Footno Char,ft Char,ft2 Char"/>
    <w:basedOn w:val="DefaultParagraphFont"/>
    <w:link w:val="FootnoteText"/>
    <w:qFormat/>
    <w:rsid w:val="00BD2EA3"/>
    <w:rPr>
      <w:rFonts w:ascii=".VnTime" w:hAnsi=".VnTime"/>
    </w:rPr>
  </w:style>
  <w:style w:type="character" w:styleId="FootnoteReference">
    <w:name w:val="footnote reference"/>
    <w:aliases w:val="Ref,de nota al pie,Footnote text + 13 pt,Footnote text,ftref,Texto de nota al pie,Appel note de bas de page,Footnotes refss,Footnote number,referencia nota al pie,BVI fnr,f,4_G,16 Point,Superscript 6 Point,Texto nota al pie,fr"/>
    <w:link w:val="RefChar"/>
    <w:qFormat/>
    <w:rsid w:val="00BD2EA3"/>
    <w:rPr>
      <w:vertAlign w:val="superscript"/>
    </w:rPr>
  </w:style>
  <w:style w:type="character" w:styleId="Emphasis">
    <w:name w:val="Emphasis"/>
    <w:basedOn w:val="DefaultParagraphFont"/>
    <w:uiPriority w:val="20"/>
    <w:qFormat/>
    <w:rsid w:val="000D5CBA"/>
    <w:rPr>
      <w:i/>
      <w:iCs/>
    </w:rPr>
  </w:style>
  <w:style w:type="paragraph" w:styleId="NormalWeb">
    <w:name w:val="Normal (Web)"/>
    <w:aliases w:val="Обычный (веб)1,Обычный (веб) Знак,Обычный (веб) Знак1,Обычный (веб) Знак Знак"/>
    <w:basedOn w:val="Normal"/>
    <w:link w:val="NormalWebChar"/>
    <w:uiPriority w:val="99"/>
    <w:rsid w:val="00B62A5E"/>
    <w:pPr>
      <w:spacing w:before="100" w:beforeAutospacing="1" w:after="100" w:afterAutospacing="1"/>
    </w:pPr>
    <w:rPr>
      <w:rFonts w:ascii="Times New Roman" w:hAnsi="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
    <w:link w:val="NormalWeb"/>
    <w:uiPriority w:val="99"/>
    <w:locked/>
    <w:rsid w:val="00B62A5E"/>
    <w:rPr>
      <w:sz w:val="24"/>
      <w:szCs w:val="24"/>
    </w:rPr>
  </w:style>
  <w:style w:type="character" w:styleId="Strong">
    <w:name w:val="Strong"/>
    <w:basedOn w:val="DefaultParagraphFont"/>
    <w:uiPriority w:val="22"/>
    <w:qFormat/>
    <w:rsid w:val="00F46D8F"/>
    <w:rPr>
      <w:b/>
      <w:bCs/>
    </w:r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link w:val="FootnoteReference"/>
    <w:qFormat/>
    <w:rsid w:val="00487F27"/>
    <w:pPr>
      <w:spacing w:after="160" w:line="240" w:lineRule="exact"/>
    </w:pPr>
    <w:rPr>
      <w:rFonts w:ascii="Times New Roman" w:hAnsi="Times New Roman"/>
      <w:sz w:val="20"/>
      <w:vertAlign w:val="superscript"/>
    </w:rPr>
  </w:style>
  <w:style w:type="character" w:customStyle="1" w:styleId="BodyTextChar">
    <w:name w:val="Body Text Char"/>
    <w:link w:val="BodyText"/>
    <w:rsid w:val="002A66BE"/>
    <w:rPr>
      <w:rFonts w:ascii=".VnCommercial Script" w:hAnsi=".VnCommercial Script"/>
      <w:i/>
      <w:sz w:val="44"/>
    </w:rPr>
  </w:style>
  <w:style w:type="character" w:customStyle="1" w:styleId="Bodytext20">
    <w:name w:val="Body text (2)_"/>
    <w:link w:val="Bodytext21"/>
    <w:uiPriority w:val="99"/>
    <w:rsid w:val="007214BD"/>
    <w:rPr>
      <w:sz w:val="26"/>
      <w:szCs w:val="26"/>
      <w:shd w:val="clear" w:color="auto" w:fill="FFFFFF"/>
    </w:rPr>
  </w:style>
  <w:style w:type="paragraph" w:customStyle="1" w:styleId="Bodytext21">
    <w:name w:val="Body text (2)"/>
    <w:basedOn w:val="Normal"/>
    <w:link w:val="Bodytext20"/>
    <w:uiPriority w:val="99"/>
    <w:rsid w:val="007214BD"/>
    <w:pPr>
      <w:widowControl w:val="0"/>
      <w:shd w:val="clear" w:color="auto" w:fill="FFFFFF"/>
      <w:spacing w:line="317" w:lineRule="exact"/>
      <w:jc w:val="center"/>
    </w:pPr>
    <w:rPr>
      <w:rFonts w:ascii="Times New Roman" w:hAnsi="Times New Roman"/>
      <w:sz w:val="26"/>
      <w:szCs w:val="26"/>
    </w:rPr>
  </w:style>
  <w:style w:type="paragraph" w:customStyle="1" w:styleId="Default">
    <w:name w:val="Default"/>
    <w:rsid w:val="00F72B3F"/>
    <w:pPr>
      <w:autoSpaceDE w:val="0"/>
      <w:autoSpaceDN w:val="0"/>
      <w:adjustRightInd w:val="0"/>
    </w:pPr>
    <w:rPr>
      <w:rFonts w:eastAsia="Calibri"/>
      <w:color w:val="000000"/>
      <w:sz w:val="24"/>
      <w:szCs w:val="24"/>
    </w:rPr>
  </w:style>
  <w:style w:type="character" w:customStyle="1" w:styleId="BodyTextChar1">
    <w:name w:val="Body Text Char1"/>
    <w:uiPriority w:val="99"/>
    <w:rsid w:val="00595F21"/>
    <w:rPr>
      <w:rFonts w:ascii=".VnCommercial Script" w:hAnsi=".VnCommercial Script"/>
      <w:i/>
      <w:sz w:val="44"/>
    </w:rPr>
  </w:style>
  <w:style w:type="paragraph" w:styleId="ListParagraph">
    <w:name w:val="List Paragraph"/>
    <w:basedOn w:val="Normal"/>
    <w:uiPriority w:val="1"/>
    <w:qFormat/>
    <w:rsid w:val="005120B4"/>
    <w:pPr>
      <w:widowControl w:val="0"/>
      <w:autoSpaceDE w:val="0"/>
      <w:autoSpaceDN w:val="0"/>
      <w:spacing w:before="120"/>
      <w:ind w:left="742" w:firstLine="566"/>
      <w:jc w:val="both"/>
    </w:pPr>
    <w:rPr>
      <w:rFonts w:ascii="Times New Roman" w:hAnsi="Times New Roman"/>
      <w:sz w:val="22"/>
      <w:szCs w:val="22"/>
    </w:rPr>
  </w:style>
  <w:style w:type="character" w:customStyle="1" w:styleId="BodyTextIndentChar">
    <w:name w:val="Body Text Indent Char"/>
    <w:basedOn w:val="DefaultParagraphFont"/>
    <w:link w:val="BodyTextIndent"/>
    <w:rsid w:val="006F2ECF"/>
    <w:rPr>
      <w:rFonts w:ascii=".VnTime" w:hAnsi=".VnTime"/>
      <w:sz w:val="28"/>
    </w:rPr>
  </w:style>
  <w:style w:type="character" w:customStyle="1" w:styleId="BodyTextIndent3Char">
    <w:name w:val="Body Text Indent 3 Char"/>
    <w:basedOn w:val="DefaultParagraphFont"/>
    <w:link w:val="BodyTextIndent3"/>
    <w:rsid w:val="00F67D70"/>
    <w:rPr>
      <w:rFonts w:ascii=".VnTime" w:hAnsi=".VnTime"/>
      <w:b/>
      <w:bCs/>
      <w:i/>
      <w:iCs/>
      <w:sz w:val="28"/>
    </w:rPr>
  </w:style>
  <w:style w:type="paragraph" w:styleId="BalloonText">
    <w:name w:val="Balloon Text"/>
    <w:basedOn w:val="Normal"/>
    <w:link w:val="BalloonTextChar"/>
    <w:rsid w:val="00FF663D"/>
    <w:rPr>
      <w:rFonts w:ascii="Tahoma" w:hAnsi="Tahoma" w:cs="Tahoma"/>
      <w:sz w:val="16"/>
      <w:szCs w:val="16"/>
    </w:rPr>
  </w:style>
  <w:style w:type="character" w:customStyle="1" w:styleId="BalloonTextChar">
    <w:name w:val="Balloon Text Char"/>
    <w:basedOn w:val="DefaultParagraphFont"/>
    <w:link w:val="BalloonText"/>
    <w:rsid w:val="00FF66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43014">
      <w:bodyDiv w:val="1"/>
      <w:marLeft w:val="0"/>
      <w:marRight w:val="0"/>
      <w:marTop w:val="0"/>
      <w:marBottom w:val="0"/>
      <w:divBdr>
        <w:top w:val="none" w:sz="0" w:space="0" w:color="auto"/>
        <w:left w:val="none" w:sz="0" w:space="0" w:color="auto"/>
        <w:bottom w:val="none" w:sz="0" w:space="0" w:color="auto"/>
        <w:right w:val="none" w:sz="0" w:space="0" w:color="auto"/>
      </w:divBdr>
    </w:div>
    <w:div w:id="1215971420">
      <w:bodyDiv w:val="1"/>
      <w:marLeft w:val="0"/>
      <w:marRight w:val="0"/>
      <w:marTop w:val="0"/>
      <w:marBottom w:val="0"/>
      <w:divBdr>
        <w:top w:val="none" w:sz="0" w:space="0" w:color="auto"/>
        <w:left w:val="none" w:sz="0" w:space="0" w:color="auto"/>
        <w:bottom w:val="none" w:sz="0" w:space="0" w:color="auto"/>
        <w:right w:val="none" w:sz="0" w:space="0" w:color="auto"/>
      </w:divBdr>
      <w:divsChild>
        <w:div w:id="44916463">
          <w:marLeft w:val="0"/>
          <w:marRight w:val="0"/>
          <w:marTop w:val="120"/>
          <w:marBottom w:val="0"/>
          <w:divBdr>
            <w:top w:val="none" w:sz="0" w:space="0" w:color="auto"/>
            <w:left w:val="none" w:sz="0" w:space="0" w:color="auto"/>
            <w:bottom w:val="none" w:sz="0" w:space="0" w:color="auto"/>
            <w:right w:val="none" w:sz="0" w:space="0" w:color="auto"/>
          </w:divBdr>
        </w:div>
        <w:div w:id="566460138">
          <w:marLeft w:val="0"/>
          <w:marRight w:val="0"/>
          <w:marTop w:val="0"/>
          <w:marBottom w:val="0"/>
          <w:divBdr>
            <w:top w:val="none" w:sz="0" w:space="0" w:color="auto"/>
            <w:left w:val="none" w:sz="0" w:space="0" w:color="auto"/>
            <w:bottom w:val="none" w:sz="0" w:space="0" w:color="auto"/>
            <w:right w:val="none" w:sz="0" w:space="0" w:color="auto"/>
          </w:divBdr>
        </w:div>
        <w:div w:id="254633065">
          <w:marLeft w:val="0"/>
          <w:marRight w:val="0"/>
          <w:marTop w:val="0"/>
          <w:marBottom w:val="0"/>
          <w:divBdr>
            <w:top w:val="none" w:sz="0" w:space="0" w:color="auto"/>
            <w:left w:val="none" w:sz="0" w:space="0" w:color="auto"/>
            <w:bottom w:val="none" w:sz="0" w:space="0" w:color="auto"/>
            <w:right w:val="none" w:sz="0" w:space="0" w:color="auto"/>
          </w:divBdr>
        </w:div>
        <w:div w:id="1103376473">
          <w:marLeft w:val="0"/>
          <w:marRight w:val="0"/>
          <w:marTop w:val="0"/>
          <w:marBottom w:val="0"/>
          <w:divBdr>
            <w:top w:val="none" w:sz="0" w:space="0" w:color="auto"/>
            <w:left w:val="none" w:sz="0" w:space="0" w:color="auto"/>
            <w:bottom w:val="none" w:sz="0" w:space="0" w:color="auto"/>
            <w:right w:val="none" w:sz="0" w:space="0" w:color="auto"/>
          </w:divBdr>
        </w:div>
        <w:div w:id="1671058626">
          <w:marLeft w:val="0"/>
          <w:marRight w:val="0"/>
          <w:marTop w:val="0"/>
          <w:marBottom w:val="0"/>
          <w:divBdr>
            <w:top w:val="none" w:sz="0" w:space="0" w:color="auto"/>
            <w:left w:val="none" w:sz="0" w:space="0" w:color="auto"/>
            <w:bottom w:val="none" w:sz="0" w:space="0" w:color="auto"/>
            <w:right w:val="none" w:sz="0" w:space="0" w:color="auto"/>
          </w:divBdr>
        </w:div>
        <w:div w:id="1003817208">
          <w:marLeft w:val="0"/>
          <w:marRight w:val="0"/>
          <w:marTop w:val="0"/>
          <w:marBottom w:val="0"/>
          <w:divBdr>
            <w:top w:val="none" w:sz="0" w:space="0" w:color="auto"/>
            <w:left w:val="none" w:sz="0" w:space="0" w:color="auto"/>
            <w:bottom w:val="none" w:sz="0" w:space="0" w:color="auto"/>
            <w:right w:val="none" w:sz="0" w:space="0" w:color="auto"/>
          </w:divBdr>
        </w:div>
        <w:div w:id="392588212">
          <w:marLeft w:val="0"/>
          <w:marRight w:val="0"/>
          <w:marTop w:val="0"/>
          <w:marBottom w:val="0"/>
          <w:divBdr>
            <w:top w:val="none" w:sz="0" w:space="0" w:color="auto"/>
            <w:left w:val="none" w:sz="0" w:space="0" w:color="auto"/>
            <w:bottom w:val="none" w:sz="0" w:space="0" w:color="auto"/>
            <w:right w:val="none" w:sz="0" w:space="0" w:color="auto"/>
          </w:divBdr>
        </w:div>
        <w:div w:id="1838492713">
          <w:marLeft w:val="0"/>
          <w:marRight w:val="0"/>
          <w:marTop w:val="0"/>
          <w:marBottom w:val="0"/>
          <w:divBdr>
            <w:top w:val="none" w:sz="0" w:space="0" w:color="auto"/>
            <w:left w:val="none" w:sz="0" w:space="0" w:color="auto"/>
            <w:bottom w:val="none" w:sz="0" w:space="0" w:color="auto"/>
            <w:right w:val="none" w:sz="0" w:space="0" w:color="auto"/>
          </w:divBdr>
        </w:div>
        <w:div w:id="595139866">
          <w:marLeft w:val="0"/>
          <w:marRight w:val="0"/>
          <w:marTop w:val="0"/>
          <w:marBottom w:val="0"/>
          <w:divBdr>
            <w:top w:val="none" w:sz="0" w:space="0" w:color="auto"/>
            <w:left w:val="none" w:sz="0" w:space="0" w:color="auto"/>
            <w:bottom w:val="none" w:sz="0" w:space="0" w:color="auto"/>
            <w:right w:val="none" w:sz="0" w:space="0" w:color="auto"/>
          </w:divBdr>
        </w:div>
        <w:div w:id="239561220">
          <w:marLeft w:val="0"/>
          <w:marRight w:val="0"/>
          <w:marTop w:val="0"/>
          <w:marBottom w:val="0"/>
          <w:divBdr>
            <w:top w:val="none" w:sz="0" w:space="0" w:color="auto"/>
            <w:left w:val="none" w:sz="0" w:space="0" w:color="auto"/>
            <w:bottom w:val="none" w:sz="0" w:space="0" w:color="auto"/>
            <w:right w:val="none" w:sz="0" w:space="0" w:color="auto"/>
          </w:divBdr>
        </w:div>
        <w:div w:id="1424103685">
          <w:marLeft w:val="0"/>
          <w:marRight w:val="0"/>
          <w:marTop w:val="0"/>
          <w:marBottom w:val="0"/>
          <w:divBdr>
            <w:top w:val="none" w:sz="0" w:space="0" w:color="auto"/>
            <w:left w:val="none" w:sz="0" w:space="0" w:color="auto"/>
            <w:bottom w:val="none" w:sz="0" w:space="0" w:color="auto"/>
            <w:right w:val="none" w:sz="0" w:space="0" w:color="auto"/>
          </w:divBdr>
        </w:div>
        <w:div w:id="1743940179">
          <w:marLeft w:val="0"/>
          <w:marRight w:val="0"/>
          <w:marTop w:val="0"/>
          <w:marBottom w:val="0"/>
          <w:divBdr>
            <w:top w:val="none" w:sz="0" w:space="0" w:color="auto"/>
            <w:left w:val="none" w:sz="0" w:space="0" w:color="auto"/>
            <w:bottom w:val="none" w:sz="0" w:space="0" w:color="auto"/>
            <w:right w:val="none" w:sz="0" w:space="0" w:color="auto"/>
          </w:divBdr>
        </w:div>
        <w:div w:id="688338544">
          <w:marLeft w:val="0"/>
          <w:marRight w:val="0"/>
          <w:marTop w:val="0"/>
          <w:marBottom w:val="0"/>
          <w:divBdr>
            <w:top w:val="none" w:sz="0" w:space="0" w:color="auto"/>
            <w:left w:val="none" w:sz="0" w:space="0" w:color="auto"/>
            <w:bottom w:val="none" w:sz="0" w:space="0" w:color="auto"/>
            <w:right w:val="none" w:sz="0" w:space="0" w:color="auto"/>
          </w:divBdr>
        </w:div>
        <w:div w:id="1832716804">
          <w:marLeft w:val="0"/>
          <w:marRight w:val="0"/>
          <w:marTop w:val="0"/>
          <w:marBottom w:val="0"/>
          <w:divBdr>
            <w:top w:val="none" w:sz="0" w:space="0" w:color="auto"/>
            <w:left w:val="none" w:sz="0" w:space="0" w:color="auto"/>
            <w:bottom w:val="none" w:sz="0" w:space="0" w:color="auto"/>
            <w:right w:val="none" w:sz="0" w:space="0" w:color="auto"/>
          </w:divBdr>
        </w:div>
        <w:div w:id="901407445">
          <w:marLeft w:val="0"/>
          <w:marRight w:val="0"/>
          <w:marTop w:val="0"/>
          <w:marBottom w:val="0"/>
          <w:divBdr>
            <w:top w:val="none" w:sz="0" w:space="0" w:color="auto"/>
            <w:left w:val="none" w:sz="0" w:space="0" w:color="auto"/>
            <w:bottom w:val="none" w:sz="0" w:space="0" w:color="auto"/>
            <w:right w:val="none" w:sz="0" w:space="0" w:color="auto"/>
          </w:divBdr>
        </w:div>
        <w:div w:id="656959202">
          <w:marLeft w:val="0"/>
          <w:marRight w:val="0"/>
          <w:marTop w:val="0"/>
          <w:marBottom w:val="0"/>
          <w:divBdr>
            <w:top w:val="none" w:sz="0" w:space="0" w:color="auto"/>
            <w:left w:val="none" w:sz="0" w:space="0" w:color="auto"/>
            <w:bottom w:val="none" w:sz="0" w:space="0" w:color="auto"/>
            <w:right w:val="none" w:sz="0" w:space="0" w:color="auto"/>
          </w:divBdr>
        </w:div>
        <w:div w:id="220211566">
          <w:marLeft w:val="0"/>
          <w:marRight w:val="0"/>
          <w:marTop w:val="0"/>
          <w:marBottom w:val="0"/>
          <w:divBdr>
            <w:top w:val="none" w:sz="0" w:space="0" w:color="auto"/>
            <w:left w:val="none" w:sz="0" w:space="0" w:color="auto"/>
            <w:bottom w:val="none" w:sz="0" w:space="0" w:color="auto"/>
            <w:right w:val="none" w:sz="0" w:space="0" w:color="auto"/>
          </w:divBdr>
        </w:div>
        <w:div w:id="14962140">
          <w:marLeft w:val="0"/>
          <w:marRight w:val="0"/>
          <w:marTop w:val="0"/>
          <w:marBottom w:val="0"/>
          <w:divBdr>
            <w:top w:val="none" w:sz="0" w:space="0" w:color="auto"/>
            <w:left w:val="none" w:sz="0" w:space="0" w:color="auto"/>
            <w:bottom w:val="none" w:sz="0" w:space="0" w:color="auto"/>
            <w:right w:val="none" w:sz="0" w:space="0" w:color="auto"/>
          </w:divBdr>
        </w:div>
        <w:div w:id="352533873">
          <w:marLeft w:val="0"/>
          <w:marRight w:val="0"/>
          <w:marTop w:val="0"/>
          <w:marBottom w:val="0"/>
          <w:divBdr>
            <w:top w:val="none" w:sz="0" w:space="0" w:color="auto"/>
            <w:left w:val="none" w:sz="0" w:space="0" w:color="auto"/>
            <w:bottom w:val="none" w:sz="0" w:space="0" w:color="auto"/>
            <w:right w:val="none" w:sz="0" w:space="0" w:color="auto"/>
          </w:divBdr>
        </w:div>
        <w:div w:id="574896381">
          <w:marLeft w:val="0"/>
          <w:marRight w:val="0"/>
          <w:marTop w:val="0"/>
          <w:marBottom w:val="0"/>
          <w:divBdr>
            <w:top w:val="none" w:sz="0" w:space="0" w:color="auto"/>
            <w:left w:val="none" w:sz="0" w:space="0" w:color="auto"/>
            <w:bottom w:val="none" w:sz="0" w:space="0" w:color="auto"/>
            <w:right w:val="none" w:sz="0" w:space="0" w:color="auto"/>
          </w:divBdr>
        </w:div>
        <w:div w:id="1824924571">
          <w:marLeft w:val="0"/>
          <w:marRight w:val="0"/>
          <w:marTop w:val="0"/>
          <w:marBottom w:val="0"/>
          <w:divBdr>
            <w:top w:val="none" w:sz="0" w:space="0" w:color="auto"/>
            <w:left w:val="none" w:sz="0" w:space="0" w:color="auto"/>
            <w:bottom w:val="none" w:sz="0" w:space="0" w:color="auto"/>
            <w:right w:val="none" w:sz="0" w:space="0" w:color="auto"/>
          </w:divBdr>
        </w:div>
        <w:div w:id="8526694">
          <w:marLeft w:val="0"/>
          <w:marRight w:val="0"/>
          <w:marTop w:val="0"/>
          <w:marBottom w:val="0"/>
          <w:divBdr>
            <w:top w:val="none" w:sz="0" w:space="0" w:color="auto"/>
            <w:left w:val="none" w:sz="0" w:space="0" w:color="auto"/>
            <w:bottom w:val="none" w:sz="0" w:space="0" w:color="auto"/>
            <w:right w:val="none" w:sz="0" w:space="0" w:color="auto"/>
          </w:divBdr>
        </w:div>
        <w:div w:id="890969174">
          <w:marLeft w:val="0"/>
          <w:marRight w:val="0"/>
          <w:marTop w:val="0"/>
          <w:marBottom w:val="0"/>
          <w:divBdr>
            <w:top w:val="none" w:sz="0" w:space="0" w:color="auto"/>
            <w:left w:val="none" w:sz="0" w:space="0" w:color="auto"/>
            <w:bottom w:val="none" w:sz="0" w:space="0" w:color="auto"/>
            <w:right w:val="none" w:sz="0" w:space="0" w:color="auto"/>
          </w:divBdr>
        </w:div>
        <w:div w:id="283076170">
          <w:marLeft w:val="0"/>
          <w:marRight w:val="0"/>
          <w:marTop w:val="0"/>
          <w:marBottom w:val="0"/>
          <w:divBdr>
            <w:top w:val="none" w:sz="0" w:space="0" w:color="auto"/>
            <w:left w:val="none" w:sz="0" w:space="0" w:color="auto"/>
            <w:bottom w:val="none" w:sz="0" w:space="0" w:color="auto"/>
            <w:right w:val="none" w:sz="0" w:space="0" w:color="auto"/>
          </w:divBdr>
        </w:div>
      </w:divsChild>
    </w:div>
    <w:div w:id="1714697480">
      <w:bodyDiv w:val="1"/>
      <w:marLeft w:val="0"/>
      <w:marRight w:val="0"/>
      <w:marTop w:val="0"/>
      <w:marBottom w:val="0"/>
      <w:divBdr>
        <w:top w:val="none" w:sz="0" w:space="0" w:color="auto"/>
        <w:left w:val="none" w:sz="0" w:space="0" w:color="auto"/>
        <w:bottom w:val="none" w:sz="0" w:space="0" w:color="auto"/>
        <w:right w:val="none" w:sz="0" w:space="0" w:color="auto"/>
      </w:divBdr>
    </w:div>
    <w:div w:id="18058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thukyluat.vn/vb/thong-tu-06-2019-tt-bgddt-quy-tac-ung-xu-trong-co-so-giao-duc-mam-non-pho-thong-6480c.html" TargetMode="External"/><Relationship Id="rId2" Type="http://schemas.openxmlformats.org/officeDocument/2006/relationships/hyperlink" Target="https://thukyluat.vn/vb/thong-tu-33-2018-tt-bgddt-huong-dan-thuc-hien-cong-tac-xa-hoi-trong-truong-hoc-5f2a0.html" TargetMode="External"/><Relationship Id="rId1" Type="http://schemas.openxmlformats.org/officeDocument/2006/relationships/hyperlink" Target="https://thukyluat.vn/vb/quyet-dinh-1299-qd-ttg-2018-de-an-xay-dung-van-hoa-ung-xu-trong-truong-hoc-60af0.html" TargetMode="External"/><Relationship Id="rId4" Type="http://schemas.openxmlformats.org/officeDocument/2006/relationships/hyperlink" Target="https://thukyluat.vn/vb/quyet-dinh-1299-qd-ttg-2018-de-an-xay-dung-van-hoa-ung-xu-trong-truong-hoc-60af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1F8A8-2A38-4443-A96B-49F55902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8293</Words>
  <Characters>47276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UBND huyÖn H­ng hµ</vt:lpstr>
    </vt:vector>
  </TitlesOfParts>
  <Company>Microsoft</Company>
  <LinksUpToDate>false</LinksUpToDate>
  <CharactersWithSpaces>55459</CharactersWithSpaces>
  <SharedDoc>false</SharedDoc>
  <HLinks>
    <vt:vector size="42" baseType="variant">
      <vt:variant>
        <vt:i4>3342449</vt:i4>
      </vt:variant>
      <vt:variant>
        <vt:i4>6</vt:i4>
      </vt:variant>
      <vt:variant>
        <vt:i4>0</vt:i4>
      </vt:variant>
      <vt:variant>
        <vt:i4>5</vt:i4>
      </vt:variant>
      <vt:variant>
        <vt:lpwstr>http://smas.edu.vn/</vt:lpwstr>
      </vt:variant>
      <vt:variant>
        <vt:lpwstr/>
      </vt:variant>
      <vt:variant>
        <vt:i4>3866678</vt:i4>
      </vt:variant>
      <vt:variant>
        <vt:i4>3</vt:i4>
      </vt:variant>
      <vt:variant>
        <vt:i4>0</vt:i4>
      </vt:variant>
      <vt:variant>
        <vt:i4>5</vt:i4>
      </vt:variant>
      <vt:variant>
        <vt:lpwstr>http://thongke.moet.gov.vn/</vt:lpwstr>
      </vt:variant>
      <vt:variant>
        <vt:lpwstr/>
      </vt:variant>
      <vt:variant>
        <vt:i4>4259847</vt:i4>
      </vt:variant>
      <vt:variant>
        <vt:i4>0</vt:i4>
      </vt:variant>
      <vt:variant>
        <vt:i4>0</vt:i4>
      </vt:variant>
      <vt:variant>
        <vt:i4>5</vt:i4>
      </vt:variant>
      <vt:variant>
        <vt:lpwstr>http://pcgd.moet.gov.vn/</vt:lpwstr>
      </vt:variant>
      <vt:variant>
        <vt:lpwstr/>
      </vt:variant>
      <vt:variant>
        <vt:i4>4522006</vt:i4>
      </vt:variant>
      <vt:variant>
        <vt:i4>9</vt:i4>
      </vt:variant>
      <vt:variant>
        <vt:i4>0</vt:i4>
      </vt:variant>
      <vt:variant>
        <vt:i4>5</vt:i4>
      </vt:variant>
      <vt:variant>
        <vt:lpwstr>https://thukyluat.vn/vb/quyet-dinh-1299-qd-ttg-2018-de-an-xay-dung-van-hoa-ung-xu-trong-truong-hoc-60af0.html</vt:lpwstr>
      </vt:variant>
      <vt:variant>
        <vt:lpwstr/>
      </vt:variant>
      <vt:variant>
        <vt:i4>1179728</vt:i4>
      </vt:variant>
      <vt:variant>
        <vt:i4>6</vt:i4>
      </vt:variant>
      <vt:variant>
        <vt:i4>0</vt:i4>
      </vt:variant>
      <vt:variant>
        <vt:i4>5</vt:i4>
      </vt:variant>
      <vt:variant>
        <vt:lpwstr>https://thukyluat.vn/vb/thong-tu-33-2018-tt-bgddt-huong-dan-thuc-hien-cong-tac-xa-hoi-trong-truong-hoc-5f2a0.html</vt:lpwstr>
      </vt:variant>
      <vt:variant>
        <vt:lpwstr/>
      </vt:variant>
      <vt:variant>
        <vt:i4>6619243</vt:i4>
      </vt:variant>
      <vt:variant>
        <vt:i4>3</vt:i4>
      </vt:variant>
      <vt:variant>
        <vt:i4>0</vt:i4>
      </vt:variant>
      <vt:variant>
        <vt:i4>5</vt:i4>
      </vt:variant>
      <vt:variant>
        <vt:lpwstr>https://thukyluat.vn/vb/thong-tu-06-2019-tt-bgddt-quy-tac-ung-xu-trong-co-so-giao-duc-mam-non-pho-thong-6480c.html</vt:lpwstr>
      </vt:variant>
      <vt:variant>
        <vt:lpwstr/>
      </vt:variant>
      <vt:variant>
        <vt:i4>4522006</vt:i4>
      </vt:variant>
      <vt:variant>
        <vt:i4>0</vt:i4>
      </vt:variant>
      <vt:variant>
        <vt:i4>0</vt:i4>
      </vt:variant>
      <vt:variant>
        <vt:i4>5</vt:i4>
      </vt:variant>
      <vt:variant>
        <vt:lpwstr>https://thukyluat.vn/vb/quyet-dinh-1299-qd-ttg-2018-de-an-xay-dung-van-hoa-ung-xu-trong-truong-hoc-60af0.html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huyÖn H­ng hµ</dc:title>
  <dc:creator>Default</dc:creator>
  <cp:lastModifiedBy>Admin</cp:lastModifiedBy>
  <cp:revision>11</cp:revision>
  <cp:lastPrinted>2021-09-17T01:36:00Z</cp:lastPrinted>
  <dcterms:created xsi:type="dcterms:W3CDTF">2021-09-16T03:42:00Z</dcterms:created>
  <dcterms:modified xsi:type="dcterms:W3CDTF">2021-09-18T08:54:00Z</dcterms:modified>
</cp:coreProperties>
</file>