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086C39" w:rsidRDefault="002C6BED" w14:paraId="00000001" w14:textId="1EA595E4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wzqnr320ojuj" w:colFirst="0" w:colLast="0" w:id="0"/>
      <w:bookmarkEnd w:id="0"/>
      <w:r>
        <w:rPr>
          <w:b/>
          <w:sz w:val="34"/>
          <w:szCs w:val="34"/>
        </w:rPr>
        <w:t xml:space="preserve">Modeling pipeline </w:t>
      </w:r>
    </w:p>
    <w:p w:rsidRPr="00D72EDF" w:rsidR="00D72EDF" w:rsidP="00D72EDF" w:rsidRDefault="00D72EDF" w14:paraId="6A5B21E7" w14:textId="255A8BF3">
      <w:r>
        <w:t>Prof. Ruiqi Zhang</w:t>
      </w:r>
    </w:p>
    <w:p w:rsidR="00086C39" w:rsidRDefault="002C6BED" w14:paraId="00000002" w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2082b4quy2pg" w:colFirst="0" w:colLast="0" w:id="1"/>
      <w:bookmarkEnd w:id="1"/>
      <w:r>
        <w:rPr>
          <w:b/>
          <w:sz w:val="34"/>
          <w:szCs w:val="34"/>
        </w:rPr>
        <w:t>1. Reference Collection &amp; Model Blueprint</w:t>
      </w:r>
    </w:p>
    <w:p w:rsidR="00086C39" w:rsidRDefault="002C6BED" w14:paraId="00000003" w14:textId="77777777">
      <w:r w:rsidRPr="38DC8DF5">
        <w:rPr>
          <w:lang w:val="en-US"/>
        </w:rPr>
        <w:t>Objective: Gather accurate visual and dimensional references for modeling.</w:t>
      </w:r>
    </w:p>
    <w:p w:rsidR="00086C39" w:rsidRDefault="002C6BED" w14:paraId="00000004" w14:textId="77777777">
      <w:r>
        <w:t>Steps:</w:t>
      </w:r>
    </w:p>
    <w:p w:rsidR="00086C39" w:rsidRDefault="002C6BED" w14:paraId="00000005" w14:textId="77777777">
      <w:pPr>
        <w:numPr>
          <w:ilvl w:val="0"/>
          <w:numId w:val="6"/>
        </w:numPr>
      </w:pPr>
      <w:r>
        <w:t xml:space="preserve">Collect images of the object from multiple angles (front, back, top, side, perspective), then create blueprints for modeling reference. </w:t>
      </w:r>
    </w:p>
    <w:p w:rsidR="00086C39" w:rsidRDefault="002C6BED" w14:paraId="00000006" w14:textId="77777777">
      <w:pPr>
        <w:numPr>
          <w:ilvl w:val="0"/>
          <w:numId w:val="6"/>
        </w:numPr>
      </w:pPr>
      <w:r w:rsidRPr="38DC8DF5">
        <w:rPr>
          <w:lang w:val="en-US"/>
        </w:rPr>
        <w:t>If available, use 3D scanning to sample and extract accurate proportions from the original object.</w:t>
      </w:r>
    </w:p>
    <w:p w:rsidR="00086C39" w:rsidRDefault="002C6BED" w14:paraId="00000007" w14:textId="77777777">
      <w:pPr>
        <w:numPr>
          <w:ilvl w:val="0"/>
          <w:numId w:val="6"/>
        </w:numPr>
      </w:pPr>
      <w:r w:rsidRPr="38DC8DF5">
        <w:rPr>
          <w:lang w:val="en-US"/>
        </w:rPr>
        <w:t xml:space="preserve">Define the level of detail (LOD) required for the project (high-poly for baking, low-poly for Unity). A key feature for optimizing the rendering process in Unity. </w:t>
      </w:r>
    </w:p>
    <w:p w:rsidR="00086C39" w:rsidRDefault="002C6BED" w14:paraId="00000008" w14:textId="77777777">
      <w:r>
        <w:pict w14:anchorId="5583F769">
          <v:rect id="_x0000_i1025" style="width:0;height:1.5pt" o:hr="t" o:hrstd="t" o:hralign="center" fillcolor="#a0a0a0" stroked="f"/>
        </w:pict>
      </w:r>
    </w:p>
    <w:p w:rsidR="00086C39" w:rsidRDefault="002C6BED" w14:paraId="00000009" w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sqkl2w3n67h2" w:colFirst="0" w:colLast="0" w:id="2"/>
      <w:bookmarkEnd w:id="2"/>
      <w:r>
        <w:rPr>
          <w:b/>
          <w:sz w:val="34"/>
          <w:szCs w:val="34"/>
        </w:rPr>
        <w:t>2. 3D Modeling</w:t>
      </w:r>
    </w:p>
    <w:p w:rsidR="00086C39" w:rsidRDefault="002C6BED" w14:paraId="0000000A" w14:textId="77777777">
      <w:r>
        <w:t>Objective: Create a clean, optimized model based on reference images or scanned data.</w:t>
      </w:r>
    </w:p>
    <w:p w:rsidR="00086C39" w:rsidRDefault="002C6BED" w14:paraId="0000000B" w14:textId="77777777">
      <w:r>
        <w:t>Steps:</w:t>
      </w:r>
    </w:p>
    <w:p w:rsidR="00086C39" w:rsidRDefault="002C6BED" w14:paraId="0000000C" w14:textId="77777777">
      <w:pPr>
        <w:numPr>
          <w:ilvl w:val="0"/>
          <w:numId w:val="5"/>
        </w:numPr>
      </w:pPr>
      <w:r>
        <w:t>Use Blender, or other 3d software to model the object.</w:t>
      </w:r>
    </w:p>
    <w:p w:rsidR="00086C39" w:rsidRDefault="002C6BED" w14:paraId="0000000D" w14:textId="77777777">
      <w:pPr>
        <w:numPr>
          <w:ilvl w:val="0"/>
          <w:numId w:val="5"/>
        </w:numPr>
      </w:pPr>
      <w:r w:rsidRPr="38DC8DF5">
        <w:rPr>
          <w:lang w:val="en-US"/>
        </w:rPr>
        <w:t>Maintain proper topology with clean quad-based geometry (avoid n-gons and unnecessary edge loops).</w:t>
      </w:r>
    </w:p>
    <w:p w:rsidR="00086C39" w:rsidRDefault="002C6BED" w14:paraId="0000000E" w14:textId="77777777">
      <w:pPr>
        <w:numPr>
          <w:ilvl w:val="0"/>
          <w:numId w:val="5"/>
        </w:numPr>
      </w:pPr>
      <w:r>
        <w:t>Ensure correct scale and proportions (all models should keep at scale 1:1:1), referencing the real-world dimensions or scanned data.</w:t>
      </w:r>
    </w:p>
    <w:p w:rsidR="00086C39" w:rsidRDefault="002C6BED" w14:paraId="0000000F" w14:textId="77777777">
      <w:pPr>
        <w:numPr>
          <w:ilvl w:val="0"/>
          <w:numId w:val="5"/>
        </w:numPr>
      </w:pPr>
      <w:r>
        <w:t>Separate parts logically (e.g., animated objects should be separate meshes).</w:t>
      </w:r>
    </w:p>
    <w:p w:rsidR="00086C39" w:rsidRDefault="002C6BED" w14:paraId="00000010" w14:textId="77777777">
      <w:pPr>
        <w:numPr>
          <w:ilvl w:val="0"/>
          <w:numId w:val="5"/>
        </w:numPr>
      </w:pPr>
      <w:r w:rsidRPr="38DC8DF5">
        <w:rPr>
          <w:lang w:val="en-US"/>
        </w:rPr>
        <w:t>Keep polygon count optimized for performance in Unity:</w:t>
      </w:r>
    </w:p>
    <w:p w:rsidR="00086C39" w:rsidRDefault="002C6BED" w14:paraId="00000011" w14:textId="77777777">
      <w:pPr>
        <w:numPr>
          <w:ilvl w:val="1"/>
          <w:numId w:val="5"/>
        </w:numPr>
      </w:pPr>
      <w:r>
        <w:t>High-poly models (for baking normal maps) should have details.</w:t>
      </w:r>
    </w:p>
    <w:p w:rsidR="00086C39" w:rsidRDefault="002C6BED" w14:paraId="00000012" w14:textId="77777777">
      <w:pPr>
        <w:numPr>
          <w:ilvl w:val="1"/>
          <w:numId w:val="5"/>
        </w:numPr>
      </w:pPr>
      <w:r w:rsidRPr="38DC8DF5">
        <w:rPr>
          <w:lang w:val="en-US"/>
        </w:rPr>
        <w:t>Low-poly models (for in-game use) should be retopologized if needed.</w:t>
      </w:r>
    </w:p>
    <w:p w:rsidR="00086C39" w:rsidRDefault="002C6BED" w14:paraId="00000013" w14:textId="77777777">
      <w:r>
        <w:pict w14:anchorId="77AC2C1A">
          <v:rect id="_x0000_i1026" style="width:0;height:1.5pt" o:hr="t" o:hrstd="t" o:hralign="center" fillcolor="#a0a0a0" stroked="f"/>
        </w:pict>
      </w:r>
    </w:p>
    <w:p w:rsidR="00086C39" w:rsidRDefault="002C6BED" w14:paraId="00000014" w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jqitwyz6alb2" w:colFirst="0" w:colLast="0" w:id="3"/>
      <w:bookmarkEnd w:id="3"/>
      <w:r>
        <w:rPr>
          <w:b/>
          <w:sz w:val="34"/>
          <w:szCs w:val="34"/>
        </w:rPr>
        <w:t>3. UV Unwrapping &amp; Mapping</w:t>
      </w:r>
    </w:p>
    <w:p w:rsidR="00086C39" w:rsidRDefault="002C6BED" w14:paraId="00000015" w14:textId="77777777">
      <w:r>
        <w:t>Objective: Prepare the model for texturing by creating an optimized UV layout.</w:t>
      </w:r>
    </w:p>
    <w:p w:rsidR="00086C39" w:rsidRDefault="002C6BED" w14:paraId="00000016" w14:textId="77777777">
      <w:r>
        <w:t>Steps:</w:t>
      </w:r>
    </w:p>
    <w:p w:rsidR="00086C39" w:rsidRDefault="002C6BED" w14:paraId="00000017" w14:textId="77777777">
      <w:pPr>
        <w:numPr>
          <w:ilvl w:val="0"/>
          <w:numId w:val="1"/>
        </w:numPr>
      </w:pPr>
      <w:r>
        <w:t>Unwrap the model in Blender, ensuring minimal stretching and distortion.</w:t>
      </w:r>
    </w:p>
    <w:p w:rsidR="00086C39" w:rsidRDefault="002C6BED" w14:paraId="00000018" w14:textId="77777777">
      <w:pPr>
        <w:numPr>
          <w:ilvl w:val="0"/>
          <w:numId w:val="1"/>
        </w:numPr>
      </w:pPr>
      <w:r>
        <w:t>Maintain consistent texture density across all UV islands (average texture scale).</w:t>
      </w:r>
    </w:p>
    <w:p w:rsidR="00086C39" w:rsidRDefault="002C6BED" w14:paraId="00000019" w14:textId="77777777">
      <w:pPr>
        <w:numPr>
          <w:ilvl w:val="0"/>
          <w:numId w:val="1"/>
        </w:numPr>
      </w:pPr>
      <w:r w:rsidRPr="38DC8DF5">
        <w:rPr>
          <w:lang w:val="en-US"/>
        </w:rPr>
        <w:t xml:space="preserve">Pack UVs efficiently to maximize texture space usage. Bake all materials to one texture map. </w:t>
      </w:r>
      <w:r w:rsidRPr="38DC8DF5">
        <w:rPr>
          <w:u w:val="single"/>
          <w:lang w:val="en-US"/>
        </w:rPr>
        <w:t xml:space="preserve">Need double check, the workflow for metal material. </w:t>
      </w:r>
    </w:p>
    <w:p w:rsidR="00086C39" w:rsidRDefault="002C6BED" w14:paraId="0000001A" w14:textId="77777777">
      <w:r>
        <w:pict w14:anchorId="1A1C43FB">
          <v:rect id="_x0000_i1027" style="width:0;height:1.5pt" o:hr="t" o:hrstd="t" o:hralign="center" fillcolor="#a0a0a0" stroked="f"/>
        </w:pict>
      </w:r>
    </w:p>
    <w:p w:rsidR="00086C39" w:rsidRDefault="002C6BED" w14:paraId="0000001B" w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m7ijv86tfs8g" w:colFirst="0" w:colLast="0" w:id="4"/>
      <w:bookmarkEnd w:id="4"/>
      <w:r>
        <w:rPr>
          <w:b/>
          <w:sz w:val="34"/>
          <w:szCs w:val="34"/>
        </w:rPr>
        <w:t xml:space="preserve">4. Baking High-to-Low Poly Details (if </w:t>
      </w:r>
      <w:r>
        <w:rPr>
          <w:b/>
          <w:sz w:val="34"/>
          <w:szCs w:val="34"/>
        </w:rPr>
        <w:t>applicable)</w:t>
      </w:r>
    </w:p>
    <w:p w:rsidR="00086C39" w:rsidRDefault="002C6BED" w14:paraId="0000001C" w14:textId="77777777">
      <w:r>
        <w:t>Objective: Transfer high-resolution details from a sculpted model to a game-ready low-poly version.</w:t>
      </w:r>
    </w:p>
    <w:p w:rsidR="00086C39" w:rsidRDefault="002C6BED" w14:paraId="0000001D" w14:textId="77777777">
      <w:r>
        <w:t>Steps:</w:t>
      </w:r>
    </w:p>
    <w:p w:rsidR="00086C39" w:rsidRDefault="002C6BED" w14:paraId="0000001E" w14:textId="77777777">
      <w:pPr>
        <w:numPr>
          <w:ilvl w:val="0"/>
          <w:numId w:val="7"/>
        </w:numPr>
      </w:pPr>
      <w:r>
        <w:t>Bake necessary texture maps:</w:t>
      </w:r>
    </w:p>
    <w:p w:rsidR="00086C39" w:rsidRDefault="002C6BED" w14:paraId="0000001F" w14:textId="77777777">
      <w:pPr>
        <w:numPr>
          <w:ilvl w:val="1"/>
          <w:numId w:val="7"/>
        </w:numPr>
      </w:pPr>
      <w:r>
        <w:t>Normal map (captures fine surface details).</w:t>
      </w:r>
    </w:p>
    <w:p w:rsidR="00086C39" w:rsidRDefault="002C6BED" w14:paraId="00000020" w14:textId="77777777">
      <w:pPr>
        <w:numPr>
          <w:ilvl w:val="1"/>
          <w:numId w:val="7"/>
        </w:numPr>
      </w:pPr>
      <w:r>
        <w:t>Ambient occlusion (AO) map (enhances shading realism).</w:t>
      </w:r>
    </w:p>
    <w:p w:rsidR="00086C39" w:rsidRDefault="002C6BED" w14:paraId="00000021" w14:textId="77777777">
      <w:pPr>
        <w:numPr>
          <w:ilvl w:val="1"/>
          <w:numId w:val="7"/>
        </w:numPr>
      </w:pPr>
      <w:r>
        <w:t>Curvature map (helps with edge wear in texturing).</w:t>
      </w:r>
    </w:p>
    <w:p w:rsidR="00086C39" w:rsidRDefault="002C6BED" w14:paraId="00000022" w14:textId="77777777">
      <w:pPr>
        <w:numPr>
          <w:ilvl w:val="0"/>
          <w:numId w:val="7"/>
        </w:numPr>
      </w:pPr>
      <w:r>
        <w:t>Export baked maps in 4K or 2K resolution, depending on project needs.</w:t>
      </w:r>
    </w:p>
    <w:p w:rsidR="00086C39" w:rsidRDefault="002C6BED" w14:paraId="00000023" w14:textId="77777777">
      <w:pPr>
        <w:numPr>
          <w:ilvl w:val="0"/>
          <w:numId w:val="7"/>
        </w:numPr>
      </w:pPr>
      <w:r>
        <w:rPr>
          <w:u w:val="single"/>
        </w:rPr>
        <w:t xml:space="preserve">Double-check the LOD workflow. </w:t>
      </w:r>
    </w:p>
    <w:p w:rsidR="00086C39" w:rsidRDefault="002C6BED" w14:paraId="00000024" w14:textId="77777777">
      <w:r>
        <w:pict w14:anchorId="5B0A99BE">
          <v:rect id="_x0000_i1028" style="width:0;height:1.5pt" o:hr="t" o:hrstd="t" o:hralign="center" fillcolor="#a0a0a0" stroked="f"/>
        </w:pict>
      </w:r>
    </w:p>
    <w:p w:rsidR="00086C39" w:rsidRDefault="002C6BED" w14:paraId="00000025" w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wxynz4271q2y" w:colFirst="0" w:colLast="0" w:id="5"/>
      <w:bookmarkEnd w:id="5"/>
      <w:r>
        <w:rPr>
          <w:b/>
          <w:sz w:val="34"/>
          <w:szCs w:val="34"/>
        </w:rPr>
        <w:t>5. Texturing &amp; Material Setup</w:t>
      </w:r>
    </w:p>
    <w:p w:rsidR="00086C39" w:rsidRDefault="002C6BED" w14:paraId="00000026" w14:textId="77777777">
      <w:r>
        <w:t>Objective: Add PBR-based textures for realistic rendering in Unity.</w:t>
      </w:r>
    </w:p>
    <w:p w:rsidR="00086C39" w:rsidRDefault="002C6BED" w14:paraId="00000027" w14:textId="77777777">
      <w:r>
        <w:t>Steps:</w:t>
      </w:r>
    </w:p>
    <w:p w:rsidR="00086C39" w:rsidRDefault="002C6BED" w14:paraId="00000028" w14:textId="77777777">
      <w:pPr>
        <w:numPr>
          <w:ilvl w:val="0"/>
          <w:numId w:val="2"/>
        </w:numPr>
      </w:pPr>
      <w:r>
        <w:t>Use Substance Painter, Photoshop, or Blender for texturing.</w:t>
      </w:r>
    </w:p>
    <w:p w:rsidR="00086C39" w:rsidRDefault="002C6BED" w14:paraId="00000029" w14:textId="77777777">
      <w:pPr>
        <w:numPr>
          <w:ilvl w:val="0"/>
          <w:numId w:val="2"/>
        </w:numPr>
      </w:pPr>
      <w:r>
        <w:t>If possible, use photographs as texture painting brushes for realistic details.</w:t>
      </w:r>
    </w:p>
    <w:p w:rsidR="00086C39" w:rsidRDefault="002C6BED" w14:paraId="0000002A" w14:textId="77777777">
      <w:pPr>
        <w:numPr>
          <w:ilvl w:val="0"/>
          <w:numId w:val="2"/>
        </w:numPr>
      </w:pPr>
      <w:r>
        <w:t>Follow PBR workflow and create the following maps:</w:t>
      </w:r>
    </w:p>
    <w:p w:rsidR="00086C39" w:rsidRDefault="002C6BED" w14:paraId="0000002B" w14:textId="77777777">
      <w:pPr>
        <w:numPr>
          <w:ilvl w:val="1"/>
          <w:numId w:val="2"/>
        </w:numPr>
      </w:pPr>
      <w:r>
        <w:t>Base Color / Albedo</w:t>
      </w:r>
    </w:p>
    <w:p w:rsidR="00086C39" w:rsidRDefault="002C6BED" w14:paraId="0000002C" w14:textId="77777777">
      <w:pPr>
        <w:numPr>
          <w:ilvl w:val="1"/>
          <w:numId w:val="2"/>
        </w:numPr>
      </w:pPr>
      <w:r>
        <w:t>Roughness / Glossiness</w:t>
      </w:r>
    </w:p>
    <w:p w:rsidR="00086C39" w:rsidRDefault="002C6BED" w14:paraId="0000002D" w14:textId="77777777">
      <w:pPr>
        <w:numPr>
          <w:ilvl w:val="1"/>
          <w:numId w:val="2"/>
        </w:numPr>
      </w:pPr>
      <w:r>
        <w:t>Metallic / Specular</w:t>
      </w:r>
    </w:p>
    <w:p w:rsidR="00086C39" w:rsidP="49696292" w:rsidRDefault="002C6BED" w14:paraId="0000002E" w14:textId="77777777">
      <w:pPr>
        <w:numPr>
          <w:ilvl w:val="1"/>
          <w:numId w:val="2"/>
        </w:numPr>
        <w:rPr>
          <w:u w:val="single"/>
        </w:rPr>
      </w:pPr>
      <w:r w:rsidRPr="49696292" w:rsidR="002C6BED">
        <w:rPr>
          <w:u w:val="single"/>
        </w:rPr>
        <w:t>Normal Map</w:t>
      </w:r>
    </w:p>
    <w:p w:rsidR="00086C39" w:rsidP="49696292" w:rsidRDefault="002C6BED" w14:paraId="0000002F" w14:textId="77777777">
      <w:pPr>
        <w:numPr>
          <w:ilvl w:val="1"/>
          <w:numId w:val="2"/>
        </w:numPr>
        <w:rPr>
          <w:u w:val="single"/>
        </w:rPr>
      </w:pPr>
      <w:r w:rsidRPr="49696292" w:rsidR="002C6BED">
        <w:rPr>
          <w:u w:val="single"/>
        </w:rPr>
        <w:t>Ambient Occlusion (AO) (if applicable)</w:t>
      </w:r>
    </w:p>
    <w:p w:rsidR="00086C39" w:rsidRDefault="002C6BED" w14:paraId="00000030" w14:textId="77777777">
      <w:pPr>
        <w:numPr>
          <w:ilvl w:val="0"/>
          <w:numId w:val="2"/>
        </w:numPr>
      </w:pPr>
      <w:r>
        <w:t>Test materials in a PBR shader inside Unity to ensure consistency.</w:t>
      </w:r>
    </w:p>
    <w:p w:rsidR="00086C39" w:rsidRDefault="002C6BED" w14:paraId="00000031" w14:textId="77777777">
      <w:r>
        <w:pict w14:anchorId="34DA5D18">
          <v:rect id="_x0000_i1029" style="width:0;height:1.5pt" o:hr="t" o:hrstd="t" o:hralign="center" fillcolor="#a0a0a0" stroked="f"/>
        </w:pict>
      </w:r>
    </w:p>
    <w:p w:rsidR="00086C39" w:rsidRDefault="002C6BED" w14:paraId="00000032" w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ahpepeikuv64" w:colFirst="0" w:colLast="0" w:id="6"/>
      <w:bookmarkEnd w:id="6"/>
      <w:r>
        <w:rPr>
          <w:b/>
          <w:sz w:val="34"/>
          <w:szCs w:val="34"/>
        </w:rPr>
        <w:t>6. Exporting &amp; Optimizing for Unity</w:t>
      </w:r>
    </w:p>
    <w:p w:rsidR="00086C39" w:rsidRDefault="002C6BED" w14:paraId="00000033" w14:textId="77777777">
      <w:r>
        <w:t>Objective: Prepare assets for smooth integration into Unity.</w:t>
      </w:r>
    </w:p>
    <w:p w:rsidR="00086C39" w:rsidRDefault="002C6BED" w14:paraId="00000034" w14:textId="77777777">
      <w:r>
        <w:t>Steps:</w:t>
      </w:r>
    </w:p>
    <w:p w:rsidR="00086C39" w:rsidRDefault="002C6BED" w14:paraId="00000035" w14:textId="77777777">
      <w:pPr>
        <w:numPr>
          <w:ilvl w:val="0"/>
          <w:numId w:val="4"/>
        </w:numPr>
      </w:pPr>
      <w:r>
        <w:t xml:space="preserve">Export low-poly models in FBX </w:t>
      </w:r>
      <w:r>
        <w:t>format.</w:t>
      </w:r>
    </w:p>
    <w:p w:rsidR="00086C39" w:rsidRDefault="002C6BED" w14:paraId="00000036" w14:textId="77777777">
      <w:pPr>
        <w:numPr>
          <w:ilvl w:val="0"/>
          <w:numId w:val="4"/>
        </w:numPr>
      </w:pPr>
      <w:r w:rsidRPr="38DC8DF5">
        <w:rPr>
          <w:lang w:val="en-US"/>
        </w:rPr>
        <w:t>Apply Transformations (Freeze Scale, Reset XForm, Apply Rotation &amp; Scale) before export.</w:t>
      </w:r>
    </w:p>
    <w:p w:rsidR="00086C39" w:rsidRDefault="002C6BED" w14:paraId="00000037" w14:textId="77777777">
      <w:pPr>
        <w:numPr>
          <w:ilvl w:val="0"/>
          <w:numId w:val="4"/>
        </w:numPr>
      </w:pPr>
      <w:r>
        <w:t>Export textures in PNG and ensure the format for Unity’s Standard Shader.</w:t>
      </w:r>
    </w:p>
    <w:p w:rsidR="00086C39" w:rsidRDefault="002C6BED" w14:paraId="00000038" w14:textId="77777777">
      <w:pPr>
        <w:numPr>
          <w:ilvl w:val="0"/>
          <w:numId w:val="4"/>
        </w:numPr>
      </w:pPr>
      <w:r>
        <w:t>Test the model inside Unity, checking:</w:t>
      </w:r>
    </w:p>
    <w:p w:rsidR="00086C39" w:rsidRDefault="002C6BED" w14:paraId="00000039" w14:textId="77777777">
      <w:pPr>
        <w:numPr>
          <w:ilvl w:val="1"/>
          <w:numId w:val="4"/>
        </w:numPr>
      </w:pPr>
      <w:r>
        <w:t>Scaling and orientation.</w:t>
      </w:r>
    </w:p>
    <w:p w:rsidR="00086C39" w:rsidRDefault="002C6BED" w14:paraId="0000003A" w14:textId="77777777">
      <w:pPr>
        <w:numPr>
          <w:ilvl w:val="1"/>
          <w:numId w:val="4"/>
        </w:numPr>
      </w:pPr>
      <w:r>
        <w:t>Material application.</w:t>
      </w:r>
    </w:p>
    <w:p w:rsidR="00086C39" w:rsidRDefault="002C6BED" w14:paraId="0000003B" w14:textId="77777777">
      <w:pPr>
        <w:numPr>
          <w:ilvl w:val="1"/>
          <w:numId w:val="4"/>
        </w:numPr>
      </w:pPr>
      <w:r>
        <w:t>Lighting behavior and shadow performance.</w:t>
      </w:r>
    </w:p>
    <w:p w:rsidR="00086C39" w:rsidRDefault="002C6BED" w14:paraId="0000003C" w14:textId="77777777">
      <w:r>
        <w:pict w14:anchorId="4F53F7D3">
          <v:rect id="_x0000_i1030" style="width:0;height:1.5pt" o:hr="t" o:hrstd="t" o:hralign="center" fillcolor="#a0a0a0" stroked="f"/>
        </w:pict>
      </w:r>
    </w:p>
    <w:p w:rsidR="00086C39" w:rsidRDefault="002C6BED" w14:paraId="0000003D" w14:textId="77777777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name="_wmiwjvv0mjii" w:colFirst="0" w:colLast="0" w:id="7"/>
      <w:bookmarkEnd w:id="7"/>
      <w:r>
        <w:rPr>
          <w:b/>
          <w:sz w:val="34"/>
          <w:szCs w:val="34"/>
        </w:rPr>
        <w:t>7. Documentation &amp; Version Control</w:t>
      </w:r>
    </w:p>
    <w:p w:rsidR="00086C39" w:rsidRDefault="002C6BED" w14:paraId="0000003E" w14:textId="77777777">
      <w:r>
        <w:t>Objective: Keep track of asset progress and ensure smooth team collaboration.</w:t>
      </w:r>
    </w:p>
    <w:p w:rsidR="00086C39" w:rsidRDefault="002C6BED" w14:paraId="0000003F" w14:textId="77777777">
      <w:r>
        <w:t>Steps:</w:t>
      </w:r>
    </w:p>
    <w:p w:rsidR="00086C39" w:rsidRDefault="002C6BED" w14:paraId="00000040" w14:textId="77777777">
      <w:pPr>
        <w:numPr>
          <w:ilvl w:val="0"/>
          <w:numId w:val="3"/>
        </w:numPr>
      </w:pPr>
      <w:r>
        <w:t>Store all assets, references, and project files in a shared drive (Google Drive, OneDrive).</w:t>
      </w:r>
    </w:p>
    <w:p w:rsidR="00086C39" w:rsidRDefault="002C6BED" w14:paraId="00000041" w14:textId="77777777">
      <w:pPr>
        <w:numPr>
          <w:ilvl w:val="0"/>
          <w:numId w:val="3"/>
        </w:numPr>
      </w:pPr>
      <w:r>
        <w:t>Clearly label files with a naming convention:</w:t>
      </w:r>
    </w:p>
    <w:p w:rsidR="00086C39" w:rsidRDefault="002C6BED" w14:paraId="00000042" w14:textId="77777777">
      <w:pPr>
        <w:numPr>
          <w:ilvl w:val="1"/>
          <w:numId w:val="3"/>
        </w:numPr>
      </w:pPr>
      <w:r w:rsidRPr="38DC8DF5">
        <w:rPr>
          <w:lang w:val="en-US"/>
        </w:rPr>
        <w:t>ObjectName_ProjectName_ModelerName (e.g., RobotArm_VRroom_Ricky.fbx)</w:t>
      </w:r>
    </w:p>
    <w:p w:rsidR="00086C39" w:rsidRDefault="00086C39" w14:paraId="00000043" w14:textId="77777777">
      <w:pPr>
        <w:spacing w:before="240" w:after="240"/>
        <w:rPr>
          <w:b/>
        </w:rPr>
      </w:pPr>
    </w:p>
    <w:p w:rsidR="00086C39" w:rsidRDefault="00086C39" w14:paraId="00000044" w14:textId="77777777"/>
    <w:sectPr w:rsidR="00086C39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6DBF"/>
    <w:multiLevelType w:val="multilevel"/>
    <w:tmpl w:val="E91676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7AA4CB4"/>
    <w:multiLevelType w:val="multilevel"/>
    <w:tmpl w:val="A3A22E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EF40D7C"/>
    <w:multiLevelType w:val="multilevel"/>
    <w:tmpl w:val="DBDE74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6BC7A0B"/>
    <w:multiLevelType w:val="multilevel"/>
    <w:tmpl w:val="7EBA0F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73A73A8"/>
    <w:multiLevelType w:val="multilevel"/>
    <w:tmpl w:val="8CA053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C081B54"/>
    <w:multiLevelType w:val="multilevel"/>
    <w:tmpl w:val="2FDC64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06E050D"/>
    <w:multiLevelType w:val="multilevel"/>
    <w:tmpl w:val="C38EB2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89422429">
    <w:abstractNumId w:val="5"/>
  </w:num>
  <w:num w:numId="2" w16cid:durableId="782458480">
    <w:abstractNumId w:val="6"/>
  </w:num>
  <w:num w:numId="3" w16cid:durableId="483664399">
    <w:abstractNumId w:val="0"/>
  </w:num>
  <w:num w:numId="4" w16cid:durableId="1595629994">
    <w:abstractNumId w:val="2"/>
  </w:num>
  <w:num w:numId="5" w16cid:durableId="215047911">
    <w:abstractNumId w:val="3"/>
  </w:num>
  <w:num w:numId="6" w16cid:durableId="529802307">
    <w:abstractNumId w:val="4"/>
  </w:num>
  <w:num w:numId="7" w16cid:durableId="1481993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C39"/>
    <w:rsid w:val="00086C39"/>
    <w:rsid w:val="002C6BED"/>
    <w:rsid w:val="00301F46"/>
    <w:rsid w:val="00AD2687"/>
    <w:rsid w:val="00D72EDF"/>
    <w:rsid w:val="38DC8DF5"/>
    <w:rsid w:val="4969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5606010"/>
  <w15:docId w15:val="{DEF26DB7-EBCE-4F30-B8E3-84877BCEC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214ABF26B6E4DBADC6D66B687FA57" ma:contentTypeVersion="13" ma:contentTypeDescription="Create a new document." ma:contentTypeScope="" ma:versionID="b38a72969f54f025c2ab896e4ff3df1f">
  <xsd:schema xmlns:xsd="http://www.w3.org/2001/XMLSchema" xmlns:xs="http://www.w3.org/2001/XMLSchema" xmlns:p="http://schemas.microsoft.com/office/2006/metadata/properties" xmlns:ns2="3fe63d0e-3354-4730-8c73-b41e3fc02c72" xmlns:ns3="62c5e251-3af9-408c-9eb4-5d31e4a4df59" targetNamespace="http://schemas.microsoft.com/office/2006/metadata/properties" ma:root="true" ma:fieldsID="1b074767169466dc19c0c7b1f08c0768" ns2:_="" ns3:_="">
    <xsd:import namespace="3fe63d0e-3354-4730-8c73-b41e3fc02c72"/>
    <xsd:import namespace="62c5e251-3af9-408c-9eb4-5d31e4a4df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e63d0e-3354-4730-8c73-b41e3fc02c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20e570-3a27-4eff-9ea0-d3488a33fb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5e251-3af9-408c-9eb4-5d31e4a4df5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9e4c18f-39aa-45df-8367-728885e71d2b}" ma:internalName="TaxCatchAll" ma:showField="CatchAllData" ma:web="62c5e251-3af9-408c-9eb4-5d31e4a4df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c5e251-3af9-408c-9eb4-5d31e4a4df59" xsi:nil="true"/>
    <lcf76f155ced4ddcb4097134ff3c332f xmlns="3fe63d0e-3354-4730-8c73-b41e3fc02c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0B71E59-9B8F-4034-A10D-9A48CD0E4A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AD145A-3D8D-42B9-B1CD-CC6D02C24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e63d0e-3354-4730-8c73-b41e3fc02c72"/>
    <ds:schemaRef ds:uri="62c5e251-3af9-408c-9eb4-5d31e4a4df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336801-C547-48AE-89D8-6246D8843B40}">
  <ds:schemaRefs>
    <ds:schemaRef ds:uri="http://schemas.microsoft.com/office/2006/metadata/properties"/>
    <ds:schemaRef ds:uri="http://schemas.microsoft.com/office/infopath/2007/PartnerControls"/>
    <ds:schemaRef ds:uri="62c5e251-3af9-408c-9eb4-5d31e4a4df59"/>
    <ds:schemaRef ds:uri="3fe63d0e-3354-4730-8c73-b41e3fc02c7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White, Caleb (MU-Student)</lastModifiedBy>
  <revision>4</revision>
  <dcterms:created xsi:type="dcterms:W3CDTF">2025-03-03T21:31:00.0000000Z</dcterms:created>
  <dcterms:modified xsi:type="dcterms:W3CDTF">2025-03-03T22:12:54.4357540Z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0x01010010A214ABF26B6E4DBADC6D66B687FA57</vt:lpwstr>
  </property>
  <property fmtid="{D5CDD505-2E9C-101B-9397-08002B2CF9AE}" pid="3" name="MediaServiceImageTags">
    <vt:lpwstr/>
  </property>
</Properties>
</file>