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611F" w14:textId="77777777" w:rsidR="000D0013" w:rsidRDefault="000D0013">
      <w:pPr>
        <w:spacing w:before="480"/>
      </w:pPr>
    </w:p>
    <w:p w14:paraId="0996BF1A" w14:textId="77777777" w:rsidR="000D0013" w:rsidRDefault="00000000">
      <w:pPr>
        <w:spacing w:after="80"/>
        <w:jc w:val="center"/>
      </w:pPr>
      <w:r>
        <w:rPr>
          <w:b/>
          <w:bCs/>
          <w:color w:val="1F4E79"/>
          <w:sz w:val="72"/>
          <w:szCs w:val="72"/>
        </w:rPr>
        <w:t>PathFinder</w:t>
      </w:r>
    </w:p>
    <w:p w14:paraId="772DFDF1" w14:textId="77777777" w:rsidR="000D0013" w:rsidRDefault="00000000">
      <w:pPr>
        <w:spacing w:after="80"/>
        <w:jc w:val="center"/>
      </w:pPr>
      <w:r>
        <w:rPr>
          <w:color w:val="2E75B6"/>
          <w:sz w:val="48"/>
          <w:szCs w:val="48"/>
        </w:rPr>
        <w:t>Chatbot Intent Catalogue</w:t>
      </w:r>
    </w:p>
    <w:p w14:paraId="3A73FAEA" w14:textId="77777777" w:rsidR="000D0013" w:rsidRDefault="000D0013">
      <w:pPr>
        <w:pBdr>
          <w:bottom w:val="single" w:sz="8" w:space="1" w:color="2E75B6"/>
        </w:pBdr>
        <w:spacing w:before="40" w:after="40"/>
        <w:jc w:val="center"/>
      </w:pPr>
    </w:p>
    <w:p w14:paraId="0E6DC04C" w14:textId="77777777" w:rsidR="000D0013" w:rsidRDefault="000D0013">
      <w:pPr>
        <w:spacing w:before="120"/>
      </w:pPr>
    </w:p>
    <w:p w14:paraId="2376DC8F" w14:textId="77777777" w:rsidR="000D0013" w:rsidRDefault="00000000">
      <w:pPr>
        <w:spacing w:after="60"/>
        <w:jc w:val="center"/>
      </w:pPr>
      <w:r>
        <w:rPr>
          <w:color w:val="555555"/>
          <w:sz w:val="22"/>
          <w:szCs w:val="22"/>
        </w:rPr>
        <w:t>Excluding SAE / Dashboard Analytics</w:t>
      </w:r>
    </w:p>
    <w:p w14:paraId="21F80F3A" w14:textId="77777777" w:rsidR="000D0013" w:rsidRDefault="000D0013">
      <w:pPr>
        <w:spacing w:before="600"/>
      </w:pPr>
    </w:p>
    <w:p w14:paraId="446CDD2A" w14:textId="77777777" w:rsidR="000D0013" w:rsidRDefault="00000000">
      <w:pPr>
        <w:pStyle w:val="Heading1"/>
      </w:pPr>
      <w:r>
        <w:t>Overview</w:t>
      </w:r>
    </w:p>
    <w:p w14:paraId="1F6D7DD6" w14:textId="77777777" w:rsidR="000D0013" w:rsidRDefault="000D0013">
      <w:pPr>
        <w:pBdr>
          <w:bottom w:val="single" w:sz="6" w:space="1" w:color="2E75B6"/>
        </w:pBdr>
        <w:spacing w:before="160" w:after="160"/>
      </w:pPr>
    </w:p>
    <w:p w14:paraId="46812B98" w14:textId="77777777" w:rsidR="000D0013" w:rsidRDefault="00000000">
      <w:pPr>
        <w:spacing w:after="200"/>
      </w:pPr>
      <w:r>
        <w:t>PathFinder currently supports 26 locked chatbot intents grouped into 7 domains. Each intent is mapped to a specific academic or career advising function and is handled by a dedicated engine: the Knowledge Graph (KG) Engine, the Retrieval-Augmented Generation (RAG) Engine, or the Academic Logic Engine (ALE). The intents below represent the full, locked scope of the PathFinder chatbot as of the current system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700"/>
        <w:gridCol w:w="1260"/>
        <w:gridCol w:w="5000"/>
      </w:tblGrid>
      <w:tr w:rsidR="000D0013" w14:paraId="3CF9B920" w14:textId="7777777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vAlign w:val="center"/>
          </w:tcPr>
          <w:p w14:paraId="6472508A" w14:textId="77777777" w:rsidR="000D0013" w:rsidRDefault="00000000">
            <w:pPr>
              <w:jc w:val="center"/>
            </w:pPr>
            <w:r>
              <w:rPr>
                <w:b/>
                <w:bCs/>
                <w:color w:val="FFFFFF"/>
                <w:sz w:val="19"/>
                <w:szCs w:val="19"/>
              </w:rPr>
              <w:t>#</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vAlign w:val="center"/>
          </w:tcPr>
          <w:p w14:paraId="1088B4AC" w14:textId="77777777" w:rsidR="000D0013" w:rsidRDefault="00000000">
            <w:r>
              <w:rPr>
                <w:b/>
                <w:bCs/>
                <w:color w:val="FFFFFF"/>
                <w:sz w:val="19"/>
                <w:szCs w:val="19"/>
              </w:rPr>
              <w:t>Domain</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vAlign w:val="center"/>
          </w:tcPr>
          <w:p w14:paraId="6787EB98" w14:textId="77777777" w:rsidR="000D0013" w:rsidRDefault="00000000">
            <w:pPr>
              <w:jc w:val="center"/>
            </w:pPr>
            <w:r>
              <w:rPr>
                <w:b/>
                <w:bCs/>
                <w:color w:val="FFFFFF"/>
                <w:sz w:val="19"/>
                <w:szCs w:val="19"/>
              </w:rPr>
              <w:t>Intents</w:t>
            </w:r>
          </w:p>
        </w:tc>
        <w:tc>
          <w:tcPr>
            <w:tcW w:w="5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vAlign w:val="center"/>
          </w:tcPr>
          <w:p w14:paraId="64662080" w14:textId="77777777" w:rsidR="000D0013" w:rsidRDefault="00000000">
            <w:r>
              <w:rPr>
                <w:b/>
                <w:bCs/>
                <w:color w:val="FFFFFF"/>
                <w:sz w:val="19"/>
                <w:szCs w:val="19"/>
              </w:rPr>
              <w:t>Intent Names</w:t>
            </w:r>
          </w:p>
        </w:tc>
      </w:tr>
      <w:tr w:rsidR="000D0013" w14:paraId="03B93C9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33FC64F" w14:textId="77777777" w:rsidR="000D0013" w:rsidRDefault="00000000">
            <w:pPr>
              <w:jc w:val="center"/>
            </w:pPr>
            <w:r>
              <w:rPr>
                <w:b/>
                <w:bCs/>
                <w:color w:val="2E75B6"/>
                <w:sz w:val="19"/>
                <w:szCs w:val="19"/>
              </w:rPr>
              <w:t>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0A79BB1" w14:textId="77777777" w:rsidR="000D0013" w:rsidRDefault="00000000">
            <w:r>
              <w:rPr>
                <w:b/>
                <w:bCs/>
                <w:sz w:val="19"/>
                <w:szCs w:val="19"/>
              </w:rPr>
              <w:t>Student Record</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90CAAB8" w14:textId="77777777" w:rsidR="000D0013" w:rsidRDefault="00000000">
            <w:pPr>
              <w:jc w:val="center"/>
            </w:pPr>
            <w:r>
              <w:rPr>
                <w:sz w:val="19"/>
                <w:szCs w:val="19"/>
              </w:rPr>
              <w:t>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5FE3162" w14:textId="77777777" w:rsidR="000D0013" w:rsidRDefault="00000000">
            <w:r>
              <w:rPr>
                <w:i/>
                <w:iCs/>
                <w:sz w:val="18"/>
                <w:szCs w:val="18"/>
              </w:rPr>
              <w:t>get_student_record</w:t>
            </w:r>
          </w:p>
        </w:tc>
      </w:tr>
      <w:tr w:rsidR="000D0013" w14:paraId="4B69CCE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4564B56" w14:textId="77777777" w:rsidR="000D0013" w:rsidRDefault="00000000">
            <w:pPr>
              <w:jc w:val="center"/>
            </w:pPr>
            <w:r>
              <w:rPr>
                <w:b/>
                <w:bCs/>
                <w:color w:val="2E75B6"/>
                <w:sz w:val="19"/>
                <w:szCs w:val="19"/>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D952452" w14:textId="77777777" w:rsidR="000D0013" w:rsidRDefault="00000000">
            <w:r>
              <w:rPr>
                <w:b/>
                <w:bCs/>
                <w:sz w:val="19"/>
                <w:szCs w:val="19"/>
              </w:rPr>
              <w:t>Policy / Handbook Questions</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D9F1DDA" w14:textId="77777777" w:rsidR="000D0013" w:rsidRDefault="00000000">
            <w:pPr>
              <w:jc w:val="center"/>
            </w:pPr>
            <w:r>
              <w:rPr>
                <w:sz w:val="19"/>
                <w:szCs w:val="19"/>
              </w:rPr>
              <w:t>1</w:t>
            </w:r>
          </w:p>
        </w:tc>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6C4919A5" w14:textId="77777777" w:rsidR="000D0013" w:rsidRDefault="00000000">
            <w:r>
              <w:rPr>
                <w:i/>
                <w:iCs/>
                <w:sz w:val="18"/>
                <w:szCs w:val="18"/>
              </w:rPr>
              <w:t>policy_query</w:t>
            </w:r>
          </w:p>
        </w:tc>
      </w:tr>
      <w:tr w:rsidR="000D0013" w14:paraId="1D3AFD8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4E65412" w14:textId="77777777" w:rsidR="000D0013" w:rsidRDefault="00000000">
            <w:pPr>
              <w:jc w:val="center"/>
            </w:pPr>
            <w:r>
              <w:rPr>
                <w:b/>
                <w:bCs/>
                <w:color w:val="2E75B6"/>
                <w:sz w:val="19"/>
                <w:szCs w:val="19"/>
              </w:rPr>
              <w:t>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333F914" w14:textId="77777777" w:rsidR="000D0013" w:rsidRDefault="00000000">
            <w:r>
              <w:rPr>
                <w:b/>
                <w:bCs/>
                <w:sz w:val="19"/>
                <w:szCs w:val="19"/>
              </w:rPr>
              <w:t>Course Information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E73321" w14:textId="77777777" w:rsidR="000D0013" w:rsidRDefault="00000000">
            <w:pPr>
              <w:jc w:val="center"/>
            </w:pPr>
            <w:r>
              <w:rPr>
                <w:sz w:val="19"/>
                <w:szCs w:val="19"/>
              </w:rPr>
              <w:t>4</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A1620A" w14:textId="77777777" w:rsidR="000D0013" w:rsidRDefault="00000000">
            <w:r>
              <w:rPr>
                <w:i/>
                <w:iCs/>
                <w:sz w:val="18"/>
                <w:szCs w:val="18"/>
              </w:rPr>
              <w:t>get_course_info, get_course_prerequisites, get_skills_taught, search_courses_by_skill</w:t>
            </w:r>
          </w:p>
        </w:tc>
      </w:tr>
      <w:tr w:rsidR="000D0013" w14:paraId="5922150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B1C695F" w14:textId="77777777" w:rsidR="000D0013" w:rsidRDefault="00000000">
            <w:pPr>
              <w:jc w:val="center"/>
            </w:pPr>
            <w:r>
              <w:rPr>
                <w:b/>
                <w:bCs/>
                <w:color w:val="2E75B6"/>
                <w:sz w:val="19"/>
                <w:szCs w:val="19"/>
              </w:rPr>
              <w:t>4</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C03591A" w14:textId="77777777" w:rsidR="000D0013" w:rsidRDefault="00000000">
            <w:r>
              <w:rPr>
                <w:b/>
                <w:bCs/>
                <w:sz w:val="19"/>
                <w:szCs w:val="19"/>
              </w:rPr>
              <w:t>Career / Role Guidance</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77DEA06" w14:textId="77777777" w:rsidR="000D0013" w:rsidRDefault="00000000">
            <w:pPr>
              <w:jc w:val="center"/>
            </w:pPr>
            <w:r>
              <w:rPr>
                <w:sz w:val="19"/>
                <w:szCs w:val="19"/>
              </w:rPr>
              <w:t>8</w:t>
            </w:r>
          </w:p>
        </w:tc>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3487CF22" w14:textId="77777777" w:rsidR="000D0013" w:rsidRDefault="00000000">
            <w:r>
              <w:rPr>
                <w:i/>
                <w:iCs/>
                <w:sz w:val="18"/>
                <w:szCs w:val="18"/>
              </w:rPr>
              <w:t>get_role_profile, get_roles_by_track, compute_skill_gap, compute_alignment_score, recommend_courses_to_close_gap, find_best_matching_roles, estimate_alignment_improvement, get_focus_courses_for_target</w:t>
            </w:r>
          </w:p>
        </w:tc>
      </w:tr>
      <w:tr w:rsidR="000D0013" w14:paraId="174DEBA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8CB669" w14:textId="77777777" w:rsidR="000D0013" w:rsidRDefault="00000000">
            <w:pPr>
              <w:jc w:val="center"/>
            </w:pPr>
            <w:r>
              <w:rPr>
                <w:b/>
                <w:bCs/>
                <w:color w:val="2E75B6"/>
                <w:sz w:val="19"/>
                <w:szCs w:val="19"/>
              </w:rPr>
              <w:t>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03E94F7" w14:textId="77777777" w:rsidR="000D0013" w:rsidRDefault="00000000">
            <w:r>
              <w:rPr>
                <w:b/>
                <w:bCs/>
                <w:sz w:val="19"/>
                <w:szCs w:val="19"/>
              </w:rPr>
              <w:t>Track Guidance</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BE591C2" w14:textId="77777777" w:rsidR="000D0013" w:rsidRDefault="00000000">
            <w:pPr>
              <w:jc w:val="center"/>
            </w:pPr>
            <w:r>
              <w:rPr>
                <w:sz w:val="19"/>
                <w:szCs w:val="19"/>
              </w:rPr>
              <w:t>4</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15AAFF" w14:textId="77777777" w:rsidR="000D0013" w:rsidRDefault="00000000">
            <w:r>
              <w:rPr>
                <w:i/>
                <w:iCs/>
                <w:sz w:val="18"/>
                <w:szCs w:val="18"/>
              </w:rPr>
              <w:t>get_track_overview, compare_tracks, recommend_track_for_role, recommend_track_for_skill</w:t>
            </w:r>
          </w:p>
        </w:tc>
      </w:tr>
      <w:tr w:rsidR="000D0013" w14:paraId="261D388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356388A" w14:textId="77777777" w:rsidR="000D0013" w:rsidRDefault="00000000">
            <w:pPr>
              <w:jc w:val="center"/>
            </w:pPr>
            <w:r>
              <w:rPr>
                <w:b/>
                <w:bCs/>
                <w:color w:val="2E75B6"/>
                <w:sz w:val="19"/>
                <w:szCs w:val="19"/>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3DC3DBED" w14:textId="77777777" w:rsidR="000D0013" w:rsidRDefault="00000000">
            <w:r>
              <w:rPr>
                <w:b/>
                <w:bCs/>
                <w:sz w:val="19"/>
                <w:szCs w:val="19"/>
              </w:rPr>
              <w:t>Academic Planning</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DD8EC1D" w14:textId="77777777" w:rsidR="000D0013" w:rsidRDefault="00000000">
            <w:pPr>
              <w:jc w:val="center"/>
            </w:pPr>
            <w:r>
              <w:rPr>
                <w:sz w:val="19"/>
                <w:szCs w:val="19"/>
              </w:rPr>
              <w:t>6</w:t>
            </w:r>
          </w:p>
        </w:tc>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5E6E649" w14:textId="77777777" w:rsidR="000D0013" w:rsidRDefault="00000000">
            <w:r>
              <w:rPr>
                <w:i/>
                <w:iCs/>
                <w:sz w:val="18"/>
                <w:szCs w:val="18"/>
              </w:rPr>
              <w:t>plan_semester, generate_graduation_roadmap, run_graduation_audit, check_course_eligibility, simulate_gpa_forward, solve_target_gpa</w:t>
            </w:r>
          </w:p>
        </w:tc>
      </w:tr>
      <w:tr w:rsidR="000D0013" w14:paraId="6C2D3EF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A0DEA0F" w14:textId="77777777" w:rsidR="000D0013" w:rsidRDefault="00000000">
            <w:pPr>
              <w:jc w:val="center"/>
            </w:pPr>
            <w:r>
              <w:rPr>
                <w:b/>
                <w:bCs/>
                <w:color w:val="2E75B6"/>
                <w:sz w:val="19"/>
                <w:szCs w:val="19"/>
              </w:rPr>
              <w:t>7</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2D90D94" w14:textId="77777777" w:rsidR="000D0013" w:rsidRDefault="00000000">
            <w:r>
              <w:rPr>
                <w:b/>
                <w:bCs/>
                <w:sz w:val="19"/>
                <w:szCs w:val="19"/>
              </w:rPr>
              <w:t>Control / Scope Handling</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EAAF39" w14:textId="77777777" w:rsidR="000D0013" w:rsidRDefault="00000000">
            <w:pPr>
              <w:jc w:val="center"/>
            </w:pPr>
            <w:r>
              <w:rPr>
                <w:sz w:val="19"/>
                <w:szCs w:val="19"/>
              </w:rPr>
              <w:t>2</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550E9FB" w14:textId="77777777" w:rsidR="000D0013" w:rsidRDefault="00000000">
            <w:r>
              <w:rPr>
                <w:i/>
                <w:iCs/>
                <w:sz w:val="18"/>
                <w:szCs w:val="18"/>
              </w:rPr>
              <w:t>clarification_needed, out_of_scope</w:t>
            </w:r>
          </w:p>
        </w:tc>
      </w:tr>
      <w:tr w:rsidR="000D0013" w14:paraId="7FED18F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tcPr>
          <w:p w14:paraId="1ED46797" w14:textId="77777777" w:rsidR="000D0013" w:rsidRDefault="000D0013"/>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tcPr>
          <w:p w14:paraId="5596BCA2" w14:textId="77777777" w:rsidR="000D0013" w:rsidRDefault="00000000">
            <w:r>
              <w:rPr>
                <w:b/>
                <w:bCs/>
                <w:color w:val="FFFFFF"/>
              </w:rPr>
              <w:t>Total</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tcPr>
          <w:p w14:paraId="12CF7636" w14:textId="77777777" w:rsidR="000D0013" w:rsidRDefault="00000000">
            <w:pPr>
              <w:jc w:val="center"/>
            </w:pPr>
            <w:r>
              <w:rPr>
                <w:b/>
                <w:bCs/>
                <w:color w:val="FFFFFF"/>
              </w:rPr>
              <w:t>26</w:t>
            </w:r>
          </w:p>
        </w:tc>
        <w:tc>
          <w:tcPr>
            <w:tcW w:w="5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40" w:type="dxa"/>
            </w:tcMar>
          </w:tcPr>
          <w:p w14:paraId="3BF6A38C" w14:textId="77777777" w:rsidR="000D0013" w:rsidRDefault="00000000">
            <w:r>
              <w:rPr>
                <w:b/>
                <w:bCs/>
                <w:color w:val="FFFFFF"/>
                <w:sz w:val="19"/>
                <w:szCs w:val="19"/>
              </w:rPr>
              <w:t>26 locked chatbot intents across 7 domains</w:t>
            </w:r>
          </w:p>
        </w:tc>
      </w:tr>
    </w:tbl>
    <w:p w14:paraId="45E36CCF" w14:textId="77777777" w:rsidR="000D0013" w:rsidRDefault="000D0013">
      <w:pPr>
        <w:spacing w:before="200"/>
      </w:pPr>
    </w:p>
    <w:p w14:paraId="458433DB" w14:textId="77777777" w:rsidR="00E30992" w:rsidRDefault="00E30992">
      <w:pPr>
        <w:rPr>
          <w:b/>
          <w:bCs/>
          <w:color w:val="1F4E79"/>
          <w:sz w:val="30"/>
          <w:szCs w:val="30"/>
        </w:rPr>
      </w:pPr>
      <w:r>
        <w:rPr>
          <w:b/>
          <w:bCs/>
          <w:color w:val="1F4E79"/>
          <w:sz w:val="30"/>
          <w:szCs w:val="30"/>
        </w:rPr>
        <w:br w:type="page"/>
      </w:r>
    </w:p>
    <w:p w14:paraId="40D21A24" w14:textId="73314DD7" w:rsidR="000D0013" w:rsidRDefault="00000000">
      <w:pPr>
        <w:spacing w:before="320"/>
      </w:pPr>
      <w:r>
        <w:rPr>
          <w:b/>
          <w:bCs/>
          <w:color w:val="1F4E79"/>
          <w:sz w:val="30"/>
          <w:szCs w:val="30"/>
        </w:rPr>
        <w:lastRenderedPageBreak/>
        <w:t>1.  Student Record</w:t>
      </w:r>
    </w:p>
    <w:p w14:paraId="5741A1DB" w14:textId="77777777" w:rsidR="000D0013" w:rsidRDefault="000D0013">
      <w:pPr>
        <w:pBdr>
          <w:bottom w:val="single" w:sz="6" w:space="1" w:color="2E75B6"/>
        </w:pBdr>
        <w:spacing w:before="160" w:after="160"/>
      </w:pPr>
    </w:p>
    <w:p w14:paraId="0BEB330A" w14:textId="77777777" w:rsidR="000D0013" w:rsidRDefault="00000000">
      <w:pPr>
        <w:spacing w:after="160"/>
      </w:pPr>
      <w:r>
        <w:t>This domain answers questions about the logged-in student's academic record using the Student Context Provider. It covers personal academic data such as GPA, academic level, standing, current and completed courses, failed courses, track enrollment, and academic warnings. It also handles what-if assumption acknowledgement and resetting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4"/>
        <w:gridCol w:w="4076"/>
        <w:gridCol w:w="3230"/>
      </w:tblGrid>
      <w:tr w:rsidR="000D0013" w14:paraId="7588CA5E"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911D05C" w14:textId="77777777" w:rsidR="000D0013" w:rsidRDefault="00000000">
            <w:pPr>
              <w:jc w:val="center"/>
            </w:pPr>
            <w:r>
              <w:rPr>
                <w:b/>
                <w:bCs/>
                <w:color w:val="FFFFFF"/>
              </w:rPr>
              <w:t>Intent</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1B734F70" w14:textId="77777777" w:rsidR="000D0013" w:rsidRDefault="00000000">
            <w:pPr>
              <w:jc w:val="center"/>
            </w:pPr>
            <w:r>
              <w:rPr>
                <w:b/>
                <w:bCs/>
                <w:color w:val="FFFFFF"/>
              </w:rPr>
              <w:t>What It Does</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1BB3263" w14:textId="77777777" w:rsidR="000D0013" w:rsidRDefault="00000000">
            <w:pPr>
              <w:jc w:val="center"/>
            </w:pPr>
            <w:r>
              <w:rPr>
                <w:b/>
                <w:bCs/>
                <w:color w:val="FFFFFF"/>
              </w:rPr>
              <w:t>Example Student Question</w:t>
            </w:r>
          </w:p>
        </w:tc>
      </w:tr>
      <w:tr w:rsidR="000D0013" w14:paraId="4002B404"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BC86027" w14:textId="77777777" w:rsidR="000D0013" w:rsidRDefault="00000000">
            <w:r>
              <w:rPr>
                <w:b/>
                <w:bCs/>
                <w:color w:val="2E75B6"/>
                <w:sz w:val="19"/>
                <w:szCs w:val="19"/>
              </w:rPr>
              <w:t>get_student_record</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11D7023" w14:textId="77777777" w:rsidR="000D0013" w:rsidRDefault="00000000">
            <w:r>
              <w:rPr>
                <w:sz w:val="19"/>
                <w:szCs w:val="19"/>
              </w:rPr>
              <w:t>Retrieves student-specific academic record information such as CGPA, academic level, academic standing, current courses, completed courses, failed courses, track, warnings, and course status. It also supports what-if assumption acknowledgement and resetting assumptions.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63E2DB" w14:textId="77777777" w:rsidR="000D0013" w:rsidRDefault="00000000">
            <w:r>
              <w:rPr>
                <w:sz w:val="19"/>
                <w:szCs w:val="19"/>
              </w:rPr>
              <w:t>"What is my current level?"</w:t>
            </w:r>
          </w:p>
        </w:tc>
      </w:tr>
    </w:tbl>
    <w:p w14:paraId="42C0C9BB" w14:textId="77777777" w:rsidR="000D0013" w:rsidRDefault="000D0013">
      <w:pPr>
        <w:spacing w:before="200"/>
      </w:pPr>
    </w:p>
    <w:p w14:paraId="7907E153" w14:textId="77777777" w:rsidR="000D0013" w:rsidRDefault="00000000">
      <w:pPr>
        <w:spacing w:before="320"/>
      </w:pPr>
      <w:r>
        <w:rPr>
          <w:b/>
          <w:bCs/>
          <w:color w:val="1F4E79"/>
          <w:sz w:val="30"/>
          <w:szCs w:val="30"/>
        </w:rPr>
        <w:t>2.  Policy / Handbook Questions</w:t>
      </w:r>
    </w:p>
    <w:p w14:paraId="3E5C178D" w14:textId="77777777" w:rsidR="000D0013" w:rsidRDefault="000D0013">
      <w:pPr>
        <w:pBdr>
          <w:bottom w:val="single" w:sz="6" w:space="1" w:color="2E75B6"/>
        </w:pBdr>
        <w:spacing w:before="160" w:after="160"/>
      </w:pPr>
    </w:p>
    <w:p w14:paraId="6E00535D" w14:textId="77777777" w:rsidR="000D0013" w:rsidRDefault="00000000">
      <w:pPr>
        <w:spacing w:after="160"/>
      </w:pPr>
      <w:r>
        <w:t>This domain answers university regulation and handbook questions using the RAG (Retrieval-Augmented Generation) engine with citations drawn directly from the official CIS Student Handbook. It covers attendance, grading, warnings, retake rules, graduation and honors requirements, and credit registration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3400"/>
      </w:tblGrid>
      <w:tr w:rsidR="000D0013" w14:paraId="49298C68"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1D8AFA24" w14:textId="77777777" w:rsidR="000D0013" w:rsidRDefault="00000000">
            <w:pPr>
              <w:jc w:val="center"/>
            </w:pPr>
            <w:r>
              <w:rPr>
                <w:b/>
                <w:bCs/>
                <w:color w:val="FFFFFF"/>
              </w:rPr>
              <w:t>Intent</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7AB0B85" w14:textId="77777777" w:rsidR="000D0013" w:rsidRDefault="00000000">
            <w:pPr>
              <w:jc w:val="center"/>
            </w:pPr>
            <w:r>
              <w:rPr>
                <w:b/>
                <w:bCs/>
                <w:color w:val="FFFFFF"/>
              </w:rPr>
              <w:t>What It Does</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7E5E25A" w14:textId="77777777" w:rsidR="000D0013" w:rsidRDefault="00000000">
            <w:pPr>
              <w:jc w:val="center"/>
            </w:pPr>
            <w:r>
              <w:rPr>
                <w:b/>
                <w:bCs/>
                <w:color w:val="FFFFFF"/>
              </w:rPr>
              <w:t>Example Student Question</w:t>
            </w:r>
          </w:p>
        </w:tc>
      </w:tr>
      <w:tr w:rsidR="000D0013" w14:paraId="5A15930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9FC5968" w14:textId="77777777" w:rsidR="000D0013" w:rsidRDefault="00000000">
            <w:r>
              <w:rPr>
                <w:b/>
                <w:bCs/>
                <w:color w:val="2E75B6"/>
                <w:sz w:val="19"/>
                <w:szCs w:val="19"/>
              </w:rPr>
              <w:t>policy_query</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FECCA3" w14:textId="77777777" w:rsidR="000D0013" w:rsidRDefault="00000000">
            <w:r>
              <w:rPr>
                <w:sz w:val="19"/>
                <w:szCs w:val="19"/>
              </w:rPr>
              <w:t>Answers policy, regulation, and handbook questions such as attendance, grading scale, academic warnings, retakes, honors, graduation requirements, credit limits, and related academic rules.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9FD6B99" w14:textId="77777777" w:rsidR="000D0013" w:rsidRDefault="00000000">
            <w:r>
              <w:rPr>
                <w:sz w:val="19"/>
                <w:szCs w:val="19"/>
              </w:rPr>
              <w:t>"What is the attendance policy?"</w:t>
            </w:r>
          </w:p>
        </w:tc>
      </w:tr>
    </w:tbl>
    <w:p w14:paraId="08B5D068" w14:textId="77777777" w:rsidR="000D0013" w:rsidRDefault="000D0013">
      <w:pPr>
        <w:spacing w:before="200"/>
      </w:pPr>
    </w:p>
    <w:p w14:paraId="7D54870D" w14:textId="77777777" w:rsidR="00E30992" w:rsidRDefault="00E30992">
      <w:pPr>
        <w:rPr>
          <w:b/>
          <w:bCs/>
          <w:color w:val="1F4E79"/>
          <w:sz w:val="30"/>
          <w:szCs w:val="30"/>
        </w:rPr>
      </w:pPr>
      <w:r>
        <w:rPr>
          <w:b/>
          <w:bCs/>
          <w:color w:val="1F4E79"/>
          <w:sz w:val="30"/>
          <w:szCs w:val="30"/>
        </w:rPr>
        <w:br w:type="page"/>
      </w:r>
    </w:p>
    <w:p w14:paraId="4208D1FD" w14:textId="7BC6310C" w:rsidR="000D0013" w:rsidRDefault="00000000">
      <w:pPr>
        <w:spacing w:before="320"/>
      </w:pPr>
      <w:r>
        <w:rPr>
          <w:b/>
          <w:bCs/>
          <w:color w:val="1F4E79"/>
          <w:sz w:val="30"/>
          <w:szCs w:val="30"/>
        </w:rPr>
        <w:lastRenderedPageBreak/>
        <w:t>3.  Course Information</w:t>
      </w:r>
    </w:p>
    <w:p w14:paraId="676CB731" w14:textId="77777777" w:rsidR="000D0013" w:rsidRDefault="000D0013">
      <w:pPr>
        <w:pBdr>
          <w:bottom w:val="single" w:sz="6" w:space="1" w:color="2E75B6"/>
        </w:pBdr>
        <w:spacing w:before="160" w:after="160"/>
      </w:pPr>
    </w:p>
    <w:p w14:paraId="50BCBC4D" w14:textId="77777777" w:rsidR="000D0013" w:rsidRDefault="00000000">
      <w:pPr>
        <w:spacing w:after="160"/>
      </w:pPr>
      <w:r>
        <w:t>This domain answers curriculum and course catalogue questions using structured course data from the Knowledge Graph. It covers course details, prerequisite chains, skills taught per course, and cross-course skill searches.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3716"/>
        <w:gridCol w:w="3051"/>
      </w:tblGrid>
      <w:tr w:rsidR="000D0013" w14:paraId="23A8D074"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390A638" w14:textId="77777777" w:rsidR="000D0013" w:rsidRDefault="00000000">
            <w:pPr>
              <w:jc w:val="center"/>
            </w:pPr>
            <w:r>
              <w:rPr>
                <w:b/>
                <w:bCs/>
                <w:color w:val="FFFFFF"/>
              </w:rPr>
              <w:t>Intent</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F45A0CB" w14:textId="77777777" w:rsidR="000D0013" w:rsidRDefault="00000000">
            <w:pPr>
              <w:jc w:val="center"/>
            </w:pPr>
            <w:r>
              <w:rPr>
                <w:b/>
                <w:bCs/>
                <w:color w:val="FFFFFF"/>
              </w:rPr>
              <w:t>What It Does</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D363554" w14:textId="77777777" w:rsidR="000D0013" w:rsidRDefault="00000000">
            <w:pPr>
              <w:jc w:val="center"/>
            </w:pPr>
            <w:r>
              <w:rPr>
                <w:b/>
                <w:bCs/>
                <w:color w:val="FFFFFF"/>
              </w:rPr>
              <w:t>Example Student Question</w:t>
            </w:r>
          </w:p>
        </w:tc>
      </w:tr>
      <w:tr w:rsidR="000D0013" w14:paraId="429E798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E51AC36" w14:textId="77777777" w:rsidR="000D0013" w:rsidRDefault="00000000">
            <w:r>
              <w:rPr>
                <w:b/>
                <w:bCs/>
                <w:color w:val="2E75B6"/>
                <w:sz w:val="19"/>
                <w:szCs w:val="19"/>
              </w:rPr>
              <w:t>get_course_info</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E4864B1" w14:textId="77777777" w:rsidR="000D0013" w:rsidRDefault="00000000">
            <w:r>
              <w:rPr>
                <w:sz w:val="19"/>
                <w:szCs w:val="19"/>
              </w:rPr>
              <w:t>Provides details about a course such as name, code, credits, level, offering semester, description, and related track information when available.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A4BA24E" w14:textId="77777777" w:rsidR="000D0013" w:rsidRDefault="00000000">
            <w:r>
              <w:rPr>
                <w:sz w:val="19"/>
                <w:szCs w:val="19"/>
              </w:rPr>
              <w:t>"Tell me about Advanced Programming."</w:t>
            </w:r>
          </w:p>
        </w:tc>
      </w:tr>
      <w:tr w:rsidR="000D0013" w14:paraId="7321F6A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4A91F29" w14:textId="77777777" w:rsidR="000D0013" w:rsidRDefault="00000000">
            <w:r>
              <w:rPr>
                <w:b/>
                <w:bCs/>
                <w:color w:val="2E75B6"/>
                <w:sz w:val="19"/>
                <w:szCs w:val="19"/>
              </w:rPr>
              <w:t>get_course_prerequisites</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71D500B" w14:textId="77777777" w:rsidR="000D0013" w:rsidRDefault="00000000">
            <w:r>
              <w:rPr>
                <w:sz w:val="19"/>
                <w:szCs w:val="19"/>
              </w:rPr>
              <w:t>Returns the prerequisites of a course. It can answer direct prerequisites or the full prerequisite chain depending on the question.</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3A94A245" w14:textId="77777777" w:rsidR="000D0013" w:rsidRDefault="00000000">
            <w:r>
              <w:rPr>
                <w:sz w:val="19"/>
                <w:szCs w:val="19"/>
              </w:rPr>
              <w:t>"What are the full prerequisites of NLP?"</w:t>
            </w:r>
          </w:p>
        </w:tc>
      </w:tr>
      <w:tr w:rsidR="000D0013" w14:paraId="64E2485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9011ADE" w14:textId="77777777" w:rsidR="000D0013" w:rsidRDefault="00000000">
            <w:r>
              <w:rPr>
                <w:b/>
                <w:bCs/>
                <w:color w:val="2E75B6"/>
                <w:sz w:val="19"/>
                <w:szCs w:val="19"/>
              </w:rPr>
              <w:t>get_skills_taught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A70B68D" w14:textId="77777777" w:rsidR="000D0013" w:rsidRDefault="00000000">
            <w:r>
              <w:rPr>
                <w:sz w:val="19"/>
                <w:szCs w:val="19"/>
              </w:rPr>
              <w:t>Shows the skills taught by a specific course.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181B76" w14:textId="77777777" w:rsidR="000D0013" w:rsidRDefault="00000000">
            <w:r>
              <w:rPr>
                <w:sz w:val="19"/>
                <w:szCs w:val="19"/>
              </w:rPr>
              <w:t>"What skills does Computer Vision teach?"</w:t>
            </w:r>
          </w:p>
        </w:tc>
      </w:tr>
      <w:tr w:rsidR="000D0013" w14:paraId="08BB45D4"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7FE46F0" w14:textId="77777777" w:rsidR="000D0013" w:rsidRDefault="00000000">
            <w:r>
              <w:rPr>
                <w:b/>
                <w:bCs/>
                <w:color w:val="2E75B6"/>
                <w:sz w:val="19"/>
                <w:szCs w:val="19"/>
              </w:rPr>
              <w:t>search_courses_by_skill</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0F43F67" w14:textId="77777777" w:rsidR="000D0013" w:rsidRDefault="00000000">
            <w:r>
              <w:rPr>
                <w:sz w:val="19"/>
                <w:szCs w:val="19"/>
              </w:rPr>
              <w:t>Finds courses that teach a specific skill or topic.</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45312091" w14:textId="77777777" w:rsidR="000D0013" w:rsidRDefault="00000000">
            <w:r>
              <w:rPr>
                <w:sz w:val="19"/>
                <w:szCs w:val="19"/>
              </w:rPr>
              <w:t>"Which courses teach machine learning?"</w:t>
            </w:r>
          </w:p>
        </w:tc>
      </w:tr>
    </w:tbl>
    <w:p w14:paraId="13727FC1" w14:textId="77777777" w:rsidR="000D0013" w:rsidRDefault="000D0013">
      <w:pPr>
        <w:spacing w:before="200"/>
      </w:pPr>
    </w:p>
    <w:p w14:paraId="2F204405" w14:textId="77777777" w:rsidR="00E30992" w:rsidRDefault="00E30992">
      <w:pPr>
        <w:rPr>
          <w:b/>
          <w:bCs/>
          <w:color w:val="1F4E79"/>
          <w:sz w:val="30"/>
          <w:szCs w:val="30"/>
        </w:rPr>
      </w:pPr>
      <w:r>
        <w:rPr>
          <w:b/>
          <w:bCs/>
          <w:color w:val="1F4E79"/>
          <w:sz w:val="30"/>
          <w:szCs w:val="30"/>
        </w:rPr>
        <w:br w:type="page"/>
      </w:r>
    </w:p>
    <w:p w14:paraId="2A9BC942" w14:textId="2ECDFAEE" w:rsidR="000D0013" w:rsidRDefault="00000000">
      <w:pPr>
        <w:spacing w:before="320"/>
      </w:pPr>
      <w:r>
        <w:rPr>
          <w:b/>
          <w:bCs/>
          <w:color w:val="1F4E79"/>
          <w:sz w:val="30"/>
          <w:szCs w:val="30"/>
        </w:rPr>
        <w:lastRenderedPageBreak/>
        <w:t>4.  Career / Role Guidance</w:t>
      </w:r>
    </w:p>
    <w:p w14:paraId="3584C105" w14:textId="77777777" w:rsidR="000D0013" w:rsidRDefault="000D0013">
      <w:pPr>
        <w:pBdr>
          <w:bottom w:val="single" w:sz="6" w:space="1" w:color="2E75B6"/>
        </w:pBdr>
        <w:spacing w:before="160" w:after="160"/>
      </w:pPr>
    </w:p>
    <w:p w14:paraId="40EDA0B4" w14:textId="77777777" w:rsidR="000D0013" w:rsidRDefault="00000000">
      <w:pPr>
        <w:spacing w:after="160"/>
      </w:pPr>
      <w:r>
        <w:t>This domain connects the curriculum to career roles using course–skill–role mappings in the Knowledge Graph. Student-aware intents use the student's completed courses to estimate skill coverage and career role alignment. It helps students identify skill gaps, evaluate career fit, and plan course selections to improve role readiness.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2"/>
        <w:gridCol w:w="3241"/>
        <w:gridCol w:w="2607"/>
      </w:tblGrid>
      <w:tr w:rsidR="000D0013" w14:paraId="19CD86BE"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73AE298" w14:textId="77777777" w:rsidR="000D0013" w:rsidRDefault="00000000">
            <w:pPr>
              <w:jc w:val="center"/>
            </w:pPr>
            <w:r>
              <w:rPr>
                <w:b/>
                <w:bCs/>
                <w:color w:val="FFFFFF"/>
              </w:rPr>
              <w:t>Intent</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2913CCD1" w14:textId="77777777" w:rsidR="000D0013" w:rsidRDefault="00000000">
            <w:pPr>
              <w:jc w:val="center"/>
            </w:pPr>
            <w:r>
              <w:rPr>
                <w:b/>
                <w:bCs/>
                <w:color w:val="FFFFFF"/>
              </w:rPr>
              <w:t>What It Does</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7A54178" w14:textId="77777777" w:rsidR="000D0013" w:rsidRDefault="00000000">
            <w:pPr>
              <w:jc w:val="center"/>
            </w:pPr>
            <w:r>
              <w:rPr>
                <w:b/>
                <w:bCs/>
                <w:color w:val="FFFFFF"/>
              </w:rPr>
              <w:t>Example Student Question</w:t>
            </w:r>
          </w:p>
        </w:tc>
      </w:tr>
      <w:tr w:rsidR="000D0013" w14:paraId="525BC17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CB6DB18" w14:textId="77777777" w:rsidR="000D0013" w:rsidRDefault="00000000">
            <w:r>
              <w:rPr>
                <w:b/>
                <w:bCs/>
                <w:color w:val="2E75B6"/>
                <w:sz w:val="19"/>
                <w:szCs w:val="19"/>
              </w:rPr>
              <w:t>get_role_profile</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E003124" w14:textId="77777777" w:rsidR="000D0013" w:rsidRDefault="00000000">
            <w:r>
              <w:rPr>
                <w:sz w:val="19"/>
                <w:szCs w:val="19"/>
              </w:rPr>
              <w:t>Provides information about a career role, including required skills and role-related details.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869EAA6" w14:textId="77777777" w:rsidR="000D0013" w:rsidRDefault="00000000">
            <w:r>
              <w:rPr>
                <w:sz w:val="19"/>
                <w:szCs w:val="19"/>
              </w:rPr>
              <w:t>"Tell me about the Data Scientist role."</w:t>
            </w:r>
          </w:p>
        </w:tc>
      </w:tr>
      <w:tr w:rsidR="000D0013" w14:paraId="2BA7871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2519BFEF" w14:textId="77777777" w:rsidR="000D0013" w:rsidRDefault="00000000">
            <w:r>
              <w:rPr>
                <w:b/>
                <w:bCs/>
                <w:color w:val="2E75B6"/>
                <w:sz w:val="19"/>
                <w:szCs w:val="19"/>
              </w:rPr>
              <w:t>get_roles_by_track</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67E4F529" w14:textId="77777777" w:rsidR="000D0013" w:rsidRDefault="00000000">
            <w:r>
              <w:rPr>
                <w:sz w:val="19"/>
                <w:szCs w:val="19"/>
              </w:rPr>
              <w:t>Lists career roles connected to a specific academic track based on the track's courses and taught skills.</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59E0EB8" w14:textId="77777777" w:rsidR="000D0013" w:rsidRDefault="00000000">
            <w:r>
              <w:rPr>
                <w:sz w:val="19"/>
                <w:szCs w:val="19"/>
              </w:rPr>
              <w:t>"What roles are connected to the AI track?"</w:t>
            </w:r>
          </w:p>
        </w:tc>
      </w:tr>
      <w:tr w:rsidR="000D0013" w14:paraId="461C0B5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4F6DD9D" w14:textId="77777777" w:rsidR="000D0013" w:rsidRDefault="00000000">
            <w:r>
              <w:rPr>
                <w:b/>
                <w:bCs/>
                <w:color w:val="2E75B6"/>
                <w:sz w:val="19"/>
                <w:szCs w:val="19"/>
              </w:rPr>
              <w:t>compute_skill_gap</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DA0C2D4" w14:textId="77777777" w:rsidR="000D0013" w:rsidRDefault="00000000">
            <w:r>
              <w:rPr>
                <w:sz w:val="19"/>
                <w:szCs w:val="19"/>
              </w:rPr>
              <w:t>Compares the student's completed-course skills against the skills required for a target role and identifies missing skills.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B5EFCFB" w14:textId="77777777" w:rsidR="000D0013" w:rsidRDefault="00000000">
            <w:r>
              <w:rPr>
                <w:sz w:val="19"/>
                <w:szCs w:val="19"/>
              </w:rPr>
              <w:t>"I want to become a Data Scientist. What am I missing?"</w:t>
            </w:r>
          </w:p>
        </w:tc>
      </w:tr>
      <w:tr w:rsidR="000D0013" w14:paraId="75E7928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3CEBE07F" w14:textId="77777777" w:rsidR="000D0013" w:rsidRDefault="00000000">
            <w:r>
              <w:rPr>
                <w:b/>
                <w:bCs/>
                <w:color w:val="2E75B6"/>
                <w:sz w:val="19"/>
                <w:szCs w:val="19"/>
              </w:rPr>
              <w:t>compute_alignment_score</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40104473" w14:textId="77777777" w:rsidR="000D0013" w:rsidRDefault="00000000">
            <w:r>
              <w:rPr>
                <w:sz w:val="19"/>
                <w:szCs w:val="19"/>
              </w:rPr>
              <w:t>Calculates how aligned the student's current completed courses are with a specific career role.</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4B1EC139" w14:textId="77777777" w:rsidR="000D0013" w:rsidRDefault="00000000">
            <w:r>
              <w:rPr>
                <w:sz w:val="19"/>
                <w:szCs w:val="19"/>
              </w:rPr>
              <w:t>"How aligned am I with the Data Scientist role?"</w:t>
            </w:r>
          </w:p>
        </w:tc>
      </w:tr>
      <w:tr w:rsidR="000D0013" w14:paraId="6DD9C8A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FEE2C2C" w14:textId="77777777" w:rsidR="000D0013" w:rsidRDefault="00000000">
            <w:r>
              <w:rPr>
                <w:b/>
                <w:bCs/>
                <w:color w:val="2E75B6"/>
                <w:sz w:val="19"/>
                <w:szCs w:val="19"/>
              </w:rPr>
              <w:t>recommend_courses_to_close_gap</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F21850C" w14:textId="77777777" w:rsidR="000D0013" w:rsidRDefault="00000000">
            <w:r>
              <w:rPr>
                <w:sz w:val="19"/>
                <w:szCs w:val="19"/>
              </w:rPr>
              <w:t>Recommends courses that can help the student close the skill gap for a target role.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3FA213C" w14:textId="77777777" w:rsidR="000D0013" w:rsidRDefault="00000000">
            <w:r>
              <w:rPr>
                <w:sz w:val="19"/>
                <w:szCs w:val="19"/>
              </w:rPr>
              <w:t>"What courses should I take to close my gap for Data Scientist?"</w:t>
            </w:r>
          </w:p>
        </w:tc>
      </w:tr>
      <w:tr w:rsidR="000D0013" w14:paraId="599EB58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6F35794" w14:textId="77777777" w:rsidR="000D0013" w:rsidRDefault="00000000">
            <w:r>
              <w:rPr>
                <w:b/>
                <w:bCs/>
                <w:color w:val="2E75B6"/>
                <w:sz w:val="19"/>
                <w:szCs w:val="19"/>
              </w:rPr>
              <w:t>find_best_matching_roles</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073A97F" w14:textId="77777777" w:rsidR="000D0013" w:rsidRDefault="00000000">
            <w:r>
              <w:rPr>
                <w:sz w:val="19"/>
                <w:szCs w:val="19"/>
              </w:rPr>
              <w:t>Ranks career roles based on how well they match the student's completed courses and acquired skills.</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003A5A16" w14:textId="77777777" w:rsidR="000D0013" w:rsidRDefault="00000000">
            <w:r>
              <w:rPr>
                <w:sz w:val="19"/>
                <w:szCs w:val="19"/>
              </w:rPr>
              <w:t>"What roles fit me best based on my completed courses?"</w:t>
            </w:r>
          </w:p>
        </w:tc>
      </w:tr>
      <w:tr w:rsidR="000D0013" w14:paraId="6A075299"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8A65349" w14:textId="77777777" w:rsidR="000D0013" w:rsidRDefault="00000000">
            <w:r>
              <w:rPr>
                <w:b/>
                <w:bCs/>
                <w:color w:val="2E75B6"/>
                <w:sz w:val="19"/>
                <w:szCs w:val="19"/>
              </w:rPr>
              <w:t>estimate_alignment_improvement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FD5E093" w14:textId="77777777" w:rsidR="000D0013" w:rsidRDefault="00000000">
            <w:r>
              <w:rPr>
                <w:sz w:val="19"/>
                <w:szCs w:val="19"/>
              </w:rPr>
              <w:t>Estimates how much the student's alignment with a target role would improve if they took or passed specific planned courses.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B154510" w14:textId="77777777" w:rsidR="000D0013" w:rsidRDefault="00000000">
            <w:r>
              <w:rPr>
                <w:sz w:val="19"/>
                <w:szCs w:val="19"/>
              </w:rPr>
              <w:t>"If I take Machine Learning and Data Mining, how much better would my Data Scientist alignment be?"</w:t>
            </w:r>
          </w:p>
        </w:tc>
      </w:tr>
      <w:tr w:rsidR="000D0013" w14:paraId="5E7637A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35F8A4FA" w14:textId="77777777" w:rsidR="000D0013" w:rsidRDefault="00000000">
            <w:r>
              <w:rPr>
                <w:b/>
                <w:bCs/>
                <w:color w:val="2E75B6"/>
                <w:sz w:val="19"/>
                <w:szCs w:val="19"/>
              </w:rPr>
              <w:t>get_focus_courses_for_target</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1EDDEC28" w14:textId="77777777" w:rsidR="000D0013" w:rsidRDefault="00000000">
            <w:r>
              <w:rPr>
                <w:sz w:val="19"/>
                <w:szCs w:val="19"/>
              </w:rPr>
              <w:t>Identifies important or focus courses related to a target role or track. It is career and curriculum guidance, not an official semester plan.</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42B96C22" w14:textId="77777777" w:rsidR="000D0013" w:rsidRDefault="00000000">
            <w:r>
              <w:rPr>
                <w:sz w:val="19"/>
                <w:szCs w:val="19"/>
              </w:rPr>
              <w:t>"What future courses should I focus on for ML Engineer?"</w:t>
            </w:r>
          </w:p>
        </w:tc>
      </w:tr>
    </w:tbl>
    <w:p w14:paraId="78410F2D" w14:textId="77777777" w:rsidR="000D0013" w:rsidRDefault="000D0013">
      <w:pPr>
        <w:spacing w:before="200"/>
      </w:pPr>
    </w:p>
    <w:p w14:paraId="7F453B01" w14:textId="77777777" w:rsidR="00E30992" w:rsidRDefault="00E30992">
      <w:pPr>
        <w:rPr>
          <w:b/>
          <w:bCs/>
          <w:color w:val="1F4E79"/>
          <w:sz w:val="30"/>
          <w:szCs w:val="30"/>
        </w:rPr>
      </w:pPr>
      <w:r>
        <w:rPr>
          <w:b/>
          <w:bCs/>
          <w:color w:val="1F4E79"/>
          <w:sz w:val="30"/>
          <w:szCs w:val="30"/>
        </w:rPr>
        <w:br w:type="page"/>
      </w:r>
    </w:p>
    <w:p w14:paraId="72F01C91" w14:textId="03DE3934" w:rsidR="000D0013" w:rsidRDefault="00000000">
      <w:pPr>
        <w:spacing w:before="320"/>
      </w:pPr>
      <w:r>
        <w:rPr>
          <w:b/>
          <w:bCs/>
          <w:color w:val="1F4E79"/>
          <w:sz w:val="30"/>
          <w:szCs w:val="30"/>
        </w:rPr>
        <w:lastRenderedPageBreak/>
        <w:t>5.  Track Guidance</w:t>
      </w:r>
    </w:p>
    <w:p w14:paraId="0084E42F" w14:textId="77777777" w:rsidR="000D0013" w:rsidRDefault="000D0013">
      <w:pPr>
        <w:pBdr>
          <w:bottom w:val="single" w:sz="6" w:space="1" w:color="2E75B6"/>
        </w:pBdr>
        <w:spacing w:before="160" w:after="160"/>
      </w:pPr>
    </w:p>
    <w:p w14:paraId="05329C25" w14:textId="77777777" w:rsidR="000D0013" w:rsidRDefault="00000000">
      <w:pPr>
        <w:spacing w:after="160"/>
      </w:pPr>
      <w:r>
        <w:t>This domain helps students understand and compare the academic tracks offered by the CIS program. It maps tracks to associated skills and career roles, enabling students to evaluate which track best fits their academic interests or career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3674"/>
        <w:gridCol w:w="2934"/>
      </w:tblGrid>
      <w:tr w:rsidR="000D0013" w14:paraId="70748142"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19CEC59" w14:textId="77777777" w:rsidR="000D0013" w:rsidRDefault="00000000">
            <w:pPr>
              <w:jc w:val="center"/>
            </w:pPr>
            <w:r>
              <w:rPr>
                <w:b/>
                <w:bCs/>
                <w:color w:val="FFFFFF"/>
              </w:rPr>
              <w:t>Intent</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C23B414" w14:textId="77777777" w:rsidR="000D0013" w:rsidRDefault="00000000">
            <w:pPr>
              <w:jc w:val="center"/>
            </w:pPr>
            <w:r>
              <w:rPr>
                <w:b/>
                <w:bCs/>
                <w:color w:val="FFFFFF"/>
              </w:rPr>
              <w:t>What It Does</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0C06878" w14:textId="77777777" w:rsidR="000D0013" w:rsidRDefault="00000000">
            <w:pPr>
              <w:jc w:val="center"/>
            </w:pPr>
            <w:r>
              <w:rPr>
                <w:b/>
                <w:bCs/>
                <w:color w:val="FFFFFF"/>
              </w:rPr>
              <w:t>Example Student Question</w:t>
            </w:r>
          </w:p>
        </w:tc>
      </w:tr>
      <w:tr w:rsidR="000D0013" w14:paraId="425FDFB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8FADA0" w14:textId="77777777" w:rsidR="000D0013" w:rsidRDefault="00000000">
            <w:r>
              <w:rPr>
                <w:b/>
                <w:bCs/>
                <w:color w:val="2E75B6"/>
                <w:sz w:val="19"/>
                <w:szCs w:val="19"/>
              </w:rPr>
              <w:t>get_track_overview</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304A0AD" w14:textId="77777777" w:rsidR="000D0013" w:rsidRDefault="00000000">
            <w:r>
              <w:rPr>
                <w:sz w:val="19"/>
                <w:szCs w:val="19"/>
              </w:rPr>
              <w:t>Provides an overview of an academic track, including its courses, skills, and related curriculum structure.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394E69D" w14:textId="77777777" w:rsidR="000D0013" w:rsidRDefault="00000000">
            <w:r>
              <w:rPr>
                <w:sz w:val="19"/>
                <w:szCs w:val="19"/>
              </w:rPr>
              <w:t>"Give me an overview of the AI track."</w:t>
            </w:r>
          </w:p>
        </w:tc>
      </w:tr>
      <w:tr w:rsidR="000D0013" w14:paraId="7ADB62E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317332B" w14:textId="77777777" w:rsidR="000D0013" w:rsidRDefault="00000000">
            <w:r>
              <w:rPr>
                <w:b/>
                <w:bCs/>
                <w:color w:val="2E75B6"/>
                <w:sz w:val="19"/>
                <w:szCs w:val="19"/>
              </w:rPr>
              <w:t>compare_tracks</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C12ECD5" w14:textId="77777777" w:rsidR="000D0013" w:rsidRDefault="00000000">
            <w:r>
              <w:rPr>
                <w:sz w:val="19"/>
                <w:szCs w:val="19"/>
              </w:rPr>
              <w:t>Compares two academic tracks side by side.</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D149D17" w14:textId="77777777" w:rsidR="000D0013" w:rsidRDefault="00000000">
            <w:r>
              <w:rPr>
                <w:sz w:val="19"/>
                <w:szCs w:val="19"/>
              </w:rPr>
              <w:t>"Compare AI and Data Science."</w:t>
            </w:r>
          </w:p>
        </w:tc>
      </w:tr>
      <w:tr w:rsidR="000D0013" w14:paraId="472C58EF"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D6E392B" w14:textId="77777777" w:rsidR="000D0013" w:rsidRDefault="00000000">
            <w:r>
              <w:rPr>
                <w:b/>
                <w:bCs/>
                <w:color w:val="2E75B6"/>
                <w:sz w:val="19"/>
                <w:szCs w:val="19"/>
              </w:rPr>
              <w:t>recommend_track_for_role</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8940D33" w14:textId="77777777" w:rsidR="000D0013" w:rsidRDefault="00000000">
            <w:r>
              <w:rPr>
                <w:sz w:val="19"/>
                <w:szCs w:val="19"/>
              </w:rPr>
              <w:t>Recommends or ranks tracks based on their relevance to a target career role.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2CB2A8F" w14:textId="77777777" w:rsidR="000D0013" w:rsidRDefault="00000000">
            <w:r>
              <w:rPr>
                <w:sz w:val="19"/>
                <w:szCs w:val="19"/>
              </w:rPr>
              <w:t>"Which track is best for Data Scientist?"</w:t>
            </w:r>
          </w:p>
        </w:tc>
      </w:tr>
      <w:tr w:rsidR="000D0013" w14:paraId="122D8A8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0B5CB062" w14:textId="77777777" w:rsidR="000D0013" w:rsidRDefault="00000000">
            <w:r>
              <w:rPr>
                <w:b/>
                <w:bCs/>
                <w:color w:val="2E75B6"/>
                <w:sz w:val="19"/>
                <w:szCs w:val="19"/>
              </w:rPr>
              <w:t>recommend_track_for_skill</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DE744C3" w14:textId="77777777" w:rsidR="000D0013" w:rsidRDefault="00000000">
            <w:r>
              <w:rPr>
                <w:sz w:val="19"/>
                <w:szCs w:val="19"/>
              </w:rPr>
              <w:t>Recommends or ranks tracks based on their relevance to a target skill.</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2C45F0A4" w14:textId="77777777" w:rsidR="000D0013" w:rsidRDefault="00000000">
            <w:r>
              <w:rPr>
                <w:sz w:val="19"/>
                <w:szCs w:val="19"/>
              </w:rPr>
              <w:t>"Which track is best for learning machine learning?"</w:t>
            </w:r>
          </w:p>
        </w:tc>
      </w:tr>
    </w:tbl>
    <w:p w14:paraId="78288421" w14:textId="77777777" w:rsidR="000D0013" w:rsidRDefault="000D0013">
      <w:pPr>
        <w:spacing w:before="200"/>
      </w:pPr>
    </w:p>
    <w:p w14:paraId="73467886" w14:textId="77777777" w:rsidR="00E30992" w:rsidRDefault="00E30992">
      <w:pPr>
        <w:rPr>
          <w:b/>
          <w:bCs/>
          <w:color w:val="1F4E79"/>
          <w:sz w:val="30"/>
          <w:szCs w:val="30"/>
        </w:rPr>
      </w:pPr>
      <w:r>
        <w:rPr>
          <w:b/>
          <w:bCs/>
          <w:color w:val="1F4E79"/>
          <w:sz w:val="30"/>
          <w:szCs w:val="30"/>
        </w:rPr>
        <w:br w:type="page"/>
      </w:r>
    </w:p>
    <w:p w14:paraId="4561E870" w14:textId="1DF5A1A2" w:rsidR="000D0013" w:rsidRDefault="00000000">
      <w:pPr>
        <w:spacing w:before="320"/>
      </w:pPr>
      <w:r>
        <w:rPr>
          <w:b/>
          <w:bCs/>
          <w:color w:val="1F4E79"/>
          <w:sz w:val="30"/>
          <w:szCs w:val="30"/>
        </w:rPr>
        <w:lastRenderedPageBreak/>
        <w:t>6.  Academic Planning</w:t>
      </w:r>
    </w:p>
    <w:p w14:paraId="581EF3AB" w14:textId="77777777" w:rsidR="000D0013" w:rsidRDefault="000D0013">
      <w:pPr>
        <w:pBdr>
          <w:bottom w:val="single" w:sz="6" w:space="1" w:color="2E75B6"/>
        </w:pBdr>
        <w:spacing w:before="160" w:after="160"/>
      </w:pPr>
    </w:p>
    <w:p w14:paraId="3676BEF0" w14:textId="77777777" w:rsidR="000D0013" w:rsidRDefault="00000000">
      <w:pPr>
        <w:spacing w:after="160"/>
      </w:pPr>
      <w:r>
        <w:t>This domain covers student-specific academic decision-making and planning. These intents depend on the student's academic record and integrate with the Academic Logic Engine (ALE) where rule-driven computation is required. It supports semester planning, multi-semester roadmaps, graduation audits, course eligibility checks, and GPA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3469"/>
        <w:gridCol w:w="2823"/>
      </w:tblGrid>
      <w:tr w:rsidR="000D0013" w14:paraId="55B41A92"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487D289" w14:textId="77777777" w:rsidR="000D0013" w:rsidRDefault="00000000">
            <w:pPr>
              <w:jc w:val="center"/>
            </w:pPr>
            <w:r>
              <w:rPr>
                <w:b/>
                <w:bCs/>
                <w:color w:val="FFFFFF"/>
              </w:rPr>
              <w:t>Intent</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9A480F9" w14:textId="77777777" w:rsidR="000D0013" w:rsidRDefault="00000000">
            <w:pPr>
              <w:jc w:val="center"/>
            </w:pPr>
            <w:r>
              <w:rPr>
                <w:b/>
                <w:bCs/>
                <w:color w:val="FFFFFF"/>
              </w:rPr>
              <w:t>What It Does</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6F4BAEE" w14:textId="77777777" w:rsidR="000D0013" w:rsidRDefault="00000000">
            <w:pPr>
              <w:jc w:val="center"/>
            </w:pPr>
            <w:r>
              <w:rPr>
                <w:b/>
                <w:bCs/>
                <w:color w:val="FFFFFF"/>
              </w:rPr>
              <w:t>Example Student Question</w:t>
            </w:r>
          </w:p>
        </w:tc>
      </w:tr>
      <w:tr w:rsidR="000D0013" w14:paraId="2F49325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96C3245" w14:textId="77777777" w:rsidR="000D0013" w:rsidRDefault="00000000">
            <w:r>
              <w:rPr>
                <w:b/>
                <w:bCs/>
                <w:color w:val="2E75B6"/>
                <w:sz w:val="19"/>
                <w:szCs w:val="19"/>
              </w:rPr>
              <w:t>plan_semester</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6D17C19" w14:textId="77777777" w:rsidR="000D0013" w:rsidRDefault="00000000">
            <w:r>
              <w:rPr>
                <w:sz w:val="19"/>
                <w:szCs w:val="19"/>
              </w:rPr>
              <w:t>Generates a suggested course plan for the next semester only, based on the student's academic record, completed courses, failed courses, track, CGPA, credit limits, and course availability.</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D92AECF" w14:textId="77777777" w:rsidR="000D0013" w:rsidRDefault="00000000">
            <w:r>
              <w:rPr>
                <w:sz w:val="19"/>
                <w:szCs w:val="19"/>
              </w:rPr>
              <w:t>"What courses should I take next semester?"</w:t>
            </w:r>
          </w:p>
        </w:tc>
      </w:tr>
      <w:tr w:rsidR="000D0013" w14:paraId="5EF7138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261CDFE4" w14:textId="77777777" w:rsidR="000D0013" w:rsidRDefault="00000000">
            <w:r>
              <w:rPr>
                <w:b/>
                <w:bCs/>
                <w:color w:val="2E75B6"/>
                <w:sz w:val="19"/>
                <w:szCs w:val="19"/>
              </w:rPr>
              <w:t>generate_graduation_roadmap</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3CC5EEB7" w14:textId="77777777" w:rsidR="000D0013" w:rsidRDefault="00000000">
            <w:r>
              <w:rPr>
                <w:sz w:val="19"/>
                <w:szCs w:val="19"/>
              </w:rPr>
              <w:t>Builds a multi-semester roadmap showing how the student can progress from the current academic state until graduation, or until a specific target semester if the student asks for one.</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1063C7DD" w14:textId="77777777" w:rsidR="000D0013" w:rsidRDefault="00000000">
            <w:r>
              <w:rPr>
                <w:sz w:val="19"/>
                <w:szCs w:val="19"/>
              </w:rPr>
              <w:t>"Can I graduate by Fall 2027?"</w:t>
            </w:r>
          </w:p>
        </w:tc>
      </w:tr>
      <w:tr w:rsidR="000D0013" w14:paraId="273DC48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7B5A66B" w14:textId="77777777" w:rsidR="000D0013" w:rsidRDefault="00000000">
            <w:r>
              <w:rPr>
                <w:b/>
                <w:bCs/>
                <w:color w:val="2E75B6"/>
                <w:sz w:val="19"/>
                <w:szCs w:val="19"/>
              </w:rPr>
              <w:t>run_graduation_audit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EBE386E" w14:textId="77777777" w:rsidR="000D0013" w:rsidRDefault="00000000">
            <w:r>
              <w:rPr>
                <w:sz w:val="19"/>
                <w:szCs w:val="19"/>
              </w:rPr>
              <w:t>Checks whether the student currently satisfies graduation requirements, identifies missing graduation requirements, and includes honors eligibility and audit information where applicable.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2879A79" w14:textId="77777777" w:rsidR="000D0013" w:rsidRDefault="00000000">
            <w:r>
              <w:rPr>
                <w:sz w:val="19"/>
                <w:szCs w:val="19"/>
              </w:rPr>
              <w:t>"Can I graduate?"</w:t>
            </w:r>
          </w:p>
        </w:tc>
      </w:tr>
      <w:tr w:rsidR="000D0013" w14:paraId="4E51F65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07A8A40C" w14:textId="77777777" w:rsidR="000D0013" w:rsidRDefault="00000000">
            <w:r>
              <w:rPr>
                <w:b/>
                <w:bCs/>
                <w:color w:val="2E75B6"/>
                <w:sz w:val="19"/>
                <w:szCs w:val="19"/>
              </w:rPr>
              <w:t>check_course_eligibility</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6BAA0B4A" w14:textId="77777777" w:rsidR="000D0013" w:rsidRDefault="00000000">
            <w:r>
              <w:rPr>
                <w:sz w:val="19"/>
                <w:szCs w:val="19"/>
              </w:rPr>
              <w:t>Checks whether the student can take a specific course, mainly based on completed prerequisites, current enrollment, previous completion, failed/retake status, and relevant course registration conditions.</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5801927" w14:textId="77777777" w:rsidR="000D0013" w:rsidRDefault="00000000">
            <w:r>
              <w:rPr>
                <w:sz w:val="19"/>
                <w:szCs w:val="19"/>
              </w:rPr>
              <w:t>"Can I take Computer Vision next semester?"</w:t>
            </w:r>
          </w:p>
        </w:tc>
      </w:tr>
      <w:tr w:rsidR="000D0013" w14:paraId="69C996D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96517BD" w14:textId="77777777" w:rsidR="000D0013" w:rsidRDefault="00000000">
            <w:r>
              <w:rPr>
                <w:b/>
                <w:bCs/>
                <w:color w:val="2E75B6"/>
                <w:sz w:val="19"/>
                <w:szCs w:val="19"/>
              </w:rPr>
              <w:t>simulate_gpa_forward</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64C9236" w14:textId="77777777" w:rsidR="000D0013" w:rsidRDefault="00000000">
            <w:r>
              <w:rPr>
                <w:sz w:val="19"/>
                <w:szCs w:val="19"/>
              </w:rPr>
              <w:t>Simulates the student's future CGPA based on hypothetical grades in current or planned courses.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29218AD" w14:textId="77777777" w:rsidR="000D0013" w:rsidRDefault="00000000">
            <w:r>
              <w:rPr>
                <w:sz w:val="19"/>
                <w:szCs w:val="19"/>
              </w:rPr>
              <w:t>"If I get A in Machine Learning and C in Big Data Engineering, what will my CGPA be?"</w:t>
            </w:r>
          </w:p>
        </w:tc>
      </w:tr>
      <w:tr w:rsidR="000D0013" w14:paraId="1768C16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5AB8E0A" w14:textId="77777777" w:rsidR="000D0013" w:rsidRDefault="00000000">
            <w:r>
              <w:rPr>
                <w:b/>
                <w:bCs/>
                <w:color w:val="2E75B6"/>
                <w:sz w:val="19"/>
                <w:szCs w:val="19"/>
              </w:rPr>
              <w:t>solve_target_gpa</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17505BA" w14:textId="77777777" w:rsidR="000D0013" w:rsidRDefault="00000000">
            <w:r>
              <w:rPr>
                <w:sz w:val="19"/>
                <w:szCs w:val="19"/>
              </w:rPr>
              <w:t>Calculates what grades the student needs in upcoming or current courses to reach a target CGPA.</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11698039" w14:textId="77777777" w:rsidR="000D0013" w:rsidRDefault="00000000">
            <w:r>
              <w:rPr>
                <w:sz w:val="19"/>
                <w:szCs w:val="19"/>
              </w:rPr>
              <w:t>"What grades do I need to reach a 2.0 CGPA?"</w:t>
            </w:r>
          </w:p>
        </w:tc>
      </w:tr>
    </w:tbl>
    <w:p w14:paraId="28D07D30" w14:textId="77777777" w:rsidR="000D0013" w:rsidRDefault="000D0013">
      <w:pPr>
        <w:spacing w:before="200"/>
      </w:pPr>
    </w:p>
    <w:p w14:paraId="6E53E03A" w14:textId="77777777" w:rsidR="00E30992" w:rsidRDefault="00E30992">
      <w:pPr>
        <w:rPr>
          <w:b/>
          <w:bCs/>
          <w:color w:val="1F4E79"/>
          <w:sz w:val="30"/>
          <w:szCs w:val="30"/>
        </w:rPr>
      </w:pPr>
      <w:r>
        <w:rPr>
          <w:b/>
          <w:bCs/>
          <w:color w:val="1F4E79"/>
          <w:sz w:val="30"/>
          <w:szCs w:val="30"/>
        </w:rPr>
        <w:br w:type="page"/>
      </w:r>
    </w:p>
    <w:p w14:paraId="615F5C13" w14:textId="718AA11E" w:rsidR="000D0013" w:rsidRDefault="00000000">
      <w:pPr>
        <w:spacing w:before="320"/>
      </w:pPr>
      <w:r>
        <w:rPr>
          <w:b/>
          <w:bCs/>
          <w:color w:val="1F4E79"/>
          <w:sz w:val="30"/>
          <w:szCs w:val="30"/>
        </w:rPr>
        <w:lastRenderedPageBreak/>
        <w:t>7.  Control / Scope Handling</w:t>
      </w:r>
    </w:p>
    <w:p w14:paraId="225C233D" w14:textId="77777777" w:rsidR="000D0013" w:rsidRDefault="000D0013">
      <w:pPr>
        <w:pBdr>
          <w:bottom w:val="single" w:sz="6" w:space="1" w:color="2E75B6"/>
        </w:pBdr>
        <w:spacing w:before="160" w:after="160"/>
      </w:pPr>
    </w:p>
    <w:p w14:paraId="43C0A8F0" w14:textId="77777777" w:rsidR="000D0013" w:rsidRDefault="00000000">
      <w:pPr>
        <w:spacing w:after="160"/>
      </w:pPr>
      <w:r>
        <w:t>These intents handle edge cases where the system should not directly invoke an academic engine. They ensure graceful handling of ambiguous queries, missing required entities, and out-of-scope requests that fall outside PathFinder's advising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4012"/>
        <w:gridCol w:w="3230"/>
      </w:tblGrid>
      <w:tr w:rsidR="000D0013" w14:paraId="6E53A15D"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11DC77E" w14:textId="77777777" w:rsidR="000D0013" w:rsidRDefault="00000000">
            <w:pPr>
              <w:jc w:val="center"/>
            </w:pPr>
            <w:r>
              <w:rPr>
                <w:b/>
                <w:bCs/>
                <w:color w:val="FFFFFF"/>
              </w:rPr>
              <w:t>Intent</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E7B1179" w14:textId="77777777" w:rsidR="000D0013" w:rsidRDefault="00000000">
            <w:pPr>
              <w:jc w:val="center"/>
            </w:pPr>
            <w:r>
              <w:rPr>
                <w:b/>
                <w:bCs/>
                <w:color w:val="FFFFFF"/>
              </w:rPr>
              <w:t>What It Does</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25A53F4" w14:textId="77777777" w:rsidR="000D0013" w:rsidRDefault="00000000">
            <w:pPr>
              <w:jc w:val="center"/>
            </w:pPr>
            <w:r>
              <w:rPr>
                <w:b/>
                <w:bCs/>
                <w:color w:val="FFFFFF"/>
              </w:rPr>
              <w:t>Example Student Question</w:t>
            </w:r>
          </w:p>
        </w:tc>
      </w:tr>
      <w:tr w:rsidR="000D0013" w14:paraId="20B5BF4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96251F1" w14:textId="77777777" w:rsidR="000D0013" w:rsidRDefault="00000000">
            <w:r>
              <w:rPr>
                <w:b/>
                <w:bCs/>
                <w:color w:val="2E75B6"/>
                <w:sz w:val="19"/>
                <w:szCs w:val="19"/>
              </w:rPr>
              <w:t>clarification_needed</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BEE466B" w14:textId="77777777" w:rsidR="000D0013" w:rsidRDefault="00000000">
            <w:r>
              <w:rPr>
                <w:sz w:val="19"/>
                <w:szCs w:val="19"/>
              </w:rPr>
              <w:t>Used when the question is ambiguous, missing a required entity, or could refer to multiple valid academic or career meanings.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F1055BB" w14:textId="77777777" w:rsidR="000D0013" w:rsidRDefault="00000000">
            <w:r>
              <w:rPr>
                <w:sz w:val="19"/>
                <w:szCs w:val="19"/>
              </w:rPr>
              <w:t>"Tell me about software engineering."</w:t>
            </w:r>
          </w:p>
        </w:tc>
      </w:tr>
      <w:tr w:rsidR="000D0013" w14:paraId="7C7866D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777C02F" w14:textId="77777777" w:rsidR="000D0013" w:rsidRDefault="00000000">
            <w:r>
              <w:rPr>
                <w:b/>
                <w:bCs/>
                <w:color w:val="2E75B6"/>
                <w:sz w:val="19"/>
                <w:szCs w:val="19"/>
              </w:rPr>
              <w:t>out_of_scope</w:t>
            </w:r>
          </w:p>
        </w:tc>
        <w:tc>
          <w:tcPr>
            <w:tcW w:w="4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4814D085" w14:textId="77777777" w:rsidR="000D0013" w:rsidRDefault="00000000">
            <w:r>
              <w:rPr>
                <w:sz w:val="19"/>
                <w:szCs w:val="19"/>
              </w:rPr>
              <w:t>Used when the question is outside PathFinder's academic advising, curriculum, policy, career, or student-progress scope.</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61906B7C" w14:textId="77777777" w:rsidR="000D0013" w:rsidRDefault="00000000">
            <w:r>
              <w:rPr>
                <w:sz w:val="19"/>
                <w:szCs w:val="19"/>
              </w:rPr>
              <w:t>"Where is the cafeteria?"</w:t>
            </w:r>
          </w:p>
        </w:tc>
      </w:tr>
    </w:tbl>
    <w:p w14:paraId="320E0413" w14:textId="77777777" w:rsidR="000D0013" w:rsidRDefault="000D0013">
      <w:pPr>
        <w:spacing w:before="200"/>
      </w:pPr>
    </w:p>
    <w:p w14:paraId="5EBF08C5" w14:textId="77777777" w:rsidR="000D0013" w:rsidRDefault="000D0013">
      <w:pPr>
        <w:pBdr>
          <w:bottom w:val="single" w:sz="6" w:space="1" w:color="2E75B6"/>
        </w:pBdr>
        <w:spacing w:before="160" w:after="160"/>
      </w:pPr>
    </w:p>
    <w:p w14:paraId="61C04C6D" w14:textId="77777777" w:rsidR="000D0013" w:rsidRDefault="00000000">
      <w:pPr>
        <w:spacing w:after="80"/>
      </w:pPr>
      <w:r>
        <w:rPr>
          <w:color w:val="666666"/>
          <w:sz w:val="18"/>
          <w:szCs w:val="18"/>
        </w:rPr>
        <w:t>Note: All 26 intents listed above are locked. No modifications to the intent taxonomy, routing logic, or engine assignments are permitted without a formal design review and update to the locked design documents.</w:t>
      </w:r>
    </w:p>
    <w:sectPr w:rsidR="000D00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41027"/>
    <w:multiLevelType w:val="hybridMultilevel"/>
    <w:tmpl w:val="C65EB62E"/>
    <w:lvl w:ilvl="0" w:tplc="87CC09DA">
      <w:start w:val="1"/>
      <w:numFmt w:val="bullet"/>
      <w:lvlText w:val="●"/>
      <w:lvlJc w:val="left"/>
      <w:pPr>
        <w:ind w:left="720" w:hanging="360"/>
      </w:pPr>
    </w:lvl>
    <w:lvl w:ilvl="1" w:tplc="2BBE9B26">
      <w:start w:val="1"/>
      <w:numFmt w:val="bullet"/>
      <w:lvlText w:val="○"/>
      <w:lvlJc w:val="left"/>
      <w:pPr>
        <w:ind w:left="1440" w:hanging="360"/>
      </w:pPr>
    </w:lvl>
    <w:lvl w:ilvl="2" w:tplc="8C2AA8B2">
      <w:start w:val="1"/>
      <w:numFmt w:val="bullet"/>
      <w:lvlText w:val="■"/>
      <w:lvlJc w:val="left"/>
      <w:pPr>
        <w:ind w:left="2160" w:hanging="360"/>
      </w:pPr>
    </w:lvl>
    <w:lvl w:ilvl="3" w:tplc="418CF54C">
      <w:start w:val="1"/>
      <w:numFmt w:val="bullet"/>
      <w:lvlText w:val="●"/>
      <w:lvlJc w:val="left"/>
      <w:pPr>
        <w:ind w:left="2880" w:hanging="360"/>
      </w:pPr>
    </w:lvl>
    <w:lvl w:ilvl="4" w:tplc="F0C691CA">
      <w:start w:val="1"/>
      <w:numFmt w:val="bullet"/>
      <w:lvlText w:val="○"/>
      <w:lvlJc w:val="left"/>
      <w:pPr>
        <w:ind w:left="3600" w:hanging="360"/>
      </w:pPr>
    </w:lvl>
    <w:lvl w:ilvl="5" w:tplc="5C3E4C50">
      <w:start w:val="1"/>
      <w:numFmt w:val="bullet"/>
      <w:lvlText w:val="■"/>
      <w:lvlJc w:val="left"/>
      <w:pPr>
        <w:ind w:left="4320" w:hanging="360"/>
      </w:pPr>
    </w:lvl>
    <w:lvl w:ilvl="6" w:tplc="2E6416D8">
      <w:start w:val="1"/>
      <w:numFmt w:val="bullet"/>
      <w:lvlText w:val="●"/>
      <w:lvlJc w:val="left"/>
      <w:pPr>
        <w:ind w:left="5040" w:hanging="360"/>
      </w:pPr>
    </w:lvl>
    <w:lvl w:ilvl="7" w:tplc="C55606FC">
      <w:start w:val="1"/>
      <w:numFmt w:val="bullet"/>
      <w:lvlText w:val="●"/>
      <w:lvlJc w:val="left"/>
      <w:pPr>
        <w:ind w:left="5760" w:hanging="360"/>
      </w:pPr>
    </w:lvl>
    <w:lvl w:ilvl="8" w:tplc="753A9948">
      <w:start w:val="1"/>
      <w:numFmt w:val="bullet"/>
      <w:lvlText w:val="●"/>
      <w:lvlJc w:val="left"/>
      <w:pPr>
        <w:ind w:left="6480" w:hanging="360"/>
      </w:pPr>
    </w:lvl>
  </w:abstractNum>
  <w:num w:numId="1" w16cid:durableId="1448961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013"/>
    <w:rsid w:val="000D0013"/>
    <w:rsid w:val="00CD02BD"/>
    <w:rsid w:val="00E30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D053"/>
  <w15:docId w15:val="{420BEC1D-F941-4207-B2C9-F3719758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semiHidden/>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1360</Words>
  <Characters>7756</Characters>
  <Application>Microsoft Office Word</Application>
  <DocSecurity>0</DocSecurity>
  <Lines>64</Lines>
  <Paragraphs>18</Paragraphs>
  <ScaleCrop>false</ScaleCrop>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Seif El Islam Ahmed Mahmoud Ibrahim</cp:lastModifiedBy>
  <cp:revision>2</cp:revision>
  <dcterms:created xsi:type="dcterms:W3CDTF">2026-06-26T09:46:00Z</dcterms:created>
  <dcterms:modified xsi:type="dcterms:W3CDTF">2026-06-26T09:48:00Z</dcterms:modified>
</cp:coreProperties>
</file>