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73" w:rsidRPr="003105F0" w:rsidRDefault="00960BF0">
      <w:pPr>
        <w:rPr>
          <w:sz w:val="28"/>
          <w:szCs w:val="28"/>
        </w:rPr>
      </w:pPr>
      <w:proofErr w:type="spellStart"/>
      <w:r w:rsidRPr="003105F0">
        <w:rPr>
          <w:sz w:val="28"/>
          <w:szCs w:val="28"/>
        </w:rPr>
        <w:t>Name</w:t>
      </w:r>
      <w:proofErr w:type="gramStart"/>
      <w:r w:rsidRPr="003105F0">
        <w:rPr>
          <w:sz w:val="28"/>
          <w:szCs w:val="28"/>
        </w:rPr>
        <w:t>:Nana</w:t>
      </w:r>
      <w:proofErr w:type="spellEnd"/>
      <w:proofErr w:type="gramEnd"/>
      <w:r w:rsidRPr="003105F0">
        <w:rPr>
          <w:sz w:val="28"/>
          <w:szCs w:val="28"/>
        </w:rPr>
        <w:t xml:space="preserve"> </w:t>
      </w:r>
      <w:proofErr w:type="spellStart"/>
      <w:r w:rsidRPr="003105F0">
        <w:rPr>
          <w:sz w:val="28"/>
          <w:szCs w:val="28"/>
        </w:rPr>
        <w:t>Akua</w:t>
      </w:r>
      <w:proofErr w:type="spellEnd"/>
      <w:r w:rsidRPr="003105F0">
        <w:rPr>
          <w:sz w:val="28"/>
          <w:szCs w:val="28"/>
        </w:rPr>
        <w:t xml:space="preserve"> </w:t>
      </w:r>
      <w:proofErr w:type="spellStart"/>
      <w:r w:rsidRPr="003105F0">
        <w:rPr>
          <w:sz w:val="28"/>
          <w:szCs w:val="28"/>
        </w:rPr>
        <w:t>Konadu</w:t>
      </w:r>
      <w:proofErr w:type="spellEnd"/>
      <w:r w:rsidRPr="003105F0">
        <w:rPr>
          <w:sz w:val="28"/>
          <w:szCs w:val="28"/>
        </w:rPr>
        <w:t xml:space="preserve"> </w:t>
      </w:r>
      <w:proofErr w:type="spellStart"/>
      <w:r w:rsidRPr="003105F0">
        <w:rPr>
          <w:sz w:val="28"/>
          <w:szCs w:val="28"/>
        </w:rPr>
        <w:t>Agyeman-Gyebi</w:t>
      </w:r>
      <w:proofErr w:type="spellEnd"/>
    </w:p>
    <w:p w:rsidR="00960BF0" w:rsidRPr="003105F0" w:rsidRDefault="00960BF0">
      <w:pPr>
        <w:rPr>
          <w:sz w:val="28"/>
          <w:szCs w:val="28"/>
        </w:rPr>
      </w:pPr>
      <w:r w:rsidRPr="003105F0">
        <w:rPr>
          <w:sz w:val="28"/>
          <w:szCs w:val="28"/>
        </w:rPr>
        <w:t>Index Number: 8281619</w:t>
      </w:r>
    </w:p>
    <w:p w:rsidR="00960BF0" w:rsidRPr="003105F0" w:rsidRDefault="00960BF0">
      <w:pPr>
        <w:rPr>
          <w:sz w:val="28"/>
          <w:szCs w:val="28"/>
        </w:rPr>
      </w:pPr>
      <w:r w:rsidRPr="003105F0">
        <w:rPr>
          <w:sz w:val="28"/>
          <w:szCs w:val="28"/>
        </w:rPr>
        <w:t>Program: Telecommunication Engineering</w:t>
      </w:r>
    </w:p>
    <w:p w:rsidR="00960BF0" w:rsidRPr="003105F0" w:rsidRDefault="00960BF0">
      <w:pPr>
        <w:rPr>
          <w:sz w:val="28"/>
          <w:szCs w:val="28"/>
        </w:rPr>
      </w:pPr>
      <w:r w:rsidRPr="003105F0">
        <w:rPr>
          <w:sz w:val="28"/>
          <w:szCs w:val="28"/>
        </w:rPr>
        <w:t xml:space="preserve">Lecturer: </w:t>
      </w:r>
      <w:proofErr w:type="spellStart"/>
      <w:r w:rsidRPr="003105F0">
        <w:rPr>
          <w:sz w:val="28"/>
          <w:szCs w:val="28"/>
        </w:rPr>
        <w:t>Bismark</w:t>
      </w:r>
      <w:proofErr w:type="spellEnd"/>
      <w:r w:rsidRPr="003105F0">
        <w:rPr>
          <w:sz w:val="28"/>
          <w:szCs w:val="28"/>
        </w:rPr>
        <w:t xml:space="preserve"> </w:t>
      </w:r>
      <w:proofErr w:type="spellStart"/>
      <w:r w:rsidRPr="003105F0">
        <w:rPr>
          <w:sz w:val="28"/>
          <w:szCs w:val="28"/>
        </w:rPr>
        <w:t>Donkor</w:t>
      </w:r>
      <w:proofErr w:type="spellEnd"/>
    </w:p>
    <w:p w:rsidR="00960BF0" w:rsidRPr="003105F0" w:rsidRDefault="00960BF0">
      <w:pPr>
        <w:rPr>
          <w:sz w:val="28"/>
          <w:szCs w:val="28"/>
        </w:rPr>
      </w:pPr>
      <w:r w:rsidRPr="003105F0">
        <w:rPr>
          <w:sz w:val="28"/>
          <w:szCs w:val="28"/>
        </w:rPr>
        <w:t>Date: February 24</w:t>
      </w:r>
      <w:proofErr w:type="gramStart"/>
      <w:r w:rsidRPr="003105F0">
        <w:rPr>
          <w:sz w:val="28"/>
          <w:szCs w:val="28"/>
        </w:rPr>
        <w:t>,2020</w:t>
      </w:r>
      <w:proofErr w:type="gramEnd"/>
    </w:p>
    <w:p w:rsidR="0043560E" w:rsidRPr="003105F0" w:rsidRDefault="00960BF0" w:rsidP="003105F0">
      <w:pPr>
        <w:ind w:left="2880" w:firstLine="720"/>
        <w:rPr>
          <w:b/>
          <w:sz w:val="24"/>
          <w:szCs w:val="24"/>
          <w:u w:val="single"/>
        </w:rPr>
      </w:pPr>
      <w:r w:rsidRPr="003105F0">
        <w:rPr>
          <w:b/>
          <w:sz w:val="24"/>
          <w:szCs w:val="24"/>
          <w:u w:val="single"/>
        </w:rPr>
        <w:t>Half-Wave Rectification</w:t>
      </w:r>
    </w:p>
    <w:p w:rsidR="0043560E" w:rsidRPr="003105F0" w:rsidRDefault="0043560E" w:rsidP="0043560E">
      <w:pPr>
        <w:jc w:val="center"/>
        <w:rPr>
          <w:rFonts w:ascii="Calibri" w:hAnsi="Calibri" w:cs="Calibri"/>
          <w:sz w:val="24"/>
          <w:szCs w:val="24"/>
        </w:rPr>
      </w:pPr>
      <w:r w:rsidRPr="003105F0">
        <w:rPr>
          <w:rFonts w:ascii="Calibri" w:hAnsi="Calibri" w:cs="Calibri"/>
          <w:sz w:val="24"/>
          <w:szCs w:val="24"/>
        </w:rPr>
        <w:t>Rectification is the process of converting alternating voltages to direct voltages.</w:t>
      </w:r>
    </w:p>
    <w:p w:rsidR="0043560E" w:rsidRPr="003105F0" w:rsidRDefault="0043560E" w:rsidP="0043560E">
      <w:pPr>
        <w:jc w:val="center"/>
        <w:rPr>
          <w:rFonts w:ascii="Calibri" w:hAnsi="Calibri" w:cs="Calibri"/>
          <w:sz w:val="24"/>
          <w:szCs w:val="24"/>
        </w:rPr>
      </w:pPr>
      <w:r w:rsidRPr="003105F0">
        <w:rPr>
          <w:rFonts w:ascii="Calibri" w:hAnsi="Calibri" w:cs="Calibri"/>
          <w:sz w:val="24"/>
          <w:szCs w:val="24"/>
          <w:shd w:val="clear" w:color="auto" w:fill="FFFFFF"/>
        </w:rPr>
        <w:t>A rectifier is a device that converts alternating current (AC) to direct current (DC)</w:t>
      </w:r>
    </w:p>
    <w:p w:rsidR="00960BF0" w:rsidRPr="003105F0" w:rsidRDefault="0043560E" w:rsidP="0043560E">
      <w:pPr>
        <w:jc w:val="center"/>
        <w:rPr>
          <w:rFonts w:ascii="Calibri" w:hAnsi="Calibri" w:cs="Calibri"/>
          <w:sz w:val="24"/>
          <w:szCs w:val="24"/>
        </w:rPr>
      </w:pPr>
      <w:r w:rsidRPr="003105F0">
        <w:rPr>
          <w:rFonts w:ascii="Calibri" w:hAnsi="Calibri" w:cs="Calibri"/>
          <w:sz w:val="24"/>
          <w:szCs w:val="24"/>
        </w:rPr>
        <w:t>A half wave rectifier is defined as a type of rectifier that only allows one half-cycle of an AC voltage waveform to pass, blocking the other half-cycle.</w:t>
      </w:r>
    </w:p>
    <w:p w:rsidR="0043560E" w:rsidRPr="003105F0" w:rsidRDefault="007A66E7" w:rsidP="0043560E">
      <w:pPr>
        <w:jc w:val="center"/>
        <w:rPr>
          <w:rFonts w:ascii="Calibri" w:hAnsi="Calibri" w:cs="Calibri"/>
          <w:b/>
          <w:sz w:val="24"/>
          <w:szCs w:val="24"/>
          <w:u w:val="single"/>
        </w:rPr>
      </w:pPr>
      <w:r w:rsidRPr="003105F0">
        <w:rPr>
          <w:rFonts w:ascii="Calibri" w:hAnsi="Calibri" w:cs="Calibri"/>
          <w:b/>
          <w:sz w:val="24"/>
          <w:szCs w:val="24"/>
          <w:u w:val="single"/>
        </w:rPr>
        <w:t>Components Used</w:t>
      </w:r>
    </w:p>
    <w:p w:rsidR="007A66E7" w:rsidRPr="003105F0" w:rsidRDefault="007A66E7" w:rsidP="007A66E7">
      <w:pPr>
        <w:pStyle w:val="ListParagraph"/>
        <w:numPr>
          <w:ilvl w:val="0"/>
          <w:numId w:val="1"/>
        </w:numPr>
        <w:rPr>
          <w:rFonts w:ascii="Calibri" w:hAnsi="Calibri" w:cs="Calibri"/>
          <w:sz w:val="24"/>
          <w:szCs w:val="24"/>
        </w:rPr>
      </w:pPr>
      <w:r w:rsidRPr="003105F0">
        <w:rPr>
          <w:rFonts w:ascii="Calibri" w:hAnsi="Calibri" w:cs="Calibri"/>
          <w:sz w:val="24"/>
          <w:szCs w:val="24"/>
        </w:rPr>
        <w:t>One diode</w:t>
      </w:r>
    </w:p>
    <w:p w:rsidR="007A66E7" w:rsidRPr="003105F0" w:rsidRDefault="007A66E7" w:rsidP="007A66E7">
      <w:pPr>
        <w:pStyle w:val="ListParagraph"/>
        <w:numPr>
          <w:ilvl w:val="0"/>
          <w:numId w:val="1"/>
        </w:numPr>
        <w:rPr>
          <w:rFonts w:ascii="Calibri" w:hAnsi="Calibri" w:cs="Calibri"/>
          <w:sz w:val="24"/>
          <w:szCs w:val="24"/>
        </w:rPr>
      </w:pPr>
      <w:r w:rsidRPr="003105F0">
        <w:rPr>
          <w:rFonts w:ascii="Calibri" w:hAnsi="Calibri" w:cs="Calibri"/>
          <w:sz w:val="24"/>
          <w:szCs w:val="24"/>
        </w:rPr>
        <w:t>Transformer</w:t>
      </w:r>
    </w:p>
    <w:p w:rsidR="007A66E7" w:rsidRPr="003105F0" w:rsidRDefault="007A66E7" w:rsidP="007A66E7">
      <w:pPr>
        <w:pStyle w:val="ListParagraph"/>
        <w:numPr>
          <w:ilvl w:val="0"/>
          <w:numId w:val="1"/>
        </w:numPr>
        <w:rPr>
          <w:rFonts w:ascii="Calibri" w:hAnsi="Calibri" w:cs="Calibri"/>
          <w:sz w:val="24"/>
          <w:szCs w:val="24"/>
        </w:rPr>
      </w:pPr>
      <w:r w:rsidRPr="003105F0">
        <w:rPr>
          <w:rFonts w:ascii="Calibri" w:hAnsi="Calibri" w:cs="Calibri"/>
          <w:sz w:val="24"/>
          <w:szCs w:val="24"/>
        </w:rPr>
        <w:t>Copper wires</w:t>
      </w:r>
    </w:p>
    <w:p w:rsidR="007A66E7" w:rsidRPr="003105F0" w:rsidRDefault="007A66E7" w:rsidP="007A66E7">
      <w:pPr>
        <w:pStyle w:val="ListParagraph"/>
        <w:numPr>
          <w:ilvl w:val="0"/>
          <w:numId w:val="1"/>
        </w:numPr>
        <w:rPr>
          <w:rFonts w:ascii="Calibri" w:hAnsi="Calibri" w:cs="Calibri"/>
          <w:sz w:val="24"/>
          <w:szCs w:val="24"/>
        </w:rPr>
      </w:pPr>
      <w:r w:rsidRPr="003105F0">
        <w:rPr>
          <w:rFonts w:ascii="Calibri" w:hAnsi="Calibri" w:cs="Calibri"/>
          <w:sz w:val="24"/>
          <w:szCs w:val="24"/>
        </w:rPr>
        <w:t>Resistor</w:t>
      </w:r>
    </w:p>
    <w:p w:rsidR="007A66E7" w:rsidRPr="003105F0" w:rsidRDefault="007A66E7" w:rsidP="007A66E7">
      <w:pPr>
        <w:pStyle w:val="ListParagraph"/>
        <w:rPr>
          <w:rFonts w:ascii="Calibri" w:hAnsi="Calibri" w:cs="Calibri"/>
          <w:sz w:val="24"/>
          <w:szCs w:val="24"/>
        </w:rPr>
      </w:pPr>
    </w:p>
    <w:p w:rsidR="007A66E7" w:rsidRPr="003105F0" w:rsidRDefault="007A66E7" w:rsidP="007A66E7">
      <w:pPr>
        <w:pStyle w:val="ListParagraph"/>
        <w:rPr>
          <w:rFonts w:ascii="Calibri" w:hAnsi="Calibri" w:cs="Calibri"/>
          <w:sz w:val="24"/>
          <w:szCs w:val="24"/>
        </w:rPr>
      </w:pPr>
      <w:r w:rsidRPr="003105F0">
        <w:rPr>
          <w:rFonts w:ascii="Calibri" w:hAnsi="Calibri" w:cs="Calibri"/>
          <w:sz w:val="24"/>
          <w:szCs w:val="24"/>
        </w:rPr>
        <w:t xml:space="preserve">The diagram below illustrates the basic principle of a half-wave rectifier. </w:t>
      </w:r>
      <w:proofErr w:type="gramStart"/>
      <w:r w:rsidRPr="003105F0">
        <w:rPr>
          <w:rFonts w:ascii="Calibri" w:hAnsi="Calibri" w:cs="Calibri"/>
          <w:sz w:val="24"/>
          <w:szCs w:val="24"/>
        </w:rPr>
        <w:t>When a standard AC waveform is passed through a half-wave rectifier, only half of the AC waveform remains.</w:t>
      </w:r>
      <w:proofErr w:type="gramEnd"/>
      <w:r w:rsidRPr="003105F0">
        <w:rPr>
          <w:rFonts w:ascii="Calibri" w:hAnsi="Calibri" w:cs="Calibri"/>
          <w:sz w:val="24"/>
          <w:szCs w:val="24"/>
        </w:rPr>
        <w:t xml:space="preserve"> Half-wave rectifiers only allow one half-cycle (positive or negative half-cycle) of the AC voltage through and will block the other half-cycle on the DC side, as seen below.</w:t>
      </w:r>
    </w:p>
    <w:p w:rsidR="007A66E7" w:rsidRPr="003105F0" w:rsidRDefault="007A66E7" w:rsidP="007A66E7">
      <w:pPr>
        <w:pStyle w:val="ListParagraph"/>
        <w:rPr>
          <w:rFonts w:ascii="Calibri" w:hAnsi="Calibri" w:cs="Calibri"/>
          <w:sz w:val="24"/>
          <w:szCs w:val="24"/>
        </w:rPr>
      </w:pPr>
      <w:r w:rsidRPr="003105F0">
        <w:rPr>
          <w:rFonts w:ascii="Calibri" w:hAnsi="Calibri" w:cs="Calibri"/>
          <w:noProof/>
          <w:sz w:val="24"/>
          <w:szCs w:val="24"/>
        </w:rPr>
        <w:drawing>
          <wp:inline distT="0" distB="0" distL="0" distR="0">
            <wp:extent cx="5398409" cy="1921009"/>
            <wp:effectExtent l="19050" t="0" r="0" b="0"/>
            <wp:docPr id="4" name="Picture 31" descr="Half Wave Rectifier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alf Wave Rectifier Theory"/>
                    <pic:cNvPicPr>
                      <a:picLocks noChangeAspect="1" noChangeArrowheads="1"/>
                    </pic:cNvPicPr>
                  </pic:nvPicPr>
                  <pic:blipFill>
                    <a:blip r:embed="rId5" cstate="print"/>
                    <a:srcRect/>
                    <a:stretch>
                      <a:fillRect/>
                    </a:stretch>
                  </pic:blipFill>
                  <pic:spPr bwMode="auto">
                    <a:xfrm>
                      <a:off x="0" y="0"/>
                      <a:ext cx="5414314" cy="1926669"/>
                    </a:xfrm>
                    <a:prstGeom prst="rect">
                      <a:avLst/>
                    </a:prstGeom>
                    <a:noFill/>
                    <a:ln w="9525">
                      <a:noFill/>
                      <a:miter lim="800000"/>
                      <a:headEnd/>
                      <a:tailEnd/>
                    </a:ln>
                  </pic:spPr>
                </pic:pic>
              </a:graphicData>
            </a:graphic>
          </wp:inline>
        </w:drawing>
      </w:r>
    </w:p>
    <w:p w:rsidR="007A66E7" w:rsidRPr="003105F0" w:rsidRDefault="007A66E7" w:rsidP="007A66E7">
      <w:pPr>
        <w:pStyle w:val="ListParagraph"/>
        <w:rPr>
          <w:rFonts w:ascii="Calibri" w:hAnsi="Calibri" w:cs="Calibri"/>
          <w:sz w:val="24"/>
          <w:szCs w:val="24"/>
        </w:rPr>
      </w:pPr>
    </w:p>
    <w:p w:rsidR="007A66E7" w:rsidRPr="003105F0" w:rsidRDefault="007A66E7" w:rsidP="007A66E7">
      <w:pPr>
        <w:pStyle w:val="ListParagraph"/>
        <w:rPr>
          <w:rFonts w:ascii="Calibri" w:hAnsi="Calibri" w:cs="Calibri"/>
          <w:b/>
          <w:sz w:val="24"/>
          <w:szCs w:val="24"/>
          <w:u w:val="single"/>
        </w:rPr>
      </w:pPr>
      <w:r w:rsidRPr="003105F0">
        <w:rPr>
          <w:rFonts w:ascii="Calibri" w:hAnsi="Calibri" w:cs="Calibri"/>
          <w:sz w:val="24"/>
          <w:szCs w:val="24"/>
        </w:rPr>
        <w:lastRenderedPageBreak/>
        <w:t xml:space="preserve">  </w:t>
      </w:r>
      <w:r w:rsidRPr="003105F0">
        <w:rPr>
          <w:rFonts w:ascii="Calibri" w:hAnsi="Calibri" w:cs="Calibri"/>
          <w:sz w:val="24"/>
          <w:szCs w:val="24"/>
        </w:rPr>
        <w:tab/>
      </w:r>
      <w:r w:rsidRPr="003105F0">
        <w:rPr>
          <w:rFonts w:ascii="Calibri" w:hAnsi="Calibri" w:cs="Calibri"/>
          <w:sz w:val="24"/>
          <w:szCs w:val="24"/>
        </w:rPr>
        <w:tab/>
      </w:r>
      <w:r w:rsidRPr="003105F0">
        <w:rPr>
          <w:rFonts w:ascii="Calibri" w:hAnsi="Calibri" w:cs="Calibri"/>
          <w:sz w:val="24"/>
          <w:szCs w:val="24"/>
        </w:rPr>
        <w:tab/>
      </w:r>
      <w:r w:rsidRPr="003105F0">
        <w:rPr>
          <w:rFonts w:ascii="Calibri" w:hAnsi="Calibri" w:cs="Calibri"/>
          <w:sz w:val="24"/>
          <w:szCs w:val="24"/>
        </w:rPr>
        <w:tab/>
      </w:r>
      <w:r w:rsidRPr="003105F0">
        <w:rPr>
          <w:rFonts w:ascii="Calibri" w:hAnsi="Calibri" w:cs="Calibri"/>
          <w:sz w:val="24"/>
          <w:szCs w:val="24"/>
        </w:rPr>
        <w:tab/>
      </w:r>
      <w:r w:rsidRPr="003105F0">
        <w:rPr>
          <w:rFonts w:ascii="Calibri" w:hAnsi="Calibri" w:cs="Calibri"/>
          <w:b/>
          <w:sz w:val="24"/>
          <w:szCs w:val="24"/>
          <w:u w:val="single"/>
        </w:rPr>
        <w:t xml:space="preserve">Procedure </w:t>
      </w:r>
    </w:p>
    <w:p w:rsidR="0013231B" w:rsidRPr="003105F0" w:rsidRDefault="0013231B" w:rsidP="007A66E7">
      <w:pPr>
        <w:pStyle w:val="ListParagraph"/>
        <w:rPr>
          <w:rFonts w:ascii="Calibri" w:hAnsi="Calibri" w:cs="Calibri"/>
          <w:sz w:val="24"/>
          <w:szCs w:val="24"/>
        </w:rPr>
      </w:pPr>
      <w:r w:rsidRPr="003105F0">
        <w:rPr>
          <w:rFonts w:ascii="Calibri" w:hAnsi="Calibri" w:cs="Calibri"/>
          <w:sz w:val="24"/>
          <w:szCs w:val="24"/>
        </w:rPr>
        <w:t xml:space="preserve">               The components are connected together as shown in the diagram below.</w:t>
      </w:r>
    </w:p>
    <w:p w:rsidR="007A66E7" w:rsidRPr="003105F0" w:rsidRDefault="007A66E7" w:rsidP="007A66E7">
      <w:pPr>
        <w:pStyle w:val="ListParagraph"/>
        <w:rPr>
          <w:rFonts w:ascii="Calibri" w:hAnsi="Calibri" w:cs="Calibri"/>
          <w:sz w:val="24"/>
          <w:szCs w:val="24"/>
        </w:rPr>
      </w:pPr>
    </w:p>
    <w:p w:rsidR="007A66E7" w:rsidRPr="003105F0" w:rsidRDefault="007A66E7" w:rsidP="007A66E7">
      <w:pPr>
        <w:pStyle w:val="ListParagraph"/>
        <w:rPr>
          <w:rFonts w:ascii="Calibri" w:hAnsi="Calibri" w:cs="Calibri"/>
          <w:sz w:val="24"/>
          <w:szCs w:val="24"/>
        </w:rPr>
      </w:pPr>
    </w:p>
    <w:p w:rsidR="007A66E7" w:rsidRPr="003105F0" w:rsidRDefault="0013231B" w:rsidP="007A66E7">
      <w:pPr>
        <w:pStyle w:val="ListParagraph"/>
        <w:rPr>
          <w:rFonts w:ascii="Calibri" w:hAnsi="Calibri" w:cs="Calibri"/>
          <w:sz w:val="24"/>
          <w:szCs w:val="24"/>
        </w:rPr>
      </w:pPr>
      <w:r w:rsidRPr="003105F0">
        <w:rPr>
          <w:rFonts w:ascii="Calibri" w:hAnsi="Calibri" w:cs="Calibri"/>
          <w:noProof/>
          <w:sz w:val="24"/>
          <w:szCs w:val="24"/>
        </w:rPr>
        <w:drawing>
          <wp:inline distT="0" distB="0" distL="0" distR="0">
            <wp:extent cx="5313669" cy="2561075"/>
            <wp:effectExtent l="19050" t="0" r="1281" b="0"/>
            <wp:docPr id="5" name="Picture 32" descr="https://www.electrical4u.com/wp-content/uploads/half-wave-rectifie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electrical4u.com/wp-content/uploads/half-wave-rectifier-circuit.png"/>
                    <pic:cNvPicPr>
                      <a:picLocks noChangeAspect="1" noChangeArrowheads="1"/>
                    </pic:cNvPicPr>
                  </pic:nvPicPr>
                  <pic:blipFill>
                    <a:blip r:embed="rId6" cstate="print"/>
                    <a:srcRect b="14319"/>
                    <a:stretch>
                      <a:fillRect/>
                    </a:stretch>
                  </pic:blipFill>
                  <pic:spPr bwMode="auto">
                    <a:xfrm>
                      <a:off x="0" y="0"/>
                      <a:ext cx="5313669" cy="2561075"/>
                    </a:xfrm>
                    <a:prstGeom prst="rect">
                      <a:avLst/>
                    </a:prstGeom>
                    <a:noFill/>
                    <a:ln w="9525">
                      <a:noFill/>
                      <a:miter lim="800000"/>
                      <a:headEnd/>
                      <a:tailEnd/>
                    </a:ln>
                  </pic:spPr>
                </pic:pic>
              </a:graphicData>
            </a:graphic>
          </wp:inline>
        </w:drawing>
      </w:r>
    </w:p>
    <w:p w:rsidR="0013231B" w:rsidRPr="003105F0" w:rsidRDefault="007A66E7" w:rsidP="0013231B">
      <w:pPr>
        <w:pStyle w:val="NormalWeb"/>
        <w:shd w:val="clear" w:color="auto" w:fill="FFFFFF"/>
        <w:spacing w:before="0" w:beforeAutospacing="0" w:after="303" w:afterAutospacing="0"/>
        <w:rPr>
          <w:rFonts w:asciiTheme="minorHAnsi" w:hAnsiTheme="minorHAnsi" w:cstheme="minorHAnsi"/>
        </w:rPr>
      </w:pPr>
      <w:r w:rsidRPr="003105F0">
        <w:rPr>
          <w:rFonts w:asciiTheme="minorHAnsi" w:hAnsiTheme="minorHAnsi" w:cstheme="minorHAnsi"/>
        </w:rPr>
        <w:t>First, a high AC voltage is ap</w:t>
      </w:r>
      <w:r w:rsidR="0013231B" w:rsidRPr="003105F0">
        <w:rPr>
          <w:rFonts w:asciiTheme="minorHAnsi" w:hAnsiTheme="minorHAnsi" w:cstheme="minorHAnsi"/>
        </w:rPr>
        <w:t xml:space="preserve">plied to </w:t>
      </w:r>
      <w:proofErr w:type="gramStart"/>
      <w:r w:rsidR="0013231B" w:rsidRPr="003105F0">
        <w:rPr>
          <w:rFonts w:asciiTheme="minorHAnsi" w:hAnsiTheme="minorHAnsi" w:cstheme="minorHAnsi"/>
        </w:rPr>
        <w:t>the to</w:t>
      </w:r>
      <w:proofErr w:type="gramEnd"/>
      <w:r w:rsidR="0013231B" w:rsidRPr="003105F0">
        <w:rPr>
          <w:rFonts w:asciiTheme="minorHAnsi" w:hAnsiTheme="minorHAnsi" w:cstheme="minorHAnsi"/>
        </w:rPr>
        <w:t xml:space="preserve"> the primary winding</w:t>
      </w:r>
      <w:r w:rsidRPr="003105F0">
        <w:rPr>
          <w:rFonts w:asciiTheme="minorHAnsi" w:hAnsiTheme="minorHAnsi" w:cstheme="minorHAnsi"/>
        </w:rPr>
        <w:t xml:space="preserve"> of the </w:t>
      </w:r>
      <w:hyperlink r:id="rId7" w:history="1">
        <w:r w:rsidRPr="003105F0">
          <w:rPr>
            <w:rStyle w:val="Hyperlink"/>
            <w:rFonts w:asciiTheme="minorHAnsi" w:hAnsiTheme="minorHAnsi" w:cstheme="minorHAnsi"/>
            <w:color w:val="000000" w:themeColor="text1"/>
            <w:u w:val="none"/>
          </w:rPr>
          <w:t>step-down transformer</w:t>
        </w:r>
      </w:hyperlink>
      <w:r w:rsidRPr="003105F0">
        <w:rPr>
          <w:rFonts w:asciiTheme="minorHAnsi" w:hAnsiTheme="minorHAnsi" w:cstheme="minorHAnsi"/>
          <w:color w:val="000000" w:themeColor="text1"/>
        </w:rPr>
        <w:t xml:space="preserve"> </w:t>
      </w:r>
      <w:r w:rsidRPr="003105F0">
        <w:rPr>
          <w:rFonts w:asciiTheme="minorHAnsi" w:hAnsiTheme="minorHAnsi" w:cstheme="minorHAnsi"/>
        </w:rPr>
        <w:t>and we will get a low voltage at the secondary winding which will be applied to the diode.</w:t>
      </w:r>
      <w:r w:rsidR="0013231B" w:rsidRPr="003105F0">
        <w:rPr>
          <w:rFonts w:asciiTheme="minorHAnsi" w:hAnsiTheme="minorHAnsi" w:cstheme="minorHAnsi"/>
        </w:rPr>
        <w:t xml:space="preserve"> During the positive half cycle of the AC voltage, the diode will be forward biased and the current flows through the diode. During the negative half cycle of the AC voltage, the diode will be </w:t>
      </w:r>
      <w:proofErr w:type="gramStart"/>
      <w:r w:rsidR="0013231B" w:rsidRPr="003105F0">
        <w:rPr>
          <w:rFonts w:asciiTheme="minorHAnsi" w:hAnsiTheme="minorHAnsi" w:cstheme="minorHAnsi"/>
        </w:rPr>
        <w:t>reverse</w:t>
      </w:r>
      <w:proofErr w:type="gramEnd"/>
      <w:r w:rsidR="0013231B" w:rsidRPr="003105F0">
        <w:rPr>
          <w:rFonts w:asciiTheme="minorHAnsi" w:hAnsiTheme="minorHAnsi" w:cstheme="minorHAnsi"/>
        </w:rPr>
        <w:t xml:space="preserve"> biased and the flow of current will be blocked. </w:t>
      </w:r>
    </w:p>
    <w:p w:rsidR="0013231B" w:rsidRPr="003105F0" w:rsidRDefault="0013231B" w:rsidP="0013231B">
      <w:pPr>
        <w:pStyle w:val="NormalWeb"/>
        <w:shd w:val="clear" w:color="auto" w:fill="FFFFFF"/>
        <w:spacing w:before="0" w:beforeAutospacing="0" w:after="303" w:afterAutospacing="0"/>
        <w:rPr>
          <w:rFonts w:asciiTheme="minorHAnsi" w:hAnsiTheme="minorHAnsi" w:cstheme="minorHAnsi"/>
        </w:rPr>
      </w:pPr>
      <w:r w:rsidRPr="003105F0">
        <w:rPr>
          <w:rFonts w:asciiTheme="minorHAnsi" w:hAnsiTheme="minorHAnsi" w:cstheme="minorHAnsi"/>
        </w:rPr>
        <w:t>The output waveform of Half-Wave Rectification is as shown below;</w:t>
      </w:r>
    </w:p>
    <w:p w:rsidR="0013231B" w:rsidRPr="003105F0" w:rsidRDefault="0013231B" w:rsidP="0013231B">
      <w:pPr>
        <w:pStyle w:val="NormalWeb"/>
        <w:shd w:val="clear" w:color="auto" w:fill="FFFFFF"/>
        <w:spacing w:before="0" w:beforeAutospacing="0" w:after="303" w:afterAutospacing="0"/>
        <w:rPr>
          <w:rFonts w:asciiTheme="minorHAnsi" w:hAnsiTheme="minorHAnsi" w:cstheme="minorHAnsi"/>
        </w:rPr>
      </w:pPr>
    </w:p>
    <w:p w:rsidR="007A66E7" w:rsidRPr="003105F0" w:rsidRDefault="007A66E7" w:rsidP="007A66E7">
      <w:pPr>
        <w:pStyle w:val="ListParagraph"/>
        <w:rPr>
          <w:rFonts w:cstheme="minorHAnsi"/>
          <w:sz w:val="24"/>
          <w:szCs w:val="24"/>
        </w:rPr>
      </w:pPr>
    </w:p>
    <w:p w:rsidR="007A66E7" w:rsidRPr="003105F0" w:rsidRDefault="0013231B" w:rsidP="003105F0">
      <w:pPr>
        <w:pStyle w:val="ListParagraph"/>
        <w:jc w:val="center"/>
        <w:rPr>
          <w:rFonts w:ascii="Calibri" w:hAnsi="Calibri" w:cs="Calibri"/>
          <w:b/>
          <w:sz w:val="24"/>
          <w:szCs w:val="24"/>
          <w:u w:val="single"/>
        </w:rPr>
      </w:pPr>
      <w:r w:rsidRPr="003105F0">
        <w:rPr>
          <w:rFonts w:cstheme="minorHAnsi"/>
          <w:b/>
          <w:sz w:val="24"/>
          <w:szCs w:val="24"/>
          <w:u w:val="single"/>
        </w:rPr>
        <w:t>Full-Wave Rectification</w:t>
      </w:r>
    </w:p>
    <w:p w:rsidR="0013231B" w:rsidRPr="003105F0" w:rsidRDefault="0013231B" w:rsidP="007A66E7">
      <w:pPr>
        <w:pStyle w:val="ListParagraph"/>
        <w:rPr>
          <w:rFonts w:ascii="Calibri" w:hAnsi="Calibri" w:cs="Calibri"/>
          <w:color w:val="222222"/>
          <w:sz w:val="24"/>
          <w:szCs w:val="24"/>
          <w:shd w:val="clear" w:color="auto" w:fill="FFFFFF"/>
        </w:rPr>
      </w:pPr>
      <w:r w:rsidRPr="003105F0">
        <w:rPr>
          <w:rFonts w:ascii="Calibri" w:hAnsi="Calibri" w:cs="Calibri"/>
          <w:color w:val="222222"/>
          <w:sz w:val="24"/>
          <w:szCs w:val="24"/>
          <w:shd w:val="clear" w:color="auto" w:fill="FFFFFF"/>
        </w:rPr>
        <w:t>A </w:t>
      </w:r>
      <w:r w:rsidRPr="003105F0">
        <w:rPr>
          <w:rFonts w:ascii="Calibri" w:hAnsi="Calibri" w:cs="Calibri"/>
          <w:bCs/>
          <w:color w:val="222222"/>
          <w:sz w:val="24"/>
          <w:szCs w:val="24"/>
          <w:shd w:val="clear" w:color="auto" w:fill="FFFFFF"/>
        </w:rPr>
        <w:t>Full Wave Rectifier</w:t>
      </w:r>
      <w:r w:rsidRPr="003105F0">
        <w:rPr>
          <w:rFonts w:ascii="Calibri" w:hAnsi="Calibri" w:cs="Calibri"/>
          <w:color w:val="222222"/>
          <w:sz w:val="24"/>
          <w:szCs w:val="24"/>
          <w:shd w:val="clear" w:color="auto" w:fill="FFFFFF"/>
        </w:rPr>
        <w:t> is a circuit, which converts an ac voltage into a pulsating dc voltage using both </w:t>
      </w:r>
      <w:r w:rsidRPr="003105F0">
        <w:rPr>
          <w:rFonts w:ascii="Calibri" w:hAnsi="Calibri" w:cs="Calibri"/>
          <w:bCs/>
          <w:color w:val="222222"/>
          <w:sz w:val="24"/>
          <w:szCs w:val="24"/>
          <w:shd w:val="clear" w:color="auto" w:fill="FFFFFF"/>
        </w:rPr>
        <w:t>half</w:t>
      </w:r>
      <w:r w:rsidRPr="003105F0">
        <w:rPr>
          <w:rFonts w:ascii="Calibri" w:hAnsi="Calibri" w:cs="Calibri"/>
          <w:color w:val="222222"/>
          <w:sz w:val="24"/>
          <w:szCs w:val="24"/>
          <w:shd w:val="clear" w:color="auto" w:fill="FFFFFF"/>
        </w:rPr>
        <w:t> cycles of the applied ac voltage. It uses two diodes of which one conducts during one </w:t>
      </w:r>
      <w:r w:rsidRPr="003105F0">
        <w:rPr>
          <w:rFonts w:ascii="Calibri" w:hAnsi="Calibri" w:cs="Calibri"/>
          <w:bCs/>
          <w:color w:val="222222"/>
          <w:sz w:val="24"/>
          <w:szCs w:val="24"/>
          <w:shd w:val="clear" w:color="auto" w:fill="FFFFFF"/>
        </w:rPr>
        <w:t>half</w:t>
      </w:r>
      <w:r w:rsidRPr="003105F0">
        <w:rPr>
          <w:rFonts w:ascii="Calibri" w:hAnsi="Calibri" w:cs="Calibri"/>
          <w:color w:val="222222"/>
          <w:sz w:val="24"/>
          <w:szCs w:val="24"/>
          <w:shd w:val="clear" w:color="auto" w:fill="FFFFFF"/>
        </w:rPr>
        <w:t> cycle while the other conducts during the other </w:t>
      </w:r>
      <w:r w:rsidRPr="003105F0">
        <w:rPr>
          <w:rFonts w:ascii="Calibri" w:hAnsi="Calibri" w:cs="Calibri"/>
          <w:bCs/>
          <w:color w:val="222222"/>
          <w:sz w:val="24"/>
          <w:szCs w:val="24"/>
          <w:shd w:val="clear" w:color="auto" w:fill="FFFFFF"/>
        </w:rPr>
        <w:t>half</w:t>
      </w:r>
      <w:r w:rsidRPr="003105F0">
        <w:rPr>
          <w:rFonts w:ascii="Calibri" w:hAnsi="Calibri" w:cs="Calibri"/>
          <w:color w:val="222222"/>
          <w:sz w:val="24"/>
          <w:szCs w:val="24"/>
          <w:shd w:val="clear" w:color="auto" w:fill="FFFFFF"/>
        </w:rPr>
        <w:t> cycle of the applied ac voltage.</w:t>
      </w:r>
    </w:p>
    <w:p w:rsidR="00F01CB6" w:rsidRPr="003105F0" w:rsidRDefault="00F01CB6" w:rsidP="007A66E7">
      <w:pPr>
        <w:pStyle w:val="ListParagraph"/>
        <w:rPr>
          <w:rFonts w:ascii="Calibri" w:hAnsi="Calibri" w:cs="Calibri"/>
          <w:color w:val="222222"/>
          <w:sz w:val="24"/>
          <w:szCs w:val="24"/>
          <w:shd w:val="clear" w:color="auto" w:fill="FFFFFF"/>
        </w:rPr>
      </w:pPr>
    </w:p>
    <w:p w:rsidR="00F01CB6" w:rsidRPr="003105F0" w:rsidRDefault="00F01CB6" w:rsidP="007A66E7">
      <w:pPr>
        <w:pStyle w:val="ListParagraph"/>
        <w:rPr>
          <w:rFonts w:ascii="Calibri" w:hAnsi="Calibri" w:cs="Calibri"/>
          <w:b/>
          <w:color w:val="222222"/>
          <w:sz w:val="24"/>
          <w:szCs w:val="24"/>
          <w:u w:val="single"/>
          <w:shd w:val="clear" w:color="auto" w:fill="FFFFFF"/>
        </w:rPr>
      </w:pPr>
      <w:r w:rsidRPr="003105F0">
        <w:rPr>
          <w:rFonts w:ascii="Calibri" w:hAnsi="Calibri" w:cs="Calibri"/>
          <w:b/>
          <w:color w:val="222222"/>
          <w:sz w:val="24"/>
          <w:szCs w:val="24"/>
          <w:u w:val="single"/>
          <w:shd w:val="clear" w:color="auto" w:fill="FFFFFF"/>
        </w:rPr>
        <w:t>Components Used;</w:t>
      </w:r>
    </w:p>
    <w:p w:rsidR="00F01CB6" w:rsidRPr="003105F0" w:rsidRDefault="00F01CB6" w:rsidP="00F01CB6">
      <w:pPr>
        <w:pStyle w:val="ListParagraph"/>
        <w:numPr>
          <w:ilvl w:val="0"/>
          <w:numId w:val="3"/>
        </w:numPr>
        <w:rPr>
          <w:rFonts w:ascii="Calibri" w:hAnsi="Calibri" w:cs="Calibri"/>
          <w:sz w:val="24"/>
          <w:szCs w:val="24"/>
        </w:rPr>
      </w:pPr>
      <w:r w:rsidRPr="003105F0">
        <w:rPr>
          <w:rFonts w:ascii="Calibri" w:hAnsi="Calibri" w:cs="Calibri"/>
          <w:color w:val="222222"/>
          <w:sz w:val="24"/>
          <w:szCs w:val="24"/>
          <w:shd w:val="clear" w:color="auto" w:fill="FFFFFF"/>
        </w:rPr>
        <w:t>Two diodes</w:t>
      </w:r>
    </w:p>
    <w:p w:rsidR="00F01CB6" w:rsidRPr="003105F0" w:rsidRDefault="00F01CB6" w:rsidP="00F01CB6">
      <w:pPr>
        <w:pStyle w:val="ListParagraph"/>
        <w:numPr>
          <w:ilvl w:val="0"/>
          <w:numId w:val="3"/>
        </w:numPr>
        <w:rPr>
          <w:rFonts w:ascii="Calibri" w:hAnsi="Calibri" w:cs="Calibri"/>
          <w:sz w:val="24"/>
          <w:szCs w:val="24"/>
        </w:rPr>
      </w:pPr>
      <w:r w:rsidRPr="003105F0">
        <w:rPr>
          <w:rFonts w:ascii="Calibri" w:hAnsi="Calibri" w:cs="Calibri"/>
          <w:color w:val="222222"/>
          <w:sz w:val="24"/>
          <w:szCs w:val="24"/>
          <w:shd w:val="clear" w:color="auto" w:fill="FFFFFF"/>
        </w:rPr>
        <w:t>Conducting wire</w:t>
      </w:r>
    </w:p>
    <w:p w:rsidR="00F01CB6" w:rsidRPr="003105F0" w:rsidRDefault="00F01CB6" w:rsidP="00F01CB6">
      <w:pPr>
        <w:pStyle w:val="ListParagraph"/>
        <w:numPr>
          <w:ilvl w:val="0"/>
          <w:numId w:val="3"/>
        </w:numPr>
        <w:rPr>
          <w:rFonts w:ascii="Calibri" w:hAnsi="Calibri" w:cs="Calibri"/>
          <w:sz w:val="24"/>
          <w:szCs w:val="24"/>
        </w:rPr>
      </w:pPr>
      <w:r w:rsidRPr="003105F0">
        <w:rPr>
          <w:rFonts w:ascii="Calibri" w:hAnsi="Calibri" w:cs="Calibri"/>
          <w:color w:val="222222"/>
          <w:sz w:val="24"/>
          <w:szCs w:val="24"/>
          <w:shd w:val="clear" w:color="auto" w:fill="FFFFFF"/>
        </w:rPr>
        <w:t>Step down transformer</w:t>
      </w:r>
    </w:p>
    <w:p w:rsidR="002321D3" w:rsidRPr="003105F0" w:rsidRDefault="002321D3" w:rsidP="00F01CB6">
      <w:pPr>
        <w:pStyle w:val="ListParagraph"/>
        <w:numPr>
          <w:ilvl w:val="0"/>
          <w:numId w:val="3"/>
        </w:numPr>
        <w:rPr>
          <w:rFonts w:ascii="Calibri" w:hAnsi="Calibri" w:cs="Calibri"/>
          <w:sz w:val="24"/>
          <w:szCs w:val="24"/>
        </w:rPr>
      </w:pPr>
      <w:r w:rsidRPr="003105F0">
        <w:rPr>
          <w:rFonts w:ascii="Calibri" w:hAnsi="Calibri" w:cs="Calibri"/>
          <w:color w:val="222222"/>
          <w:sz w:val="24"/>
          <w:szCs w:val="24"/>
          <w:shd w:val="clear" w:color="auto" w:fill="FFFFFF"/>
        </w:rPr>
        <w:t xml:space="preserve">Resistor </w:t>
      </w:r>
    </w:p>
    <w:p w:rsidR="00F01CB6" w:rsidRPr="003105F0" w:rsidRDefault="00F01CB6" w:rsidP="00F01CB6">
      <w:pPr>
        <w:pStyle w:val="ListParagraph"/>
        <w:ind w:left="1080"/>
        <w:rPr>
          <w:rFonts w:ascii="Calibri" w:hAnsi="Calibri" w:cs="Calibri"/>
          <w:color w:val="222222"/>
          <w:sz w:val="24"/>
          <w:szCs w:val="24"/>
          <w:shd w:val="clear" w:color="auto" w:fill="FFFFFF"/>
        </w:rPr>
      </w:pPr>
    </w:p>
    <w:p w:rsidR="004345E8" w:rsidRPr="003105F0" w:rsidRDefault="004345E8" w:rsidP="00F01CB6">
      <w:pPr>
        <w:pStyle w:val="ListParagraph"/>
        <w:ind w:left="1080"/>
        <w:rPr>
          <w:rFonts w:ascii="Calibri" w:hAnsi="Calibri" w:cs="Calibri"/>
          <w:b/>
          <w:color w:val="222222"/>
          <w:sz w:val="24"/>
          <w:szCs w:val="24"/>
          <w:u w:val="single"/>
          <w:shd w:val="clear" w:color="auto" w:fill="FFFFFF"/>
        </w:rPr>
      </w:pPr>
      <w:r w:rsidRPr="003105F0">
        <w:rPr>
          <w:rFonts w:ascii="Calibri" w:hAnsi="Calibri" w:cs="Calibri"/>
          <w:color w:val="222222"/>
          <w:sz w:val="24"/>
          <w:szCs w:val="24"/>
          <w:shd w:val="clear" w:color="auto" w:fill="FFFFFF"/>
        </w:rPr>
        <w:lastRenderedPageBreak/>
        <w:t xml:space="preserve">  </w:t>
      </w:r>
      <w:r w:rsidRPr="003105F0">
        <w:rPr>
          <w:rFonts w:ascii="Calibri" w:hAnsi="Calibri" w:cs="Calibri"/>
          <w:color w:val="222222"/>
          <w:sz w:val="24"/>
          <w:szCs w:val="24"/>
          <w:shd w:val="clear" w:color="auto" w:fill="FFFFFF"/>
        </w:rPr>
        <w:tab/>
      </w:r>
      <w:r w:rsidRPr="003105F0">
        <w:rPr>
          <w:rFonts w:ascii="Calibri" w:hAnsi="Calibri" w:cs="Calibri"/>
          <w:color w:val="222222"/>
          <w:sz w:val="24"/>
          <w:szCs w:val="24"/>
          <w:shd w:val="clear" w:color="auto" w:fill="FFFFFF"/>
        </w:rPr>
        <w:tab/>
      </w:r>
      <w:r w:rsidRPr="003105F0">
        <w:rPr>
          <w:rFonts w:ascii="Calibri" w:hAnsi="Calibri" w:cs="Calibri"/>
          <w:color w:val="222222"/>
          <w:sz w:val="24"/>
          <w:szCs w:val="24"/>
          <w:shd w:val="clear" w:color="auto" w:fill="FFFFFF"/>
        </w:rPr>
        <w:tab/>
      </w:r>
      <w:r w:rsidRPr="003105F0">
        <w:rPr>
          <w:rFonts w:ascii="Calibri" w:hAnsi="Calibri" w:cs="Calibri"/>
          <w:color w:val="222222"/>
          <w:sz w:val="24"/>
          <w:szCs w:val="24"/>
          <w:shd w:val="clear" w:color="auto" w:fill="FFFFFF"/>
        </w:rPr>
        <w:tab/>
      </w:r>
      <w:r w:rsidRPr="003105F0">
        <w:rPr>
          <w:rFonts w:ascii="Calibri" w:hAnsi="Calibri" w:cs="Calibri"/>
          <w:color w:val="222222"/>
          <w:sz w:val="24"/>
          <w:szCs w:val="24"/>
          <w:shd w:val="clear" w:color="auto" w:fill="FFFFFF"/>
        </w:rPr>
        <w:tab/>
      </w:r>
      <w:r w:rsidRPr="003105F0">
        <w:rPr>
          <w:rFonts w:ascii="Calibri" w:hAnsi="Calibri" w:cs="Calibri"/>
          <w:b/>
          <w:color w:val="222222"/>
          <w:sz w:val="24"/>
          <w:szCs w:val="24"/>
          <w:u w:val="single"/>
          <w:shd w:val="clear" w:color="auto" w:fill="FFFFFF"/>
        </w:rPr>
        <w:t>Procedure</w:t>
      </w:r>
    </w:p>
    <w:p w:rsidR="004345E8" w:rsidRPr="003105F0" w:rsidRDefault="004345E8" w:rsidP="00F01CB6">
      <w:pPr>
        <w:pStyle w:val="ListParagraph"/>
        <w:ind w:left="1080"/>
        <w:rPr>
          <w:rFonts w:ascii="Calibri" w:hAnsi="Calibri" w:cs="Calibri"/>
          <w:color w:val="222222"/>
          <w:sz w:val="24"/>
          <w:szCs w:val="24"/>
          <w:shd w:val="clear" w:color="auto" w:fill="FFFFFF"/>
        </w:rPr>
      </w:pPr>
      <w:r w:rsidRPr="003105F0">
        <w:rPr>
          <w:rFonts w:ascii="Calibri" w:hAnsi="Calibri" w:cs="Calibri"/>
          <w:color w:val="222222"/>
          <w:sz w:val="24"/>
          <w:szCs w:val="24"/>
          <w:shd w:val="clear" w:color="auto" w:fill="FFFFFF"/>
        </w:rPr>
        <w:t>The components are connected in the diagram as shown below:</w:t>
      </w:r>
    </w:p>
    <w:p w:rsidR="004345E8" w:rsidRPr="003105F0" w:rsidRDefault="004345E8" w:rsidP="00F01CB6">
      <w:pPr>
        <w:pStyle w:val="ListParagraph"/>
        <w:ind w:left="1080"/>
        <w:rPr>
          <w:rFonts w:ascii="Calibri" w:hAnsi="Calibri" w:cs="Calibri"/>
          <w:sz w:val="24"/>
          <w:szCs w:val="24"/>
        </w:rPr>
      </w:pPr>
      <w:r w:rsidRPr="003105F0">
        <w:rPr>
          <w:noProof/>
          <w:sz w:val="24"/>
          <w:szCs w:val="24"/>
        </w:rPr>
        <w:drawing>
          <wp:inline distT="0" distB="0" distL="0" distR="0">
            <wp:extent cx="4742511" cy="2712464"/>
            <wp:effectExtent l="19050" t="0" r="939" b="0"/>
            <wp:docPr id="48" name="Picture 48" descr="https://www.electrical4u.com/images/2018/march18/1521538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electrical4u.com/images/2018/march18/1521538453.png"/>
                    <pic:cNvPicPr>
                      <a:picLocks noChangeAspect="1" noChangeArrowheads="1"/>
                    </pic:cNvPicPr>
                  </pic:nvPicPr>
                  <pic:blipFill>
                    <a:blip r:embed="rId8" cstate="print"/>
                    <a:srcRect b="5615"/>
                    <a:stretch>
                      <a:fillRect/>
                    </a:stretch>
                  </pic:blipFill>
                  <pic:spPr bwMode="auto">
                    <a:xfrm>
                      <a:off x="0" y="0"/>
                      <a:ext cx="4742511" cy="2712464"/>
                    </a:xfrm>
                    <a:prstGeom prst="rect">
                      <a:avLst/>
                    </a:prstGeom>
                    <a:noFill/>
                    <a:ln w="9525">
                      <a:noFill/>
                      <a:miter lim="800000"/>
                      <a:headEnd/>
                      <a:tailEnd/>
                    </a:ln>
                  </pic:spPr>
                </pic:pic>
              </a:graphicData>
            </a:graphic>
          </wp:inline>
        </w:drawing>
      </w:r>
    </w:p>
    <w:p w:rsidR="004345E8" w:rsidRPr="003105F0" w:rsidRDefault="004345E8" w:rsidP="00F01CB6">
      <w:pPr>
        <w:pStyle w:val="ListParagraph"/>
        <w:ind w:left="1080"/>
        <w:rPr>
          <w:rFonts w:ascii="Calibri" w:hAnsi="Calibri" w:cs="Calibri"/>
          <w:sz w:val="24"/>
          <w:szCs w:val="24"/>
        </w:rPr>
      </w:pPr>
    </w:p>
    <w:p w:rsidR="002321D3" w:rsidRPr="003105F0" w:rsidRDefault="003105F0" w:rsidP="003105F0">
      <w:pPr>
        <w:rPr>
          <w:rFonts w:ascii="Calibri" w:hAnsi="Calibri" w:cs="Calibri"/>
          <w:sz w:val="24"/>
          <w:szCs w:val="24"/>
        </w:rPr>
      </w:pPr>
      <w:r w:rsidRPr="003105F0">
        <w:rPr>
          <w:rFonts w:ascii="Calibri" w:hAnsi="Calibri" w:cs="Calibri"/>
          <w:b/>
          <w:sz w:val="28"/>
          <w:szCs w:val="28"/>
        </w:rPr>
        <w:t>T</w:t>
      </w:r>
      <w:r w:rsidR="002321D3" w:rsidRPr="003105F0">
        <w:rPr>
          <w:rFonts w:ascii="Calibri" w:hAnsi="Calibri" w:cs="Calibri"/>
          <w:b/>
          <w:sz w:val="28"/>
          <w:szCs w:val="28"/>
        </w:rPr>
        <w:t>he circuit diagram is as follows</w:t>
      </w:r>
      <w:r w:rsidR="002321D3" w:rsidRPr="003105F0">
        <w:rPr>
          <w:rFonts w:ascii="Calibri" w:hAnsi="Calibri" w:cs="Calibri"/>
          <w:sz w:val="24"/>
          <w:szCs w:val="24"/>
        </w:rPr>
        <w:br/>
      </w:r>
      <w:r w:rsidR="002321D3" w:rsidRPr="003105F0">
        <w:rPr>
          <w:rFonts w:ascii="Calibri" w:hAnsi="Calibri" w:cs="Calibri"/>
          <w:noProof/>
          <w:sz w:val="24"/>
          <w:szCs w:val="24"/>
        </w:rPr>
        <w:drawing>
          <wp:inline distT="0" distB="0" distL="0" distR="0">
            <wp:extent cx="4552950" cy="2707141"/>
            <wp:effectExtent l="19050" t="0" r="0" b="0"/>
            <wp:docPr id="71" name="Picture 71" descr="https://www.electrical4u.com/images/2018/march18/1521538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electrical4u.com/images/2018/march18/1521538770.png"/>
                    <pic:cNvPicPr>
                      <a:picLocks noChangeAspect="1" noChangeArrowheads="1"/>
                    </pic:cNvPicPr>
                  </pic:nvPicPr>
                  <pic:blipFill>
                    <a:blip r:embed="rId9" cstate="print"/>
                    <a:srcRect b="10582"/>
                    <a:stretch>
                      <a:fillRect/>
                    </a:stretch>
                  </pic:blipFill>
                  <pic:spPr bwMode="auto">
                    <a:xfrm>
                      <a:off x="0" y="0"/>
                      <a:ext cx="4552950" cy="2707141"/>
                    </a:xfrm>
                    <a:prstGeom prst="rect">
                      <a:avLst/>
                    </a:prstGeom>
                    <a:noFill/>
                    <a:ln w="9525">
                      <a:noFill/>
                      <a:miter lim="800000"/>
                      <a:headEnd/>
                      <a:tailEnd/>
                    </a:ln>
                  </pic:spPr>
                </pic:pic>
              </a:graphicData>
            </a:graphic>
          </wp:inline>
        </w:drawing>
      </w:r>
    </w:p>
    <w:p w:rsidR="002321D3" w:rsidRPr="003105F0" w:rsidRDefault="002321D3" w:rsidP="002321D3">
      <w:pPr>
        <w:jc w:val="both"/>
        <w:rPr>
          <w:rFonts w:ascii="Calibri" w:hAnsi="Calibri" w:cs="Calibri"/>
          <w:b/>
          <w:bCs/>
          <w:sz w:val="24"/>
          <w:szCs w:val="24"/>
        </w:rPr>
      </w:pPr>
      <w:r w:rsidRPr="003105F0">
        <w:rPr>
          <w:rFonts w:ascii="Calibri" w:hAnsi="Calibri" w:cs="Calibri"/>
          <w:b/>
          <w:bCs/>
          <w:sz w:val="24"/>
          <w:szCs w:val="24"/>
        </w:rPr>
        <w:t xml:space="preserve">  </w:t>
      </w:r>
      <w:r w:rsidRPr="003105F0">
        <w:rPr>
          <w:rFonts w:ascii="Calibri" w:hAnsi="Calibri" w:cs="Calibri"/>
          <w:b/>
          <w:bCs/>
          <w:sz w:val="24"/>
          <w:szCs w:val="24"/>
        </w:rPr>
        <w:tab/>
      </w:r>
      <w:r w:rsidRPr="003105F0">
        <w:rPr>
          <w:rFonts w:ascii="Calibri" w:hAnsi="Calibri" w:cs="Calibri"/>
          <w:b/>
          <w:bCs/>
          <w:sz w:val="24"/>
          <w:szCs w:val="24"/>
        </w:rPr>
        <w:tab/>
      </w:r>
      <w:r w:rsidRPr="003105F0">
        <w:rPr>
          <w:rFonts w:ascii="Calibri" w:hAnsi="Calibri" w:cs="Calibri"/>
          <w:b/>
          <w:bCs/>
          <w:sz w:val="24"/>
          <w:szCs w:val="24"/>
        </w:rPr>
        <w:tab/>
        <w:t>Working of Centre-tapped Full Wave Rectifier</w:t>
      </w:r>
    </w:p>
    <w:p w:rsidR="002321D3" w:rsidRPr="003105F0" w:rsidRDefault="002321D3" w:rsidP="002321D3">
      <w:pPr>
        <w:jc w:val="both"/>
        <w:rPr>
          <w:rFonts w:ascii="Calibri" w:hAnsi="Calibri" w:cs="Calibri"/>
          <w:color w:val="000000" w:themeColor="text1"/>
          <w:sz w:val="24"/>
          <w:szCs w:val="24"/>
        </w:rPr>
      </w:pPr>
      <w:r w:rsidRPr="003105F0">
        <w:rPr>
          <w:rFonts w:ascii="Calibri" w:hAnsi="Calibri" w:cs="Calibri"/>
          <w:noProof/>
          <w:sz w:val="24"/>
          <w:szCs w:val="24"/>
        </w:rPr>
        <w:lastRenderedPageBreak/>
        <w:drawing>
          <wp:inline distT="0" distB="0" distL="0" distR="0">
            <wp:extent cx="5013992" cy="2551099"/>
            <wp:effectExtent l="19050" t="0" r="0" b="0"/>
            <wp:docPr id="72" name="Picture 72" descr="https://www.electrical4u.com/images/2018/march18/1521541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electrical4u.com/images/2018/march18/1521541124.png"/>
                    <pic:cNvPicPr>
                      <a:picLocks noChangeAspect="1" noChangeArrowheads="1"/>
                    </pic:cNvPicPr>
                  </pic:nvPicPr>
                  <pic:blipFill>
                    <a:blip r:embed="rId10" cstate="print"/>
                    <a:srcRect b="9537"/>
                    <a:stretch>
                      <a:fillRect/>
                    </a:stretch>
                  </pic:blipFill>
                  <pic:spPr bwMode="auto">
                    <a:xfrm>
                      <a:off x="0" y="0"/>
                      <a:ext cx="5013992" cy="2551099"/>
                    </a:xfrm>
                    <a:prstGeom prst="rect">
                      <a:avLst/>
                    </a:prstGeom>
                    <a:noFill/>
                    <a:ln w="9525">
                      <a:noFill/>
                      <a:miter lim="800000"/>
                      <a:headEnd/>
                      <a:tailEnd/>
                    </a:ln>
                  </pic:spPr>
                </pic:pic>
              </a:graphicData>
            </a:graphic>
          </wp:inline>
        </w:drawing>
      </w:r>
      <w:r w:rsidRPr="003105F0">
        <w:rPr>
          <w:rFonts w:ascii="Calibri" w:hAnsi="Calibri" w:cs="Calibri"/>
          <w:sz w:val="24"/>
          <w:szCs w:val="24"/>
        </w:rPr>
        <w:br/>
        <w:t xml:space="preserve">We apply an AC voltage to the input </w:t>
      </w:r>
      <w:hyperlink r:id="rId11" w:history="1">
        <w:r w:rsidRPr="003105F0">
          <w:rPr>
            <w:rStyle w:val="Hyperlink"/>
            <w:rFonts w:ascii="Calibri" w:hAnsi="Calibri" w:cs="Calibri"/>
            <w:color w:val="000000" w:themeColor="text1"/>
            <w:sz w:val="24"/>
            <w:szCs w:val="24"/>
            <w:u w:val="none"/>
          </w:rPr>
          <w:t>transformer</w:t>
        </w:r>
      </w:hyperlink>
      <w:r w:rsidRPr="003105F0">
        <w:rPr>
          <w:rFonts w:ascii="Calibri" w:hAnsi="Calibri" w:cs="Calibri"/>
          <w:sz w:val="24"/>
          <w:szCs w:val="24"/>
        </w:rPr>
        <w:t>. During the positive half-cycle of the AC voltage, terminal 1 will be positive, centre-tap will be at zero potential and terminal 2 will be negative potential. This will lead to forward bias in diode D</w:t>
      </w:r>
      <w:r w:rsidRPr="003105F0">
        <w:rPr>
          <w:rFonts w:ascii="Calibri" w:hAnsi="Calibri" w:cs="Calibri"/>
          <w:sz w:val="24"/>
          <w:szCs w:val="24"/>
          <w:vertAlign w:val="subscript"/>
        </w:rPr>
        <w:t>1</w:t>
      </w:r>
      <w:r w:rsidRPr="003105F0">
        <w:rPr>
          <w:rFonts w:ascii="Calibri" w:hAnsi="Calibri" w:cs="Calibri"/>
          <w:sz w:val="24"/>
          <w:szCs w:val="24"/>
        </w:rPr>
        <w:t xml:space="preserve"> and cause </w:t>
      </w:r>
      <w:hyperlink r:id="rId12" w:history="1">
        <w:r w:rsidRPr="003105F0">
          <w:rPr>
            <w:rStyle w:val="Hyperlink"/>
            <w:rFonts w:ascii="Calibri" w:hAnsi="Calibri" w:cs="Calibri"/>
            <w:color w:val="000000" w:themeColor="text1"/>
            <w:sz w:val="24"/>
            <w:szCs w:val="24"/>
            <w:u w:val="none"/>
          </w:rPr>
          <w:t>current</w:t>
        </w:r>
      </w:hyperlink>
      <w:r w:rsidRPr="003105F0">
        <w:rPr>
          <w:rFonts w:ascii="Calibri" w:hAnsi="Calibri" w:cs="Calibri"/>
          <w:sz w:val="24"/>
          <w:szCs w:val="24"/>
        </w:rPr>
        <w:t xml:space="preserve"> to flow through it. During this time, </w:t>
      </w:r>
      <w:hyperlink r:id="rId13" w:history="1">
        <w:r w:rsidRPr="003105F0">
          <w:rPr>
            <w:rStyle w:val="Hyperlink"/>
            <w:rFonts w:ascii="Calibri" w:hAnsi="Calibri" w:cs="Calibri"/>
            <w:color w:val="000000" w:themeColor="text1"/>
            <w:sz w:val="24"/>
            <w:szCs w:val="24"/>
            <w:u w:val="none"/>
          </w:rPr>
          <w:t>diode</w:t>
        </w:r>
      </w:hyperlink>
      <w:r w:rsidRPr="003105F0">
        <w:rPr>
          <w:rFonts w:ascii="Calibri" w:hAnsi="Calibri" w:cs="Calibri"/>
          <w:sz w:val="24"/>
          <w:szCs w:val="24"/>
        </w:rPr>
        <w:t xml:space="preserve"> D</w:t>
      </w:r>
      <w:r w:rsidRPr="003105F0">
        <w:rPr>
          <w:rFonts w:ascii="Calibri" w:hAnsi="Calibri" w:cs="Calibri"/>
          <w:sz w:val="24"/>
          <w:szCs w:val="24"/>
          <w:vertAlign w:val="subscript"/>
        </w:rPr>
        <w:t>2</w:t>
      </w:r>
      <w:r w:rsidRPr="003105F0">
        <w:rPr>
          <w:rFonts w:ascii="Calibri" w:hAnsi="Calibri" w:cs="Calibri"/>
          <w:sz w:val="24"/>
          <w:szCs w:val="24"/>
        </w:rPr>
        <w:t xml:space="preserve"> is in reverse bias and will block current through it.</w:t>
      </w:r>
      <w:r w:rsidRPr="003105F0">
        <w:rPr>
          <w:rFonts w:ascii="Calibri" w:hAnsi="Calibri" w:cs="Calibri"/>
          <w:sz w:val="24"/>
          <w:szCs w:val="24"/>
        </w:rPr>
        <w:br/>
      </w:r>
      <w:r w:rsidRPr="003105F0">
        <w:rPr>
          <w:rFonts w:ascii="Calibri" w:hAnsi="Calibri" w:cs="Calibri"/>
          <w:noProof/>
          <w:sz w:val="24"/>
          <w:szCs w:val="24"/>
        </w:rPr>
        <w:drawing>
          <wp:inline distT="0" distB="0" distL="0" distR="0">
            <wp:extent cx="4614422" cy="2727832"/>
            <wp:effectExtent l="19050" t="0" r="0" b="0"/>
            <wp:docPr id="73" name="Picture 73" descr="https://www.electrical4u.com/images/2018/march18/1521541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electrical4u.com/images/2018/march18/1521541220.png"/>
                    <pic:cNvPicPr>
                      <a:picLocks noChangeAspect="1" noChangeArrowheads="1"/>
                    </pic:cNvPicPr>
                  </pic:nvPicPr>
                  <pic:blipFill>
                    <a:blip r:embed="rId14" cstate="print"/>
                    <a:srcRect b="9439"/>
                    <a:stretch>
                      <a:fillRect/>
                    </a:stretch>
                  </pic:blipFill>
                  <pic:spPr bwMode="auto">
                    <a:xfrm>
                      <a:off x="0" y="0"/>
                      <a:ext cx="4614422" cy="2727832"/>
                    </a:xfrm>
                    <a:prstGeom prst="rect">
                      <a:avLst/>
                    </a:prstGeom>
                    <a:noFill/>
                    <a:ln w="9525">
                      <a:noFill/>
                      <a:miter lim="800000"/>
                      <a:headEnd/>
                      <a:tailEnd/>
                    </a:ln>
                  </pic:spPr>
                </pic:pic>
              </a:graphicData>
            </a:graphic>
          </wp:inline>
        </w:drawing>
      </w:r>
      <w:r w:rsidRPr="003105F0">
        <w:rPr>
          <w:rFonts w:ascii="Calibri" w:hAnsi="Calibri" w:cs="Calibri"/>
          <w:sz w:val="24"/>
          <w:szCs w:val="24"/>
        </w:rPr>
        <w:br/>
        <w:t>During the negative half-cycle of the input AC voltage, terminal 2 will become positive with relative to terminal 2 and centre-tap. This will lead to forward bias in diode D</w:t>
      </w:r>
      <w:r w:rsidRPr="003105F0">
        <w:rPr>
          <w:rFonts w:ascii="Calibri" w:hAnsi="Calibri" w:cs="Calibri"/>
          <w:sz w:val="24"/>
          <w:szCs w:val="24"/>
          <w:vertAlign w:val="subscript"/>
        </w:rPr>
        <w:t>2</w:t>
      </w:r>
      <w:r w:rsidRPr="003105F0">
        <w:rPr>
          <w:rFonts w:ascii="Calibri" w:hAnsi="Calibri" w:cs="Calibri"/>
          <w:sz w:val="24"/>
          <w:szCs w:val="24"/>
        </w:rPr>
        <w:t xml:space="preserve"> and cause current to flow through it. During this time, diode D</w:t>
      </w:r>
      <w:r w:rsidRPr="003105F0">
        <w:rPr>
          <w:rFonts w:ascii="Calibri" w:hAnsi="Calibri" w:cs="Calibri"/>
          <w:sz w:val="24"/>
          <w:szCs w:val="24"/>
          <w:vertAlign w:val="subscript"/>
        </w:rPr>
        <w:t>1</w:t>
      </w:r>
      <w:r w:rsidRPr="003105F0">
        <w:rPr>
          <w:rFonts w:ascii="Calibri" w:hAnsi="Calibri" w:cs="Calibri"/>
          <w:sz w:val="24"/>
          <w:szCs w:val="24"/>
        </w:rPr>
        <w:t xml:space="preserve"> is in reverse bias</w:t>
      </w:r>
      <w:r w:rsidR="00700909" w:rsidRPr="003105F0">
        <w:rPr>
          <w:rFonts w:ascii="Calibri" w:hAnsi="Calibri" w:cs="Calibri"/>
          <w:sz w:val="24"/>
          <w:szCs w:val="24"/>
        </w:rPr>
        <w:t xml:space="preserve"> and will block current through.</w:t>
      </w:r>
      <w:r w:rsidRPr="003105F0">
        <w:rPr>
          <w:rFonts w:ascii="Calibri" w:hAnsi="Calibri" w:cs="Calibri"/>
          <w:sz w:val="24"/>
          <w:szCs w:val="24"/>
        </w:rPr>
        <w:br/>
      </w:r>
      <w:r w:rsidRPr="003105F0">
        <w:rPr>
          <w:rFonts w:ascii="Calibri" w:hAnsi="Calibri" w:cs="Calibri"/>
          <w:noProof/>
          <w:sz w:val="24"/>
          <w:szCs w:val="24"/>
        </w:rPr>
        <w:lastRenderedPageBreak/>
        <w:drawing>
          <wp:inline distT="0" distB="0" distL="0" distR="0">
            <wp:extent cx="4499162" cy="2666360"/>
            <wp:effectExtent l="19050" t="0" r="0" b="0"/>
            <wp:docPr id="74" name="Picture 74" descr="https://www.electrical4u.com/images/2018/march18/152154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electrical4u.com/images/2018/march18/1521541342.png"/>
                    <pic:cNvPicPr>
                      <a:picLocks noChangeAspect="1" noChangeArrowheads="1"/>
                    </pic:cNvPicPr>
                  </pic:nvPicPr>
                  <pic:blipFill>
                    <a:blip r:embed="rId15" cstate="print"/>
                    <a:srcRect b="9162"/>
                    <a:stretch>
                      <a:fillRect/>
                    </a:stretch>
                  </pic:blipFill>
                  <pic:spPr bwMode="auto">
                    <a:xfrm>
                      <a:off x="0" y="0"/>
                      <a:ext cx="4499162" cy="2666360"/>
                    </a:xfrm>
                    <a:prstGeom prst="rect">
                      <a:avLst/>
                    </a:prstGeom>
                    <a:noFill/>
                    <a:ln w="9525">
                      <a:noFill/>
                      <a:miter lim="800000"/>
                      <a:headEnd/>
                      <a:tailEnd/>
                    </a:ln>
                  </pic:spPr>
                </pic:pic>
              </a:graphicData>
            </a:graphic>
          </wp:inline>
        </w:drawing>
      </w:r>
      <w:r w:rsidRPr="003105F0">
        <w:rPr>
          <w:rFonts w:ascii="Calibri" w:hAnsi="Calibri" w:cs="Calibri"/>
          <w:sz w:val="24"/>
          <w:szCs w:val="24"/>
        </w:rPr>
        <w:br/>
        <w:t>During the positive cycle, diode D</w:t>
      </w:r>
      <w:r w:rsidRPr="003105F0">
        <w:rPr>
          <w:rFonts w:ascii="Calibri" w:hAnsi="Calibri" w:cs="Calibri"/>
          <w:sz w:val="24"/>
          <w:szCs w:val="24"/>
          <w:vertAlign w:val="subscript"/>
        </w:rPr>
        <w:t>1</w:t>
      </w:r>
      <w:r w:rsidRPr="003105F0">
        <w:rPr>
          <w:rFonts w:ascii="Calibri" w:hAnsi="Calibri" w:cs="Calibri"/>
          <w:sz w:val="24"/>
          <w:szCs w:val="24"/>
        </w:rPr>
        <w:t xml:space="preserve"> conducts and during negative cycle diode D</w:t>
      </w:r>
      <w:r w:rsidRPr="003105F0">
        <w:rPr>
          <w:rFonts w:ascii="Calibri" w:hAnsi="Calibri" w:cs="Calibri"/>
          <w:sz w:val="24"/>
          <w:szCs w:val="24"/>
          <w:vertAlign w:val="subscript"/>
        </w:rPr>
        <w:t>2</w:t>
      </w:r>
      <w:r w:rsidRPr="003105F0">
        <w:rPr>
          <w:rFonts w:ascii="Calibri" w:hAnsi="Calibri" w:cs="Calibri"/>
          <w:sz w:val="24"/>
          <w:szCs w:val="24"/>
        </w:rPr>
        <w:t xml:space="preserve"> conducts and during positive cycle. As a result, both half-cycles are allowed to pass through. The average output DC voltage here is almost twice of the DC output </w:t>
      </w:r>
      <w:hyperlink r:id="rId16" w:history="1">
        <w:r w:rsidRPr="003105F0">
          <w:rPr>
            <w:rStyle w:val="Hyperlink"/>
            <w:rFonts w:ascii="Calibri" w:hAnsi="Calibri" w:cs="Calibri"/>
            <w:color w:val="000000" w:themeColor="text1"/>
            <w:sz w:val="24"/>
            <w:szCs w:val="24"/>
            <w:u w:val="none"/>
          </w:rPr>
          <w:t>voltage</w:t>
        </w:r>
      </w:hyperlink>
      <w:r w:rsidRPr="003105F0">
        <w:rPr>
          <w:rFonts w:ascii="Calibri" w:hAnsi="Calibri" w:cs="Calibri"/>
          <w:color w:val="000000" w:themeColor="text1"/>
          <w:sz w:val="24"/>
          <w:szCs w:val="24"/>
        </w:rPr>
        <w:t xml:space="preserve"> of a </w:t>
      </w:r>
      <w:hyperlink r:id="rId17" w:history="1">
        <w:r w:rsidRPr="003105F0">
          <w:rPr>
            <w:rStyle w:val="Hyperlink"/>
            <w:rFonts w:ascii="Calibri" w:hAnsi="Calibri" w:cs="Calibri"/>
            <w:color w:val="000000" w:themeColor="text1"/>
            <w:sz w:val="24"/>
            <w:szCs w:val="24"/>
            <w:u w:val="none"/>
          </w:rPr>
          <w:t>half-wave rectifier</w:t>
        </w:r>
      </w:hyperlink>
      <w:r w:rsidRPr="003105F0">
        <w:rPr>
          <w:rFonts w:ascii="Calibri" w:hAnsi="Calibri" w:cs="Calibri"/>
          <w:color w:val="000000" w:themeColor="text1"/>
          <w:sz w:val="24"/>
          <w:szCs w:val="24"/>
        </w:rPr>
        <w:t>.</w:t>
      </w:r>
    </w:p>
    <w:p w:rsidR="007A66E7" w:rsidRPr="003105F0" w:rsidRDefault="007A66E7" w:rsidP="007A66E7">
      <w:pPr>
        <w:jc w:val="both"/>
        <w:rPr>
          <w:rFonts w:ascii="Calibri" w:hAnsi="Calibri" w:cs="Calibri"/>
          <w:sz w:val="24"/>
          <w:szCs w:val="24"/>
        </w:rPr>
      </w:pPr>
    </w:p>
    <w:p w:rsidR="0043560E" w:rsidRPr="003105F0" w:rsidRDefault="0043560E" w:rsidP="0043560E">
      <w:pPr>
        <w:jc w:val="center"/>
        <w:rPr>
          <w:rFonts w:ascii="Calibri" w:hAnsi="Calibri" w:cs="Calibri"/>
          <w:sz w:val="24"/>
          <w:szCs w:val="24"/>
        </w:rPr>
      </w:pPr>
    </w:p>
    <w:p w:rsidR="0043560E" w:rsidRPr="003105F0" w:rsidRDefault="0043560E" w:rsidP="0043560E">
      <w:pPr>
        <w:jc w:val="center"/>
        <w:rPr>
          <w:sz w:val="24"/>
          <w:szCs w:val="24"/>
        </w:rPr>
      </w:pPr>
    </w:p>
    <w:p w:rsidR="0043560E" w:rsidRPr="003105F0" w:rsidRDefault="0043560E">
      <w:pPr>
        <w:rPr>
          <w:sz w:val="24"/>
          <w:szCs w:val="24"/>
        </w:rPr>
      </w:pPr>
    </w:p>
    <w:sectPr w:rsidR="0043560E" w:rsidRPr="003105F0" w:rsidSect="00C414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76F5"/>
    <w:multiLevelType w:val="hybridMultilevel"/>
    <w:tmpl w:val="61E0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52954"/>
    <w:multiLevelType w:val="hybridMultilevel"/>
    <w:tmpl w:val="3E7A3B9C"/>
    <w:lvl w:ilvl="0" w:tplc="C79E7B30">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70184C"/>
    <w:multiLevelType w:val="multilevel"/>
    <w:tmpl w:val="B4BA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960BF0"/>
    <w:rsid w:val="0013231B"/>
    <w:rsid w:val="002321D3"/>
    <w:rsid w:val="003105F0"/>
    <w:rsid w:val="004345E8"/>
    <w:rsid w:val="0043560E"/>
    <w:rsid w:val="00700909"/>
    <w:rsid w:val="007A66E7"/>
    <w:rsid w:val="00960BF0"/>
    <w:rsid w:val="00C41473"/>
    <w:rsid w:val="00F01CB6"/>
    <w:rsid w:val="00F94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6E7"/>
    <w:pPr>
      <w:ind w:left="720"/>
      <w:contextualSpacing/>
    </w:pPr>
  </w:style>
  <w:style w:type="character" w:styleId="Hyperlink">
    <w:name w:val="Hyperlink"/>
    <w:basedOn w:val="DefaultParagraphFont"/>
    <w:uiPriority w:val="99"/>
    <w:unhideWhenUsed/>
    <w:rsid w:val="007A66E7"/>
    <w:rPr>
      <w:color w:val="0000FF" w:themeColor="hyperlink"/>
      <w:u w:val="single"/>
    </w:rPr>
  </w:style>
  <w:style w:type="paragraph" w:styleId="BalloonText">
    <w:name w:val="Balloon Text"/>
    <w:basedOn w:val="Normal"/>
    <w:link w:val="BalloonTextChar"/>
    <w:uiPriority w:val="99"/>
    <w:semiHidden/>
    <w:unhideWhenUsed/>
    <w:rsid w:val="007A6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6E7"/>
    <w:rPr>
      <w:rFonts w:ascii="Tahoma" w:hAnsi="Tahoma" w:cs="Tahoma"/>
      <w:sz w:val="16"/>
      <w:szCs w:val="16"/>
    </w:rPr>
  </w:style>
  <w:style w:type="paragraph" w:styleId="NormalWeb">
    <w:name w:val="Normal (Web)"/>
    <w:basedOn w:val="Normal"/>
    <w:uiPriority w:val="99"/>
    <w:semiHidden/>
    <w:unhideWhenUsed/>
    <w:rsid w:val="001323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7769488">
      <w:bodyDiv w:val="1"/>
      <w:marLeft w:val="0"/>
      <w:marRight w:val="0"/>
      <w:marTop w:val="0"/>
      <w:marBottom w:val="0"/>
      <w:divBdr>
        <w:top w:val="none" w:sz="0" w:space="0" w:color="auto"/>
        <w:left w:val="none" w:sz="0" w:space="0" w:color="auto"/>
        <w:bottom w:val="none" w:sz="0" w:space="0" w:color="auto"/>
        <w:right w:val="none" w:sz="0" w:space="0" w:color="auto"/>
      </w:divBdr>
    </w:div>
    <w:div w:id="1100221880">
      <w:bodyDiv w:val="1"/>
      <w:marLeft w:val="0"/>
      <w:marRight w:val="0"/>
      <w:marTop w:val="0"/>
      <w:marBottom w:val="0"/>
      <w:divBdr>
        <w:top w:val="none" w:sz="0" w:space="0" w:color="auto"/>
        <w:left w:val="none" w:sz="0" w:space="0" w:color="auto"/>
        <w:bottom w:val="none" w:sz="0" w:space="0" w:color="auto"/>
        <w:right w:val="none" w:sz="0" w:space="0" w:color="auto"/>
      </w:divBdr>
      <w:divsChild>
        <w:div w:id="1997297613">
          <w:marLeft w:val="0"/>
          <w:marRight w:val="0"/>
          <w:marTop w:val="0"/>
          <w:marBottom w:val="240"/>
          <w:divBdr>
            <w:top w:val="none" w:sz="0" w:space="0" w:color="auto"/>
            <w:left w:val="none" w:sz="0" w:space="0" w:color="auto"/>
            <w:bottom w:val="none" w:sz="0" w:space="0" w:color="auto"/>
            <w:right w:val="none" w:sz="0" w:space="0" w:color="auto"/>
          </w:divBdr>
        </w:div>
        <w:div w:id="122160907">
          <w:marLeft w:val="0"/>
          <w:marRight w:val="0"/>
          <w:marTop w:val="0"/>
          <w:marBottom w:val="240"/>
          <w:divBdr>
            <w:top w:val="none" w:sz="0" w:space="0" w:color="auto"/>
            <w:left w:val="none" w:sz="0" w:space="0" w:color="auto"/>
            <w:bottom w:val="none" w:sz="0" w:space="0" w:color="auto"/>
            <w:right w:val="none" w:sz="0" w:space="0" w:color="auto"/>
          </w:divBdr>
        </w:div>
      </w:divsChild>
    </w:div>
    <w:div w:id="1117137673">
      <w:bodyDiv w:val="1"/>
      <w:marLeft w:val="0"/>
      <w:marRight w:val="0"/>
      <w:marTop w:val="0"/>
      <w:marBottom w:val="0"/>
      <w:divBdr>
        <w:top w:val="none" w:sz="0" w:space="0" w:color="auto"/>
        <w:left w:val="none" w:sz="0" w:space="0" w:color="auto"/>
        <w:bottom w:val="none" w:sz="0" w:space="0" w:color="auto"/>
        <w:right w:val="none" w:sz="0" w:space="0" w:color="auto"/>
      </w:divBdr>
      <w:divsChild>
        <w:div w:id="761756686">
          <w:marLeft w:val="0"/>
          <w:marRight w:val="0"/>
          <w:marTop w:val="0"/>
          <w:marBottom w:val="240"/>
          <w:divBdr>
            <w:top w:val="none" w:sz="0" w:space="0" w:color="auto"/>
            <w:left w:val="none" w:sz="0" w:space="0" w:color="auto"/>
            <w:bottom w:val="none" w:sz="0" w:space="0" w:color="auto"/>
            <w:right w:val="none" w:sz="0" w:space="0" w:color="auto"/>
          </w:divBdr>
        </w:div>
        <w:div w:id="1694454368">
          <w:marLeft w:val="0"/>
          <w:marRight w:val="0"/>
          <w:marTop w:val="0"/>
          <w:marBottom w:val="240"/>
          <w:divBdr>
            <w:top w:val="none" w:sz="0" w:space="0" w:color="auto"/>
            <w:left w:val="none" w:sz="0" w:space="0" w:color="auto"/>
            <w:bottom w:val="none" w:sz="0" w:space="0" w:color="auto"/>
            <w:right w:val="none" w:sz="0" w:space="0" w:color="auto"/>
          </w:divBdr>
        </w:div>
      </w:divsChild>
    </w:div>
    <w:div w:id="1458600565">
      <w:bodyDiv w:val="1"/>
      <w:marLeft w:val="0"/>
      <w:marRight w:val="0"/>
      <w:marTop w:val="0"/>
      <w:marBottom w:val="0"/>
      <w:divBdr>
        <w:top w:val="none" w:sz="0" w:space="0" w:color="auto"/>
        <w:left w:val="none" w:sz="0" w:space="0" w:color="auto"/>
        <w:bottom w:val="none" w:sz="0" w:space="0" w:color="auto"/>
        <w:right w:val="none" w:sz="0" w:space="0" w:color="auto"/>
      </w:divBdr>
      <w:divsChild>
        <w:div w:id="995182867">
          <w:marLeft w:val="0"/>
          <w:marRight w:val="0"/>
          <w:marTop w:val="0"/>
          <w:marBottom w:val="240"/>
          <w:divBdr>
            <w:top w:val="none" w:sz="0" w:space="0" w:color="auto"/>
            <w:left w:val="none" w:sz="0" w:space="0" w:color="auto"/>
            <w:bottom w:val="none" w:sz="0" w:space="0" w:color="auto"/>
            <w:right w:val="none" w:sz="0" w:space="0" w:color="auto"/>
          </w:divBdr>
        </w:div>
        <w:div w:id="27415703">
          <w:marLeft w:val="0"/>
          <w:marRight w:val="0"/>
          <w:marTop w:val="0"/>
          <w:marBottom w:val="240"/>
          <w:divBdr>
            <w:top w:val="none" w:sz="0" w:space="0" w:color="auto"/>
            <w:left w:val="none" w:sz="0" w:space="0" w:color="auto"/>
            <w:bottom w:val="none" w:sz="0" w:space="0" w:color="auto"/>
            <w:right w:val="none" w:sz="0" w:space="0" w:color="auto"/>
          </w:divBdr>
        </w:div>
      </w:divsChild>
    </w:div>
    <w:div w:id="1531262159">
      <w:bodyDiv w:val="1"/>
      <w:marLeft w:val="0"/>
      <w:marRight w:val="0"/>
      <w:marTop w:val="0"/>
      <w:marBottom w:val="0"/>
      <w:divBdr>
        <w:top w:val="none" w:sz="0" w:space="0" w:color="auto"/>
        <w:left w:val="none" w:sz="0" w:space="0" w:color="auto"/>
        <w:bottom w:val="none" w:sz="0" w:space="0" w:color="auto"/>
        <w:right w:val="none" w:sz="0" w:space="0" w:color="auto"/>
      </w:divBdr>
    </w:div>
    <w:div w:id="15661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lectrical4u.com/diode-working-principle-and-types-of-di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ectrical4u.com/step-down-transformers/" TargetMode="External"/><Relationship Id="rId12" Type="http://schemas.openxmlformats.org/officeDocument/2006/relationships/hyperlink" Target="https://www.electrical4u.com/electric-current-and-theory-of-electricity/" TargetMode="External"/><Relationship Id="rId17" Type="http://schemas.openxmlformats.org/officeDocument/2006/relationships/hyperlink" Target="https://www.electrical4u.com/half-wave-rectifiers/" TargetMode="External"/><Relationship Id="rId2" Type="http://schemas.openxmlformats.org/officeDocument/2006/relationships/styles" Target="styles.xml"/><Relationship Id="rId16" Type="http://schemas.openxmlformats.org/officeDocument/2006/relationships/hyperlink" Target="https://www.electrical4u.com/voltage-or-electric-potential-differen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ctrical4u.com/what-is-transformer-definition-working-principle-of-transformer/"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AKUA AGYEMANG GYEBI</dc:creator>
  <cp:lastModifiedBy>AKUA AGYEMANG GYEBI</cp:lastModifiedBy>
  <cp:revision>3</cp:revision>
  <dcterms:created xsi:type="dcterms:W3CDTF">2020-02-24T22:03:00Z</dcterms:created>
  <dcterms:modified xsi:type="dcterms:W3CDTF">2020-02-26T07:21:00Z</dcterms:modified>
</cp:coreProperties>
</file>