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65646718"/>
    <w:bookmarkEnd w:id="0"/>
    <w:p w14:paraId="79619A2B" w14:textId="143263DB" w:rsidR="00D849E3" w:rsidRDefault="005D3CA0">
      <w:pPr>
        <w:spacing w:before="64"/>
        <w:ind w:left="1824" w:right="2015"/>
        <w:jc w:val="center"/>
        <w:rPr>
          <w:sz w:val="16"/>
        </w:rPr>
      </w:pPr>
      <w:r>
        <w:rPr>
          <w:noProof/>
        </w:rPr>
        <mc:AlternateContent>
          <mc:Choice Requires="wps">
            <w:drawing>
              <wp:anchor distT="0" distB="0" distL="114300" distR="114300" simplePos="0" relativeHeight="15728640" behindDoc="0" locked="0" layoutInCell="1" allowOverlap="1" wp14:anchorId="6F5396DC" wp14:editId="4EC04829">
                <wp:simplePos x="0" y="0"/>
                <wp:positionH relativeFrom="page">
                  <wp:posOffset>-815340</wp:posOffset>
                </wp:positionH>
                <wp:positionV relativeFrom="page">
                  <wp:posOffset>-1211580</wp:posOffset>
                </wp:positionV>
                <wp:extent cx="739140" cy="2606040"/>
                <wp:effectExtent l="0" t="0" r="3810" b="3810"/>
                <wp:wrapNone/>
                <wp:docPr id="8251932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39140" cy="2606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74A45" w14:textId="096366F4" w:rsidR="00D849E3" w:rsidRDefault="00D849E3">
                            <w:pPr>
                              <w:spacing w:before="13"/>
                              <w:ind w:left="20"/>
                              <w:rPr>
                                <w:sz w:val="16"/>
                              </w:rPr>
                            </w:pP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5396DC" id="_x0000_t202" coordsize="21600,21600" o:spt="202" path="m,l,21600r21600,l21600,xe">
                <v:stroke joinstyle="miter"/>
                <v:path gradientshapeok="t" o:connecttype="rect"/>
              </v:shapetype>
              <v:shape id="Text Box 3" o:spid="_x0000_s1026" type="#_x0000_t202" style="position:absolute;left:0;text-align:left;margin-left:-64.2pt;margin-top:-95.4pt;width:58.2pt;height:205.2pt;flip:x;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" filled="f" stroked="f">
                <v:textbox style="layout-flow:vertical;mso-layout-flow-alt:bottom-to-top" inset="0,0,0,0">
                  <w:txbxContent>
                    <w:p w14:paraId="65A74A45" w14:textId="096366F4" w:rsidR="00D849E3" w:rsidRDefault="00D849E3">
                      <w:pPr>
                        <w:spacing w:before="13"/>
                        <w:ind w:left="20"/>
                        <w:rPr>
                          <w:sz w:val="16"/>
                        </w:rPr>
                      </w:pPr>
                    </w:p>
                  </w:txbxContent>
                </v:textbox>
                <w10:wrap anchorx="page" anchory="page"/>
              </v:shape>
            </w:pict>
          </mc:Fallback>
        </mc:AlternateContent>
      </w:r>
    </w:p>
    <w:p w14:paraId="306463C0" w14:textId="77777777" w:rsidR="00D849E3" w:rsidRDefault="00D849E3">
      <w:pPr>
        <w:pStyle w:val="BodyText"/>
      </w:pPr>
    </w:p>
    <w:p w14:paraId="1653879B" w14:textId="77777777" w:rsidR="00D849E3" w:rsidRDefault="00D849E3">
      <w:pPr>
        <w:pStyle w:val="BodyText"/>
      </w:pPr>
    </w:p>
    <w:p w14:paraId="1D860A65" w14:textId="77777777" w:rsidR="00D849E3" w:rsidRDefault="00D849E3">
      <w:pPr>
        <w:pStyle w:val="BodyText"/>
        <w:spacing w:before="10"/>
        <w:rPr>
          <w:sz w:val="15"/>
        </w:rPr>
      </w:pPr>
    </w:p>
    <w:p w14:paraId="3A498A4D" w14:textId="3901C6BF" w:rsidR="00D849E3" w:rsidRDefault="00164677" w:rsidP="002A23C0">
      <w:pPr>
        <w:pStyle w:val="Title"/>
        <w:ind w:left="3593"/>
      </w:pPr>
      <w:bookmarkStart w:id="1" w:name="_Hlk165065593"/>
      <w:bookmarkEnd w:id="1"/>
      <w:r>
        <w:t xml:space="preserve">     </w:t>
      </w:r>
      <w:r w:rsidR="002A23C0">
        <w:t xml:space="preserve">      </w:t>
      </w:r>
      <w:r>
        <w:t>Spotify Songs</w:t>
      </w:r>
      <w:r w:rsidR="009B2FAA">
        <w:t xml:space="preserve"> Prediction using</w:t>
      </w:r>
      <w:r w:rsidR="001E3433">
        <w:t xml:space="preserve"> M</w:t>
      </w:r>
      <w:r w:rsidR="002A23C0">
        <w:t>achine Learning</w:t>
      </w:r>
      <w:r w:rsidR="001E3433">
        <w:t xml:space="preserve"> Algorithms</w:t>
      </w:r>
    </w:p>
    <w:p w14:paraId="324B7BFF" w14:textId="77777777" w:rsidR="00D849E3" w:rsidRDefault="00D849E3">
      <w:pPr>
        <w:pStyle w:val="BodyText"/>
        <w:rPr>
          <w:sz w:val="26"/>
        </w:rPr>
      </w:pPr>
    </w:p>
    <w:p w14:paraId="14E0BF2E" w14:textId="77777777" w:rsidR="00D849E3" w:rsidRDefault="00D849E3">
      <w:pPr>
        <w:rPr>
          <w:sz w:val="26"/>
        </w:rPr>
        <w:sectPr w:rsidR="00D849E3" w:rsidSect="00157F07">
          <w:footerReference w:type="default" r:id="rId7"/>
          <w:type w:val="continuous"/>
          <w:pgSz w:w="11910" w:h="16840"/>
          <w:pgMar w:top="238" w:right="680" w:bottom="743" w:left="799" w:header="720" w:footer="544" w:gutter="0"/>
          <w:pgNumType w:start="226"/>
          <w:cols w:space="720"/>
        </w:sectPr>
      </w:pPr>
    </w:p>
    <w:p w14:paraId="0D12FD83" w14:textId="77777777" w:rsidR="00D849E3" w:rsidRDefault="00D849E3">
      <w:pPr>
        <w:pStyle w:val="BodyText"/>
        <w:spacing w:before="7"/>
        <w:rPr>
          <w:sz w:val="16"/>
        </w:rPr>
      </w:pPr>
    </w:p>
    <w:p w14:paraId="3B0A4476" w14:textId="77777777" w:rsidR="007D5899" w:rsidRPr="007D5899" w:rsidRDefault="009B2FAA" w:rsidP="007D5899">
      <w:pPr>
        <w:ind w:left="330" w:right="159"/>
        <w:jc w:val="center"/>
        <w:rPr>
          <w:sz w:val="18"/>
          <w:szCs w:val="18"/>
        </w:rPr>
      </w:pPr>
      <w:r>
        <w:br w:type="column"/>
      </w:r>
      <w:r w:rsidR="007D5899" w:rsidRPr="007D5899">
        <w:rPr>
          <w:sz w:val="18"/>
          <w:szCs w:val="18"/>
        </w:rPr>
        <w:t>Suresh kumar mandala</w:t>
      </w:r>
    </w:p>
    <w:p w14:paraId="13F13E22" w14:textId="77777777" w:rsidR="007D5899" w:rsidRPr="007D5899" w:rsidRDefault="007D5899" w:rsidP="007D5899">
      <w:pPr>
        <w:ind w:left="330" w:right="159"/>
        <w:jc w:val="center"/>
        <w:rPr>
          <w:sz w:val="18"/>
          <w:szCs w:val="18"/>
        </w:rPr>
      </w:pPr>
      <w:r w:rsidRPr="007D5899">
        <w:rPr>
          <w:sz w:val="18"/>
          <w:szCs w:val="18"/>
        </w:rPr>
        <w:t>Assistant professor</w:t>
      </w:r>
    </w:p>
    <w:p w14:paraId="28E95AF8" w14:textId="77777777" w:rsidR="007D5899" w:rsidRPr="007D5899" w:rsidRDefault="007D5899" w:rsidP="007D5899">
      <w:pPr>
        <w:ind w:left="330" w:right="159"/>
        <w:jc w:val="center"/>
        <w:rPr>
          <w:sz w:val="18"/>
          <w:szCs w:val="18"/>
        </w:rPr>
      </w:pPr>
      <w:r w:rsidRPr="007D5899">
        <w:rPr>
          <w:sz w:val="18"/>
          <w:szCs w:val="18"/>
        </w:rPr>
        <w:t>Department of computer science and Artificial intelligence,</w:t>
      </w:r>
    </w:p>
    <w:p w14:paraId="1B53B3EA" w14:textId="42EDD36F" w:rsidR="007D5899" w:rsidRPr="007D5899" w:rsidRDefault="007D5899" w:rsidP="007D5899">
      <w:pPr>
        <w:ind w:left="330" w:right="159"/>
        <w:jc w:val="center"/>
        <w:rPr>
          <w:sz w:val="18"/>
          <w:szCs w:val="18"/>
        </w:rPr>
      </w:pPr>
      <w:r w:rsidRPr="007D5899">
        <w:rPr>
          <w:sz w:val="18"/>
          <w:szCs w:val="18"/>
        </w:rPr>
        <w:t xml:space="preserve">SR university, warangal-506371 </w:t>
      </w:r>
      <w:r>
        <w:rPr>
          <w:sz w:val="18"/>
          <w:szCs w:val="18"/>
        </w:rPr>
        <w:t>T</w:t>
      </w:r>
      <w:r w:rsidRPr="007D5899">
        <w:rPr>
          <w:sz w:val="18"/>
          <w:szCs w:val="18"/>
        </w:rPr>
        <w:t>elangana,</w:t>
      </w:r>
    </w:p>
    <w:p w14:paraId="7529C6FC" w14:textId="77777777" w:rsidR="007D5899" w:rsidRPr="007D5899" w:rsidRDefault="007D5899" w:rsidP="007D5899">
      <w:pPr>
        <w:ind w:left="330" w:right="159"/>
        <w:jc w:val="center"/>
        <w:rPr>
          <w:sz w:val="18"/>
          <w:szCs w:val="18"/>
        </w:rPr>
      </w:pPr>
      <w:r w:rsidRPr="007D5899">
        <w:rPr>
          <w:sz w:val="18"/>
          <w:szCs w:val="18"/>
        </w:rPr>
        <w:t>mandala.suresh83@gmail.com</w:t>
      </w:r>
    </w:p>
    <w:p w14:paraId="4C45A912" w14:textId="5EC3AD7A" w:rsidR="00164677" w:rsidRPr="007D5899" w:rsidRDefault="007D5899" w:rsidP="007D5899">
      <w:pPr>
        <w:ind w:left="330" w:right="159"/>
        <w:jc w:val="center"/>
        <w:rPr>
          <w:sz w:val="18"/>
          <w:szCs w:val="18"/>
        </w:rPr>
      </w:pPr>
      <w:r w:rsidRPr="007D5899">
        <w:rPr>
          <w:sz w:val="18"/>
          <w:szCs w:val="18"/>
        </w:rPr>
        <w:t>ORCID:0000-0003-2902-0577</w:t>
      </w:r>
      <w:r w:rsidRPr="007D5899">
        <w:rPr>
          <w:sz w:val="18"/>
          <w:szCs w:val="18"/>
        </w:rPr>
        <w:t xml:space="preserve"> </w:t>
      </w:r>
    </w:p>
    <w:p w14:paraId="0ACBF0F1" w14:textId="3B95A943" w:rsidR="00164677" w:rsidRDefault="007D5899" w:rsidP="00164677">
      <w:pPr>
        <w:spacing w:before="92"/>
        <w:ind w:left="239" w:right="63" w:firstLine="556"/>
        <w:rPr>
          <w:sz w:val="18"/>
        </w:rPr>
      </w:pPr>
      <w:r>
        <w:rPr>
          <w:sz w:val="18"/>
        </w:rPr>
        <w:t>Nagula Nived Kumar</w:t>
      </w:r>
    </w:p>
    <w:p w14:paraId="0E556590" w14:textId="2049E5FD" w:rsidR="007D5899" w:rsidRPr="007D5899" w:rsidRDefault="007D5899" w:rsidP="007D5899">
      <w:pPr>
        <w:ind w:left="330" w:right="159"/>
        <w:jc w:val="center"/>
        <w:rPr>
          <w:sz w:val="18"/>
          <w:szCs w:val="18"/>
        </w:rPr>
      </w:pPr>
      <w:r w:rsidRPr="007D5899">
        <w:rPr>
          <w:sz w:val="18"/>
          <w:szCs w:val="18"/>
        </w:rPr>
        <w:t>Department of computer science and Artificial intelligence,</w:t>
      </w:r>
    </w:p>
    <w:p w14:paraId="3C03712F" w14:textId="214F60AA" w:rsidR="00D849E3" w:rsidRDefault="009B2FAA" w:rsidP="00342E89">
      <w:pPr>
        <w:ind w:left="210" w:right="38"/>
        <w:jc w:val="center"/>
        <w:rPr>
          <w:sz w:val="18"/>
        </w:rPr>
      </w:pPr>
      <w:r>
        <w:rPr>
          <w:sz w:val="18"/>
        </w:rPr>
        <w:t>SR University, Warangal, Telangana</w:t>
      </w:r>
      <w:r>
        <w:rPr>
          <w:spacing w:val="-42"/>
          <w:sz w:val="18"/>
        </w:rPr>
        <w:t xml:space="preserve"> </w:t>
      </w:r>
      <w:r>
        <w:rPr>
          <w:sz w:val="18"/>
        </w:rPr>
        <w:t>State,</w:t>
      </w:r>
      <w:r>
        <w:rPr>
          <w:spacing w:val="-2"/>
          <w:sz w:val="18"/>
        </w:rPr>
        <w:t xml:space="preserve"> </w:t>
      </w:r>
      <w:r>
        <w:rPr>
          <w:sz w:val="18"/>
        </w:rPr>
        <w:t>India</w:t>
      </w:r>
    </w:p>
    <w:p w14:paraId="0886126A" w14:textId="280B748B" w:rsidR="00342E89" w:rsidRDefault="007D5899" w:rsidP="00342E89">
      <w:pPr>
        <w:ind w:left="210" w:right="38"/>
        <w:jc w:val="center"/>
        <w:rPr>
          <w:sz w:val="18"/>
        </w:rPr>
      </w:pPr>
      <w:proofErr w:type="spellStart"/>
      <w:r>
        <w:rPr>
          <w:sz w:val="18"/>
        </w:rPr>
        <w:t>nivedkumarn@gmail</w:t>
      </w:r>
      <w:r w:rsidR="00342E89">
        <w:rPr>
          <w:sz w:val="18"/>
        </w:rPr>
        <w:t>com</w:t>
      </w:r>
      <w:proofErr w:type="spellEnd"/>
    </w:p>
    <w:p w14:paraId="15555DFC" w14:textId="5356B57F" w:rsidR="00D849E3" w:rsidRDefault="009B2FAA" w:rsidP="00164677">
      <w:pPr>
        <w:spacing w:before="92"/>
        <w:ind w:left="239" w:right="142" w:firstLine="607"/>
        <w:rPr>
          <w:sz w:val="18"/>
        </w:rPr>
      </w:pPr>
      <w:r>
        <w:br w:type="column"/>
      </w:r>
      <w:r w:rsidR="00164677">
        <w:rPr>
          <w:sz w:val="18"/>
        </w:rPr>
        <w:t xml:space="preserve"> </w:t>
      </w:r>
    </w:p>
    <w:p w14:paraId="070341D3" w14:textId="77777777" w:rsidR="00D849E3" w:rsidRDefault="00D849E3">
      <w:pPr>
        <w:spacing w:line="206" w:lineRule="exact"/>
        <w:jc w:val="center"/>
        <w:rPr>
          <w:sz w:val="18"/>
        </w:rPr>
        <w:sectPr w:rsidR="00D849E3" w:rsidSect="00157F07">
          <w:type w:val="continuous"/>
          <w:pgSz w:w="11910" w:h="16840"/>
          <w:pgMar w:top="240" w:right="680" w:bottom="740" w:left="800" w:header="720" w:footer="720" w:gutter="0"/>
          <w:cols w:num="3" w:space="720" w:equalWidth="0">
            <w:col w:w="2906" w:space="706"/>
            <w:col w:w="2906" w:space="709"/>
            <w:col w:w="3203"/>
          </w:cols>
        </w:sectPr>
      </w:pPr>
    </w:p>
    <w:p w14:paraId="2300F4C0" w14:textId="77777777" w:rsidR="00D849E3" w:rsidRDefault="00D849E3">
      <w:pPr>
        <w:pStyle w:val="BodyText"/>
        <w:spacing w:before="4"/>
        <w:rPr>
          <w:sz w:val="11"/>
        </w:rPr>
      </w:pPr>
    </w:p>
    <w:p w14:paraId="76BA2CF5" w14:textId="77777777" w:rsidR="00D849E3" w:rsidRDefault="00D849E3">
      <w:pPr>
        <w:rPr>
          <w:sz w:val="11"/>
        </w:rPr>
        <w:sectPr w:rsidR="00D849E3" w:rsidSect="00157F07">
          <w:type w:val="continuous"/>
          <w:pgSz w:w="11910" w:h="16840"/>
          <w:pgMar w:top="240" w:right="680" w:bottom="740" w:left="800" w:header="720" w:footer="720" w:gutter="0"/>
          <w:cols w:space="720"/>
        </w:sectPr>
      </w:pPr>
    </w:p>
    <w:p w14:paraId="03CCB976" w14:textId="77777777" w:rsidR="00521BD2" w:rsidRPr="00521BD2" w:rsidRDefault="009B2FAA" w:rsidP="00521BD2">
      <w:pPr>
        <w:jc w:val="both"/>
        <w:rPr>
          <w:sz w:val="20"/>
          <w:szCs w:val="20"/>
        </w:rPr>
      </w:pPr>
      <w:r>
        <w:rPr>
          <w:b/>
          <w:i/>
          <w:sz w:val="18"/>
        </w:rPr>
        <w:t>Abstract</w:t>
      </w:r>
      <w:r>
        <w:rPr>
          <w:b/>
          <w:sz w:val="18"/>
        </w:rPr>
        <w:t>—</w:t>
      </w:r>
      <w:r>
        <w:rPr>
          <w:b/>
          <w:spacing w:val="1"/>
          <w:sz w:val="18"/>
        </w:rPr>
        <w:t xml:space="preserve"> </w:t>
      </w:r>
      <w:r w:rsidR="00521BD2" w:rsidRPr="00521BD2">
        <w:rPr>
          <w:sz w:val="20"/>
          <w:szCs w:val="20"/>
        </w:rPr>
        <w:t>This paper presents the results of a machine learning study that used Spotify to predict song success. Using the "Top Hits Spotify from 2000-2019" dataset from Kaggle, which includes song attributes like genre and danceability, it explores predictive analytics in music. The aim is to develop predictive models for song popularity on Spotify by employing machine learning techniques such as regression and classification, together with data analysis.</w:t>
      </w:r>
    </w:p>
    <w:p w14:paraId="5FF39312" w14:textId="77777777" w:rsidR="00521BD2" w:rsidRPr="00521BD2" w:rsidRDefault="00521BD2" w:rsidP="00521BD2">
      <w:pPr>
        <w:jc w:val="both"/>
        <w:rPr>
          <w:sz w:val="20"/>
          <w:szCs w:val="20"/>
        </w:rPr>
      </w:pPr>
    </w:p>
    <w:p w14:paraId="69536577" w14:textId="77777777" w:rsidR="00771333" w:rsidRDefault="00521BD2" w:rsidP="00521BD2">
      <w:pPr>
        <w:jc w:val="both"/>
        <w:rPr>
          <w:sz w:val="20"/>
          <w:szCs w:val="20"/>
        </w:rPr>
      </w:pPr>
      <w:r w:rsidRPr="00521BD2">
        <w:rPr>
          <w:sz w:val="20"/>
          <w:szCs w:val="20"/>
        </w:rPr>
        <w:t xml:space="preserve">With its insights into what makes a song successful, the research could assist musicians and industry experts in making decisions on production and marketing. The study's ultimate goal is to advance the field of music analytics by understanding and predicting contemporary digital landscape music consumption habits using AI and </w:t>
      </w:r>
      <w:r w:rsidR="00771333">
        <w:rPr>
          <w:sz w:val="20"/>
          <w:szCs w:val="20"/>
        </w:rPr>
        <w:t>ML techniques</w:t>
      </w:r>
      <w:r w:rsidRPr="00521BD2">
        <w:rPr>
          <w:sz w:val="20"/>
          <w:szCs w:val="20"/>
        </w:rPr>
        <w:t>.</w:t>
      </w:r>
    </w:p>
    <w:p w14:paraId="2567DF9D" w14:textId="77777777" w:rsidR="00771333" w:rsidRDefault="00771333" w:rsidP="00521BD2">
      <w:pPr>
        <w:jc w:val="both"/>
        <w:rPr>
          <w:sz w:val="20"/>
          <w:szCs w:val="20"/>
        </w:rPr>
      </w:pPr>
    </w:p>
    <w:p w14:paraId="706E7E0D" w14:textId="3F687546" w:rsidR="00D849E3" w:rsidRDefault="00CC3EB5" w:rsidP="00521BD2">
      <w:pPr>
        <w:jc w:val="both"/>
        <w:rPr>
          <w:sz w:val="16"/>
        </w:rPr>
      </w:pPr>
      <w:r>
        <w:rPr>
          <w:sz w:val="20"/>
        </w:rPr>
        <w:t xml:space="preserve">                               I. </w:t>
      </w:r>
      <w:r w:rsidR="009B2FAA">
        <w:rPr>
          <w:sz w:val="20"/>
        </w:rPr>
        <w:t>I</w:t>
      </w:r>
      <w:r w:rsidR="009B2FAA">
        <w:rPr>
          <w:sz w:val="16"/>
        </w:rPr>
        <w:t>NTRODUCTION</w:t>
      </w:r>
    </w:p>
    <w:p w14:paraId="3492B6C2" w14:textId="773DEE43" w:rsidR="00D849E3" w:rsidRPr="005D3CA0" w:rsidRDefault="00AD19CF" w:rsidP="005D3CA0">
      <w:pPr>
        <w:pStyle w:val="BodyText"/>
        <w:spacing w:before="2"/>
        <w:jc w:val="both"/>
      </w:pPr>
      <w:r w:rsidRPr="00AD19CF">
        <w:t>The potential of machine learning to predict song popularity on Spotify is explored in this research. Two decades of Spotify's biggest singles (from 2000 to 2019) were examined by researchers, who paid particular attention to elements like tempo, danceability, popularity, and even song length. In order to empower music business stakeholders, the study builds models employing methods such as logistic regression. This involves giving musicians insightful information on the elements that affect a song's commercial success. Equipped with this understanding, musicians and record companies may maximize their approaches to music creation, advertising, and dissemination. Moreover, this study may furth</w:t>
      </w:r>
      <w:r>
        <w:t>u</w:t>
      </w:r>
      <w:r w:rsidRPr="00AD19CF">
        <w:t>r the development of music recommendation algorithms, which would improve user experiences on websites like Spotify.</w:t>
      </w:r>
    </w:p>
    <w:p w14:paraId="7B79EF30" w14:textId="77777777" w:rsidR="00D849E3" w:rsidRDefault="009B2FAA">
      <w:pPr>
        <w:pStyle w:val="ListParagraph"/>
        <w:numPr>
          <w:ilvl w:val="0"/>
          <w:numId w:val="5"/>
        </w:numPr>
        <w:tabs>
          <w:tab w:val="left" w:pos="1979"/>
          <w:tab w:val="left" w:pos="1980"/>
        </w:tabs>
        <w:spacing w:before="0"/>
        <w:ind w:left="1979" w:hanging="452"/>
        <w:jc w:val="left"/>
        <w:rPr>
          <w:sz w:val="16"/>
        </w:rPr>
      </w:pPr>
      <w:r>
        <w:rPr>
          <w:sz w:val="20"/>
        </w:rPr>
        <w:t>L</w:t>
      </w:r>
      <w:r>
        <w:rPr>
          <w:sz w:val="16"/>
        </w:rPr>
        <w:t>ITERATURE</w:t>
      </w:r>
      <w:r>
        <w:rPr>
          <w:spacing w:val="-1"/>
          <w:sz w:val="16"/>
        </w:rPr>
        <w:t xml:space="preserve"> </w:t>
      </w:r>
      <w:r>
        <w:rPr>
          <w:sz w:val="20"/>
        </w:rPr>
        <w:t>R</w:t>
      </w:r>
      <w:r>
        <w:rPr>
          <w:sz w:val="16"/>
        </w:rPr>
        <w:t>EVIEW</w:t>
      </w:r>
    </w:p>
    <w:p w14:paraId="55FF1E5E" w14:textId="0CEBD4D3" w:rsidR="00587337" w:rsidRDefault="00587337" w:rsidP="00587337">
      <w:pPr>
        <w:pStyle w:val="BodyText"/>
        <w:spacing w:before="119" w:line="228" w:lineRule="auto"/>
        <w:ind w:left="107" w:right="222" w:firstLine="288"/>
        <w:jc w:val="both"/>
      </w:pPr>
      <w:r>
        <w:t>Paper – [1]:Nijkamp, Rutger (2018) Expectation of item victory:clarifying tune ubiquity by sound highlights from Spotify information. This source investigates the forecast of music ubiquity utilizing machine learning calculations. It talks about the utilize of different highlights extricated from sound records, such as rhythm, key, and unearthly highlights, to foresee the ubiquity of tunes on Spotify. The think about assesses distinctive machine learning models, counting choice trees and arbitrary woodlands, to decide their viability in anticipating music notoriety.</w:t>
      </w:r>
    </w:p>
    <w:p w14:paraId="7CC28D9C" w14:textId="77777777" w:rsidR="001F17D0" w:rsidRDefault="001F17D0" w:rsidP="00587337">
      <w:pPr>
        <w:pStyle w:val="BodyText"/>
        <w:spacing w:before="119" w:line="228" w:lineRule="auto"/>
        <w:ind w:left="107" w:right="222" w:firstLine="288"/>
        <w:jc w:val="both"/>
      </w:pPr>
    </w:p>
    <w:p w14:paraId="6614C103" w14:textId="1794C848" w:rsidR="00587337" w:rsidRDefault="00587337" w:rsidP="00587337">
      <w:pPr>
        <w:pStyle w:val="BodyText"/>
        <w:spacing w:before="119" w:line="228" w:lineRule="auto"/>
        <w:ind w:left="107" w:right="222" w:firstLine="288"/>
        <w:jc w:val="both"/>
      </w:pPr>
      <w:r>
        <w:t>Paper–[2]:Music insights:Granular information and expectation of best ten hit tunes by Seon Tae Kim, Joo Hee Oh.This paper centers on foreseeing music notoriety on Spotify utilizing machine learning calculations and sound highlights. It looks at the affect of highlights such as acousticness, danceability, and vitality on the ubiquity of melodies. The ponder utilizes relapse investigation and angle boosting calculations to anticipate music notoriety precisely.</w:t>
      </w:r>
    </w:p>
    <w:p w14:paraId="443CC720" w14:textId="19B4868D" w:rsidR="00587337" w:rsidRDefault="00587337" w:rsidP="00587337">
      <w:pPr>
        <w:pStyle w:val="BodyText"/>
        <w:spacing w:before="119" w:line="228" w:lineRule="auto"/>
        <w:ind w:left="107" w:right="222" w:firstLine="288"/>
        <w:jc w:val="both"/>
      </w:pPr>
      <w:r>
        <w:t>Paper – [3]:SpotiPred:A M</w:t>
      </w:r>
      <w:r w:rsidR="00340B8A">
        <w:t>L</w:t>
      </w:r>
      <w:r>
        <w:t xml:space="preserve"> Approach </w:t>
      </w:r>
      <w:r w:rsidR="00E50EEB">
        <w:t>prediction</w:t>
      </w:r>
      <w:r>
        <w:t xml:space="preserve"> of Spotify Music Ubiquity by </w:t>
      </w:r>
      <w:r w:rsidR="00E50EEB">
        <w:t xml:space="preserve">the </w:t>
      </w:r>
      <w:r>
        <w:t xml:space="preserve">Sound Highlights by Joshua S. Gulmatico; </w:t>
      </w:r>
      <w:r w:rsidR="00351C1D">
        <w:t>at all,</w:t>
      </w:r>
      <w:r>
        <w:t xml:space="preserve"> This investigate explores the forecast of melody ubiquity on Spotify utilizing profound learning approaches. It proposes a neural network-based demonstrate that considers sound highlights, metadata, and client intuitive to anticipate the notoriety of melodies precisely. The consider illustrates the viability of profound learning models in capturing complex designs in music information for ubiquity expectation.</w:t>
      </w:r>
    </w:p>
    <w:p w14:paraId="798C43B4" w14:textId="405DC3C9" w:rsidR="00587337" w:rsidRDefault="00587337" w:rsidP="00587337">
      <w:pPr>
        <w:pStyle w:val="BodyText"/>
        <w:spacing w:before="119" w:line="228" w:lineRule="auto"/>
        <w:ind w:left="107" w:right="222" w:firstLine="288"/>
        <w:jc w:val="both"/>
      </w:pPr>
      <w:r>
        <w:t>Paper – [4]:Foreseeing Music Notoriety Utilizing Spotify and YouTube Highlights by Yap Kah Yee1, Mafas Raheem. This paper investigates the forecast of music notoriety utilizing machine learning calculations and social media information. It talks about the relationship between social media measurements, such as likes and offers, and the notoriety of melodies on Spotify. The think about assesses the execution of diverse machine learning models in foreseeing music ubiquity based on social media engagement measurements.</w:t>
      </w:r>
    </w:p>
    <w:p w14:paraId="5F0BE200" w14:textId="34D331FE" w:rsidR="00587337" w:rsidRDefault="00587337" w:rsidP="00587337">
      <w:pPr>
        <w:pStyle w:val="BodyText"/>
        <w:spacing w:before="119" w:line="228" w:lineRule="auto"/>
        <w:ind w:left="107" w:right="222" w:firstLine="288"/>
        <w:jc w:val="both"/>
      </w:pPr>
      <w:r>
        <w:t>Paper – [5]:Machine Learning Approach for Class Expectation on Spotify Beat Positioning Tunes. This source looks at the forecast of tune notoriety on Spotify employing a combination of sound highlights and client intelligent. It examines the affect of highlights such as beat, uproar, and audience engagement on the ubiquity of melodies. The ponder utilizes relapse examination and outfit learning procedures to anticipate music notoriety precisely.</w:t>
      </w:r>
    </w:p>
    <w:p w14:paraId="5BB7EB37" w14:textId="4E2EBF67" w:rsidR="00587337" w:rsidRDefault="00587337" w:rsidP="00587337">
      <w:pPr>
        <w:pStyle w:val="BodyText"/>
        <w:spacing w:before="119" w:line="228" w:lineRule="auto"/>
        <w:ind w:left="107" w:right="222" w:firstLine="288"/>
        <w:jc w:val="both"/>
      </w:pPr>
      <w:r>
        <w:t>Paper – [6]: Foreseeing Music Ubiquity Utilizing Music Charts by Carlos Vicente Soares Araujo</w:t>
      </w:r>
      <w:r w:rsidR="00340B8A">
        <w:t>,,at all</w:t>
      </w:r>
      <w:r>
        <w:t xml:space="preserve">.This investigate centers on anticipating the notoriety of tunes on Spotify utilizing graph-based machine learning approaches. It proposes a show that leverages the arrange structure of client intelligent to foresee music notoriety. The ponder illustrates </w:t>
      </w:r>
      <w:r>
        <w:lastRenderedPageBreak/>
        <w:t>the adequacy of graph-based calculations in capturing the connections between tunes and clients for notoriety expectation.</w:t>
      </w:r>
    </w:p>
    <w:p w14:paraId="20D40F18" w14:textId="6A774CED" w:rsidR="00587337" w:rsidRDefault="000F3141" w:rsidP="00587337">
      <w:pPr>
        <w:pStyle w:val="BodyText"/>
        <w:spacing w:before="119" w:line="228" w:lineRule="auto"/>
        <w:ind w:left="107" w:right="222" w:firstLine="288"/>
        <w:jc w:val="both"/>
      </w:pPr>
      <w:r>
        <w:rPr>
          <w:noProof/>
        </w:rPr>
        <w:drawing>
          <wp:anchor distT="0" distB="0" distL="114300" distR="114300" simplePos="0" relativeHeight="251629056" behindDoc="1" locked="0" layoutInCell="1" allowOverlap="1" wp14:anchorId="0333D042" wp14:editId="64F1C8C9">
            <wp:simplePos x="0" y="0"/>
            <wp:positionH relativeFrom="margin">
              <wp:align>right</wp:align>
            </wp:positionH>
            <wp:positionV relativeFrom="paragraph">
              <wp:posOffset>1117543</wp:posOffset>
            </wp:positionV>
            <wp:extent cx="3082925" cy="1987550"/>
            <wp:effectExtent l="0" t="0" r="3175" b="0"/>
            <wp:wrapTight wrapText="bothSides">
              <wp:wrapPolygon edited="0">
                <wp:start x="0" y="0"/>
                <wp:lineTo x="0" y="21324"/>
                <wp:lineTo x="21489" y="21324"/>
                <wp:lineTo x="21489" y="0"/>
                <wp:lineTo x="0" y="0"/>
              </wp:wrapPolygon>
            </wp:wrapTight>
            <wp:docPr id="18198928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92864" name="Picture 1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2925" cy="1987550"/>
                    </a:xfrm>
                    <a:prstGeom prst="rect">
                      <a:avLst/>
                    </a:prstGeom>
                  </pic:spPr>
                </pic:pic>
              </a:graphicData>
            </a:graphic>
          </wp:anchor>
        </w:drawing>
      </w:r>
      <w:r w:rsidR="00587337">
        <w:t>Paper – [7]:" Thank you, Following:Utilizing NLP Procedures to Anticipate Melody Skips on Spotify based on Consecutive Client</w:t>
      </w:r>
      <w:r w:rsidR="00D0203C">
        <w:t>’s</w:t>
      </w:r>
      <w:r w:rsidR="00587337">
        <w:t xml:space="preserve"> and Acoustic Information by</w:t>
      </w:r>
      <w:r w:rsidR="00D0203C">
        <w:t xml:space="preserve"> the</w:t>
      </w:r>
      <w:r w:rsidR="00587337">
        <w:t xml:space="preserve"> Alex Hurtado ,Markie Wagner , Surabhi Mundada. This paper explores the expectation of music ubiquity on Spotify utilizing opinion investigation of client comments. It investigates the relationship between the estimation communicated in client comments and the notoriety of melodies. The think about utilizes characteristic dialect handling methods to analyze client comments and anticipate music ubiquity precisely.</w:t>
      </w:r>
    </w:p>
    <w:p w14:paraId="64F9CEE2" w14:textId="0AA7F682" w:rsidR="00587337" w:rsidRDefault="00587337" w:rsidP="00587337">
      <w:pPr>
        <w:pStyle w:val="BodyText"/>
        <w:spacing w:before="119" w:line="228" w:lineRule="auto"/>
        <w:ind w:left="107" w:right="222" w:firstLine="288"/>
        <w:jc w:val="both"/>
      </w:pPr>
      <w:r>
        <w:t>Paper – [8]: Spotify Information examination and Tunes Notoriety Expectation by Dr Prakash Bethapudi. This investigate analyzes the expectation of tune notoriety on Spotify utilizing machine learning calculations and sound highlights. It talks about the affect of highlights such as instrumentalness, speechiness, and valence on the notoriety of melodies. The consider assesses distinctive machine learning models to decide their adequacy in anticipating music ubiquity.</w:t>
      </w:r>
    </w:p>
    <w:p w14:paraId="1DFCDD66" w14:textId="251FE944" w:rsidR="00587337" w:rsidRDefault="00587337" w:rsidP="00587337">
      <w:pPr>
        <w:pStyle w:val="BodyText"/>
        <w:spacing w:before="119" w:line="228" w:lineRule="auto"/>
        <w:ind w:left="107" w:right="222" w:firstLine="288"/>
        <w:jc w:val="both"/>
      </w:pPr>
      <w:r>
        <w:t>Paper – [9]:Anticipating a Hit Melody with</w:t>
      </w:r>
      <w:r w:rsidR="000E0C90">
        <w:t xml:space="preserve"> </w:t>
      </w:r>
      <w:r w:rsidR="00DE706A">
        <w:t>ML</w:t>
      </w:r>
      <w:r>
        <w:t>:Is there an apriori mystery equation? By Agha Haider Raza. This paper centers on foreseeing the ubiquity of melodies on Spotify employing a combination of sound highlights and client intelligent. It examines the relationship between highlights extricated from sound records and client engagement measurements. The consider proposes a cross breed demonstrate that coordinating sound highlights and client intuitive to foresee music notoriety precisely.</w:t>
      </w:r>
    </w:p>
    <w:p w14:paraId="05E7E97F" w14:textId="20A189A8" w:rsidR="00D849E3" w:rsidRDefault="00587337" w:rsidP="007B3317">
      <w:pPr>
        <w:pStyle w:val="BodyText"/>
        <w:spacing w:before="119" w:line="228" w:lineRule="auto"/>
        <w:ind w:left="107" w:right="222" w:firstLine="288"/>
        <w:jc w:val="both"/>
      </w:pPr>
      <w:r>
        <w:t>Paper – [10]:The Music Industry within the Streaming Age:Foreseeing the victory of a melody on Spotify by Matttera,Matteo This source investigates the expectation of music notoriety on Spotify utilizing machine learning calculations and statistic information. It analyzes the affect of statistic factors such as age, gender, and area on the ubiquity of tunes. The think about utilizes relapse examination and clustering strategies to anticipate music popularity based on statistic profiles.</w:t>
      </w:r>
    </w:p>
    <w:p w14:paraId="5AB3ADC9" w14:textId="77777777" w:rsidR="007B3317" w:rsidRDefault="007B3317" w:rsidP="007B3317">
      <w:pPr>
        <w:pStyle w:val="BodyText"/>
        <w:spacing w:before="119" w:line="228" w:lineRule="auto"/>
        <w:ind w:left="107" w:right="222" w:firstLine="288"/>
        <w:jc w:val="both"/>
      </w:pPr>
    </w:p>
    <w:p w14:paraId="3A1EE4F7" w14:textId="5E8D7C08" w:rsidR="007B3317" w:rsidRPr="00B04C44" w:rsidRDefault="00B04C44" w:rsidP="00B04C44">
      <w:pPr>
        <w:tabs>
          <w:tab w:val="left" w:pos="1740"/>
        </w:tabs>
        <w:spacing w:before="1"/>
        <w:ind w:left="360"/>
        <w:jc w:val="center"/>
        <w:rPr>
          <w:sz w:val="16"/>
        </w:rPr>
      </w:pPr>
      <w:r>
        <w:rPr>
          <w:sz w:val="20"/>
        </w:rPr>
        <w:t xml:space="preserve">II  </w:t>
      </w:r>
      <w:r w:rsidR="004647D5">
        <w:rPr>
          <w:sz w:val="20"/>
        </w:rPr>
        <w:t>DEFINING PROBLE</w:t>
      </w:r>
      <w:r w:rsidR="00B80973">
        <w:rPr>
          <w:sz w:val="20"/>
        </w:rPr>
        <w:t>M</w:t>
      </w:r>
    </w:p>
    <w:p w14:paraId="5F0EAE22" w14:textId="77777777" w:rsidR="00BD1D49" w:rsidRDefault="00BD1D49" w:rsidP="00BD1D49">
      <w:pPr>
        <w:pStyle w:val="BodyText"/>
        <w:ind w:left="371"/>
        <w:jc w:val="both"/>
      </w:pPr>
    </w:p>
    <w:p w14:paraId="62366F54" w14:textId="5D59C646" w:rsidR="00726D53" w:rsidRDefault="00726D53" w:rsidP="00BD1D49">
      <w:pPr>
        <w:pStyle w:val="BodyText"/>
        <w:ind w:left="371"/>
        <w:jc w:val="both"/>
      </w:pPr>
      <w:r>
        <w:t>The "Spotify Songs Prediction" project aims to develop predictive models leveraging machine learning techniques to forecast song popularity on Spotify. By analyzing two decades of data, including song features and metadata, the project seeks to uncover trends and provide insights to empower artists and industry professionals in optimizing music production and promotion strategies.</w:t>
      </w:r>
    </w:p>
    <w:p w14:paraId="3B28400F" w14:textId="77777777" w:rsidR="00726D53" w:rsidRDefault="00726D53" w:rsidP="00BD1D49">
      <w:pPr>
        <w:pStyle w:val="BodyText"/>
        <w:ind w:left="371"/>
        <w:jc w:val="both"/>
      </w:pPr>
    </w:p>
    <w:p w14:paraId="2E1C2F69" w14:textId="2AC00708" w:rsidR="00602146" w:rsidRPr="00602146" w:rsidRDefault="00602146" w:rsidP="00BD1D49">
      <w:pPr>
        <w:pStyle w:val="BodyText"/>
        <w:ind w:left="371"/>
        <w:jc w:val="both"/>
        <w:rPr>
          <w:b/>
          <w:bCs/>
        </w:rPr>
      </w:pPr>
      <w:r w:rsidRPr="00602146">
        <w:rPr>
          <w:b/>
          <w:bCs/>
        </w:rPr>
        <w:t>Dataset:</w:t>
      </w:r>
    </w:p>
    <w:p w14:paraId="396EFAA6" w14:textId="65D2260A" w:rsidR="005872D0" w:rsidRDefault="005872D0" w:rsidP="005872D0">
      <w:pPr>
        <w:pStyle w:val="BodyText"/>
        <w:ind w:left="371"/>
        <w:jc w:val="both"/>
      </w:pPr>
      <w:r>
        <w:t>https://www.kaggle.com/datasets/paradisejoy/top-hits-spotify-from-20002019</w:t>
      </w:r>
    </w:p>
    <w:p w14:paraId="71928F83" w14:textId="3ACF5BA5" w:rsidR="005872D0" w:rsidRDefault="005872D0" w:rsidP="005872D0">
      <w:pPr>
        <w:pStyle w:val="BodyText"/>
        <w:ind w:left="371"/>
        <w:jc w:val="both"/>
      </w:pPr>
      <w:r>
        <w:t>The "Spotify Songs Prediction" project utilizes a dataset sourced from Kaggle, comprising 1302 rows and 12 columns representing various attributes of top hits on Spotify from 2000 to 2019. The project aim</w:t>
      </w:r>
      <w:r w:rsidR="002408C1">
        <w:t xml:space="preserve"> is </w:t>
      </w:r>
      <w:r>
        <w:t>to develop</w:t>
      </w:r>
      <w:r w:rsidR="007B56FB">
        <w:t xml:space="preserve"> a</w:t>
      </w:r>
      <w:r>
        <w:t xml:space="preserve"> predictive model using these attribute to </w:t>
      </w:r>
      <w:r w:rsidR="004932CF">
        <w:t>know</w:t>
      </w:r>
      <w:r w:rsidR="008238DF">
        <w:t xml:space="preserve"> </w:t>
      </w:r>
      <w:r>
        <w:t xml:space="preserve">popularity of songs. The </w:t>
      </w:r>
      <w:r w:rsidR="004932CF">
        <w:t xml:space="preserve">main </w:t>
      </w:r>
      <w:r>
        <w:t xml:space="preserve">goal is to provide insights into </w:t>
      </w:r>
      <w:r w:rsidR="004932CF">
        <w:t xml:space="preserve">the </w:t>
      </w:r>
      <w:r>
        <w:t>song dynamics and assist artists and industry professional</w:t>
      </w:r>
      <w:r w:rsidR="002A0454">
        <w:t>’</w:t>
      </w:r>
      <w:r>
        <w:t>s in optimizing music strategie</w:t>
      </w:r>
      <w:r w:rsidR="002A0454">
        <w:t>’</w:t>
      </w:r>
      <w:r>
        <w:t>s.</w:t>
      </w:r>
    </w:p>
    <w:p w14:paraId="333FE74D" w14:textId="25490D77" w:rsidR="005872D0" w:rsidRDefault="005872D0" w:rsidP="005872D0">
      <w:pPr>
        <w:pStyle w:val="BodyText"/>
        <w:ind w:left="371"/>
        <w:jc w:val="both"/>
      </w:pPr>
    </w:p>
    <w:p w14:paraId="51A80D97" w14:textId="2C755FCE" w:rsidR="00756BE1" w:rsidRDefault="00756BE1" w:rsidP="00BD1D49">
      <w:pPr>
        <w:pStyle w:val="BodyText"/>
        <w:ind w:left="371"/>
        <w:jc w:val="both"/>
      </w:pPr>
      <w:r w:rsidRPr="00756BE1">
        <w:rPr>
          <w:b/>
          <w:bCs/>
        </w:rPr>
        <w:t>Data Pre-Processing</w:t>
      </w:r>
      <w:r w:rsidRPr="00756BE1">
        <w:t xml:space="preserve">: </w:t>
      </w:r>
      <w:r w:rsidR="00CC0F90" w:rsidRPr="00CC0F90">
        <w:t xml:space="preserve">The dataset needs to be cleaned and </w:t>
      </w:r>
      <w:r w:rsidR="00CC0F90" w:rsidRPr="00CC0F90">
        <w:t>changed during the initial round of data processing in order to be ready for machine learning modeling. Using the 2000 rows and 8 columns of the Spotify Songs dataset, feature engineering quantifies and relabels category features. This is an important step since numerical inputs are needed for machine learning model training. In addition, enhancing attributes associated with song attributes and metadata is required to improve the accuracy and efficiency of the Spotify song prediction algorithm.</w:t>
      </w:r>
    </w:p>
    <w:p w14:paraId="514F1034" w14:textId="3A27DE34" w:rsidR="00630E12" w:rsidRDefault="00630E12" w:rsidP="00BD1D49">
      <w:pPr>
        <w:pStyle w:val="BodyText"/>
        <w:ind w:left="371"/>
        <w:jc w:val="both"/>
      </w:pPr>
    </w:p>
    <w:p w14:paraId="27F53AD5" w14:textId="5D34E531" w:rsidR="00630E12" w:rsidRDefault="00B80973" w:rsidP="00BD1D49">
      <w:pPr>
        <w:pStyle w:val="BodyText"/>
        <w:ind w:left="371"/>
        <w:jc w:val="both"/>
      </w:pPr>
      <w:r>
        <w:tab/>
      </w:r>
      <w:r>
        <w:tab/>
      </w:r>
      <w:r>
        <w:tab/>
        <w:t>Fig - 1</w:t>
      </w:r>
    </w:p>
    <w:p w14:paraId="290F26EA" w14:textId="38B4D2CF" w:rsidR="00630E12" w:rsidRDefault="00B80973" w:rsidP="00BD1D49">
      <w:pPr>
        <w:pStyle w:val="BodyText"/>
        <w:ind w:left="371"/>
        <w:jc w:val="both"/>
      </w:pPr>
      <w:r>
        <w:rPr>
          <w:noProof/>
        </w:rPr>
        <w:drawing>
          <wp:anchor distT="0" distB="0" distL="114300" distR="114300" simplePos="0" relativeHeight="251633152" behindDoc="1" locked="0" layoutInCell="1" allowOverlap="1" wp14:anchorId="7D90E068" wp14:editId="56F3E054">
            <wp:simplePos x="0" y="0"/>
            <wp:positionH relativeFrom="column">
              <wp:posOffset>156845</wp:posOffset>
            </wp:positionH>
            <wp:positionV relativeFrom="paragraph">
              <wp:posOffset>471170</wp:posOffset>
            </wp:positionV>
            <wp:extent cx="2964180" cy="1828800"/>
            <wp:effectExtent l="0" t="0" r="7620" b="0"/>
            <wp:wrapTight wrapText="bothSides">
              <wp:wrapPolygon edited="0">
                <wp:start x="0" y="0"/>
                <wp:lineTo x="0" y="21375"/>
                <wp:lineTo x="21517" y="21375"/>
                <wp:lineTo x="21517" y="0"/>
                <wp:lineTo x="0" y="0"/>
              </wp:wrapPolygon>
            </wp:wrapTight>
            <wp:docPr id="12801043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104363" name="Picture 1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64180" cy="1828800"/>
                    </a:xfrm>
                    <a:prstGeom prst="rect">
                      <a:avLst/>
                    </a:prstGeom>
                  </pic:spPr>
                </pic:pic>
              </a:graphicData>
            </a:graphic>
            <wp14:sizeRelV relativeFrom="margin">
              <wp14:pctHeight>0</wp14:pctHeight>
            </wp14:sizeRelV>
          </wp:anchor>
        </w:drawing>
      </w:r>
      <w:r w:rsidR="00F17B8D" w:rsidRPr="00F17B8D">
        <w:t>The bar chart compare the prevalence of explicit versus clean music tracks from 1996 to 2020, highlighting shifts in music trends across th</w:t>
      </w:r>
      <w:r w:rsidR="002408C1">
        <w:t xml:space="preserve">is </w:t>
      </w:r>
      <w:r w:rsidR="00F17B8D" w:rsidRPr="00F17B8D">
        <w:t>years.</w:t>
      </w:r>
    </w:p>
    <w:p w14:paraId="3BE1BB39" w14:textId="7792F6CF" w:rsidR="00B80973" w:rsidRPr="00F05105" w:rsidRDefault="00B80973" w:rsidP="00BD1D49">
      <w:pPr>
        <w:pStyle w:val="BodyText"/>
        <w:ind w:left="371"/>
        <w:jc w:val="both"/>
        <w:rPr>
          <w:b/>
          <w:bCs/>
        </w:rPr>
      </w:pPr>
      <w:r>
        <w:tab/>
      </w:r>
      <w:r>
        <w:tab/>
      </w:r>
      <w:r>
        <w:tab/>
      </w:r>
      <w:r w:rsidRPr="00F05105">
        <w:rPr>
          <w:b/>
          <w:bCs/>
        </w:rPr>
        <w:t>Fig -</w:t>
      </w:r>
      <w:r w:rsidR="000F3141" w:rsidRPr="00F05105">
        <w:rPr>
          <w:b/>
          <w:bCs/>
        </w:rPr>
        <w:t xml:space="preserve"> 2</w:t>
      </w:r>
    </w:p>
    <w:p w14:paraId="5AE8B52C" w14:textId="485C7CC9" w:rsidR="00630E12" w:rsidRDefault="0093160C" w:rsidP="00BD1D49">
      <w:pPr>
        <w:pStyle w:val="BodyText"/>
        <w:ind w:left="371"/>
        <w:jc w:val="both"/>
      </w:pPr>
      <w:r w:rsidRPr="0093160C">
        <w:t>The bar graph, titled “Number of Songs Per Year,” depicts the annual song output from 1998 to 2020, showing fluctuating production volumes over the years</w:t>
      </w:r>
    </w:p>
    <w:p w14:paraId="0DF7B337" w14:textId="14C7B8A6" w:rsidR="00630E12" w:rsidRDefault="009F47D5" w:rsidP="00BD1D49">
      <w:pPr>
        <w:pStyle w:val="BodyText"/>
        <w:ind w:left="371"/>
        <w:jc w:val="both"/>
      </w:pPr>
      <w:r>
        <w:rPr>
          <w:noProof/>
        </w:rPr>
        <w:drawing>
          <wp:anchor distT="0" distB="0" distL="114300" distR="114300" simplePos="0" relativeHeight="251639296" behindDoc="1" locked="0" layoutInCell="1" allowOverlap="1" wp14:anchorId="4E137735" wp14:editId="02673D6F">
            <wp:simplePos x="0" y="0"/>
            <wp:positionH relativeFrom="column">
              <wp:posOffset>371475</wp:posOffset>
            </wp:positionH>
            <wp:positionV relativeFrom="paragraph">
              <wp:posOffset>120650</wp:posOffset>
            </wp:positionV>
            <wp:extent cx="2692400" cy="1530350"/>
            <wp:effectExtent l="0" t="0" r="0" b="0"/>
            <wp:wrapTight wrapText="bothSides">
              <wp:wrapPolygon edited="0">
                <wp:start x="0" y="0"/>
                <wp:lineTo x="0" y="21241"/>
                <wp:lineTo x="21396" y="21241"/>
                <wp:lineTo x="21396" y="0"/>
                <wp:lineTo x="0" y="0"/>
              </wp:wrapPolygon>
            </wp:wrapTight>
            <wp:docPr id="4666478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47893" name="Picture 1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92400" cy="1530350"/>
                    </a:xfrm>
                    <a:prstGeom prst="rect">
                      <a:avLst/>
                    </a:prstGeom>
                  </pic:spPr>
                </pic:pic>
              </a:graphicData>
            </a:graphic>
            <wp14:sizeRelH relativeFrom="margin">
              <wp14:pctWidth>0</wp14:pctWidth>
            </wp14:sizeRelH>
            <wp14:sizeRelV relativeFrom="margin">
              <wp14:pctHeight>0</wp14:pctHeight>
            </wp14:sizeRelV>
          </wp:anchor>
        </w:drawing>
      </w:r>
    </w:p>
    <w:p w14:paraId="71984CDF" w14:textId="332A311F" w:rsidR="00630E12" w:rsidRDefault="00630E12" w:rsidP="00BD1D49">
      <w:pPr>
        <w:pStyle w:val="BodyText"/>
        <w:ind w:left="371"/>
        <w:jc w:val="both"/>
      </w:pPr>
    </w:p>
    <w:p w14:paraId="31223625" w14:textId="1D9C6B29" w:rsidR="00630E12" w:rsidRDefault="00630E12" w:rsidP="00BD1D49">
      <w:pPr>
        <w:pStyle w:val="BodyText"/>
        <w:ind w:left="371"/>
        <w:jc w:val="both"/>
      </w:pPr>
    </w:p>
    <w:p w14:paraId="5D425191" w14:textId="77777777" w:rsidR="009F47D5" w:rsidRDefault="009F47D5" w:rsidP="00BD1D49">
      <w:pPr>
        <w:pStyle w:val="BodyText"/>
        <w:ind w:left="371"/>
        <w:jc w:val="both"/>
      </w:pPr>
    </w:p>
    <w:p w14:paraId="369555FB" w14:textId="77777777" w:rsidR="009F47D5" w:rsidRDefault="009F47D5" w:rsidP="00BD1D49">
      <w:pPr>
        <w:pStyle w:val="BodyText"/>
        <w:ind w:left="371"/>
        <w:jc w:val="both"/>
      </w:pPr>
    </w:p>
    <w:p w14:paraId="7CE5F430" w14:textId="77777777" w:rsidR="009F47D5" w:rsidRDefault="009F47D5" w:rsidP="00BD1D49">
      <w:pPr>
        <w:pStyle w:val="BodyText"/>
        <w:ind w:left="371"/>
        <w:jc w:val="both"/>
      </w:pPr>
    </w:p>
    <w:p w14:paraId="53719ABD" w14:textId="77777777" w:rsidR="009F47D5" w:rsidRDefault="009F47D5" w:rsidP="00BD1D49">
      <w:pPr>
        <w:pStyle w:val="BodyText"/>
        <w:ind w:left="371"/>
        <w:jc w:val="both"/>
      </w:pPr>
    </w:p>
    <w:p w14:paraId="60F669D9" w14:textId="77777777" w:rsidR="009F47D5" w:rsidRDefault="009F47D5" w:rsidP="00BD1D49">
      <w:pPr>
        <w:pStyle w:val="BodyText"/>
        <w:ind w:left="371"/>
        <w:jc w:val="both"/>
      </w:pPr>
    </w:p>
    <w:p w14:paraId="1D3C7082" w14:textId="77777777" w:rsidR="009F47D5" w:rsidRDefault="009F47D5" w:rsidP="00BD1D49">
      <w:pPr>
        <w:pStyle w:val="BodyText"/>
        <w:ind w:left="371"/>
        <w:jc w:val="both"/>
      </w:pPr>
    </w:p>
    <w:p w14:paraId="77137E7A" w14:textId="22C6FAF5" w:rsidR="009F47D5" w:rsidRDefault="009F47D5" w:rsidP="00BD1D49">
      <w:pPr>
        <w:pStyle w:val="BodyText"/>
        <w:ind w:left="371"/>
        <w:jc w:val="both"/>
      </w:pPr>
    </w:p>
    <w:p w14:paraId="7EAA3A9D" w14:textId="668693A2" w:rsidR="009F47D5" w:rsidRPr="00F05105" w:rsidRDefault="009F47D5" w:rsidP="00BD1D49">
      <w:pPr>
        <w:pStyle w:val="BodyText"/>
        <w:ind w:left="371"/>
        <w:jc w:val="both"/>
        <w:rPr>
          <w:b/>
          <w:bCs/>
        </w:rPr>
      </w:pPr>
      <w:r>
        <w:tab/>
      </w:r>
      <w:r>
        <w:tab/>
      </w:r>
      <w:r>
        <w:tab/>
      </w:r>
      <w:r w:rsidRPr="00F05105">
        <w:rPr>
          <w:b/>
          <w:bCs/>
        </w:rPr>
        <w:t>Fig - 3</w:t>
      </w:r>
    </w:p>
    <w:p w14:paraId="5B50C654" w14:textId="3B990B2C" w:rsidR="00630E12" w:rsidRDefault="009F47D5" w:rsidP="00BD1D49">
      <w:pPr>
        <w:pStyle w:val="BodyText"/>
        <w:ind w:left="371"/>
        <w:jc w:val="both"/>
      </w:pPr>
      <w:r w:rsidRPr="009F47D5">
        <w:t>The scatter plot graph titled “Top 30 Artists vs Average Popularity of Their Top Hits” compares artists’ names with the popularity scores of their hit songs.</w:t>
      </w:r>
    </w:p>
    <w:p w14:paraId="6C4B2077" w14:textId="7093E73F" w:rsidR="008549EF" w:rsidRDefault="008549EF" w:rsidP="00BD1D49">
      <w:pPr>
        <w:pStyle w:val="BodyText"/>
        <w:ind w:left="371"/>
        <w:jc w:val="both"/>
      </w:pPr>
    </w:p>
    <w:p w14:paraId="6437EFC4" w14:textId="13EC6723" w:rsidR="008549EF" w:rsidRDefault="008549EF" w:rsidP="00BD1D49">
      <w:pPr>
        <w:pStyle w:val="BodyText"/>
        <w:ind w:left="371"/>
        <w:jc w:val="both"/>
      </w:pPr>
    </w:p>
    <w:p w14:paraId="0B8364CD" w14:textId="44CCB8F2" w:rsidR="008549EF" w:rsidRDefault="008549EF" w:rsidP="00BD1D49">
      <w:pPr>
        <w:pStyle w:val="BodyText"/>
        <w:ind w:left="371"/>
        <w:jc w:val="both"/>
      </w:pPr>
    </w:p>
    <w:p w14:paraId="0B073357" w14:textId="679E5B37" w:rsidR="00FD1632" w:rsidRDefault="00F04013" w:rsidP="00BD1D49">
      <w:pPr>
        <w:pStyle w:val="BodyText"/>
        <w:ind w:left="371"/>
        <w:jc w:val="both"/>
      </w:pPr>
      <w:r>
        <w:rPr>
          <w:noProof/>
        </w:rPr>
        <w:lastRenderedPageBreak/>
        <w:drawing>
          <wp:anchor distT="0" distB="0" distL="114300" distR="114300" simplePos="0" relativeHeight="251664384" behindDoc="1" locked="0" layoutInCell="1" allowOverlap="1" wp14:anchorId="3F26434F" wp14:editId="18DFA61A">
            <wp:simplePos x="0" y="0"/>
            <wp:positionH relativeFrom="margin">
              <wp:posOffset>121920</wp:posOffset>
            </wp:positionH>
            <wp:positionV relativeFrom="paragraph">
              <wp:posOffset>0</wp:posOffset>
            </wp:positionV>
            <wp:extent cx="2620146" cy="1955800"/>
            <wp:effectExtent l="0" t="0" r="8890" b="6350"/>
            <wp:wrapTight wrapText="bothSides">
              <wp:wrapPolygon edited="0">
                <wp:start x="0" y="0"/>
                <wp:lineTo x="0" y="21460"/>
                <wp:lineTo x="21516" y="21460"/>
                <wp:lineTo x="21516" y="0"/>
                <wp:lineTo x="0" y="0"/>
              </wp:wrapPolygon>
            </wp:wrapTight>
            <wp:docPr id="2135878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7834" name="Picture 1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0146" cy="195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D62B5" w14:textId="42C6DFBF" w:rsidR="00FD1632" w:rsidRDefault="00FD1632" w:rsidP="00BD1D49">
      <w:pPr>
        <w:pStyle w:val="BodyText"/>
        <w:ind w:left="371"/>
        <w:jc w:val="both"/>
      </w:pPr>
    </w:p>
    <w:p w14:paraId="294FA9E6" w14:textId="6415A546" w:rsidR="006728C6" w:rsidRDefault="006728C6" w:rsidP="00BD1D49">
      <w:pPr>
        <w:pStyle w:val="BodyText"/>
        <w:ind w:left="371"/>
        <w:jc w:val="both"/>
      </w:pPr>
    </w:p>
    <w:p w14:paraId="55AEE8DD" w14:textId="0074B847" w:rsidR="006728C6" w:rsidRDefault="006728C6" w:rsidP="00BD1D49">
      <w:pPr>
        <w:pStyle w:val="BodyText"/>
        <w:ind w:left="371"/>
        <w:jc w:val="both"/>
      </w:pPr>
    </w:p>
    <w:p w14:paraId="5119304A" w14:textId="6EFA8710" w:rsidR="006728C6" w:rsidRDefault="006728C6" w:rsidP="00BD1D49">
      <w:pPr>
        <w:pStyle w:val="BodyText"/>
        <w:ind w:left="371"/>
        <w:jc w:val="both"/>
      </w:pPr>
    </w:p>
    <w:p w14:paraId="192C82CA" w14:textId="5470139B" w:rsidR="006728C6" w:rsidRDefault="006728C6" w:rsidP="00BD1D49">
      <w:pPr>
        <w:pStyle w:val="BodyText"/>
        <w:ind w:left="371"/>
        <w:jc w:val="both"/>
      </w:pPr>
    </w:p>
    <w:p w14:paraId="7C79C611" w14:textId="2FF80C74" w:rsidR="006728C6" w:rsidRDefault="006728C6" w:rsidP="00BD1D49">
      <w:pPr>
        <w:pStyle w:val="BodyText"/>
        <w:ind w:left="371"/>
        <w:jc w:val="both"/>
      </w:pPr>
    </w:p>
    <w:p w14:paraId="1C566159" w14:textId="5446E557" w:rsidR="006728C6" w:rsidRDefault="006728C6" w:rsidP="00BD1D49">
      <w:pPr>
        <w:pStyle w:val="BodyText"/>
        <w:ind w:left="371"/>
        <w:jc w:val="both"/>
      </w:pPr>
    </w:p>
    <w:p w14:paraId="384903A3" w14:textId="2BDE2E22" w:rsidR="006728C6" w:rsidRDefault="006728C6" w:rsidP="00BD1D49">
      <w:pPr>
        <w:pStyle w:val="BodyText"/>
        <w:ind w:left="371"/>
        <w:jc w:val="both"/>
      </w:pPr>
    </w:p>
    <w:p w14:paraId="521ED9C1" w14:textId="2B4F1E1F" w:rsidR="006728C6" w:rsidRDefault="006728C6" w:rsidP="00BD1D49">
      <w:pPr>
        <w:pStyle w:val="BodyText"/>
        <w:ind w:left="371"/>
        <w:jc w:val="both"/>
      </w:pPr>
    </w:p>
    <w:p w14:paraId="5445B199" w14:textId="05DFC7C0" w:rsidR="006728C6" w:rsidRDefault="006728C6" w:rsidP="00BD1D49">
      <w:pPr>
        <w:pStyle w:val="BodyText"/>
        <w:ind w:left="371"/>
        <w:jc w:val="both"/>
      </w:pPr>
    </w:p>
    <w:p w14:paraId="7281769F" w14:textId="0CF36FCA" w:rsidR="006728C6" w:rsidRDefault="006728C6" w:rsidP="00BD1D49">
      <w:pPr>
        <w:pStyle w:val="BodyText"/>
        <w:ind w:left="371"/>
        <w:jc w:val="both"/>
      </w:pPr>
    </w:p>
    <w:p w14:paraId="72F615EE" w14:textId="38D0F811" w:rsidR="006728C6" w:rsidRDefault="006728C6" w:rsidP="00BD1D49">
      <w:pPr>
        <w:pStyle w:val="BodyText"/>
        <w:ind w:left="371"/>
        <w:jc w:val="both"/>
      </w:pPr>
    </w:p>
    <w:p w14:paraId="4C3E3EC0" w14:textId="308ED876" w:rsidR="006728C6" w:rsidRDefault="006728C6" w:rsidP="00BD1D49">
      <w:pPr>
        <w:pStyle w:val="BodyText"/>
        <w:ind w:left="371"/>
        <w:jc w:val="both"/>
      </w:pPr>
    </w:p>
    <w:p w14:paraId="3CC55DE5" w14:textId="7290DDD3" w:rsidR="006728C6" w:rsidRPr="00F05105" w:rsidRDefault="007B66D6" w:rsidP="00BD1D49">
      <w:pPr>
        <w:pStyle w:val="BodyText"/>
        <w:ind w:left="371"/>
        <w:jc w:val="both"/>
        <w:rPr>
          <w:b/>
          <w:bCs/>
        </w:rPr>
      </w:pPr>
      <w:r>
        <w:tab/>
      </w:r>
      <w:r>
        <w:tab/>
      </w:r>
      <w:r>
        <w:tab/>
      </w:r>
      <w:r w:rsidRPr="00F05105">
        <w:rPr>
          <w:b/>
          <w:bCs/>
        </w:rPr>
        <w:t>Fig - 4</w:t>
      </w:r>
    </w:p>
    <w:p w14:paraId="10BD1723" w14:textId="4758230A" w:rsidR="008549EF" w:rsidRDefault="007B66D6" w:rsidP="00BD1D49">
      <w:pPr>
        <w:pStyle w:val="BodyText"/>
        <w:ind w:left="371"/>
        <w:jc w:val="both"/>
      </w:pPr>
      <w:r>
        <w:rPr>
          <w:noProof/>
        </w:rPr>
        <w:drawing>
          <wp:anchor distT="0" distB="0" distL="114300" distR="114300" simplePos="0" relativeHeight="251652608" behindDoc="1" locked="0" layoutInCell="1" allowOverlap="1" wp14:anchorId="2D0D0919" wp14:editId="4348271F">
            <wp:simplePos x="0" y="0"/>
            <wp:positionH relativeFrom="margin">
              <wp:posOffset>263352</wp:posOffset>
            </wp:positionH>
            <wp:positionV relativeFrom="paragraph">
              <wp:posOffset>510425</wp:posOffset>
            </wp:positionV>
            <wp:extent cx="2751667" cy="1520190"/>
            <wp:effectExtent l="0" t="0" r="0" b="3810"/>
            <wp:wrapTight wrapText="bothSides">
              <wp:wrapPolygon edited="0">
                <wp:start x="0" y="0"/>
                <wp:lineTo x="0" y="21383"/>
                <wp:lineTo x="21386" y="21383"/>
                <wp:lineTo x="21386" y="0"/>
                <wp:lineTo x="0" y="0"/>
              </wp:wrapPolygon>
            </wp:wrapTight>
            <wp:docPr id="8056366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636688" name="Picture 1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1667" cy="1520190"/>
                    </a:xfrm>
                    <a:prstGeom prst="rect">
                      <a:avLst/>
                    </a:prstGeom>
                  </pic:spPr>
                </pic:pic>
              </a:graphicData>
            </a:graphic>
            <wp14:sizeRelV relativeFrom="margin">
              <wp14:pctHeight>0</wp14:pctHeight>
            </wp14:sizeRelV>
          </wp:anchor>
        </w:drawing>
      </w:r>
      <w:r w:rsidR="00D35DDF" w:rsidRPr="00D35DDF">
        <w:t>The pie chart illustrates the distribution of data across years 2000 to 2019, with each segment color-coded and labeled to represent a specific year.</w:t>
      </w:r>
    </w:p>
    <w:p w14:paraId="715459A5" w14:textId="4F8866BA" w:rsidR="007B66D6" w:rsidRPr="00F05105" w:rsidRDefault="007B66D6" w:rsidP="007B66D6">
      <w:pPr>
        <w:pStyle w:val="BodyText"/>
        <w:ind w:left="371"/>
        <w:jc w:val="both"/>
        <w:rPr>
          <w:b/>
          <w:bCs/>
        </w:rPr>
      </w:pPr>
      <w:r>
        <w:tab/>
      </w:r>
      <w:r>
        <w:tab/>
      </w:r>
      <w:r>
        <w:tab/>
      </w:r>
      <w:r w:rsidRPr="00F05105">
        <w:rPr>
          <w:b/>
          <w:bCs/>
        </w:rPr>
        <w:t>Fig - 5</w:t>
      </w:r>
    </w:p>
    <w:p w14:paraId="4C0015F6" w14:textId="72A0AFE4" w:rsidR="007B66D6" w:rsidRDefault="007B66D6" w:rsidP="007B66D6">
      <w:pPr>
        <w:ind w:left="720" w:right="1682"/>
        <w:jc w:val="center"/>
        <w:rPr>
          <w:sz w:val="5"/>
        </w:rPr>
      </w:pPr>
    </w:p>
    <w:p w14:paraId="2BDDF120" w14:textId="74A9AB57" w:rsidR="007B3317" w:rsidRDefault="007B66D6" w:rsidP="00630E12">
      <w:pPr>
        <w:pStyle w:val="BodyText"/>
        <w:ind w:left="371"/>
        <w:jc w:val="both"/>
      </w:pPr>
      <w:r>
        <w:t xml:space="preserve">     </w:t>
      </w:r>
      <w:r w:rsidRPr="007857A8">
        <w:t xml:space="preserve">The image shows a line graph titled “Average Song </w:t>
      </w:r>
      <w:r>
        <w:t xml:space="preserve">      </w:t>
      </w:r>
      <w:r w:rsidRPr="007857A8">
        <w:t xml:space="preserve">Duration Over the Years,” indicating a trend of decreasing song lengths from </w:t>
      </w:r>
      <w:r>
        <w:t>199</w:t>
      </w:r>
      <w:r w:rsidRPr="007857A8">
        <w:t>9 to 201</w:t>
      </w:r>
      <w:r>
        <w:t>9.</w:t>
      </w:r>
    </w:p>
    <w:p w14:paraId="278B8F8E" w14:textId="77777777" w:rsidR="00747E1C" w:rsidRDefault="00747E1C" w:rsidP="00630E12">
      <w:pPr>
        <w:pStyle w:val="BodyText"/>
        <w:ind w:left="371"/>
        <w:jc w:val="both"/>
      </w:pPr>
    </w:p>
    <w:p w14:paraId="4A64CFBD" w14:textId="14459203" w:rsidR="00747E1C" w:rsidRDefault="00747E1C" w:rsidP="00630E12">
      <w:pPr>
        <w:pStyle w:val="BodyText"/>
        <w:ind w:left="371"/>
        <w:jc w:val="both"/>
      </w:pPr>
    </w:p>
    <w:p w14:paraId="54EB75C1" w14:textId="494AC97B" w:rsidR="00F04013" w:rsidRPr="00B74CB8" w:rsidRDefault="00F04013" w:rsidP="00F04013">
      <w:pPr>
        <w:tabs>
          <w:tab w:val="left" w:pos="396"/>
        </w:tabs>
        <w:spacing w:before="1"/>
        <w:ind w:left="106"/>
        <w:rPr>
          <w:b/>
          <w:bCs/>
          <w:iCs/>
          <w:sz w:val="20"/>
        </w:rPr>
      </w:pPr>
      <w:r>
        <w:rPr>
          <w:b/>
          <w:bCs/>
          <w:iCs/>
          <w:sz w:val="20"/>
        </w:rPr>
        <w:t xml:space="preserve">III </w:t>
      </w:r>
      <w:r w:rsidRPr="00B74CB8">
        <w:rPr>
          <w:b/>
          <w:bCs/>
          <w:iCs/>
          <w:sz w:val="20"/>
        </w:rPr>
        <w:t>ALGORITHMS</w:t>
      </w:r>
    </w:p>
    <w:p w14:paraId="68114E25" w14:textId="1706B6D8" w:rsidR="00F04013" w:rsidRPr="008435C8" w:rsidRDefault="00F04013" w:rsidP="00F04013">
      <w:pPr>
        <w:pStyle w:val="ListParagraph"/>
        <w:ind w:left="360"/>
        <w:jc w:val="left"/>
        <w:rPr>
          <w:sz w:val="20"/>
          <w:szCs w:val="20"/>
        </w:rPr>
      </w:pPr>
      <w:r w:rsidRPr="008435C8">
        <w:rPr>
          <w:sz w:val="20"/>
          <w:szCs w:val="20"/>
        </w:rPr>
        <w:t xml:space="preserve">In this </w:t>
      </w:r>
      <w:r>
        <w:rPr>
          <w:sz w:val="20"/>
          <w:szCs w:val="20"/>
        </w:rPr>
        <w:t>Paper</w:t>
      </w:r>
      <w:r w:rsidRPr="008435C8">
        <w:rPr>
          <w:sz w:val="20"/>
          <w:szCs w:val="20"/>
        </w:rPr>
        <w:t xml:space="preserve"> I’m Using eight Models they are shown in the below:</w:t>
      </w:r>
    </w:p>
    <w:p w14:paraId="7AEFC3E5" w14:textId="13AA3A46" w:rsidR="00F04013" w:rsidRPr="008435C8" w:rsidRDefault="00F04013" w:rsidP="00F04013">
      <w:pPr>
        <w:pStyle w:val="ListParagraph"/>
        <w:numPr>
          <w:ilvl w:val="0"/>
          <w:numId w:val="6"/>
        </w:numPr>
        <w:spacing w:before="0"/>
        <w:contextualSpacing/>
        <w:jc w:val="left"/>
        <w:rPr>
          <w:sz w:val="20"/>
          <w:szCs w:val="20"/>
        </w:rPr>
      </w:pPr>
      <w:r w:rsidRPr="008435C8">
        <w:rPr>
          <w:sz w:val="20"/>
          <w:szCs w:val="20"/>
        </w:rPr>
        <w:t>Exploratory Data Analysis &amp; visualization</w:t>
      </w:r>
    </w:p>
    <w:p w14:paraId="5B3B1BF4" w14:textId="1082E78F" w:rsidR="00F04013" w:rsidRPr="008435C8" w:rsidRDefault="00F04013" w:rsidP="00F04013">
      <w:pPr>
        <w:pStyle w:val="ListParagraph"/>
        <w:numPr>
          <w:ilvl w:val="0"/>
          <w:numId w:val="6"/>
        </w:numPr>
        <w:spacing w:before="0"/>
        <w:contextualSpacing/>
        <w:jc w:val="left"/>
        <w:rPr>
          <w:sz w:val="20"/>
          <w:szCs w:val="20"/>
        </w:rPr>
      </w:pPr>
      <w:r w:rsidRPr="008435C8">
        <w:rPr>
          <w:sz w:val="20"/>
          <w:szCs w:val="20"/>
        </w:rPr>
        <w:t>Linear Regression</w:t>
      </w:r>
    </w:p>
    <w:p w14:paraId="05AC51E9" w14:textId="4F77165A" w:rsidR="00F04013" w:rsidRPr="008435C8" w:rsidRDefault="00F04013" w:rsidP="00F04013">
      <w:pPr>
        <w:pStyle w:val="ListParagraph"/>
        <w:numPr>
          <w:ilvl w:val="0"/>
          <w:numId w:val="6"/>
        </w:numPr>
        <w:spacing w:before="0"/>
        <w:contextualSpacing/>
        <w:jc w:val="left"/>
        <w:rPr>
          <w:sz w:val="20"/>
          <w:szCs w:val="20"/>
        </w:rPr>
      </w:pPr>
      <w:r w:rsidRPr="008435C8">
        <w:rPr>
          <w:sz w:val="20"/>
          <w:szCs w:val="20"/>
        </w:rPr>
        <w:t>KNN Classification</w:t>
      </w:r>
      <w:r>
        <w:rPr>
          <w:sz w:val="20"/>
          <w:szCs w:val="20"/>
        </w:rPr>
        <w:t>/Regression</w:t>
      </w:r>
    </w:p>
    <w:p w14:paraId="3ECF0B32" w14:textId="4444820A" w:rsidR="00F04013" w:rsidRDefault="00F04013" w:rsidP="00F04013">
      <w:pPr>
        <w:pStyle w:val="ListParagraph"/>
        <w:numPr>
          <w:ilvl w:val="0"/>
          <w:numId w:val="6"/>
        </w:numPr>
        <w:spacing w:before="0"/>
        <w:contextualSpacing/>
        <w:jc w:val="left"/>
        <w:rPr>
          <w:sz w:val="20"/>
          <w:szCs w:val="20"/>
        </w:rPr>
      </w:pPr>
      <w:r w:rsidRPr="008435C8">
        <w:rPr>
          <w:sz w:val="20"/>
          <w:szCs w:val="20"/>
        </w:rPr>
        <w:t>S</w:t>
      </w:r>
      <w:r>
        <w:rPr>
          <w:sz w:val="20"/>
          <w:szCs w:val="20"/>
        </w:rPr>
        <w:t>VM/SVR</w:t>
      </w:r>
    </w:p>
    <w:p w14:paraId="27ED55CE" w14:textId="731520A8" w:rsidR="00F04013" w:rsidRDefault="00F04013" w:rsidP="00F04013">
      <w:pPr>
        <w:pStyle w:val="ListParagraph"/>
        <w:numPr>
          <w:ilvl w:val="0"/>
          <w:numId w:val="6"/>
        </w:numPr>
        <w:spacing w:before="0"/>
        <w:contextualSpacing/>
        <w:jc w:val="left"/>
        <w:rPr>
          <w:sz w:val="20"/>
          <w:szCs w:val="20"/>
        </w:rPr>
      </w:pPr>
      <w:r>
        <w:rPr>
          <w:sz w:val="20"/>
          <w:szCs w:val="20"/>
        </w:rPr>
        <w:t>Decision Tree Regression/Classification</w:t>
      </w:r>
    </w:p>
    <w:p w14:paraId="5701951A" w14:textId="34CFC535" w:rsidR="00F04013" w:rsidRDefault="00F04013" w:rsidP="00F04013">
      <w:pPr>
        <w:pStyle w:val="ListParagraph"/>
        <w:numPr>
          <w:ilvl w:val="0"/>
          <w:numId w:val="6"/>
        </w:numPr>
        <w:spacing w:before="0"/>
        <w:contextualSpacing/>
        <w:jc w:val="left"/>
        <w:rPr>
          <w:sz w:val="20"/>
          <w:szCs w:val="20"/>
        </w:rPr>
      </w:pPr>
      <w:r>
        <w:rPr>
          <w:sz w:val="20"/>
          <w:szCs w:val="20"/>
        </w:rPr>
        <w:t xml:space="preserve">MLP regression/Classification </w:t>
      </w:r>
    </w:p>
    <w:p w14:paraId="72C1FB68" w14:textId="7E490E46" w:rsidR="00F04013" w:rsidRDefault="00F04013" w:rsidP="00F04013">
      <w:pPr>
        <w:pStyle w:val="ListParagraph"/>
        <w:numPr>
          <w:ilvl w:val="0"/>
          <w:numId w:val="6"/>
        </w:numPr>
        <w:spacing w:before="0"/>
        <w:contextualSpacing/>
        <w:jc w:val="left"/>
        <w:rPr>
          <w:sz w:val="20"/>
          <w:szCs w:val="20"/>
        </w:rPr>
      </w:pPr>
      <w:r>
        <w:rPr>
          <w:sz w:val="20"/>
          <w:szCs w:val="20"/>
        </w:rPr>
        <w:t xml:space="preserve">Random Forest </w:t>
      </w:r>
    </w:p>
    <w:p w14:paraId="16D6B361" w14:textId="05C476B2" w:rsidR="00F04013" w:rsidRPr="00CC52FF" w:rsidRDefault="00F04013" w:rsidP="00F04013">
      <w:pPr>
        <w:pStyle w:val="ListParagraph"/>
        <w:numPr>
          <w:ilvl w:val="0"/>
          <w:numId w:val="6"/>
        </w:numPr>
        <w:spacing w:before="0"/>
        <w:contextualSpacing/>
        <w:jc w:val="left"/>
        <w:rPr>
          <w:sz w:val="20"/>
          <w:szCs w:val="20"/>
        </w:rPr>
      </w:pPr>
      <w:r>
        <w:rPr>
          <w:sz w:val="20"/>
          <w:szCs w:val="20"/>
        </w:rPr>
        <w:t>Ridge Classification/Regression</w:t>
      </w:r>
    </w:p>
    <w:p w14:paraId="45AC479C" w14:textId="7DAAB915" w:rsidR="00F04013" w:rsidRPr="008435C8" w:rsidRDefault="00F04013" w:rsidP="00F04013">
      <w:pPr>
        <w:pStyle w:val="ListParagraph"/>
        <w:numPr>
          <w:ilvl w:val="0"/>
          <w:numId w:val="6"/>
        </w:numPr>
        <w:spacing w:before="0"/>
        <w:contextualSpacing/>
        <w:jc w:val="left"/>
        <w:rPr>
          <w:sz w:val="20"/>
          <w:szCs w:val="20"/>
        </w:rPr>
      </w:pPr>
      <w:r w:rsidRPr="008435C8">
        <w:rPr>
          <w:sz w:val="20"/>
          <w:szCs w:val="20"/>
        </w:rPr>
        <w:t>K means Clustering</w:t>
      </w:r>
    </w:p>
    <w:p w14:paraId="7D440E6D" w14:textId="03B0309F" w:rsidR="00F04013" w:rsidRDefault="00F04013" w:rsidP="00F04013">
      <w:pPr>
        <w:spacing w:line="228" w:lineRule="auto"/>
        <w:jc w:val="both"/>
        <w:rPr>
          <w:sz w:val="20"/>
        </w:rPr>
      </w:pPr>
    </w:p>
    <w:p w14:paraId="3DF7BF50" w14:textId="1D635C59" w:rsidR="00F04013" w:rsidRPr="00B74CB8" w:rsidRDefault="00F04013" w:rsidP="00F04013">
      <w:pPr>
        <w:pStyle w:val="ListParagraph"/>
        <w:ind w:left="360"/>
        <w:rPr>
          <w:b/>
          <w:bCs/>
          <w:sz w:val="20"/>
          <w:szCs w:val="20"/>
        </w:rPr>
      </w:pPr>
      <w:r w:rsidRPr="00B74CB8">
        <w:rPr>
          <w:b/>
          <w:bCs/>
          <w:sz w:val="20"/>
          <w:szCs w:val="20"/>
        </w:rPr>
        <w:t>EDA &amp; Visualization:</w:t>
      </w:r>
    </w:p>
    <w:p w14:paraId="647346B6" w14:textId="558464FA" w:rsidR="00F04013" w:rsidRDefault="00F04013" w:rsidP="00F04013">
      <w:pPr>
        <w:spacing w:line="228" w:lineRule="auto"/>
        <w:jc w:val="both"/>
        <w:rPr>
          <w:sz w:val="20"/>
          <w:szCs w:val="20"/>
        </w:rPr>
      </w:pPr>
      <w:r w:rsidRPr="00EB1701">
        <w:rPr>
          <w:sz w:val="20"/>
          <w:szCs w:val="20"/>
        </w:rPr>
        <w:t xml:space="preserve">EDA is </w:t>
      </w:r>
      <w:r w:rsidR="00441D1C">
        <w:rPr>
          <w:sz w:val="20"/>
          <w:szCs w:val="20"/>
        </w:rPr>
        <w:t xml:space="preserve">the initial phase of </w:t>
      </w:r>
      <w:r w:rsidR="00650B01">
        <w:rPr>
          <w:sz w:val="20"/>
          <w:szCs w:val="20"/>
        </w:rPr>
        <w:t xml:space="preserve"> the </w:t>
      </w:r>
      <w:r w:rsidR="00955421">
        <w:rPr>
          <w:sz w:val="20"/>
          <w:szCs w:val="20"/>
        </w:rPr>
        <w:t>Project.It Involves summarizing and visualizing your data to uncover patterns</w:t>
      </w:r>
      <w:r w:rsidR="00650B01">
        <w:rPr>
          <w:sz w:val="20"/>
          <w:szCs w:val="20"/>
        </w:rPr>
        <w:t xml:space="preserve">,trends,and potential issues.EDA is </w:t>
      </w:r>
      <w:r w:rsidRPr="00EB1701">
        <w:rPr>
          <w:sz w:val="20"/>
          <w:szCs w:val="20"/>
        </w:rPr>
        <w:t>a methodical approach to examining data sets to uncover their essential features, typically through visual methods. It’s crucial for discerning data patterns, relationships, and anomalies, guiding the selection of suitable machine learning techniques.</w:t>
      </w:r>
    </w:p>
    <w:p w14:paraId="48B0E278" w14:textId="44ECFC8C" w:rsidR="0003642F" w:rsidRDefault="0003642F" w:rsidP="00F04013">
      <w:pPr>
        <w:spacing w:line="228" w:lineRule="auto"/>
        <w:jc w:val="both"/>
        <w:rPr>
          <w:sz w:val="20"/>
        </w:rPr>
      </w:pPr>
      <w:r>
        <w:rPr>
          <w:noProof/>
        </w:rPr>
        <w:drawing>
          <wp:anchor distT="0" distB="0" distL="114300" distR="114300" simplePos="0" relativeHeight="251679744" behindDoc="1" locked="0" layoutInCell="1" allowOverlap="1" wp14:anchorId="52A1505D" wp14:editId="1194E0E5">
            <wp:simplePos x="0" y="0"/>
            <wp:positionH relativeFrom="margin">
              <wp:posOffset>3317875</wp:posOffset>
            </wp:positionH>
            <wp:positionV relativeFrom="paragraph">
              <wp:posOffset>137795</wp:posOffset>
            </wp:positionV>
            <wp:extent cx="3082925" cy="2506980"/>
            <wp:effectExtent l="0" t="0" r="3175" b="7620"/>
            <wp:wrapTight wrapText="bothSides">
              <wp:wrapPolygon edited="0">
                <wp:start x="0" y="0"/>
                <wp:lineTo x="0" y="21502"/>
                <wp:lineTo x="21489" y="21502"/>
                <wp:lineTo x="21489" y="0"/>
                <wp:lineTo x="0" y="0"/>
              </wp:wrapPolygon>
            </wp:wrapTight>
            <wp:docPr id="7765514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2925" cy="2506980"/>
                    </a:xfrm>
                    <a:prstGeom prst="rect">
                      <a:avLst/>
                    </a:prstGeom>
                    <a:noFill/>
                    <a:ln>
                      <a:noFill/>
                    </a:ln>
                  </pic:spPr>
                </pic:pic>
              </a:graphicData>
            </a:graphic>
          </wp:anchor>
        </w:drawing>
      </w:r>
    </w:p>
    <w:p w14:paraId="356CAE7A" w14:textId="77777777" w:rsidR="00F04013" w:rsidRPr="00F05105" w:rsidRDefault="00F04013" w:rsidP="00F04013">
      <w:pPr>
        <w:spacing w:line="228" w:lineRule="auto"/>
        <w:jc w:val="both"/>
        <w:rPr>
          <w:b/>
          <w:bCs/>
          <w:sz w:val="20"/>
        </w:rPr>
      </w:pPr>
      <w:r>
        <w:rPr>
          <w:sz w:val="20"/>
        </w:rPr>
        <w:tab/>
      </w:r>
      <w:r>
        <w:rPr>
          <w:sz w:val="20"/>
        </w:rPr>
        <w:tab/>
      </w:r>
      <w:r>
        <w:rPr>
          <w:sz w:val="20"/>
        </w:rPr>
        <w:tab/>
      </w:r>
      <w:r w:rsidRPr="00F05105">
        <w:rPr>
          <w:b/>
          <w:bCs/>
          <w:sz w:val="20"/>
        </w:rPr>
        <w:t>Fig - 6</w:t>
      </w:r>
    </w:p>
    <w:p w14:paraId="256E498D" w14:textId="77777777" w:rsidR="00F04013" w:rsidRDefault="00F04013" w:rsidP="00F04013">
      <w:pPr>
        <w:pStyle w:val="BodyText"/>
        <w:ind w:left="371"/>
        <w:jc w:val="both"/>
      </w:pPr>
      <w:r w:rsidRPr="00BE1DEB">
        <w:t>The graph displays a horizontal box plot, detailing the popularity range of music genres like pop, hip hop, and rock, with median values marked within each box.</w:t>
      </w:r>
    </w:p>
    <w:p w14:paraId="130867CA" w14:textId="689146E6" w:rsidR="00F04013" w:rsidRDefault="00336713" w:rsidP="00F04013">
      <w:pPr>
        <w:pStyle w:val="BodyText"/>
        <w:ind w:left="371"/>
        <w:jc w:val="both"/>
      </w:pPr>
      <w:r>
        <w:rPr>
          <w:noProof/>
        </w:rPr>
        <w:drawing>
          <wp:inline distT="0" distB="0" distL="0" distR="0" wp14:anchorId="2859CB29" wp14:editId="555F4816">
            <wp:extent cx="3082925" cy="2192020"/>
            <wp:effectExtent l="0" t="0" r="3175" b="0"/>
            <wp:docPr id="16190897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2925" cy="2192020"/>
                    </a:xfrm>
                    <a:prstGeom prst="rect">
                      <a:avLst/>
                    </a:prstGeom>
                    <a:noFill/>
                    <a:ln>
                      <a:noFill/>
                    </a:ln>
                  </pic:spPr>
                </pic:pic>
              </a:graphicData>
            </a:graphic>
          </wp:inline>
        </w:drawing>
      </w:r>
    </w:p>
    <w:p w14:paraId="36ED5BBA" w14:textId="437A189E" w:rsidR="00336713" w:rsidRPr="00F05105" w:rsidRDefault="00336713" w:rsidP="00336713">
      <w:pPr>
        <w:spacing w:line="228" w:lineRule="auto"/>
        <w:jc w:val="both"/>
        <w:rPr>
          <w:b/>
          <w:bCs/>
          <w:sz w:val="20"/>
        </w:rPr>
      </w:pPr>
      <w:r>
        <w:rPr>
          <w:b/>
          <w:bCs/>
          <w:sz w:val="20"/>
        </w:rPr>
        <w:tab/>
      </w:r>
      <w:r>
        <w:rPr>
          <w:b/>
          <w:bCs/>
          <w:sz w:val="20"/>
        </w:rPr>
        <w:tab/>
      </w:r>
      <w:r>
        <w:rPr>
          <w:b/>
          <w:bCs/>
          <w:sz w:val="20"/>
        </w:rPr>
        <w:tab/>
      </w:r>
      <w:r w:rsidRPr="00F05105">
        <w:rPr>
          <w:b/>
          <w:bCs/>
          <w:sz w:val="20"/>
        </w:rPr>
        <w:t>Fig - 7</w:t>
      </w:r>
    </w:p>
    <w:p w14:paraId="3C6CFB17" w14:textId="77777777" w:rsidR="00747E1C" w:rsidRDefault="00336713" w:rsidP="00336713">
      <w:pPr>
        <w:spacing w:line="228" w:lineRule="auto"/>
        <w:jc w:val="both"/>
        <w:rPr>
          <w:sz w:val="20"/>
        </w:rPr>
      </w:pPr>
      <w:r w:rsidRPr="00094295">
        <w:rPr>
          <w:sz w:val="20"/>
        </w:rPr>
        <w:t>The bar graph presents data on various games, likely reflecting their sales or popularity, with each bar height corresponding to a numerical value on the vertical axis.</w:t>
      </w:r>
    </w:p>
    <w:p w14:paraId="07C8F799" w14:textId="77777777" w:rsidR="0003642F" w:rsidRDefault="0003642F" w:rsidP="00336713">
      <w:pPr>
        <w:spacing w:line="228" w:lineRule="auto"/>
        <w:jc w:val="both"/>
        <w:rPr>
          <w:sz w:val="20"/>
        </w:rPr>
      </w:pPr>
    </w:p>
    <w:p w14:paraId="04E33EF0" w14:textId="77777777" w:rsidR="0003642F" w:rsidRDefault="0003642F" w:rsidP="00336713">
      <w:pPr>
        <w:spacing w:line="228" w:lineRule="auto"/>
        <w:jc w:val="both"/>
        <w:rPr>
          <w:sz w:val="20"/>
        </w:rPr>
      </w:pPr>
    </w:p>
    <w:p w14:paraId="0B3C88BC" w14:textId="77777777" w:rsidR="0003642F" w:rsidRDefault="0003642F" w:rsidP="00336713">
      <w:pPr>
        <w:spacing w:line="228" w:lineRule="auto"/>
        <w:jc w:val="both"/>
        <w:rPr>
          <w:sz w:val="20"/>
        </w:rPr>
      </w:pPr>
      <w:r>
        <w:rPr>
          <w:noProof/>
        </w:rPr>
        <w:drawing>
          <wp:inline distT="0" distB="0" distL="0" distR="0" wp14:anchorId="0F565D0F" wp14:editId="7F3CB8C6">
            <wp:extent cx="3082414" cy="2202873"/>
            <wp:effectExtent l="0" t="0" r="3810" b="6985"/>
            <wp:docPr id="9578836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8363" cy="2207125"/>
                    </a:xfrm>
                    <a:prstGeom prst="rect">
                      <a:avLst/>
                    </a:prstGeom>
                    <a:noFill/>
                    <a:ln>
                      <a:noFill/>
                    </a:ln>
                  </pic:spPr>
                </pic:pic>
              </a:graphicData>
            </a:graphic>
          </wp:inline>
        </w:drawing>
      </w:r>
    </w:p>
    <w:p w14:paraId="03A7D8A4" w14:textId="77777777" w:rsidR="0003642F" w:rsidRDefault="0003642F" w:rsidP="00336713">
      <w:pPr>
        <w:spacing w:line="228" w:lineRule="auto"/>
        <w:jc w:val="both"/>
        <w:rPr>
          <w:sz w:val="20"/>
        </w:rPr>
      </w:pPr>
    </w:p>
    <w:p w14:paraId="592ECAE4" w14:textId="3638E1C8" w:rsidR="0003642F" w:rsidRPr="00F05105" w:rsidRDefault="0003642F" w:rsidP="0003642F">
      <w:pPr>
        <w:spacing w:line="228" w:lineRule="auto"/>
        <w:jc w:val="both"/>
        <w:rPr>
          <w:b/>
          <w:bCs/>
          <w:sz w:val="20"/>
        </w:rPr>
      </w:pPr>
      <w:r>
        <w:rPr>
          <w:b/>
          <w:bCs/>
          <w:sz w:val="20"/>
        </w:rPr>
        <w:tab/>
      </w:r>
      <w:r>
        <w:rPr>
          <w:b/>
          <w:bCs/>
          <w:sz w:val="20"/>
        </w:rPr>
        <w:tab/>
      </w:r>
      <w:r>
        <w:rPr>
          <w:b/>
          <w:bCs/>
          <w:sz w:val="20"/>
        </w:rPr>
        <w:tab/>
      </w:r>
      <w:r w:rsidRPr="00F05105">
        <w:rPr>
          <w:b/>
          <w:bCs/>
          <w:sz w:val="20"/>
        </w:rPr>
        <w:t>Fig - 8</w:t>
      </w:r>
    </w:p>
    <w:p w14:paraId="732A7952" w14:textId="77777777" w:rsidR="0003642F" w:rsidRDefault="0003642F" w:rsidP="0003642F">
      <w:pPr>
        <w:spacing w:line="228" w:lineRule="auto"/>
        <w:jc w:val="both"/>
        <w:rPr>
          <w:sz w:val="20"/>
        </w:rPr>
      </w:pPr>
      <w:r w:rsidRPr="000C3AA3">
        <w:rPr>
          <w:sz w:val="20"/>
        </w:rPr>
        <w:t>The image displays a bar graph titled “Average Popularity by Genre,” showing various music genres with their corresponding popularity scores on the x-axis.</w:t>
      </w:r>
    </w:p>
    <w:p w14:paraId="3704A18A" w14:textId="1CF21D2F" w:rsidR="0003642F" w:rsidRPr="00336713" w:rsidRDefault="0003642F" w:rsidP="00336713">
      <w:pPr>
        <w:spacing w:line="228" w:lineRule="auto"/>
        <w:jc w:val="both"/>
        <w:rPr>
          <w:sz w:val="20"/>
        </w:rPr>
        <w:sectPr w:rsidR="0003642F" w:rsidRPr="00336713" w:rsidSect="00157F07">
          <w:footerReference w:type="default" r:id="rId16"/>
          <w:type w:val="continuous"/>
          <w:pgSz w:w="11910" w:h="16840"/>
          <w:pgMar w:top="980" w:right="680" w:bottom="720" w:left="800" w:header="0" w:footer="521" w:gutter="0"/>
          <w:cols w:num="2" w:space="720" w:equalWidth="0">
            <w:col w:w="5019" w:space="206"/>
            <w:col w:w="5205"/>
          </w:cols>
        </w:sectPr>
      </w:pPr>
    </w:p>
    <w:p w14:paraId="69E3CEA3" w14:textId="3B388D9B" w:rsidR="00B74CB8" w:rsidRDefault="00157AFA" w:rsidP="00336713">
      <w:pPr>
        <w:pStyle w:val="BodyText"/>
        <w:ind w:left="371"/>
        <w:jc w:val="both"/>
      </w:pPr>
      <w:r>
        <w:rPr>
          <w:noProof/>
        </w:rPr>
        <w:lastRenderedPageBreak/>
        <w:drawing>
          <wp:anchor distT="0" distB="0" distL="114300" distR="114300" simplePos="0" relativeHeight="251667968" behindDoc="1" locked="0" layoutInCell="1" allowOverlap="1" wp14:anchorId="279200B7" wp14:editId="7ED6D3A8">
            <wp:simplePos x="0" y="0"/>
            <wp:positionH relativeFrom="column">
              <wp:posOffset>3461385</wp:posOffset>
            </wp:positionH>
            <wp:positionV relativeFrom="paragraph">
              <wp:posOffset>850900</wp:posOffset>
            </wp:positionV>
            <wp:extent cx="2913380" cy="1779270"/>
            <wp:effectExtent l="0" t="0" r="1270" b="0"/>
            <wp:wrapTight wrapText="bothSides">
              <wp:wrapPolygon edited="0">
                <wp:start x="0" y="0"/>
                <wp:lineTo x="0" y="21276"/>
                <wp:lineTo x="21468" y="21276"/>
                <wp:lineTo x="21468" y="0"/>
                <wp:lineTo x="0" y="0"/>
              </wp:wrapPolygon>
            </wp:wrapTight>
            <wp:docPr id="983316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3380"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295">
        <w:tab/>
      </w:r>
      <w:r w:rsidR="00094295">
        <w:tab/>
      </w:r>
    </w:p>
    <w:p w14:paraId="27663E4B" w14:textId="77777777" w:rsidR="00CC4006" w:rsidRDefault="00B74CB8" w:rsidP="00B74CB8">
      <w:pPr>
        <w:rPr>
          <w:b/>
          <w:bCs/>
          <w:sz w:val="20"/>
          <w:szCs w:val="20"/>
        </w:rPr>
      </w:pPr>
      <w:r w:rsidRPr="00B74CB8">
        <w:rPr>
          <w:b/>
          <w:bCs/>
          <w:sz w:val="20"/>
          <w:szCs w:val="20"/>
        </w:rPr>
        <w:t>Linear Regression:</w:t>
      </w:r>
    </w:p>
    <w:p w14:paraId="0792DB1B" w14:textId="559C9FB0" w:rsidR="00B74CB8" w:rsidRDefault="006B39F5" w:rsidP="00B74CB8">
      <w:pPr>
        <w:jc w:val="both"/>
        <w:rPr>
          <w:sz w:val="20"/>
          <w:szCs w:val="20"/>
        </w:rPr>
      </w:pPr>
      <w:r w:rsidRPr="006B39F5">
        <w:rPr>
          <w:sz w:val="20"/>
          <w:szCs w:val="20"/>
        </w:rPr>
        <w:t xml:space="preserve">Fitting a linear equation to represent the relationship between variables is a statistical approach known as linear regression. </w:t>
      </w:r>
      <w:r w:rsidR="00181E11" w:rsidRPr="00181E11">
        <w:rPr>
          <w:sz w:val="20"/>
          <w:szCs w:val="20"/>
        </w:rPr>
        <w:t>aiming to minimize prediction errors and offering simple interpretations, though it’s less effective for nonlinear patterns and outlier impacts</w:t>
      </w:r>
      <w:r w:rsidR="00181E11">
        <w:rPr>
          <w:sz w:val="20"/>
          <w:szCs w:val="20"/>
        </w:rPr>
        <w:t>.</w:t>
      </w:r>
      <w:r w:rsidR="00181E11">
        <w:rPr>
          <w:noProof/>
        </w:rPr>
        <w:drawing>
          <wp:inline distT="0" distB="0" distL="0" distR="0" wp14:anchorId="25FAF769" wp14:editId="602437F0">
            <wp:extent cx="3082925" cy="2161310"/>
            <wp:effectExtent l="0" t="0" r="3175" b="0"/>
            <wp:docPr id="654449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8913" cy="2165508"/>
                    </a:xfrm>
                    <a:prstGeom prst="rect">
                      <a:avLst/>
                    </a:prstGeom>
                    <a:noFill/>
                    <a:ln>
                      <a:noFill/>
                    </a:ln>
                  </pic:spPr>
                </pic:pic>
              </a:graphicData>
            </a:graphic>
          </wp:inline>
        </w:drawing>
      </w:r>
      <w:r w:rsidR="00CC4006" w:rsidRPr="00CC4006">
        <w:rPr>
          <w:sz w:val="20"/>
          <w:szCs w:val="20"/>
        </w:rPr>
        <w:t>.</w:t>
      </w:r>
    </w:p>
    <w:p w14:paraId="213F1C10" w14:textId="201EC7D7" w:rsidR="00094295" w:rsidRPr="00F05105" w:rsidRDefault="00094295" w:rsidP="00B74CB8">
      <w:pPr>
        <w:jc w:val="both"/>
        <w:rPr>
          <w:b/>
          <w:bCs/>
          <w:sz w:val="20"/>
          <w:szCs w:val="20"/>
        </w:rPr>
      </w:pPr>
      <w:r>
        <w:rPr>
          <w:sz w:val="20"/>
          <w:szCs w:val="20"/>
        </w:rPr>
        <w:tab/>
      </w:r>
      <w:r>
        <w:rPr>
          <w:sz w:val="20"/>
          <w:szCs w:val="20"/>
        </w:rPr>
        <w:tab/>
      </w:r>
      <w:r>
        <w:rPr>
          <w:sz w:val="20"/>
          <w:szCs w:val="20"/>
        </w:rPr>
        <w:tab/>
      </w:r>
      <w:r w:rsidRPr="00F05105">
        <w:rPr>
          <w:b/>
          <w:bCs/>
          <w:sz w:val="20"/>
          <w:szCs w:val="20"/>
        </w:rPr>
        <w:t xml:space="preserve">Fig </w:t>
      </w:r>
      <w:r w:rsidR="00316566" w:rsidRPr="00F05105">
        <w:rPr>
          <w:b/>
          <w:bCs/>
          <w:sz w:val="20"/>
          <w:szCs w:val="20"/>
        </w:rPr>
        <w:t>–</w:t>
      </w:r>
      <w:r w:rsidRPr="00F05105">
        <w:rPr>
          <w:b/>
          <w:bCs/>
          <w:sz w:val="20"/>
          <w:szCs w:val="20"/>
        </w:rPr>
        <w:t xml:space="preserve"> </w:t>
      </w:r>
      <w:r w:rsidR="00B26228" w:rsidRPr="00F05105">
        <w:rPr>
          <w:b/>
          <w:bCs/>
          <w:sz w:val="20"/>
          <w:szCs w:val="20"/>
        </w:rPr>
        <w:t>9</w:t>
      </w:r>
    </w:p>
    <w:p w14:paraId="5DF9AF04" w14:textId="65A66F90" w:rsidR="00316566" w:rsidRDefault="00316566" w:rsidP="00B74CB8">
      <w:pPr>
        <w:jc w:val="both"/>
        <w:rPr>
          <w:sz w:val="20"/>
          <w:szCs w:val="20"/>
        </w:rPr>
      </w:pPr>
      <w:r w:rsidRPr="00316566">
        <w:rPr>
          <w:sz w:val="20"/>
          <w:szCs w:val="20"/>
        </w:rPr>
        <w:t xml:space="preserve">The linear regression graph </w:t>
      </w:r>
      <w:r>
        <w:rPr>
          <w:sz w:val="20"/>
          <w:szCs w:val="20"/>
        </w:rPr>
        <w:t xml:space="preserve">in fig-9 </w:t>
      </w:r>
      <w:r w:rsidRPr="00316566">
        <w:rPr>
          <w:sz w:val="20"/>
          <w:szCs w:val="20"/>
        </w:rPr>
        <w:t>depicts a scatter plot, showing a trend line that represents a linear correlation between actual and predicted popularity values.</w:t>
      </w:r>
    </w:p>
    <w:p w14:paraId="0BE109CE" w14:textId="77777777" w:rsidR="00AA52BE" w:rsidRDefault="00AA52BE" w:rsidP="00B74CB8">
      <w:pPr>
        <w:jc w:val="both"/>
        <w:rPr>
          <w:sz w:val="20"/>
          <w:szCs w:val="20"/>
        </w:rPr>
      </w:pPr>
    </w:p>
    <w:p w14:paraId="7CC317F9" w14:textId="5EB44A2B" w:rsidR="00B2642C" w:rsidRDefault="0004282F" w:rsidP="00B74CB8">
      <w:pPr>
        <w:jc w:val="both"/>
        <w:rPr>
          <w:b/>
          <w:bCs/>
          <w:sz w:val="20"/>
          <w:szCs w:val="20"/>
        </w:rPr>
      </w:pPr>
      <w:r w:rsidRPr="00B2642C">
        <w:rPr>
          <w:b/>
          <w:bCs/>
          <w:sz w:val="20"/>
          <w:szCs w:val="20"/>
        </w:rPr>
        <w:t>Decision Tree Regression</w:t>
      </w:r>
    </w:p>
    <w:p w14:paraId="53232C1A" w14:textId="293A0A3E" w:rsidR="00967B00" w:rsidRDefault="00082720" w:rsidP="00B74CB8">
      <w:pPr>
        <w:jc w:val="both"/>
        <w:rPr>
          <w:sz w:val="20"/>
          <w:szCs w:val="20"/>
        </w:rPr>
      </w:pPr>
      <w:r w:rsidRPr="00082720">
        <w:rPr>
          <w:sz w:val="20"/>
          <w:szCs w:val="20"/>
        </w:rPr>
        <w:t>Decision tree regression models predict by dividing data into subsets, fitting models per subset, and applying learned rules for new predictions. They’re intuitive and versatile, but can overfit. Pruning reduces overfitting, improving model performance.</w:t>
      </w:r>
    </w:p>
    <w:p w14:paraId="4E05690C" w14:textId="1E2A99A8" w:rsidR="00E300F5" w:rsidRPr="00F05105" w:rsidRDefault="00E300F5" w:rsidP="00E300F5">
      <w:pPr>
        <w:jc w:val="both"/>
        <w:rPr>
          <w:b/>
          <w:bCs/>
          <w:sz w:val="20"/>
          <w:szCs w:val="20"/>
        </w:rPr>
      </w:pPr>
      <w:r>
        <w:tab/>
      </w:r>
      <w:r>
        <w:tab/>
      </w:r>
      <w:r>
        <w:tab/>
      </w:r>
      <w:r w:rsidRPr="00F05105">
        <w:rPr>
          <w:b/>
          <w:bCs/>
        </w:rPr>
        <w:t>Fig - 10</w:t>
      </w:r>
    </w:p>
    <w:p w14:paraId="3F78C86E" w14:textId="3F812A67" w:rsidR="00A71B79" w:rsidRPr="00E300F5" w:rsidRDefault="00A71B79" w:rsidP="00B74CB8">
      <w:pPr>
        <w:jc w:val="both"/>
        <w:rPr>
          <w:sz w:val="20"/>
          <w:szCs w:val="20"/>
        </w:rPr>
      </w:pPr>
    </w:p>
    <w:p w14:paraId="395C5189" w14:textId="65771B9E" w:rsidR="00B74CB8" w:rsidRDefault="00600414" w:rsidP="00B74CB8">
      <w:pPr>
        <w:jc w:val="both"/>
      </w:pPr>
      <w:r w:rsidRPr="00600414">
        <w:t>The Decision Tree regression graph</w:t>
      </w:r>
      <w:r w:rsidR="001B4966">
        <w:t xml:space="preserve"> in Fig-10</w:t>
      </w:r>
      <w:r w:rsidRPr="00600414">
        <w:t xml:space="preserve"> shows a scatter plot with actual versus predicted popularity, revealing a trend line that suggests a moderate to strong predictive relationship.</w:t>
      </w:r>
    </w:p>
    <w:p w14:paraId="6D0A6055" w14:textId="77777777" w:rsidR="00E300F5" w:rsidRPr="00600414" w:rsidRDefault="00E300F5" w:rsidP="00B74CB8">
      <w:pPr>
        <w:jc w:val="both"/>
      </w:pPr>
    </w:p>
    <w:p w14:paraId="7A1981D4" w14:textId="0BB24C87" w:rsidR="00B74CB8" w:rsidRDefault="00B74CB8" w:rsidP="00B74CB8">
      <w:pPr>
        <w:rPr>
          <w:b/>
          <w:bCs/>
          <w:sz w:val="20"/>
          <w:szCs w:val="20"/>
        </w:rPr>
      </w:pPr>
      <w:r w:rsidRPr="00B74CB8">
        <w:rPr>
          <w:b/>
          <w:bCs/>
          <w:sz w:val="20"/>
          <w:szCs w:val="20"/>
        </w:rPr>
        <w:t xml:space="preserve">KNN </w:t>
      </w:r>
      <w:r w:rsidR="00601783">
        <w:rPr>
          <w:b/>
          <w:bCs/>
          <w:sz w:val="20"/>
          <w:szCs w:val="20"/>
        </w:rPr>
        <w:t>Regression</w:t>
      </w:r>
      <w:r w:rsidRPr="00B74CB8">
        <w:rPr>
          <w:b/>
          <w:bCs/>
          <w:sz w:val="20"/>
          <w:szCs w:val="20"/>
        </w:rPr>
        <w:t>:</w:t>
      </w:r>
    </w:p>
    <w:p w14:paraId="0C56F0FC" w14:textId="4C3CAA59" w:rsidR="00866BFB" w:rsidRPr="00866BFB" w:rsidRDefault="00866BFB" w:rsidP="00866BFB">
      <w:pPr>
        <w:jc w:val="both"/>
        <w:rPr>
          <w:sz w:val="20"/>
          <w:szCs w:val="20"/>
        </w:rPr>
      </w:pPr>
      <w:r w:rsidRPr="00866BFB">
        <w:rPr>
          <w:sz w:val="20"/>
          <w:szCs w:val="20"/>
        </w:rPr>
        <w:t xml:space="preserve">KNN Regression is a non-parametric approach that predicts </w:t>
      </w:r>
      <w:r>
        <w:rPr>
          <w:sz w:val="20"/>
          <w:szCs w:val="20"/>
        </w:rPr>
        <w:t xml:space="preserve">    the </w:t>
      </w:r>
      <w:r w:rsidRPr="00866BFB">
        <w:rPr>
          <w:sz w:val="20"/>
          <w:szCs w:val="20"/>
        </w:rPr>
        <w:t>data point’s value using the average of its ‘k’ nearest neighbors’ values. It’s straightforward and handles nonlinearity well, but can be resource-intensive and requires careful distance metric selection.</w:t>
      </w:r>
    </w:p>
    <w:p w14:paraId="5C8B1B87" w14:textId="7CB30E3C" w:rsidR="000503D8" w:rsidRDefault="000503D8" w:rsidP="009E084B">
      <w:pPr>
        <w:jc w:val="both"/>
        <w:rPr>
          <w:sz w:val="24"/>
          <w:szCs w:val="24"/>
        </w:rPr>
      </w:pPr>
      <w:r>
        <w:rPr>
          <w:noProof/>
        </w:rPr>
        <w:drawing>
          <wp:inline distT="0" distB="0" distL="0" distR="0" wp14:anchorId="1DCE09F6" wp14:editId="7E666A5F">
            <wp:extent cx="3082690" cy="2299854"/>
            <wp:effectExtent l="0" t="0" r="3810" b="5715"/>
            <wp:docPr id="11511120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3256" cy="2307737"/>
                    </a:xfrm>
                    <a:prstGeom prst="rect">
                      <a:avLst/>
                    </a:prstGeom>
                    <a:noFill/>
                    <a:ln>
                      <a:noFill/>
                    </a:ln>
                  </pic:spPr>
                </pic:pic>
              </a:graphicData>
            </a:graphic>
          </wp:inline>
        </w:drawing>
      </w:r>
    </w:p>
    <w:p w14:paraId="29B853E8" w14:textId="0893F1A0" w:rsidR="0022653B" w:rsidRPr="00F05105" w:rsidRDefault="0022653B" w:rsidP="009E084B">
      <w:pPr>
        <w:jc w:val="both"/>
        <w:rPr>
          <w:b/>
          <w:bCs/>
          <w:sz w:val="20"/>
          <w:szCs w:val="20"/>
        </w:rPr>
      </w:pPr>
      <w:r>
        <w:rPr>
          <w:sz w:val="20"/>
          <w:szCs w:val="20"/>
        </w:rPr>
        <w:tab/>
      </w:r>
      <w:r>
        <w:rPr>
          <w:sz w:val="20"/>
          <w:szCs w:val="20"/>
        </w:rPr>
        <w:tab/>
      </w:r>
      <w:r>
        <w:rPr>
          <w:sz w:val="20"/>
          <w:szCs w:val="20"/>
        </w:rPr>
        <w:tab/>
      </w:r>
      <w:r w:rsidRPr="00F05105">
        <w:rPr>
          <w:b/>
          <w:bCs/>
          <w:sz w:val="20"/>
          <w:szCs w:val="20"/>
        </w:rPr>
        <w:t>Fig -</w:t>
      </w:r>
      <w:r w:rsidR="00B26228" w:rsidRPr="00F05105">
        <w:rPr>
          <w:b/>
          <w:bCs/>
          <w:sz w:val="20"/>
          <w:szCs w:val="20"/>
        </w:rPr>
        <w:t>11</w:t>
      </w:r>
    </w:p>
    <w:p w14:paraId="494F5086" w14:textId="52FB21DB" w:rsidR="0022653B" w:rsidRDefault="0022653B" w:rsidP="009E084B">
      <w:pPr>
        <w:jc w:val="both"/>
        <w:rPr>
          <w:sz w:val="20"/>
          <w:szCs w:val="20"/>
        </w:rPr>
      </w:pPr>
      <w:r w:rsidRPr="0022653B">
        <w:rPr>
          <w:sz w:val="20"/>
          <w:szCs w:val="20"/>
        </w:rPr>
        <w:t>The KNN regression graph</w:t>
      </w:r>
      <w:r w:rsidR="00B26228">
        <w:rPr>
          <w:sz w:val="20"/>
          <w:szCs w:val="20"/>
        </w:rPr>
        <w:t xml:space="preserve"> in Fig</w:t>
      </w:r>
      <w:r w:rsidR="001B4966">
        <w:rPr>
          <w:sz w:val="20"/>
          <w:szCs w:val="20"/>
        </w:rPr>
        <w:t>-</w:t>
      </w:r>
      <w:r w:rsidR="00B26228">
        <w:rPr>
          <w:sz w:val="20"/>
          <w:szCs w:val="20"/>
        </w:rPr>
        <w:t>11</w:t>
      </w:r>
      <w:r w:rsidRPr="0022653B">
        <w:rPr>
          <w:sz w:val="20"/>
          <w:szCs w:val="20"/>
        </w:rPr>
        <w:t xml:space="preserve"> shows a scatter plot with actual vs. predicted popularity, indicating a strong correlation </w:t>
      </w:r>
      <w:r w:rsidRPr="0022653B">
        <w:rPr>
          <w:sz w:val="20"/>
          <w:szCs w:val="20"/>
        </w:rPr>
        <w:t>and effective prediction accuracy through a closely aligned trend line.</w:t>
      </w:r>
    </w:p>
    <w:p w14:paraId="2735D1BA" w14:textId="77777777" w:rsidR="00E300F5" w:rsidRPr="0022653B" w:rsidRDefault="00E300F5" w:rsidP="009E084B">
      <w:pPr>
        <w:jc w:val="both"/>
        <w:rPr>
          <w:sz w:val="20"/>
          <w:szCs w:val="20"/>
        </w:rPr>
      </w:pPr>
    </w:p>
    <w:p w14:paraId="4B6FF453" w14:textId="77777777" w:rsidR="008F4160" w:rsidRDefault="000503D8" w:rsidP="008F4160">
      <w:pPr>
        <w:jc w:val="both"/>
        <w:rPr>
          <w:b/>
          <w:bCs/>
          <w:sz w:val="20"/>
          <w:szCs w:val="20"/>
        </w:rPr>
      </w:pPr>
      <w:r>
        <w:rPr>
          <w:b/>
          <w:bCs/>
          <w:sz w:val="20"/>
          <w:szCs w:val="20"/>
        </w:rPr>
        <w:t>MLP Regression</w:t>
      </w:r>
    </w:p>
    <w:p w14:paraId="43649A50" w14:textId="79A745E0" w:rsidR="00487D62" w:rsidRPr="00F10E5C" w:rsidRDefault="00834357" w:rsidP="00993988">
      <w:pPr>
        <w:jc w:val="both"/>
        <w:rPr>
          <w:b/>
          <w:bCs/>
          <w:sz w:val="20"/>
          <w:szCs w:val="20"/>
        </w:rPr>
      </w:pPr>
      <w:r w:rsidRPr="00834357">
        <w:rPr>
          <w:sz w:val="20"/>
          <w:szCs w:val="20"/>
        </w:rPr>
        <w:t>MLP Regression, an artificial neural network, excels in modeling complex data patterns through multiple layers and nodes. It requires precise hyperparameter adjustments and may face overfitting and high computational demands.</w:t>
      </w:r>
      <w:r w:rsidR="00F10E5C" w:rsidRPr="00F10E5C">
        <w:rPr>
          <w:sz w:val="20"/>
          <w:szCs w:val="20"/>
        </w:rPr>
        <w:t>.</w:t>
      </w:r>
      <w:r w:rsidR="006366CB">
        <w:rPr>
          <w:noProof/>
        </w:rPr>
        <w:drawing>
          <wp:inline distT="0" distB="0" distL="0" distR="0" wp14:anchorId="349CDA87" wp14:editId="7E1182B4">
            <wp:extent cx="2921000" cy="2292927"/>
            <wp:effectExtent l="0" t="0" r="0" b="0"/>
            <wp:docPr id="1599555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24671" cy="2295809"/>
                    </a:xfrm>
                    <a:prstGeom prst="rect">
                      <a:avLst/>
                    </a:prstGeom>
                    <a:noFill/>
                    <a:ln>
                      <a:noFill/>
                    </a:ln>
                  </pic:spPr>
                </pic:pic>
              </a:graphicData>
            </a:graphic>
          </wp:inline>
        </w:drawing>
      </w:r>
    </w:p>
    <w:p w14:paraId="2711C7F7" w14:textId="6F722BCA" w:rsidR="008F4160" w:rsidRPr="00F05105" w:rsidRDefault="008F4160" w:rsidP="009E084B">
      <w:pPr>
        <w:rPr>
          <w:b/>
          <w:bCs/>
          <w:sz w:val="20"/>
          <w:szCs w:val="20"/>
        </w:rPr>
      </w:pPr>
      <w:r>
        <w:rPr>
          <w:sz w:val="20"/>
          <w:szCs w:val="20"/>
        </w:rPr>
        <w:tab/>
      </w:r>
      <w:r>
        <w:rPr>
          <w:sz w:val="20"/>
          <w:szCs w:val="20"/>
        </w:rPr>
        <w:tab/>
      </w:r>
      <w:r>
        <w:rPr>
          <w:sz w:val="20"/>
          <w:szCs w:val="20"/>
        </w:rPr>
        <w:tab/>
      </w:r>
      <w:r w:rsidRPr="00F05105">
        <w:rPr>
          <w:b/>
          <w:bCs/>
          <w:sz w:val="20"/>
          <w:szCs w:val="20"/>
        </w:rPr>
        <w:t>Fig-12</w:t>
      </w:r>
    </w:p>
    <w:p w14:paraId="21952F04" w14:textId="496E49CB" w:rsidR="00C25BBB" w:rsidRDefault="00C25BBB" w:rsidP="009E084B">
      <w:pPr>
        <w:rPr>
          <w:b/>
          <w:bCs/>
          <w:sz w:val="20"/>
          <w:szCs w:val="20"/>
        </w:rPr>
      </w:pPr>
      <w:r w:rsidRPr="00C25BBB">
        <w:rPr>
          <w:sz w:val="20"/>
          <w:szCs w:val="20"/>
        </w:rPr>
        <w:t xml:space="preserve">The MLP regression graph </w:t>
      </w:r>
      <w:r w:rsidR="008F4160">
        <w:rPr>
          <w:sz w:val="20"/>
          <w:szCs w:val="20"/>
        </w:rPr>
        <w:t>in  Fig-12</w:t>
      </w:r>
      <w:r w:rsidRPr="00C25BBB">
        <w:rPr>
          <w:sz w:val="20"/>
          <w:szCs w:val="20"/>
        </w:rPr>
        <w:t>shows a scatter plot with actual versus predicted popularity, indicating a positive correlation but with noticeable variance from the ideal fit line</w:t>
      </w:r>
      <w:r w:rsidRPr="00C25BBB">
        <w:rPr>
          <w:b/>
          <w:bCs/>
          <w:sz w:val="20"/>
          <w:szCs w:val="20"/>
        </w:rPr>
        <w:t>.</w:t>
      </w:r>
    </w:p>
    <w:p w14:paraId="51FDEEDC" w14:textId="77777777" w:rsidR="00964CC7" w:rsidRDefault="00964CC7" w:rsidP="009E084B">
      <w:pPr>
        <w:rPr>
          <w:b/>
          <w:bCs/>
          <w:sz w:val="20"/>
          <w:szCs w:val="20"/>
        </w:rPr>
      </w:pPr>
    </w:p>
    <w:p w14:paraId="33B16299" w14:textId="6E3C7D06" w:rsidR="009E084B" w:rsidRDefault="006366CB" w:rsidP="009E084B">
      <w:pPr>
        <w:rPr>
          <w:b/>
          <w:bCs/>
          <w:sz w:val="20"/>
          <w:szCs w:val="20"/>
        </w:rPr>
      </w:pPr>
      <w:r>
        <w:rPr>
          <w:b/>
          <w:bCs/>
          <w:sz w:val="20"/>
          <w:szCs w:val="20"/>
        </w:rPr>
        <w:t>Random Forest Regression</w:t>
      </w:r>
    </w:p>
    <w:p w14:paraId="60C46BE5" w14:textId="2BADFDFA" w:rsidR="00CE7AB0" w:rsidRPr="009E084B" w:rsidRDefault="00FD451E" w:rsidP="009E084B">
      <w:pPr>
        <w:rPr>
          <w:b/>
          <w:bCs/>
          <w:sz w:val="20"/>
          <w:szCs w:val="20"/>
        </w:rPr>
      </w:pPr>
      <w:r w:rsidRPr="00FD451E">
        <w:rPr>
          <w:sz w:val="20"/>
          <w:szCs w:val="20"/>
        </w:rPr>
        <w:t>Random Forest Regression builds multiple decision trees to average out predictions, offering robustness and feature insight. It handles complex, high-dimensional data well but may require more computational power and is less interpretable.</w:t>
      </w:r>
      <w:r w:rsidR="00A61935">
        <w:rPr>
          <w:noProof/>
        </w:rPr>
        <w:drawing>
          <wp:inline distT="0" distB="0" distL="0" distR="0" wp14:anchorId="36260B09" wp14:editId="21E2F406">
            <wp:extent cx="3082925" cy="2064327"/>
            <wp:effectExtent l="0" t="0" r="3175" b="0"/>
            <wp:docPr id="102154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7870" cy="2067638"/>
                    </a:xfrm>
                    <a:prstGeom prst="rect">
                      <a:avLst/>
                    </a:prstGeom>
                    <a:noFill/>
                    <a:ln>
                      <a:noFill/>
                    </a:ln>
                  </pic:spPr>
                </pic:pic>
              </a:graphicData>
            </a:graphic>
          </wp:inline>
        </w:drawing>
      </w:r>
    </w:p>
    <w:p w14:paraId="5AFF3CED" w14:textId="389F214E" w:rsidR="00A61935" w:rsidRPr="00F05105" w:rsidRDefault="00502C6B" w:rsidP="00CE7AB0">
      <w:pPr>
        <w:pStyle w:val="ListParagraph"/>
        <w:ind w:left="360" w:firstLine="0"/>
        <w:rPr>
          <w:b/>
          <w:bCs/>
          <w:sz w:val="20"/>
          <w:szCs w:val="20"/>
        </w:rPr>
      </w:pPr>
      <w:r>
        <w:rPr>
          <w:sz w:val="20"/>
          <w:szCs w:val="20"/>
        </w:rPr>
        <w:tab/>
      </w:r>
      <w:r>
        <w:rPr>
          <w:sz w:val="20"/>
          <w:szCs w:val="20"/>
        </w:rPr>
        <w:tab/>
      </w:r>
      <w:r>
        <w:rPr>
          <w:sz w:val="20"/>
          <w:szCs w:val="20"/>
        </w:rPr>
        <w:tab/>
      </w:r>
      <w:r w:rsidRPr="00F05105">
        <w:rPr>
          <w:b/>
          <w:bCs/>
          <w:sz w:val="20"/>
          <w:szCs w:val="20"/>
        </w:rPr>
        <w:t>Fig – 13</w:t>
      </w:r>
    </w:p>
    <w:p w14:paraId="589F50BA" w14:textId="48FC8C61" w:rsidR="00502C6B" w:rsidRPr="00502C6B" w:rsidRDefault="00502C6B" w:rsidP="00502C6B">
      <w:pPr>
        <w:pStyle w:val="ListParagraph"/>
        <w:ind w:left="360"/>
        <w:rPr>
          <w:sz w:val="20"/>
          <w:szCs w:val="20"/>
        </w:rPr>
      </w:pPr>
      <w:r>
        <w:rPr>
          <w:sz w:val="20"/>
          <w:szCs w:val="20"/>
        </w:rPr>
        <w:t xml:space="preserve">       </w:t>
      </w:r>
      <w:r w:rsidRPr="00502C6B">
        <w:rPr>
          <w:sz w:val="20"/>
          <w:szCs w:val="20"/>
        </w:rPr>
        <w:t>The graph for Random Forest regression</w:t>
      </w:r>
      <w:r>
        <w:rPr>
          <w:sz w:val="20"/>
          <w:szCs w:val="20"/>
        </w:rPr>
        <w:t xml:space="preserve"> in Fig-13</w:t>
      </w:r>
      <w:r w:rsidRPr="00502C6B">
        <w:rPr>
          <w:sz w:val="20"/>
          <w:szCs w:val="20"/>
        </w:rPr>
        <w:t xml:space="preserve"> illustrates a scatter plot, showing actual vs. predicted popularity with a trend line that denotes a strong predictive correlation with </w:t>
      </w:r>
      <w:r w:rsidRPr="00502C6B">
        <w:rPr>
          <w:sz w:val="20"/>
          <w:szCs w:val="20"/>
        </w:rPr>
        <w:lastRenderedPageBreak/>
        <w:t>minimal variance.</w:t>
      </w:r>
    </w:p>
    <w:p w14:paraId="7B1548C9" w14:textId="77777777" w:rsidR="00A61935" w:rsidRPr="00CE7AB0" w:rsidRDefault="00A61935" w:rsidP="00CE7AB0">
      <w:pPr>
        <w:pStyle w:val="ListParagraph"/>
        <w:ind w:left="360" w:firstLine="0"/>
        <w:rPr>
          <w:sz w:val="20"/>
          <w:szCs w:val="20"/>
        </w:rPr>
      </w:pPr>
    </w:p>
    <w:p w14:paraId="70D70242" w14:textId="72F220A0" w:rsidR="00C4778F" w:rsidRDefault="00A61935" w:rsidP="00C4778F">
      <w:pPr>
        <w:rPr>
          <w:b/>
          <w:bCs/>
          <w:sz w:val="20"/>
          <w:szCs w:val="20"/>
        </w:rPr>
      </w:pPr>
      <w:r>
        <w:rPr>
          <w:b/>
          <w:bCs/>
          <w:sz w:val="20"/>
          <w:szCs w:val="20"/>
        </w:rPr>
        <w:t>Support Vector Regression</w:t>
      </w:r>
    </w:p>
    <w:p w14:paraId="34A1713A" w14:textId="6FF21EFC" w:rsidR="000420A9" w:rsidRPr="00C4778F" w:rsidRDefault="00C4778F" w:rsidP="00C4778F">
      <w:pPr>
        <w:rPr>
          <w:b/>
          <w:bCs/>
          <w:sz w:val="20"/>
          <w:szCs w:val="20"/>
        </w:rPr>
      </w:pPr>
      <w:r w:rsidRPr="00C4778F">
        <w:rPr>
          <w:sz w:val="20"/>
          <w:szCs w:val="20"/>
        </w:rPr>
        <w:t xml:space="preserve">SVR </w:t>
      </w:r>
      <w:r w:rsidR="000647E8" w:rsidRPr="000647E8">
        <w:rPr>
          <w:sz w:val="20"/>
          <w:szCs w:val="20"/>
        </w:rPr>
        <w:t>adapts SVMs for regression, optimizing a hyperplane to best fit data. Effective in high dimensions and with outliers, it uses kernels for nonlinearity but needs precise hyperparameter tuning.</w:t>
      </w:r>
      <w:r w:rsidR="000420A9">
        <w:rPr>
          <w:noProof/>
        </w:rPr>
        <w:drawing>
          <wp:inline distT="0" distB="0" distL="0" distR="0" wp14:anchorId="1B907923" wp14:editId="4D68C3B2">
            <wp:extent cx="3082925" cy="2078182"/>
            <wp:effectExtent l="0" t="0" r="3175" b="0"/>
            <wp:docPr id="1608509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1163" cy="2083735"/>
                    </a:xfrm>
                    <a:prstGeom prst="rect">
                      <a:avLst/>
                    </a:prstGeom>
                    <a:noFill/>
                    <a:ln>
                      <a:noFill/>
                    </a:ln>
                  </pic:spPr>
                </pic:pic>
              </a:graphicData>
            </a:graphic>
          </wp:inline>
        </w:drawing>
      </w:r>
    </w:p>
    <w:p w14:paraId="36D677F6" w14:textId="0551C9BD" w:rsidR="00F05105" w:rsidRDefault="00F05105" w:rsidP="000E64C0">
      <w:pPr>
        <w:rPr>
          <w:b/>
          <w:bCs/>
          <w:sz w:val="20"/>
          <w:szCs w:val="20"/>
        </w:rPr>
      </w:pPr>
      <w:r>
        <w:rPr>
          <w:b/>
          <w:bCs/>
          <w:sz w:val="20"/>
          <w:szCs w:val="20"/>
        </w:rPr>
        <w:tab/>
      </w:r>
      <w:r>
        <w:rPr>
          <w:b/>
          <w:bCs/>
          <w:sz w:val="20"/>
          <w:szCs w:val="20"/>
        </w:rPr>
        <w:tab/>
      </w:r>
      <w:r>
        <w:rPr>
          <w:b/>
          <w:bCs/>
          <w:sz w:val="20"/>
          <w:szCs w:val="20"/>
        </w:rPr>
        <w:tab/>
        <w:t>Fig-14</w:t>
      </w:r>
    </w:p>
    <w:p w14:paraId="7A496200" w14:textId="043315C2" w:rsidR="000E64C0" w:rsidRPr="000E64C0" w:rsidRDefault="000E64C0" w:rsidP="000E64C0">
      <w:pPr>
        <w:rPr>
          <w:sz w:val="20"/>
          <w:szCs w:val="20"/>
        </w:rPr>
      </w:pPr>
      <w:r w:rsidRPr="000E64C0">
        <w:rPr>
          <w:sz w:val="20"/>
          <w:szCs w:val="20"/>
        </w:rPr>
        <w:t>The SVM regression graph shows a scatter plot where actual and predicted popularity closely align, demonstrating a strong positive correlation and effective prediction capability.</w:t>
      </w:r>
    </w:p>
    <w:p w14:paraId="09FD5F3F" w14:textId="7A3AAD3E" w:rsidR="00633064" w:rsidRPr="008D4C65" w:rsidRDefault="00633064" w:rsidP="000420A9">
      <w:pPr>
        <w:rPr>
          <w:sz w:val="24"/>
          <w:szCs w:val="24"/>
        </w:rPr>
      </w:pPr>
    </w:p>
    <w:p w14:paraId="1FA718F1" w14:textId="77777777" w:rsidR="00080A70" w:rsidRDefault="00080A70" w:rsidP="009B2FAA">
      <w:pPr>
        <w:jc w:val="both"/>
        <w:rPr>
          <w:b/>
          <w:bCs/>
          <w:sz w:val="20"/>
          <w:szCs w:val="20"/>
        </w:rPr>
      </w:pPr>
      <w:r>
        <w:rPr>
          <w:b/>
          <w:bCs/>
          <w:sz w:val="20"/>
          <w:szCs w:val="20"/>
        </w:rPr>
        <w:t>Ridge Regression</w:t>
      </w:r>
    </w:p>
    <w:p w14:paraId="55FC1E8C" w14:textId="6E5323A4" w:rsidR="007E55D9" w:rsidRPr="007E55D9" w:rsidRDefault="001410DA" w:rsidP="007E55D9">
      <w:pPr>
        <w:jc w:val="both"/>
        <w:rPr>
          <w:sz w:val="20"/>
          <w:szCs w:val="20"/>
        </w:rPr>
      </w:pPr>
      <w:r w:rsidRPr="001410DA">
        <w:rPr>
          <w:sz w:val="20"/>
          <w:szCs w:val="20"/>
        </w:rPr>
        <w:t>Ridge Regression combats multicollinearity and overfitting by penalizing large coefficients, promoting model stability and balance in datasets with feature collinearity, but assumes linearity, limiting use in nonlinear cases.</w:t>
      </w:r>
    </w:p>
    <w:p w14:paraId="442CB6A7" w14:textId="068B3C19" w:rsidR="007E55D9" w:rsidRPr="007E55D9" w:rsidRDefault="00377070" w:rsidP="007E55D9">
      <w:pPr>
        <w:jc w:val="both"/>
        <w:rPr>
          <w:b/>
          <w:bCs/>
          <w:sz w:val="20"/>
          <w:szCs w:val="20"/>
        </w:rPr>
      </w:pPr>
      <w:r>
        <w:rPr>
          <w:noProof/>
        </w:rPr>
        <w:drawing>
          <wp:anchor distT="0" distB="0" distL="114300" distR="114300" simplePos="0" relativeHeight="251660800" behindDoc="1" locked="0" layoutInCell="1" allowOverlap="1" wp14:anchorId="09476443" wp14:editId="338538C5">
            <wp:simplePos x="0" y="0"/>
            <wp:positionH relativeFrom="column">
              <wp:posOffset>157019</wp:posOffset>
            </wp:positionH>
            <wp:positionV relativeFrom="paragraph">
              <wp:posOffset>42719</wp:posOffset>
            </wp:positionV>
            <wp:extent cx="2749550" cy="1851025"/>
            <wp:effectExtent l="0" t="0" r="0" b="0"/>
            <wp:wrapTight wrapText="bothSides">
              <wp:wrapPolygon edited="0">
                <wp:start x="0" y="0"/>
                <wp:lineTo x="0" y="21341"/>
                <wp:lineTo x="21400" y="21341"/>
                <wp:lineTo x="21400" y="0"/>
                <wp:lineTo x="0" y="0"/>
              </wp:wrapPolygon>
            </wp:wrapTight>
            <wp:docPr id="1766868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9550" cy="1851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67FDB0" w14:textId="05952DC8" w:rsidR="007E55D9" w:rsidRPr="007E55D9" w:rsidRDefault="007E55D9" w:rsidP="007E55D9">
      <w:pPr>
        <w:jc w:val="both"/>
        <w:rPr>
          <w:b/>
          <w:bCs/>
          <w:sz w:val="20"/>
          <w:szCs w:val="20"/>
        </w:rPr>
      </w:pPr>
    </w:p>
    <w:p w14:paraId="6A7BF452" w14:textId="77777777" w:rsidR="007E55D9" w:rsidRPr="007E55D9" w:rsidRDefault="007E55D9" w:rsidP="007E55D9">
      <w:pPr>
        <w:jc w:val="both"/>
        <w:rPr>
          <w:b/>
          <w:bCs/>
          <w:sz w:val="20"/>
          <w:szCs w:val="20"/>
        </w:rPr>
      </w:pPr>
    </w:p>
    <w:p w14:paraId="7FA345AB" w14:textId="4C9F9D05" w:rsidR="007E55D9" w:rsidRDefault="007E55D9" w:rsidP="009B2FAA">
      <w:pPr>
        <w:jc w:val="both"/>
        <w:rPr>
          <w:b/>
          <w:bCs/>
          <w:sz w:val="20"/>
          <w:szCs w:val="20"/>
        </w:rPr>
      </w:pPr>
    </w:p>
    <w:p w14:paraId="77A3D401" w14:textId="20F0DBCE" w:rsidR="00316544" w:rsidRDefault="00316544" w:rsidP="000420A9">
      <w:pPr>
        <w:pStyle w:val="ListParagraph"/>
        <w:ind w:left="360" w:firstLine="0"/>
        <w:rPr>
          <w:b/>
          <w:bCs/>
          <w:sz w:val="20"/>
          <w:szCs w:val="20"/>
        </w:rPr>
      </w:pPr>
    </w:p>
    <w:p w14:paraId="11F27DDA" w14:textId="77777777" w:rsidR="000420A9" w:rsidRPr="00316544" w:rsidRDefault="000420A9" w:rsidP="000420A9">
      <w:pPr>
        <w:pStyle w:val="ListParagraph"/>
        <w:ind w:left="360" w:firstLine="0"/>
        <w:rPr>
          <w:b/>
          <w:bCs/>
          <w:sz w:val="20"/>
          <w:szCs w:val="20"/>
        </w:rPr>
      </w:pPr>
    </w:p>
    <w:p w14:paraId="2CE59C42" w14:textId="1F799DBA" w:rsidR="00FD2C45" w:rsidRDefault="00FD2C45" w:rsidP="00715EF6">
      <w:pPr>
        <w:jc w:val="both"/>
        <w:rPr>
          <w:b/>
          <w:bCs/>
          <w:sz w:val="20"/>
          <w:szCs w:val="20"/>
        </w:rPr>
      </w:pPr>
    </w:p>
    <w:p w14:paraId="7946DBBC" w14:textId="77777777" w:rsidR="00FD2C45" w:rsidRDefault="00FD2C45" w:rsidP="00715EF6">
      <w:pPr>
        <w:jc w:val="both"/>
        <w:rPr>
          <w:b/>
          <w:bCs/>
          <w:sz w:val="20"/>
          <w:szCs w:val="20"/>
        </w:rPr>
      </w:pPr>
    </w:p>
    <w:p w14:paraId="024CF67E" w14:textId="77777777" w:rsidR="00FD2C45" w:rsidRDefault="00FD2C45" w:rsidP="00715EF6">
      <w:pPr>
        <w:jc w:val="both"/>
        <w:rPr>
          <w:b/>
          <w:bCs/>
          <w:sz w:val="20"/>
          <w:szCs w:val="20"/>
        </w:rPr>
      </w:pPr>
    </w:p>
    <w:p w14:paraId="50C9C3A3" w14:textId="77777777" w:rsidR="00FD2C45" w:rsidRDefault="00FD2C45" w:rsidP="00715EF6">
      <w:pPr>
        <w:jc w:val="both"/>
        <w:rPr>
          <w:b/>
          <w:bCs/>
          <w:sz w:val="20"/>
          <w:szCs w:val="20"/>
        </w:rPr>
      </w:pPr>
    </w:p>
    <w:p w14:paraId="62B83768" w14:textId="77777777" w:rsidR="00FD2C45" w:rsidRDefault="00FD2C45" w:rsidP="00715EF6">
      <w:pPr>
        <w:jc w:val="both"/>
        <w:rPr>
          <w:b/>
          <w:bCs/>
          <w:sz w:val="20"/>
          <w:szCs w:val="20"/>
        </w:rPr>
      </w:pPr>
    </w:p>
    <w:p w14:paraId="3E8F299E" w14:textId="77777777" w:rsidR="00FD2C45" w:rsidRDefault="00FD2C45" w:rsidP="00715EF6">
      <w:pPr>
        <w:jc w:val="both"/>
        <w:rPr>
          <w:b/>
          <w:bCs/>
          <w:sz w:val="20"/>
          <w:szCs w:val="20"/>
        </w:rPr>
      </w:pPr>
    </w:p>
    <w:p w14:paraId="480049A1" w14:textId="77777777" w:rsidR="00FD2C45" w:rsidRDefault="00FD2C45" w:rsidP="00715EF6">
      <w:pPr>
        <w:jc w:val="both"/>
        <w:rPr>
          <w:b/>
          <w:bCs/>
          <w:sz w:val="20"/>
          <w:szCs w:val="20"/>
        </w:rPr>
      </w:pPr>
    </w:p>
    <w:p w14:paraId="5B4EF13E" w14:textId="5DAFE06D" w:rsidR="00377070" w:rsidRPr="00377070" w:rsidRDefault="00377070" w:rsidP="00377070">
      <w:pPr>
        <w:jc w:val="both"/>
        <w:rPr>
          <w:b/>
          <w:bCs/>
          <w:sz w:val="20"/>
          <w:szCs w:val="20"/>
        </w:rPr>
      </w:pPr>
      <w:r>
        <w:rPr>
          <w:b/>
          <w:bCs/>
          <w:sz w:val="20"/>
          <w:szCs w:val="20"/>
        </w:rPr>
        <w:tab/>
      </w:r>
      <w:r>
        <w:rPr>
          <w:b/>
          <w:bCs/>
          <w:sz w:val="20"/>
          <w:szCs w:val="20"/>
        </w:rPr>
        <w:tab/>
      </w:r>
      <w:r>
        <w:rPr>
          <w:b/>
          <w:bCs/>
          <w:sz w:val="20"/>
          <w:szCs w:val="20"/>
        </w:rPr>
        <w:tab/>
      </w:r>
      <w:r w:rsidRPr="00377070">
        <w:rPr>
          <w:b/>
          <w:bCs/>
          <w:sz w:val="20"/>
          <w:szCs w:val="20"/>
        </w:rPr>
        <w:t>Fig - 15</w:t>
      </w:r>
    </w:p>
    <w:p w14:paraId="28585B7C" w14:textId="77777777" w:rsidR="00FD2C45" w:rsidRDefault="00FD2C45" w:rsidP="00715EF6">
      <w:pPr>
        <w:jc w:val="both"/>
        <w:rPr>
          <w:b/>
          <w:bCs/>
          <w:sz w:val="20"/>
          <w:szCs w:val="20"/>
        </w:rPr>
      </w:pPr>
    </w:p>
    <w:p w14:paraId="6ABEDEB1" w14:textId="77777777" w:rsidR="00FD2C45" w:rsidRPr="00377070" w:rsidRDefault="00FD2C45" w:rsidP="00715EF6">
      <w:pPr>
        <w:jc w:val="both"/>
        <w:rPr>
          <w:b/>
          <w:bCs/>
          <w:sz w:val="20"/>
          <w:szCs w:val="20"/>
        </w:rPr>
      </w:pPr>
    </w:p>
    <w:p w14:paraId="2A5ADDCA" w14:textId="482A756D" w:rsidR="00FD2C45" w:rsidRPr="00377070" w:rsidRDefault="00FD2C45" w:rsidP="00715EF6">
      <w:pPr>
        <w:jc w:val="both"/>
        <w:rPr>
          <w:b/>
          <w:bCs/>
          <w:sz w:val="20"/>
          <w:szCs w:val="20"/>
        </w:rPr>
      </w:pPr>
      <w:r w:rsidRPr="00377070">
        <w:rPr>
          <w:b/>
          <w:bCs/>
          <w:sz w:val="20"/>
          <w:szCs w:val="20"/>
        </w:rPr>
        <w:tab/>
      </w:r>
      <w:r w:rsidRPr="00377070">
        <w:rPr>
          <w:b/>
          <w:bCs/>
          <w:sz w:val="20"/>
          <w:szCs w:val="20"/>
        </w:rPr>
        <w:tab/>
      </w:r>
      <w:r w:rsidRPr="00377070">
        <w:rPr>
          <w:b/>
          <w:bCs/>
          <w:sz w:val="20"/>
          <w:szCs w:val="20"/>
        </w:rPr>
        <w:tab/>
      </w:r>
    </w:p>
    <w:p w14:paraId="20902CBF" w14:textId="2A0681C9" w:rsidR="00FD2C45" w:rsidRDefault="00FD2C45" w:rsidP="00715EF6">
      <w:pPr>
        <w:jc w:val="both"/>
        <w:rPr>
          <w:sz w:val="20"/>
          <w:szCs w:val="20"/>
        </w:rPr>
      </w:pPr>
      <w:r w:rsidRPr="00FD2C45">
        <w:rPr>
          <w:sz w:val="20"/>
          <w:szCs w:val="20"/>
        </w:rPr>
        <w:t>The Ridge regression graph</w:t>
      </w:r>
      <w:r w:rsidR="00377070">
        <w:rPr>
          <w:sz w:val="20"/>
          <w:szCs w:val="20"/>
        </w:rPr>
        <w:t xml:space="preserve"> in Fig-15</w:t>
      </w:r>
      <w:r w:rsidRPr="00FD2C45">
        <w:rPr>
          <w:sz w:val="20"/>
          <w:szCs w:val="20"/>
        </w:rPr>
        <w:t xml:space="preserve"> shows a scatter plot with actual vs. predicted popularity, demonstrating a strong positive correlation as most data points cluster near the identity line.</w:t>
      </w:r>
    </w:p>
    <w:p w14:paraId="4FF01569" w14:textId="77777777" w:rsidR="007E5474" w:rsidRPr="00FD2C45" w:rsidRDefault="007E5474" w:rsidP="00715EF6">
      <w:pPr>
        <w:jc w:val="both"/>
        <w:rPr>
          <w:sz w:val="20"/>
          <w:szCs w:val="20"/>
        </w:rPr>
      </w:pPr>
    </w:p>
    <w:p w14:paraId="1E2EBDBE" w14:textId="5611723A" w:rsidR="00715EF6" w:rsidRDefault="00FD2C45" w:rsidP="00715EF6">
      <w:pPr>
        <w:jc w:val="both"/>
        <w:rPr>
          <w:b/>
          <w:bCs/>
          <w:sz w:val="20"/>
          <w:szCs w:val="20"/>
        </w:rPr>
      </w:pPr>
      <w:r>
        <w:rPr>
          <w:b/>
          <w:bCs/>
          <w:sz w:val="20"/>
          <w:szCs w:val="20"/>
        </w:rPr>
        <w:t xml:space="preserve">KNN </w:t>
      </w:r>
      <w:r w:rsidR="002F278C">
        <w:rPr>
          <w:b/>
          <w:bCs/>
          <w:sz w:val="20"/>
          <w:szCs w:val="20"/>
        </w:rPr>
        <w:t>Classification:</w:t>
      </w:r>
    </w:p>
    <w:p w14:paraId="291192F8" w14:textId="06F13624" w:rsidR="00E53681" w:rsidRDefault="00B10249" w:rsidP="00FC1E50">
      <w:pPr>
        <w:jc w:val="both"/>
        <w:rPr>
          <w:sz w:val="20"/>
          <w:szCs w:val="20"/>
        </w:rPr>
      </w:pPr>
      <w:r w:rsidRPr="00B10249">
        <w:rPr>
          <w:sz w:val="20"/>
          <w:szCs w:val="20"/>
        </w:rPr>
        <w:t xml:space="preserve">KNN, a simple and effective classifier, labels new data based on its closest neighbors. It calculates distances to all data points, then assigns the most frequent class among </w:t>
      </w:r>
      <w:r w:rsidR="005D3EDF">
        <w:rPr>
          <w:sz w:val="20"/>
          <w:szCs w:val="20"/>
        </w:rPr>
        <w:t>the</w:t>
      </w:r>
      <w:r w:rsidR="005D3EDF" w:rsidRPr="005D3EDF">
        <w:rPr>
          <w:sz w:val="20"/>
          <w:szCs w:val="20"/>
        </w:rPr>
        <w:t xml:space="preserve"> class of the new data is the k nearest neighbors.</w:t>
      </w:r>
      <w:r w:rsidRPr="00B10249">
        <w:rPr>
          <w:sz w:val="20"/>
          <w:szCs w:val="20"/>
        </w:rPr>
        <w:t xml:space="preserve"> Easy to implement, KNN is ideal for smaller datasets with straightforward decision boundaries.</w:t>
      </w:r>
      <w:r w:rsidR="00E53681">
        <w:rPr>
          <w:noProof/>
        </w:rPr>
        <w:drawing>
          <wp:inline distT="0" distB="0" distL="0" distR="0" wp14:anchorId="6E5C209F" wp14:editId="62D22ED2">
            <wp:extent cx="3082925" cy="1838960"/>
            <wp:effectExtent l="0" t="0" r="3175" b="8890"/>
            <wp:docPr id="9747124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2925" cy="1838960"/>
                    </a:xfrm>
                    <a:prstGeom prst="rect">
                      <a:avLst/>
                    </a:prstGeom>
                    <a:noFill/>
                    <a:ln>
                      <a:noFill/>
                    </a:ln>
                  </pic:spPr>
                </pic:pic>
              </a:graphicData>
            </a:graphic>
          </wp:inline>
        </w:drawing>
      </w:r>
    </w:p>
    <w:p w14:paraId="67B9BEA2" w14:textId="65AC62AA" w:rsidR="00396B3B" w:rsidRPr="004F5FE5" w:rsidRDefault="00396B3B" w:rsidP="00FC1E50">
      <w:pPr>
        <w:jc w:val="both"/>
        <w:rPr>
          <w:b/>
          <w:bCs/>
          <w:sz w:val="20"/>
          <w:szCs w:val="20"/>
        </w:rPr>
      </w:pPr>
      <w:r>
        <w:rPr>
          <w:sz w:val="20"/>
          <w:szCs w:val="20"/>
        </w:rPr>
        <w:tab/>
      </w:r>
      <w:r>
        <w:rPr>
          <w:sz w:val="20"/>
          <w:szCs w:val="20"/>
        </w:rPr>
        <w:tab/>
      </w:r>
      <w:r>
        <w:rPr>
          <w:sz w:val="20"/>
          <w:szCs w:val="20"/>
        </w:rPr>
        <w:tab/>
      </w:r>
      <w:r w:rsidRPr="004F5FE5">
        <w:rPr>
          <w:b/>
          <w:bCs/>
          <w:sz w:val="20"/>
          <w:szCs w:val="20"/>
        </w:rPr>
        <w:t>Fig - 16</w:t>
      </w:r>
    </w:p>
    <w:p w14:paraId="5FFDADC7" w14:textId="366C243C" w:rsidR="00B91012" w:rsidRPr="00B91012" w:rsidRDefault="00DC294B" w:rsidP="00FC1E50">
      <w:pPr>
        <w:jc w:val="both"/>
        <w:rPr>
          <w:sz w:val="20"/>
          <w:szCs w:val="20"/>
        </w:rPr>
      </w:pPr>
      <w:r w:rsidRPr="00DC294B">
        <w:rPr>
          <w:sz w:val="20"/>
          <w:szCs w:val="20"/>
        </w:rPr>
        <w:t>The graph</w:t>
      </w:r>
      <w:r w:rsidR="006E2CFE">
        <w:rPr>
          <w:sz w:val="20"/>
          <w:szCs w:val="20"/>
        </w:rPr>
        <w:t xml:space="preserve"> in Fig-16</w:t>
      </w:r>
      <w:r w:rsidRPr="00DC294B">
        <w:rPr>
          <w:sz w:val="20"/>
          <w:szCs w:val="20"/>
        </w:rPr>
        <w:t xml:space="preserve"> shows accuracy of  KNN algorithm increases as the number of neighbors increases, until it reaches a peak around 11 neighbors, and then starts to decrease.</w:t>
      </w:r>
    </w:p>
    <w:p w14:paraId="36BC8555" w14:textId="77777777" w:rsidR="00DC294B" w:rsidRDefault="00DC294B" w:rsidP="00FA0A5E">
      <w:pPr>
        <w:pStyle w:val="ListParagraph"/>
        <w:spacing w:before="0"/>
        <w:ind w:left="360" w:firstLine="0"/>
        <w:contextualSpacing/>
        <w:rPr>
          <w:b/>
          <w:bCs/>
          <w:sz w:val="20"/>
          <w:szCs w:val="20"/>
        </w:rPr>
      </w:pPr>
    </w:p>
    <w:p w14:paraId="04208FF4" w14:textId="27A66D51" w:rsidR="00FA0A5E" w:rsidRPr="00DC3AC6" w:rsidRDefault="00FA0A5E" w:rsidP="00DC294B">
      <w:pPr>
        <w:pStyle w:val="ListParagraph"/>
        <w:spacing w:before="0"/>
        <w:ind w:left="0" w:firstLine="0"/>
        <w:contextualSpacing/>
        <w:rPr>
          <w:b/>
          <w:bCs/>
          <w:sz w:val="20"/>
          <w:szCs w:val="20"/>
        </w:rPr>
      </w:pPr>
      <w:r w:rsidRPr="00DC3AC6">
        <w:rPr>
          <w:b/>
          <w:bCs/>
          <w:sz w:val="20"/>
          <w:szCs w:val="20"/>
        </w:rPr>
        <w:t>Logistic Classification</w:t>
      </w:r>
    </w:p>
    <w:p w14:paraId="3B3050AF" w14:textId="0D164D36" w:rsidR="00FA0A5E" w:rsidRPr="009B2FAA" w:rsidRDefault="00594E18" w:rsidP="00DC294B">
      <w:pPr>
        <w:pStyle w:val="ListParagraph"/>
        <w:spacing w:before="0"/>
        <w:ind w:left="0" w:firstLine="0"/>
        <w:contextualSpacing/>
        <w:rPr>
          <w:sz w:val="20"/>
          <w:szCs w:val="20"/>
        </w:rPr>
      </w:pPr>
      <w:r w:rsidRPr="00594E18">
        <w:rPr>
          <w:sz w:val="20"/>
          <w:szCs w:val="20"/>
        </w:rPr>
        <w:t>Logistic</w:t>
      </w:r>
      <w:r w:rsidR="001D3F4F">
        <w:rPr>
          <w:sz w:val="20"/>
          <w:szCs w:val="20"/>
        </w:rPr>
        <w:t>s</w:t>
      </w:r>
      <w:r w:rsidRPr="00594E18">
        <w:rPr>
          <w:sz w:val="20"/>
          <w:szCs w:val="20"/>
        </w:rPr>
        <w:t xml:space="preserve"> Regression is a widely used classification algorithm that models the probability of a binary outcome using a logistic function. It estimates the relationship between the independent variables and the dependent variable by fitting a sigmoidal curve to the data. Logistic Regression is interpretable and computationally efficient, making it suitable for binary classification</w:t>
      </w:r>
      <w:r w:rsidR="002C58AF">
        <w:rPr>
          <w:sz w:val="20"/>
          <w:szCs w:val="20"/>
        </w:rPr>
        <w:t>.</w:t>
      </w:r>
      <w:r w:rsidR="00FA0A5E">
        <w:rPr>
          <w:noProof/>
        </w:rPr>
        <w:drawing>
          <wp:inline distT="0" distB="0" distL="0" distR="0" wp14:anchorId="096E5ADB" wp14:editId="69A04A5D">
            <wp:extent cx="3082925" cy="2559685"/>
            <wp:effectExtent l="0" t="0" r="3175" b="0"/>
            <wp:docPr id="21272749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2925" cy="2559685"/>
                    </a:xfrm>
                    <a:prstGeom prst="rect">
                      <a:avLst/>
                    </a:prstGeom>
                    <a:noFill/>
                    <a:ln>
                      <a:noFill/>
                    </a:ln>
                  </pic:spPr>
                </pic:pic>
              </a:graphicData>
            </a:graphic>
          </wp:inline>
        </w:drawing>
      </w:r>
    </w:p>
    <w:p w14:paraId="0339CD68" w14:textId="3F44C662" w:rsidR="004F5FE5" w:rsidRPr="004F5FE5" w:rsidRDefault="004F5FE5" w:rsidP="009B2FAA">
      <w:pPr>
        <w:jc w:val="both"/>
        <w:rPr>
          <w:b/>
          <w:bCs/>
          <w:sz w:val="20"/>
          <w:szCs w:val="20"/>
        </w:rPr>
      </w:pPr>
      <w:r>
        <w:rPr>
          <w:sz w:val="20"/>
          <w:szCs w:val="20"/>
        </w:rPr>
        <w:tab/>
      </w:r>
      <w:r>
        <w:rPr>
          <w:sz w:val="20"/>
          <w:szCs w:val="20"/>
        </w:rPr>
        <w:tab/>
      </w:r>
      <w:r>
        <w:rPr>
          <w:sz w:val="20"/>
          <w:szCs w:val="20"/>
        </w:rPr>
        <w:tab/>
      </w:r>
      <w:r w:rsidRPr="004F5FE5">
        <w:rPr>
          <w:b/>
          <w:bCs/>
          <w:sz w:val="20"/>
          <w:szCs w:val="20"/>
        </w:rPr>
        <w:t>Fig - 17</w:t>
      </w:r>
    </w:p>
    <w:p w14:paraId="4D05001D" w14:textId="227BD226" w:rsidR="002F278C" w:rsidRDefault="004F5FE5" w:rsidP="009B2FAA">
      <w:pPr>
        <w:jc w:val="both"/>
        <w:rPr>
          <w:sz w:val="20"/>
          <w:szCs w:val="20"/>
        </w:rPr>
      </w:pPr>
      <w:r w:rsidRPr="004F5FE5">
        <w:rPr>
          <w:sz w:val="20"/>
          <w:szCs w:val="20"/>
        </w:rPr>
        <w:t>The confusion matrix shows the performance of a logistic classification model. The model predicts 250 class-0 instances correctly, and 150 class-1 instances correctly. There are 200 incorrectly classified class-0 instances, and 50 incorrectly classified class-1 instances.</w:t>
      </w:r>
    </w:p>
    <w:p w14:paraId="368B2845" w14:textId="77777777" w:rsidR="004F5FE5" w:rsidRDefault="004F5FE5" w:rsidP="009B2FAA">
      <w:pPr>
        <w:jc w:val="both"/>
        <w:rPr>
          <w:sz w:val="20"/>
          <w:szCs w:val="20"/>
        </w:rPr>
      </w:pPr>
    </w:p>
    <w:p w14:paraId="481F7523" w14:textId="77777777" w:rsidR="004F5FE5" w:rsidRDefault="004F5FE5" w:rsidP="009B2FAA">
      <w:pPr>
        <w:jc w:val="both"/>
        <w:rPr>
          <w:sz w:val="20"/>
          <w:szCs w:val="20"/>
        </w:rPr>
      </w:pPr>
    </w:p>
    <w:p w14:paraId="486F2AB1" w14:textId="77777777" w:rsidR="004F5FE5" w:rsidRPr="004F5FE5" w:rsidRDefault="004F5FE5" w:rsidP="009B2FAA">
      <w:pPr>
        <w:jc w:val="both"/>
        <w:rPr>
          <w:sz w:val="20"/>
          <w:szCs w:val="20"/>
        </w:rPr>
      </w:pPr>
    </w:p>
    <w:p w14:paraId="383558CF" w14:textId="5F6BFE3B" w:rsidR="009B2FAA" w:rsidRPr="009B2FAA" w:rsidRDefault="009B2FAA" w:rsidP="009B2FAA">
      <w:pPr>
        <w:jc w:val="both"/>
        <w:rPr>
          <w:b/>
          <w:bCs/>
          <w:sz w:val="20"/>
          <w:szCs w:val="20"/>
          <w:lang w:val="en-IN"/>
        </w:rPr>
      </w:pPr>
      <w:r w:rsidRPr="009B2FAA">
        <w:rPr>
          <w:b/>
          <w:bCs/>
          <w:sz w:val="20"/>
          <w:szCs w:val="20"/>
        </w:rPr>
        <w:t>Support Vector Machine (SVM):</w:t>
      </w:r>
    </w:p>
    <w:p w14:paraId="5DC64A3A" w14:textId="1290F757" w:rsidR="009B2FAA" w:rsidRDefault="00DC0AC4" w:rsidP="004610C3">
      <w:pPr>
        <w:pStyle w:val="ListParagraph"/>
        <w:spacing w:before="0"/>
        <w:ind w:left="0" w:firstLine="0"/>
        <w:contextualSpacing/>
        <w:rPr>
          <w:sz w:val="20"/>
          <w:szCs w:val="20"/>
        </w:rPr>
      </w:pPr>
      <w:r w:rsidRPr="00DC0AC4">
        <w:rPr>
          <w:sz w:val="20"/>
          <w:szCs w:val="20"/>
        </w:rPr>
        <w:t>SVM is a supervised learning method used in applications related to regression and classification.</w:t>
      </w:r>
      <w:r w:rsidR="004610C3" w:rsidRPr="004610C3">
        <w:rPr>
          <w:sz w:val="20"/>
          <w:szCs w:val="20"/>
        </w:rPr>
        <w:t xml:space="preserve">The way it operates is by locating the feature space hyperplane that best divides the classes.SVM seeks to minimize overfitting and increase generalization to new data by maximizing the margin between the classes.SVM can </w:t>
      </w:r>
      <w:r w:rsidR="004610C3" w:rsidRPr="004610C3">
        <w:rPr>
          <w:sz w:val="20"/>
          <w:szCs w:val="20"/>
        </w:rPr>
        <w:lastRenderedPageBreak/>
        <w:t>handle nonlinear decision boundaries by utilizing various kernel functions.It performs well with small to medium-sized datasets and is efficient for high-dimensional</w:t>
      </w:r>
      <w:r w:rsidR="004610C3">
        <w:rPr>
          <w:sz w:val="20"/>
          <w:szCs w:val="20"/>
        </w:rPr>
        <w:t xml:space="preserve"> </w:t>
      </w:r>
      <w:r w:rsidR="004610C3" w:rsidRPr="004610C3">
        <w:rPr>
          <w:sz w:val="20"/>
          <w:szCs w:val="20"/>
        </w:rPr>
        <w:t>data.</w:t>
      </w:r>
      <w:r w:rsidR="00B516D3">
        <w:rPr>
          <w:noProof/>
        </w:rPr>
        <w:drawing>
          <wp:inline distT="0" distB="0" distL="0" distR="0" wp14:anchorId="32E6BF75" wp14:editId="2C577DE3">
            <wp:extent cx="2802467" cy="1955165"/>
            <wp:effectExtent l="0" t="0" r="0" b="6985"/>
            <wp:docPr id="18110437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3479" cy="1955871"/>
                    </a:xfrm>
                    <a:prstGeom prst="rect">
                      <a:avLst/>
                    </a:prstGeom>
                    <a:noFill/>
                    <a:ln>
                      <a:noFill/>
                    </a:ln>
                  </pic:spPr>
                </pic:pic>
              </a:graphicData>
            </a:graphic>
          </wp:inline>
        </w:drawing>
      </w:r>
    </w:p>
    <w:p w14:paraId="79F96D8B" w14:textId="1DBFE010" w:rsidR="00D8394B" w:rsidRPr="003B0E81" w:rsidRDefault="003B0E81" w:rsidP="004610C3">
      <w:pPr>
        <w:pStyle w:val="ListParagraph"/>
        <w:spacing w:before="0"/>
        <w:ind w:left="0" w:firstLine="0"/>
        <w:contextualSpacing/>
        <w:rPr>
          <w:b/>
          <w:bCs/>
          <w:sz w:val="20"/>
          <w:szCs w:val="20"/>
        </w:rPr>
      </w:pPr>
      <w:r>
        <w:rPr>
          <w:sz w:val="20"/>
          <w:szCs w:val="20"/>
        </w:rPr>
        <w:tab/>
      </w:r>
      <w:r>
        <w:rPr>
          <w:sz w:val="20"/>
          <w:szCs w:val="20"/>
        </w:rPr>
        <w:tab/>
      </w:r>
      <w:r>
        <w:rPr>
          <w:sz w:val="20"/>
          <w:szCs w:val="20"/>
        </w:rPr>
        <w:tab/>
      </w:r>
      <w:r w:rsidRPr="003B0E81">
        <w:rPr>
          <w:b/>
          <w:bCs/>
          <w:sz w:val="20"/>
          <w:szCs w:val="20"/>
        </w:rPr>
        <w:t>Fig-18</w:t>
      </w:r>
    </w:p>
    <w:p w14:paraId="525671C9" w14:textId="3FC31574" w:rsidR="003B0E81" w:rsidRDefault="003B0E81" w:rsidP="004610C3">
      <w:pPr>
        <w:pStyle w:val="ListParagraph"/>
        <w:spacing w:before="0"/>
        <w:ind w:left="0" w:firstLine="0"/>
        <w:contextualSpacing/>
        <w:rPr>
          <w:sz w:val="20"/>
          <w:szCs w:val="20"/>
        </w:rPr>
      </w:pPr>
      <w:r w:rsidRPr="003B0E81">
        <w:rPr>
          <w:sz w:val="20"/>
          <w:szCs w:val="20"/>
        </w:rPr>
        <w:t>The graph</w:t>
      </w:r>
      <w:r w:rsidR="006E2CFE">
        <w:rPr>
          <w:sz w:val="20"/>
          <w:szCs w:val="20"/>
        </w:rPr>
        <w:t xml:space="preserve"> in</w:t>
      </w:r>
      <w:r w:rsidRPr="003B0E81">
        <w:rPr>
          <w:sz w:val="20"/>
          <w:szCs w:val="20"/>
        </w:rPr>
        <w:t xml:space="preserve"> </w:t>
      </w:r>
      <w:r w:rsidR="006E2CFE">
        <w:rPr>
          <w:sz w:val="20"/>
          <w:szCs w:val="20"/>
        </w:rPr>
        <w:t>Fig-18</w:t>
      </w:r>
      <w:r w:rsidRPr="003B0E81">
        <w:rPr>
          <w:sz w:val="20"/>
          <w:szCs w:val="20"/>
        </w:rPr>
        <w:t xml:space="preserve"> shows accuracy of  SVM classifier on the training data </w:t>
      </w:r>
      <w:r w:rsidR="00A4242D">
        <w:rPr>
          <w:sz w:val="20"/>
          <w:szCs w:val="20"/>
        </w:rPr>
        <w:t xml:space="preserve">in </w:t>
      </w:r>
      <w:r w:rsidRPr="003B0E81">
        <w:rPr>
          <w:sz w:val="20"/>
          <w:szCs w:val="20"/>
        </w:rPr>
        <w:t xml:space="preserve">(blue line) and the validation data </w:t>
      </w:r>
      <w:r w:rsidR="00A4242D">
        <w:rPr>
          <w:sz w:val="20"/>
          <w:szCs w:val="20"/>
        </w:rPr>
        <w:t xml:space="preserve">on </w:t>
      </w:r>
      <w:r w:rsidRPr="003B0E81">
        <w:rPr>
          <w:sz w:val="20"/>
          <w:szCs w:val="20"/>
        </w:rPr>
        <w:t>(red line). Ideally, the lines would be close together, indicating that the model is generalizable and avoids overfitting.</w:t>
      </w:r>
    </w:p>
    <w:p w14:paraId="0682B468" w14:textId="77777777" w:rsidR="003B0E81" w:rsidRDefault="003B0E81" w:rsidP="009B2FAA">
      <w:pPr>
        <w:pStyle w:val="ListParagraph"/>
        <w:spacing w:before="0"/>
        <w:ind w:left="360" w:firstLine="0"/>
        <w:contextualSpacing/>
        <w:rPr>
          <w:sz w:val="20"/>
          <w:szCs w:val="20"/>
        </w:rPr>
      </w:pPr>
    </w:p>
    <w:p w14:paraId="60E3C80D" w14:textId="2418AF1B" w:rsidR="00EA6B9B" w:rsidRPr="00EA6B9B" w:rsidRDefault="00970982" w:rsidP="003B0E81">
      <w:pPr>
        <w:pStyle w:val="ListParagraph"/>
        <w:spacing w:before="0"/>
        <w:ind w:left="0" w:firstLine="0"/>
        <w:contextualSpacing/>
        <w:rPr>
          <w:b/>
          <w:bCs/>
          <w:sz w:val="20"/>
          <w:szCs w:val="20"/>
        </w:rPr>
      </w:pPr>
      <w:r w:rsidRPr="00EA6B9B">
        <w:rPr>
          <w:b/>
          <w:bCs/>
          <w:sz w:val="20"/>
          <w:szCs w:val="20"/>
        </w:rPr>
        <w:t>MLP Classification</w:t>
      </w:r>
    </w:p>
    <w:p w14:paraId="210F4D0D" w14:textId="77777777" w:rsidR="00EC0B4F" w:rsidRDefault="003C1B06" w:rsidP="006B2382">
      <w:pPr>
        <w:contextualSpacing/>
        <w:jc w:val="both"/>
        <w:rPr>
          <w:sz w:val="20"/>
          <w:szCs w:val="20"/>
        </w:rPr>
      </w:pPr>
      <w:r w:rsidRPr="003C1B06">
        <w:rPr>
          <w:sz w:val="20"/>
          <w:szCs w:val="20"/>
        </w:rPr>
        <w:t>MLPs, using layered neurons, learn complex data patterns. With an input layer, hidden layers, and an output layer, they capture intricate relationships through non-linear activation functions.</w:t>
      </w:r>
    </w:p>
    <w:p w14:paraId="5100EC86" w14:textId="09DD5928" w:rsidR="00EC0B4F" w:rsidRDefault="00EC0B4F" w:rsidP="006B2382">
      <w:pPr>
        <w:contextualSpacing/>
        <w:jc w:val="both"/>
        <w:rPr>
          <w:sz w:val="20"/>
          <w:szCs w:val="20"/>
        </w:rPr>
      </w:pPr>
      <w:r>
        <w:rPr>
          <w:sz w:val="20"/>
          <w:szCs w:val="20"/>
        </w:rPr>
        <w:t xml:space="preserve">While </w:t>
      </w:r>
      <w:r w:rsidR="00F07A4D">
        <w:rPr>
          <w:sz w:val="20"/>
          <w:szCs w:val="20"/>
        </w:rPr>
        <w:t>powerful for non-linear data,they require a lot of data to train</w:t>
      </w:r>
      <w:r w:rsidR="005D73C6">
        <w:rPr>
          <w:sz w:val="20"/>
          <w:szCs w:val="20"/>
        </w:rPr>
        <w:t xml:space="preserve"> and can overfit.</w:t>
      </w:r>
    </w:p>
    <w:p w14:paraId="69673332" w14:textId="3D4BD3F6" w:rsidR="00146220" w:rsidRDefault="00146220" w:rsidP="006B2382">
      <w:pPr>
        <w:contextualSpacing/>
        <w:jc w:val="both"/>
        <w:rPr>
          <w:sz w:val="20"/>
          <w:szCs w:val="20"/>
        </w:rPr>
      </w:pPr>
      <w:r>
        <w:rPr>
          <w:noProof/>
        </w:rPr>
        <w:drawing>
          <wp:inline distT="0" distB="0" distL="0" distR="0" wp14:anchorId="6A8C0FB5" wp14:editId="2D6D4F77">
            <wp:extent cx="3082925" cy="2457450"/>
            <wp:effectExtent l="0" t="0" r="3175" b="0"/>
            <wp:docPr id="19953984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2925" cy="2457450"/>
                    </a:xfrm>
                    <a:prstGeom prst="rect">
                      <a:avLst/>
                    </a:prstGeom>
                    <a:noFill/>
                    <a:ln>
                      <a:noFill/>
                    </a:ln>
                  </pic:spPr>
                </pic:pic>
              </a:graphicData>
            </a:graphic>
          </wp:inline>
        </w:drawing>
      </w:r>
    </w:p>
    <w:p w14:paraId="41683692" w14:textId="77714ED3" w:rsidR="009027CE" w:rsidRDefault="009027CE" w:rsidP="006B2382">
      <w:pPr>
        <w:contextualSpacing/>
        <w:jc w:val="both"/>
        <w:rPr>
          <w:b/>
          <w:bCs/>
          <w:sz w:val="20"/>
          <w:szCs w:val="20"/>
        </w:rPr>
      </w:pPr>
      <w:r>
        <w:rPr>
          <w:sz w:val="20"/>
          <w:szCs w:val="20"/>
        </w:rPr>
        <w:tab/>
      </w:r>
      <w:r>
        <w:rPr>
          <w:sz w:val="20"/>
          <w:szCs w:val="20"/>
        </w:rPr>
        <w:tab/>
      </w:r>
      <w:r>
        <w:rPr>
          <w:sz w:val="20"/>
          <w:szCs w:val="20"/>
        </w:rPr>
        <w:tab/>
      </w:r>
      <w:r w:rsidRPr="009027CE">
        <w:rPr>
          <w:b/>
          <w:bCs/>
          <w:sz w:val="20"/>
          <w:szCs w:val="20"/>
        </w:rPr>
        <w:t>Fig-19</w:t>
      </w:r>
    </w:p>
    <w:p w14:paraId="6E840138" w14:textId="00851C95" w:rsidR="002B7048" w:rsidRDefault="002B7048" w:rsidP="006B2382">
      <w:pPr>
        <w:contextualSpacing/>
        <w:jc w:val="both"/>
        <w:rPr>
          <w:sz w:val="20"/>
          <w:szCs w:val="20"/>
        </w:rPr>
      </w:pPr>
      <w:r w:rsidRPr="002B7048">
        <w:rPr>
          <w:sz w:val="20"/>
          <w:szCs w:val="20"/>
        </w:rPr>
        <w:t xml:space="preserve">The graph </w:t>
      </w:r>
      <w:r w:rsidR="006E2CFE">
        <w:rPr>
          <w:sz w:val="20"/>
          <w:szCs w:val="20"/>
        </w:rPr>
        <w:t xml:space="preserve">in Fig-19 </w:t>
      </w:r>
      <w:r w:rsidRPr="002B7048">
        <w:rPr>
          <w:sz w:val="20"/>
          <w:szCs w:val="20"/>
        </w:rPr>
        <w:t>shows the results of an MLP classification model where the true labels are consistently higher than the predicted labels. This suggests a systematic bias where the model tends to underpredict the labels.</w:t>
      </w:r>
    </w:p>
    <w:p w14:paraId="2C8A3201" w14:textId="2307932D" w:rsidR="002B7048" w:rsidRPr="002B7048" w:rsidRDefault="002B7048" w:rsidP="006B2382">
      <w:pPr>
        <w:contextualSpacing/>
        <w:jc w:val="both"/>
        <w:rPr>
          <w:sz w:val="20"/>
          <w:szCs w:val="20"/>
        </w:rPr>
      </w:pPr>
    </w:p>
    <w:p w14:paraId="42B2C111" w14:textId="1620F73B" w:rsidR="004C1FBD" w:rsidRDefault="00970982" w:rsidP="002B7048">
      <w:pPr>
        <w:pStyle w:val="ListParagraph"/>
        <w:spacing w:before="0"/>
        <w:ind w:left="0" w:firstLine="0"/>
        <w:contextualSpacing/>
        <w:rPr>
          <w:b/>
          <w:bCs/>
          <w:sz w:val="20"/>
          <w:szCs w:val="20"/>
        </w:rPr>
      </w:pPr>
      <w:r w:rsidRPr="0051139E">
        <w:rPr>
          <w:b/>
          <w:bCs/>
          <w:sz w:val="20"/>
          <w:szCs w:val="20"/>
        </w:rPr>
        <w:t>Decision Tree Classification</w:t>
      </w:r>
    </w:p>
    <w:p w14:paraId="29F17A25" w14:textId="55C9C148" w:rsidR="0051139E" w:rsidRPr="004C1FBD" w:rsidRDefault="00843C11" w:rsidP="002B7048">
      <w:pPr>
        <w:pStyle w:val="ListParagraph"/>
        <w:spacing w:before="0"/>
        <w:ind w:left="0" w:firstLine="0"/>
        <w:contextualSpacing/>
        <w:rPr>
          <w:b/>
          <w:bCs/>
          <w:sz w:val="20"/>
          <w:szCs w:val="20"/>
        </w:rPr>
      </w:pPr>
      <w:r w:rsidRPr="00843C11">
        <w:rPr>
          <w:sz w:val="20"/>
          <w:szCs w:val="20"/>
        </w:rPr>
        <w:t>Decision tree classification leverages a tree structure to perform supervised classification. It recursively partitions the data based on a chosen feature's value, aiming to maximize the purity of the target variable within each resulting subset. This process creates a hierarchy where internal nodes represent feature-based decisions and leaf nodes represent class labels.</w:t>
      </w:r>
    </w:p>
    <w:p w14:paraId="3C8362D7" w14:textId="255A83BE" w:rsidR="00E55E78" w:rsidRDefault="00E55E78" w:rsidP="00E55E78">
      <w:pPr>
        <w:contextualSpacing/>
        <w:rPr>
          <w:sz w:val="20"/>
          <w:szCs w:val="20"/>
        </w:rPr>
      </w:pPr>
      <w:r>
        <w:rPr>
          <w:noProof/>
        </w:rPr>
        <w:drawing>
          <wp:inline distT="0" distB="0" distL="0" distR="0" wp14:anchorId="53C02B73" wp14:editId="61AC5C22">
            <wp:extent cx="3082925" cy="1967230"/>
            <wp:effectExtent l="0" t="0" r="3175" b="0"/>
            <wp:docPr id="1142300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82925" cy="1967230"/>
                    </a:xfrm>
                    <a:prstGeom prst="rect">
                      <a:avLst/>
                    </a:prstGeom>
                    <a:noFill/>
                    <a:ln>
                      <a:noFill/>
                    </a:ln>
                  </pic:spPr>
                </pic:pic>
              </a:graphicData>
            </a:graphic>
          </wp:inline>
        </w:drawing>
      </w:r>
    </w:p>
    <w:p w14:paraId="221993B8" w14:textId="207D101D" w:rsidR="00FD36B4" w:rsidRDefault="00FD36B4" w:rsidP="00E55E78">
      <w:pPr>
        <w:contextualSpacing/>
        <w:rPr>
          <w:b/>
          <w:bCs/>
          <w:sz w:val="20"/>
          <w:szCs w:val="20"/>
        </w:rPr>
      </w:pPr>
      <w:r>
        <w:rPr>
          <w:sz w:val="20"/>
          <w:szCs w:val="20"/>
        </w:rPr>
        <w:tab/>
      </w:r>
      <w:r>
        <w:rPr>
          <w:sz w:val="20"/>
          <w:szCs w:val="20"/>
        </w:rPr>
        <w:tab/>
      </w:r>
      <w:r>
        <w:rPr>
          <w:sz w:val="20"/>
          <w:szCs w:val="20"/>
        </w:rPr>
        <w:tab/>
      </w:r>
      <w:r w:rsidRPr="00FD36B4">
        <w:rPr>
          <w:b/>
          <w:bCs/>
          <w:sz w:val="20"/>
          <w:szCs w:val="20"/>
        </w:rPr>
        <w:t>Fig-20</w:t>
      </w:r>
    </w:p>
    <w:p w14:paraId="00A9DA16" w14:textId="058EB0E6" w:rsidR="00FE1ECA" w:rsidRPr="00FE1ECA" w:rsidRDefault="00FE1ECA" w:rsidP="00FE1ECA">
      <w:pPr>
        <w:contextualSpacing/>
        <w:jc w:val="both"/>
        <w:rPr>
          <w:sz w:val="20"/>
          <w:szCs w:val="20"/>
        </w:rPr>
      </w:pPr>
      <w:r w:rsidRPr="00FE1ECA">
        <w:rPr>
          <w:sz w:val="20"/>
          <w:szCs w:val="20"/>
        </w:rPr>
        <w:t>The graph</w:t>
      </w:r>
      <w:r w:rsidR="006E2CFE">
        <w:rPr>
          <w:sz w:val="20"/>
          <w:szCs w:val="20"/>
        </w:rPr>
        <w:t xml:space="preserve"> in Fig-20</w:t>
      </w:r>
      <w:r w:rsidRPr="00FE1ECA">
        <w:rPr>
          <w:sz w:val="20"/>
          <w:szCs w:val="20"/>
        </w:rPr>
        <w:t xml:space="preserve"> illustrates a decision tree’s efficacy in classifying data points across time, showcasing clear divisions and predictive accuracy in a temporal analysis.</w:t>
      </w:r>
    </w:p>
    <w:p w14:paraId="0E765114" w14:textId="77777777" w:rsidR="00FE1ECA" w:rsidRDefault="00FE1ECA" w:rsidP="004C1FBD">
      <w:pPr>
        <w:pStyle w:val="ListParagraph"/>
        <w:spacing w:before="0"/>
        <w:ind w:left="360" w:firstLine="0"/>
        <w:contextualSpacing/>
        <w:rPr>
          <w:b/>
          <w:bCs/>
          <w:sz w:val="20"/>
          <w:szCs w:val="20"/>
        </w:rPr>
      </w:pPr>
    </w:p>
    <w:p w14:paraId="22C2A44C" w14:textId="734DE5D0" w:rsidR="004C1FBD" w:rsidRDefault="00970982" w:rsidP="00FE1ECA">
      <w:pPr>
        <w:pStyle w:val="ListParagraph"/>
        <w:spacing w:before="0"/>
        <w:ind w:left="0" w:firstLine="0"/>
        <w:contextualSpacing/>
        <w:rPr>
          <w:b/>
          <w:bCs/>
          <w:sz w:val="20"/>
          <w:szCs w:val="20"/>
        </w:rPr>
      </w:pPr>
      <w:r w:rsidRPr="00DC3AC6">
        <w:rPr>
          <w:b/>
          <w:bCs/>
          <w:sz w:val="20"/>
          <w:szCs w:val="20"/>
        </w:rPr>
        <w:t>Random Forest Classification</w:t>
      </w:r>
    </w:p>
    <w:p w14:paraId="4AF3EC14" w14:textId="2A46CB81" w:rsidR="00E748A5" w:rsidRDefault="00262B80" w:rsidP="00262B80">
      <w:pPr>
        <w:pStyle w:val="ListParagraph"/>
        <w:spacing w:before="0"/>
        <w:ind w:left="0" w:firstLine="0"/>
        <w:contextualSpacing/>
        <w:rPr>
          <w:sz w:val="20"/>
          <w:szCs w:val="20"/>
        </w:rPr>
      </w:pPr>
      <w:r>
        <w:rPr>
          <w:noProof/>
        </w:rPr>
        <w:drawing>
          <wp:anchor distT="0" distB="0" distL="114300" distR="114300" simplePos="0" relativeHeight="251673088" behindDoc="1" locked="0" layoutInCell="1" allowOverlap="1" wp14:anchorId="53EFFC34" wp14:editId="32362168">
            <wp:simplePos x="0" y="0"/>
            <wp:positionH relativeFrom="column">
              <wp:posOffset>112395</wp:posOffset>
            </wp:positionH>
            <wp:positionV relativeFrom="paragraph">
              <wp:posOffset>757555</wp:posOffset>
            </wp:positionV>
            <wp:extent cx="2829560" cy="1969770"/>
            <wp:effectExtent l="0" t="0" r="8890" b="0"/>
            <wp:wrapTight wrapText="bothSides">
              <wp:wrapPolygon edited="0">
                <wp:start x="0" y="0"/>
                <wp:lineTo x="0" y="21308"/>
                <wp:lineTo x="21522" y="21308"/>
                <wp:lineTo x="21522" y="0"/>
                <wp:lineTo x="0" y="0"/>
              </wp:wrapPolygon>
            </wp:wrapTight>
            <wp:docPr id="232505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29560" cy="1969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B80">
        <w:rPr>
          <w:sz w:val="20"/>
          <w:szCs w:val="20"/>
        </w:rPr>
        <w:t>Random forests combine multiple decision trees for stronger predictions. Training involves building an ensemble of trees using random subsets of data and features. Final classification relies on the most frequent class vote among the trees, reducing overfitting.</w:t>
      </w:r>
    </w:p>
    <w:p w14:paraId="462254EA" w14:textId="15DF9A57" w:rsidR="00E748A5" w:rsidRDefault="006E2CFE" w:rsidP="00E748A5">
      <w:pPr>
        <w:pStyle w:val="ListParagraph"/>
        <w:spacing w:before="0"/>
        <w:ind w:left="644" w:firstLine="0"/>
        <w:contextualSpacing/>
        <w:rPr>
          <w:b/>
          <w:bCs/>
          <w:sz w:val="20"/>
          <w:szCs w:val="20"/>
        </w:rPr>
      </w:pPr>
      <w:r>
        <w:rPr>
          <w:sz w:val="20"/>
          <w:szCs w:val="20"/>
        </w:rPr>
        <w:tab/>
      </w:r>
      <w:r>
        <w:rPr>
          <w:sz w:val="20"/>
          <w:szCs w:val="20"/>
        </w:rPr>
        <w:tab/>
      </w:r>
      <w:r>
        <w:rPr>
          <w:sz w:val="20"/>
          <w:szCs w:val="20"/>
        </w:rPr>
        <w:tab/>
      </w:r>
      <w:r w:rsidRPr="006E2CFE">
        <w:rPr>
          <w:b/>
          <w:bCs/>
          <w:sz w:val="20"/>
          <w:szCs w:val="20"/>
        </w:rPr>
        <w:t>Fig-21</w:t>
      </w:r>
    </w:p>
    <w:p w14:paraId="2D988418" w14:textId="46D6FCF0" w:rsidR="006E2CFE" w:rsidRDefault="006E2CFE" w:rsidP="006E2CFE">
      <w:pPr>
        <w:pStyle w:val="ListParagraph"/>
        <w:spacing w:before="0"/>
        <w:ind w:left="360" w:firstLine="0"/>
        <w:contextualSpacing/>
        <w:rPr>
          <w:sz w:val="20"/>
          <w:szCs w:val="20"/>
        </w:rPr>
      </w:pPr>
      <w:r w:rsidRPr="006E2CFE">
        <w:rPr>
          <w:sz w:val="20"/>
          <w:szCs w:val="20"/>
        </w:rPr>
        <w:t xml:space="preserve">The graph </w:t>
      </w:r>
      <w:r>
        <w:rPr>
          <w:sz w:val="20"/>
          <w:szCs w:val="20"/>
        </w:rPr>
        <w:t xml:space="preserve">in Fig-21 </w:t>
      </w:r>
      <w:r w:rsidRPr="006E2CFE">
        <w:rPr>
          <w:sz w:val="20"/>
          <w:szCs w:val="20"/>
        </w:rPr>
        <w:t>shows accuracy of a random forest classifier. Training accuracy increases with more trees, but testing accuracy lags behind, suggesting possible overfitting.</w:t>
      </w:r>
    </w:p>
    <w:p w14:paraId="1EE2EAB5" w14:textId="3958243C" w:rsidR="00633533" w:rsidRPr="006E2CFE" w:rsidRDefault="00633533" w:rsidP="006E2CFE">
      <w:pPr>
        <w:pStyle w:val="ListParagraph"/>
        <w:spacing w:before="0"/>
        <w:ind w:left="360" w:firstLine="0"/>
        <w:contextualSpacing/>
        <w:rPr>
          <w:sz w:val="20"/>
          <w:szCs w:val="20"/>
        </w:rPr>
      </w:pPr>
    </w:p>
    <w:p w14:paraId="57F9B57D" w14:textId="7F2D514C" w:rsidR="00970982" w:rsidRPr="00DC3AC6" w:rsidRDefault="00970982" w:rsidP="009B2FAA">
      <w:pPr>
        <w:pStyle w:val="ListParagraph"/>
        <w:spacing w:before="0"/>
        <w:ind w:left="360" w:firstLine="0"/>
        <w:contextualSpacing/>
        <w:rPr>
          <w:b/>
          <w:bCs/>
          <w:sz w:val="20"/>
          <w:szCs w:val="20"/>
        </w:rPr>
      </w:pPr>
      <w:r w:rsidRPr="00DC3AC6">
        <w:rPr>
          <w:b/>
          <w:bCs/>
          <w:sz w:val="20"/>
          <w:szCs w:val="20"/>
        </w:rPr>
        <w:t>Ridge Classification</w:t>
      </w:r>
    </w:p>
    <w:p w14:paraId="56BCE6E8" w14:textId="2CDBB88F" w:rsidR="00873E34" w:rsidRDefault="00E345BC" w:rsidP="006E2CFE">
      <w:pPr>
        <w:pStyle w:val="ListParagraph"/>
        <w:spacing w:before="0"/>
        <w:ind w:left="360" w:firstLine="0"/>
        <w:contextualSpacing/>
        <w:rPr>
          <w:sz w:val="20"/>
          <w:szCs w:val="20"/>
        </w:rPr>
      </w:pPr>
      <w:r w:rsidRPr="00E345BC">
        <w:rPr>
          <w:sz w:val="20"/>
          <w:szCs w:val="20"/>
        </w:rPr>
        <w:t xml:space="preserve">Ridge Classification is </w:t>
      </w:r>
      <w:r w:rsidR="00AC3C5A">
        <w:rPr>
          <w:sz w:val="20"/>
          <w:szCs w:val="20"/>
        </w:rPr>
        <w:t>the</w:t>
      </w:r>
      <w:r w:rsidRPr="00E345BC">
        <w:rPr>
          <w:sz w:val="20"/>
          <w:szCs w:val="20"/>
        </w:rPr>
        <w:t xml:space="preserve"> </w:t>
      </w:r>
      <w:r w:rsidR="00C23187" w:rsidRPr="00C23187">
        <w:rPr>
          <w:sz w:val="20"/>
          <w:szCs w:val="20"/>
        </w:rPr>
        <w:t xml:space="preserve">an alternative form of linear regression with a regularization term </w:t>
      </w:r>
      <w:r w:rsidRPr="00E345BC">
        <w:rPr>
          <w:sz w:val="20"/>
          <w:szCs w:val="20"/>
        </w:rPr>
        <w:t xml:space="preserve">to penalize large coefficients. </w:t>
      </w:r>
      <w:r w:rsidRPr="00B031AB">
        <w:rPr>
          <w:sz w:val="20"/>
          <w:szCs w:val="20"/>
        </w:rPr>
        <w:t>It works by minimizing the RS</w:t>
      </w:r>
      <w:r w:rsidR="00A4242D">
        <w:rPr>
          <w:sz w:val="20"/>
          <w:szCs w:val="20"/>
        </w:rPr>
        <w:t>S</w:t>
      </w:r>
      <w:r w:rsidRPr="00B031AB">
        <w:rPr>
          <w:sz w:val="20"/>
          <w:szCs w:val="20"/>
        </w:rPr>
        <w:t xml:space="preserve"> between the observed and predicted target values, while also penalizing the size of the coefficients.This regularization term helps prevent overfitting by reducing the variance of the model.</w:t>
      </w:r>
    </w:p>
    <w:p w14:paraId="07BB8BC8" w14:textId="7F232DE9" w:rsidR="00260C53" w:rsidRDefault="00560B9D" w:rsidP="006E2CFE">
      <w:pPr>
        <w:pStyle w:val="ListParagraph"/>
        <w:spacing w:before="0"/>
        <w:ind w:left="360" w:firstLine="0"/>
        <w:contextualSpacing/>
        <w:rPr>
          <w:sz w:val="20"/>
          <w:szCs w:val="20"/>
        </w:rPr>
      </w:pPr>
      <w:r>
        <w:rPr>
          <w:noProof/>
        </w:rPr>
        <w:drawing>
          <wp:anchor distT="0" distB="0" distL="114300" distR="114300" simplePos="0" relativeHeight="251681792" behindDoc="1" locked="0" layoutInCell="1" allowOverlap="1" wp14:anchorId="3D8648F0" wp14:editId="778B3326">
            <wp:simplePos x="0" y="0"/>
            <wp:positionH relativeFrom="column">
              <wp:posOffset>510540</wp:posOffset>
            </wp:positionH>
            <wp:positionV relativeFrom="paragraph">
              <wp:posOffset>8255</wp:posOffset>
            </wp:positionV>
            <wp:extent cx="2534920" cy="1468120"/>
            <wp:effectExtent l="0" t="0" r="0" b="0"/>
            <wp:wrapTight wrapText="bothSides">
              <wp:wrapPolygon edited="0">
                <wp:start x="0" y="0"/>
                <wp:lineTo x="0" y="21301"/>
                <wp:lineTo x="21427" y="21301"/>
                <wp:lineTo x="21427" y="0"/>
                <wp:lineTo x="0" y="0"/>
              </wp:wrapPolygon>
            </wp:wrapTight>
            <wp:docPr id="21129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4920" cy="1468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6DF5C" w14:textId="2AA6FBC2" w:rsidR="00260C53" w:rsidRDefault="00260C53" w:rsidP="006E2CFE">
      <w:pPr>
        <w:pStyle w:val="ListParagraph"/>
        <w:spacing w:before="0"/>
        <w:ind w:left="360" w:firstLine="0"/>
        <w:contextualSpacing/>
        <w:rPr>
          <w:sz w:val="20"/>
          <w:szCs w:val="20"/>
        </w:rPr>
      </w:pPr>
    </w:p>
    <w:p w14:paraId="31766E5A" w14:textId="55A6733F" w:rsidR="00260C53" w:rsidRDefault="00260C53" w:rsidP="006E2CFE">
      <w:pPr>
        <w:pStyle w:val="ListParagraph"/>
        <w:spacing w:before="0"/>
        <w:ind w:left="360" w:firstLine="0"/>
        <w:contextualSpacing/>
        <w:rPr>
          <w:sz w:val="20"/>
          <w:szCs w:val="20"/>
        </w:rPr>
      </w:pPr>
    </w:p>
    <w:p w14:paraId="34A8C9EF" w14:textId="77777777" w:rsidR="00260C53" w:rsidRDefault="00260C53" w:rsidP="006E2CFE">
      <w:pPr>
        <w:pStyle w:val="ListParagraph"/>
        <w:spacing w:before="0"/>
        <w:ind w:left="360" w:firstLine="0"/>
        <w:contextualSpacing/>
        <w:rPr>
          <w:sz w:val="20"/>
          <w:szCs w:val="20"/>
        </w:rPr>
      </w:pPr>
    </w:p>
    <w:p w14:paraId="1DB0A453" w14:textId="028D0C7A" w:rsidR="00260C53" w:rsidRDefault="00260C53" w:rsidP="006E2CFE">
      <w:pPr>
        <w:pStyle w:val="ListParagraph"/>
        <w:spacing w:before="0"/>
        <w:ind w:left="360" w:firstLine="0"/>
        <w:contextualSpacing/>
        <w:rPr>
          <w:sz w:val="20"/>
          <w:szCs w:val="20"/>
        </w:rPr>
      </w:pPr>
    </w:p>
    <w:p w14:paraId="45E6AE83" w14:textId="77777777" w:rsidR="00260C53" w:rsidRDefault="00260C53" w:rsidP="006E2CFE">
      <w:pPr>
        <w:pStyle w:val="ListParagraph"/>
        <w:spacing w:before="0"/>
        <w:ind w:left="360" w:firstLine="0"/>
        <w:contextualSpacing/>
        <w:rPr>
          <w:sz w:val="20"/>
          <w:szCs w:val="20"/>
        </w:rPr>
      </w:pPr>
    </w:p>
    <w:p w14:paraId="480BD9CD" w14:textId="77777777" w:rsidR="00260C53" w:rsidRDefault="00260C53" w:rsidP="006E2CFE">
      <w:pPr>
        <w:pStyle w:val="ListParagraph"/>
        <w:spacing w:before="0"/>
        <w:ind w:left="360" w:firstLine="0"/>
        <w:contextualSpacing/>
        <w:rPr>
          <w:sz w:val="20"/>
          <w:szCs w:val="20"/>
        </w:rPr>
      </w:pPr>
    </w:p>
    <w:p w14:paraId="286621E2" w14:textId="77777777" w:rsidR="00260C53" w:rsidRDefault="00260C53" w:rsidP="006E2CFE">
      <w:pPr>
        <w:pStyle w:val="ListParagraph"/>
        <w:spacing w:before="0"/>
        <w:ind w:left="360" w:firstLine="0"/>
        <w:contextualSpacing/>
        <w:rPr>
          <w:sz w:val="20"/>
          <w:szCs w:val="20"/>
        </w:rPr>
      </w:pPr>
    </w:p>
    <w:p w14:paraId="48A61904" w14:textId="493C6DF7" w:rsidR="00260C53" w:rsidRDefault="00260C53" w:rsidP="006E2CFE">
      <w:pPr>
        <w:pStyle w:val="ListParagraph"/>
        <w:spacing w:before="0"/>
        <w:ind w:left="360" w:firstLine="0"/>
        <w:contextualSpacing/>
        <w:rPr>
          <w:sz w:val="20"/>
          <w:szCs w:val="20"/>
        </w:rPr>
      </w:pPr>
    </w:p>
    <w:p w14:paraId="3FDA37B2" w14:textId="766E1C53" w:rsidR="00260C53" w:rsidRDefault="00260C53" w:rsidP="006E2CFE">
      <w:pPr>
        <w:pStyle w:val="ListParagraph"/>
        <w:spacing w:before="0"/>
        <w:ind w:left="360" w:firstLine="0"/>
        <w:contextualSpacing/>
        <w:rPr>
          <w:sz w:val="20"/>
          <w:szCs w:val="20"/>
        </w:rPr>
      </w:pPr>
    </w:p>
    <w:p w14:paraId="1A339BDA" w14:textId="1ED89218" w:rsidR="00260C53" w:rsidRPr="00560B9D" w:rsidRDefault="00920F4B" w:rsidP="00560B9D">
      <w:pPr>
        <w:ind w:left="1440"/>
        <w:jc w:val="both"/>
        <w:rPr>
          <w:b/>
          <w:bCs/>
          <w:sz w:val="20"/>
          <w:szCs w:val="20"/>
        </w:rPr>
      </w:pPr>
      <w:r>
        <w:rPr>
          <w:b/>
          <w:bCs/>
          <w:sz w:val="20"/>
          <w:szCs w:val="20"/>
        </w:rPr>
        <w:tab/>
      </w:r>
      <w:r w:rsidR="00560B9D">
        <w:rPr>
          <w:b/>
          <w:bCs/>
          <w:sz w:val="20"/>
          <w:szCs w:val="20"/>
        </w:rPr>
        <w:t xml:space="preserve">    </w:t>
      </w:r>
      <w:r>
        <w:rPr>
          <w:b/>
          <w:bCs/>
          <w:sz w:val="20"/>
          <w:szCs w:val="20"/>
        </w:rPr>
        <w:t>Fig-22</w:t>
      </w:r>
    </w:p>
    <w:p w14:paraId="3BF55C17" w14:textId="6A6D34A1" w:rsidR="00260C53" w:rsidRDefault="00260C53" w:rsidP="006E2CFE">
      <w:pPr>
        <w:pStyle w:val="ListParagraph"/>
        <w:spacing w:before="0"/>
        <w:ind w:left="360" w:firstLine="0"/>
        <w:contextualSpacing/>
        <w:rPr>
          <w:sz w:val="20"/>
          <w:szCs w:val="20"/>
        </w:rPr>
      </w:pPr>
      <w:r w:rsidRPr="00260C53">
        <w:rPr>
          <w:sz w:val="20"/>
          <w:szCs w:val="20"/>
        </w:rPr>
        <w:t xml:space="preserve">The graph </w:t>
      </w:r>
      <w:r>
        <w:rPr>
          <w:sz w:val="20"/>
          <w:szCs w:val="20"/>
        </w:rPr>
        <w:t>in Fig-22 shows</w:t>
      </w:r>
      <w:r w:rsidRPr="00260C53">
        <w:rPr>
          <w:sz w:val="20"/>
          <w:szCs w:val="20"/>
        </w:rPr>
        <w:t xml:space="preserve"> the performance of a ridge regression model on a classification task. It might visualize the coefficient values for each feature, which influence the model's predictions.</w:t>
      </w:r>
    </w:p>
    <w:p w14:paraId="6C94A9A3" w14:textId="77777777" w:rsidR="00633533" w:rsidRDefault="00633533" w:rsidP="004B371C">
      <w:pPr>
        <w:ind w:left="1440"/>
        <w:jc w:val="both"/>
        <w:rPr>
          <w:b/>
          <w:bCs/>
          <w:sz w:val="20"/>
          <w:szCs w:val="20"/>
        </w:rPr>
      </w:pPr>
    </w:p>
    <w:p w14:paraId="3F597D06" w14:textId="56F41349" w:rsidR="00776E6B" w:rsidRDefault="00B04C44" w:rsidP="004B371C">
      <w:pPr>
        <w:ind w:left="1440"/>
        <w:jc w:val="both"/>
        <w:rPr>
          <w:b/>
          <w:bCs/>
          <w:sz w:val="20"/>
          <w:szCs w:val="20"/>
        </w:rPr>
      </w:pPr>
      <w:r>
        <w:rPr>
          <w:b/>
          <w:bCs/>
          <w:sz w:val="20"/>
          <w:szCs w:val="20"/>
        </w:rPr>
        <w:lastRenderedPageBreak/>
        <w:t xml:space="preserve">IV </w:t>
      </w:r>
      <w:r w:rsidR="004B371C" w:rsidRPr="004B371C">
        <w:rPr>
          <w:b/>
          <w:bCs/>
          <w:sz w:val="20"/>
          <w:szCs w:val="20"/>
        </w:rPr>
        <w:t>Comparative Analysis</w:t>
      </w:r>
    </w:p>
    <w:p w14:paraId="58A831BD" w14:textId="77777777" w:rsidR="004B371C" w:rsidRPr="004B371C" w:rsidRDefault="004B371C" w:rsidP="004B371C">
      <w:pPr>
        <w:ind w:left="1440"/>
        <w:jc w:val="both"/>
        <w:rPr>
          <w:b/>
          <w:bCs/>
          <w:sz w:val="20"/>
          <w:szCs w:val="20"/>
        </w:rPr>
      </w:pPr>
    </w:p>
    <w:tbl>
      <w:tblPr>
        <w:tblStyle w:val="TableGrid"/>
        <w:tblW w:w="4914" w:type="dxa"/>
        <w:tblLook w:val="04A0" w:firstRow="1" w:lastRow="0" w:firstColumn="1" w:lastColumn="0" w:noHBand="0" w:noVBand="1"/>
      </w:tblPr>
      <w:tblGrid>
        <w:gridCol w:w="792"/>
        <w:gridCol w:w="671"/>
        <w:gridCol w:w="671"/>
        <w:gridCol w:w="602"/>
        <w:gridCol w:w="649"/>
        <w:gridCol w:w="788"/>
        <w:gridCol w:w="741"/>
      </w:tblGrid>
      <w:tr w:rsidR="005A6CEA" w14:paraId="663E79CD" w14:textId="77777777" w:rsidTr="00E86B1E">
        <w:trPr>
          <w:trHeight w:val="399"/>
        </w:trPr>
        <w:tc>
          <w:tcPr>
            <w:tcW w:w="792" w:type="dxa"/>
          </w:tcPr>
          <w:p w14:paraId="73378904" w14:textId="275F8326" w:rsidR="003F4A54" w:rsidRPr="00AB2EEC" w:rsidRDefault="00AC717B" w:rsidP="00776E6B">
            <w:pPr>
              <w:spacing w:line="360" w:lineRule="auto"/>
              <w:rPr>
                <w:b/>
                <w:bCs/>
                <w:sz w:val="14"/>
                <w:szCs w:val="14"/>
              </w:rPr>
            </w:pPr>
            <w:r w:rsidRPr="00AB2EEC">
              <w:rPr>
                <w:b/>
                <w:bCs/>
                <w:sz w:val="14"/>
                <w:szCs w:val="14"/>
              </w:rPr>
              <w:t>Model</w:t>
            </w:r>
          </w:p>
        </w:tc>
        <w:tc>
          <w:tcPr>
            <w:tcW w:w="671" w:type="dxa"/>
          </w:tcPr>
          <w:p w14:paraId="34905704" w14:textId="427CA1FD" w:rsidR="00BB738C" w:rsidRPr="00AB2EEC" w:rsidRDefault="00F021D1" w:rsidP="00776E6B">
            <w:pPr>
              <w:spacing w:line="360" w:lineRule="auto"/>
              <w:rPr>
                <w:b/>
                <w:bCs/>
                <w:sz w:val="14"/>
                <w:szCs w:val="14"/>
              </w:rPr>
            </w:pPr>
            <w:r w:rsidRPr="00AB2EEC">
              <w:rPr>
                <w:b/>
                <w:bCs/>
                <w:sz w:val="14"/>
                <w:szCs w:val="14"/>
              </w:rPr>
              <w:t>RMSE</w:t>
            </w:r>
          </w:p>
        </w:tc>
        <w:tc>
          <w:tcPr>
            <w:tcW w:w="671" w:type="dxa"/>
          </w:tcPr>
          <w:p w14:paraId="2066F1F9" w14:textId="4B48CC69" w:rsidR="00BB738C" w:rsidRPr="00AB2EEC" w:rsidRDefault="00F021D1" w:rsidP="00776E6B">
            <w:pPr>
              <w:spacing w:line="360" w:lineRule="auto"/>
              <w:rPr>
                <w:b/>
                <w:bCs/>
                <w:sz w:val="14"/>
                <w:szCs w:val="14"/>
              </w:rPr>
            </w:pPr>
            <w:r w:rsidRPr="00AB2EEC">
              <w:rPr>
                <w:b/>
                <w:bCs/>
                <w:sz w:val="14"/>
                <w:szCs w:val="14"/>
              </w:rPr>
              <w:t>MSE</w:t>
            </w:r>
          </w:p>
        </w:tc>
        <w:tc>
          <w:tcPr>
            <w:tcW w:w="602" w:type="dxa"/>
          </w:tcPr>
          <w:p w14:paraId="285D95CE" w14:textId="5D13996B" w:rsidR="00BB738C" w:rsidRPr="00AB2EEC" w:rsidRDefault="00F40B5E" w:rsidP="00776E6B">
            <w:pPr>
              <w:spacing w:line="360" w:lineRule="auto"/>
              <w:rPr>
                <w:b/>
                <w:bCs/>
                <w:sz w:val="14"/>
                <w:szCs w:val="14"/>
              </w:rPr>
            </w:pPr>
            <w:r w:rsidRPr="00AB2EEC">
              <w:rPr>
                <w:b/>
                <w:bCs/>
                <w:sz w:val="14"/>
                <w:szCs w:val="14"/>
              </w:rPr>
              <w:t>MAE</w:t>
            </w:r>
          </w:p>
        </w:tc>
        <w:tc>
          <w:tcPr>
            <w:tcW w:w="649" w:type="dxa"/>
          </w:tcPr>
          <w:p w14:paraId="2948CA17" w14:textId="3A5FE794" w:rsidR="00BB738C" w:rsidRPr="00AB2EEC" w:rsidRDefault="00F40B5E" w:rsidP="00776E6B">
            <w:pPr>
              <w:spacing w:line="360" w:lineRule="auto"/>
              <w:rPr>
                <w:b/>
                <w:bCs/>
                <w:sz w:val="14"/>
                <w:szCs w:val="14"/>
              </w:rPr>
            </w:pPr>
            <w:r w:rsidRPr="00AB2EEC">
              <w:rPr>
                <w:b/>
                <w:bCs/>
                <w:sz w:val="14"/>
                <w:szCs w:val="14"/>
              </w:rPr>
              <w:t>MAPE</w:t>
            </w:r>
          </w:p>
        </w:tc>
        <w:tc>
          <w:tcPr>
            <w:tcW w:w="788" w:type="dxa"/>
          </w:tcPr>
          <w:p w14:paraId="687DAE6B" w14:textId="0F420469" w:rsidR="00BB738C" w:rsidRPr="00AB2EEC" w:rsidRDefault="00F40B5E" w:rsidP="00776E6B">
            <w:pPr>
              <w:spacing w:line="360" w:lineRule="auto"/>
              <w:rPr>
                <w:b/>
                <w:bCs/>
                <w:sz w:val="14"/>
                <w:szCs w:val="14"/>
              </w:rPr>
            </w:pPr>
            <w:r w:rsidRPr="00AB2EEC">
              <w:rPr>
                <w:b/>
                <w:bCs/>
                <w:sz w:val="14"/>
                <w:szCs w:val="14"/>
              </w:rPr>
              <w:t>MSEP</w:t>
            </w:r>
          </w:p>
        </w:tc>
        <w:tc>
          <w:tcPr>
            <w:tcW w:w="741" w:type="dxa"/>
          </w:tcPr>
          <w:p w14:paraId="38992573" w14:textId="098BA300" w:rsidR="00BB738C" w:rsidRPr="00AB2EEC" w:rsidRDefault="003F4A54" w:rsidP="00776E6B">
            <w:pPr>
              <w:spacing w:line="360" w:lineRule="auto"/>
              <w:rPr>
                <w:b/>
                <w:bCs/>
                <w:sz w:val="14"/>
                <w:szCs w:val="14"/>
              </w:rPr>
            </w:pPr>
            <w:r w:rsidRPr="00AB2EEC">
              <w:rPr>
                <w:b/>
                <w:bCs/>
                <w:sz w:val="14"/>
                <w:szCs w:val="14"/>
              </w:rPr>
              <w:t>R</w:t>
            </w:r>
            <w:r w:rsidR="00F60C4D">
              <w:rPr>
                <w:b/>
                <w:bCs/>
                <w:sz w:val="14"/>
                <w:szCs w:val="14"/>
              </w:rPr>
              <w:t>-</w:t>
            </w:r>
            <w:r w:rsidRPr="00AB2EEC">
              <w:rPr>
                <w:b/>
                <w:bCs/>
                <w:sz w:val="14"/>
                <w:szCs w:val="14"/>
              </w:rPr>
              <w:t>Squared</w:t>
            </w:r>
          </w:p>
        </w:tc>
      </w:tr>
      <w:tr w:rsidR="005A6CEA" w14:paraId="25D33E5D" w14:textId="77777777" w:rsidTr="00E86B1E">
        <w:trPr>
          <w:trHeight w:val="411"/>
        </w:trPr>
        <w:tc>
          <w:tcPr>
            <w:tcW w:w="792" w:type="dxa"/>
          </w:tcPr>
          <w:p w14:paraId="05D3A330" w14:textId="2F407E80" w:rsidR="00BB738C" w:rsidRPr="00AB2EEC" w:rsidRDefault="00F60C4D" w:rsidP="00776E6B">
            <w:pPr>
              <w:spacing w:line="360" w:lineRule="auto"/>
              <w:rPr>
                <w:sz w:val="14"/>
                <w:szCs w:val="14"/>
              </w:rPr>
            </w:pPr>
            <w:r>
              <w:rPr>
                <w:sz w:val="14"/>
                <w:szCs w:val="14"/>
              </w:rPr>
              <w:t>Linear</w:t>
            </w:r>
          </w:p>
        </w:tc>
        <w:tc>
          <w:tcPr>
            <w:tcW w:w="671" w:type="dxa"/>
          </w:tcPr>
          <w:p w14:paraId="232829A1" w14:textId="7E73BB01" w:rsidR="00BB738C" w:rsidRPr="00AB2EEC" w:rsidRDefault="00985862" w:rsidP="00776E6B">
            <w:pPr>
              <w:spacing w:line="360" w:lineRule="auto"/>
              <w:rPr>
                <w:sz w:val="14"/>
                <w:szCs w:val="14"/>
              </w:rPr>
            </w:pPr>
            <w:r w:rsidRPr="00985862">
              <w:rPr>
                <w:sz w:val="14"/>
                <w:szCs w:val="14"/>
              </w:rPr>
              <w:t>21.732</w:t>
            </w:r>
          </w:p>
        </w:tc>
        <w:tc>
          <w:tcPr>
            <w:tcW w:w="671" w:type="dxa"/>
          </w:tcPr>
          <w:p w14:paraId="56D1BA03" w14:textId="48033F1A" w:rsidR="00BB738C" w:rsidRPr="00AB2EEC" w:rsidRDefault="00985862" w:rsidP="00776E6B">
            <w:pPr>
              <w:spacing w:line="360" w:lineRule="auto"/>
              <w:rPr>
                <w:sz w:val="14"/>
                <w:szCs w:val="14"/>
              </w:rPr>
            </w:pPr>
            <w:r w:rsidRPr="00985862">
              <w:rPr>
                <w:sz w:val="14"/>
                <w:szCs w:val="14"/>
              </w:rPr>
              <w:t>472.288</w:t>
            </w:r>
          </w:p>
        </w:tc>
        <w:tc>
          <w:tcPr>
            <w:tcW w:w="602" w:type="dxa"/>
          </w:tcPr>
          <w:p w14:paraId="46D9EB97" w14:textId="1B78C17B" w:rsidR="00BB738C" w:rsidRPr="00AB2EEC" w:rsidRDefault="00526E06" w:rsidP="00776E6B">
            <w:pPr>
              <w:spacing w:line="360" w:lineRule="auto"/>
              <w:rPr>
                <w:sz w:val="14"/>
                <w:szCs w:val="14"/>
              </w:rPr>
            </w:pPr>
            <w:r w:rsidRPr="00526E06">
              <w:rPr>
                <w:sz w:val="14"/>
                <w:szCs w:val="14"/>
              </w:rPr>
              <w:t>14.985</w:t>
            </w:r>
          </w:p>
        </w:tc>
        <w:tc>
          <w:tcPr>
            <w:tcW w:w="649" w:type="dxa"/>
          </w:tcPr>
          <w:p w14:paraId="312FEC47" w14:textId="29669A5B" w:rsidR="00BB738C" w:rsidRPr="00AB2EEC" w:rsidRDefault="00526E06" w:rsidP="00776E6B">
            <w:pPr>
              <w:spacing w:line="360" w:lineRule="auto"/>
              <w:rPr>
                <w:sz w:val="14"/>
                <w:szCs w:val="14"/>
              </w:rPr>
            </w:pPr>
            <w:r w:rsidRPr="00526E06">
              <w:rPr>
                <w:sz w:val="14"/>
                <w:szCs w:val="14"/>
              </w:rPr>
              <w:t>25.07%</w:t>
            </w:r>
          </w:p>
        </w:tc>
        <w:tc>
          <w:tcPr>
            <w:tcW w:w="788" w:type="dxa"/>
          </w:tcPr>
          <w:p w14:paraId="16883344" w14:textId="577312DB" w:rsidR="00BB738C" w:rsidRPr="00AB2EEC" w:rsidRDefault="001C518A" w:rsidP="00776E6B">
            <w:pPr>
              <w:spacing w:line="360" w:lineRule="auto"/>
              <w:rPr>
                <w:sz w:val="14"/>
                <w:szCs w:val="14"/>
              </w:rPr>
            </w:pPr>
            <w:r w:rsidRPr="001C518A">
              <w:rPr>
                <w:sz w:val="14"/>
                <w:szCs w:val="14"/>
              </w:rPr>
              <w:t>790.11%</w:t>
            </w:r>
          </w:p>
        </w:tc>
        <w:tc>
          <w:tcPr>
            <w:tcW w:w="741" w:type="dxa"/>
          </w:tcPr>
          <w:p w14:paraId="02237885" w14:textId="6CA631AE" w:rsidR="00BB738C" w:rsidRPr="00AB2EEC" w:rsidRDefault="001C518A" w:rsidP="00776E6B">
            <w:pPr>
              <w:spacing w:line="360" w:lineRule="auto"/>
              <w:rPr>
                <w:sz w:val="14"/>
                <w:szCs w:val="14"/>
              </w:rPr>
            </w:pPr>
            <w:r w:rsidRPr="001C518A">
              <w:rPr>
                <w:sz w:val="14"/>
                <w:szCs w:val="14"/>
              </w:rPr>
              <w:t>0.01405</w:t>
            </w:r>
          </w:p>
        </w:tc>
      </w:tr>
      <w:tr w:rsidR="005A6CEA" w14:paraId="61CA69F5" w14:textId="77777777" w:rsidTr="00E86B1E">
        <w:trPr>
          <w:trHeight w:val="399"/>
        </w:trPr>
        <w:tc>
          <w:tcPr>
            <w:tcW w:w="792" w:type="dxa"/>
          </w:tcPr>
          <w:p w14:paraId="340C4A88" w14:textId="3DD5FA5F" w:rsidR="00BB738C" w:rsidRPr="00AB2EEC" w:rsidRDefault="002D5AFA" w:rsidP="00776E6B">
            <w:pPr>
              <w:spacing w:line="360" w:lineRule="auto"/>
              <w:rPr>
                <w:sz w:val="14"/>
                <w:szCs w:val="14"/>
              </w:rPr>
            </w:pPr>
            <w:r>
              <w:rPr>
                <w:sz w:val="14"/>
                <w:szCs w:val="14"/>
              </w:rPr>
              <w:t>KNN Regress</w:t>
            </w:r>
            <w:r w:rsidR="00A55711">
              <w:rPr>
                <w:sz w:val="14"/>
                <w:szCs w:val="14"/>
              </w:rPr>
              <w:t>or</w:t>
            </w:r>
          </w:p>
        </w:tc>
        <w:tc>
          <w:tcPr>
            <w:tcW w:w="671" w:type="dxa"/>
          </w:tcPr>
          <w:p w14:paraId="56941E98" w14:textId="486037B9" w:rsidR="00BB738C" w:rsidRPr="00AB2EEC" w:rsidRDefault="00CF2FAB" w:rsidP="00776E6B">
            <w:pPr>
              <w:spacing w:line="360" w:lineRule="auto"/>
              <w:rPr>
                <w:sz w:val="14"/>
                <w:szCs w:val="14"/>
              </w:rPr>
            </w:pPr>
            <w:r w:rsidRPr="00CF2FAB">
              <w:rPr>
                <w:sz w:val="14"/>
                <w:szCs w:val="14"/>
              </w:rPr>
              <w:t>23.824</w:t>
            </w:r>
          </w:p>
        </w:tc>
        <w:tc>
          <w:tcPr>
            <w:tcW w:w="671" w:type="dxa"/>
          </w:tcPr>
          <w:p w14:paraId="0B66893C" w14:textId="532EC38E" w:rsidR="00BB738C" w:rsidRPr="00AB2EEC" w:rsidRDefault="00CF2FAB" w:rsidP="00776E6B">
            <w:pPr>
              <w:spacing w:line="360" w:lineRule="auto"/>
              <w:rPr>
                <w:sz w:val="14"/>
                <w:szCs w:val="14"/>
              </w:rPr>
            </w:pPr>
            <w:r w:rsidRPr="00CF2FAB">
              <w:rPr>
                <w:sz w:val="14"/>
                <w:szCs w:val="14"/>
              </w:rPr>
              <w:t>567.624</w:t>
            </w:r>
          </w:p>
        </w:tc>
        <w:tc>
          <w:tcPr>
            <w:tcW w:w="602" w:type="dxa"/>
          </w:tcPr>
          <w:p w14:paraId="77AB785E" w14:textId="62211526" w:rsidR="00BB738C" w:rsidRPr="00AB2EEC" w:rsidRDefault="0028723F" w:rsidP="00776E6B">
            <w:pPr>
              <w:spacing w:line="360" w:lineRule="auto"/>
              <w:rPr>
                <w:sz w:val="14"/>
                <w:szCs w:val="14"/>
              </w:rPr>
            </w:pPr>
            <w:r w:rsidRPr="0028723F">
              <w:rPr>
                <w:sz w:val="14"/>
                <w:szCs w:val="14"/>
              </w:rPr>
              <w:t>16.985</w:t>
            </w:r>
          </w:p>
        </w:tc>
        <w:tc>
          <w:tcPr>
            <w:tcW w:w="649" w:type="dxa"/>
          </w:tcPr>
          <w:p w14:paraId="0835A97C" w14:textId="386FAD55" w:rsidR="00BB738C" w:rsidRPr="00AB2EEC" w:rsidRDefault="00461B02" w:rsidP="00776E6B">
            <w:pPr>
              <w:spacing w:line="360" w:lineRule="auto"/>
              <w:rPr>
                <w:sz w:val="14"/>
                <w:szCs w:val="14"/>
              </w:rPr>
            </w:pPr>
            <w:r w:rsidRPr="00461B02">
              <w:rPr>
                <w:sz w:val="14"/>
                <w:szCs w:val="14"/>
              </w:rPr>
              <w:t>28.41%</w:t>
            </w:r>
          </w:p>
        </w:tc>
        <w:tc>
          <w:tcPr>
            <w:tcW w:w="788" w:type="dxa"/>
          </w:tcPr>
          <w:p w14:paraId="0DB3ACED" w14:textId="07866C44" w:rsidR="00BB738C" w:rsidRPr="00AB2EEC" w:rsidRDefault="00461B02" w:rsidP="00776E6B">
            <w:pPr>
              <w:spacing w:line="360" w:lineRule="auto"/>
              <w:rPr>
                <w:sz w:val="14"/>
                <w:szCs w:val="14"/>
              </w:rPr>
            </w:pPr>
            <w:r w:rsidRPr="00461B02">
              <w:rPr>
                <w:sz w:val="14"/>
                <w:szCs w:val="14"/>
              </w:rPr>
              <w:t>949.60%</w:t>
            </w:r>
          </w:p>
        </w:tc>
        <w:tc>
          <w:tcPr>
            <w:tcW w:w="741" w:type="dxa"/>
          </w:tcPr>
          <w:p w14:paraId="40FDC063" w14:textId="6B18ADF1" w:rsidR="00BB738C" w:rsidRPr="00AB2EEC" w:rsidRDefault="00461B02" w:rsidP="00776E6B">
            <w:pPr>
              <w:spacing w:line="360" w:lineRule="auto"/>
              <w:rPr>
                <w:sz w:val="14"/>
                <w:szCs w:val="14"/>
              </w:rPr>
            </w:pPr>
            <w:r w:rsidRPr="00461B02">
              <w:rPr>
                <w:sz w:val="14"/>
                <w:szCs w:val="14"/>
              </w:rPr>
              <w:t>-0.18497</w:t>
            </w:r>
          </w:p>
        </w:tc>
      </w:tr>
      <w:tr w:rsidR="005A6CEA" w14:paraId="2100E0E7" w14:textId="77777777" w:rsidTr="00E86B1E">
        <w:trPr>
          <w:trHeight w:val="399"/>
        </w:trPr>
        <w:tc>
          <w:tcPr>
            <w:tcW w:w="792" w:type="dxa"/>
          </w:tcPr>
          <w:p w14:paraId="2D4FCD99" w14:textId="2984F23C" w:rsidR="00BB738C" w:rsidRPr="00AB2EEC" w:rsidRDefault="00461B02" w:rsidP="00776E6B">
            <w:pPr>
              <w:spacing w:line="360" w:lineRule="auto"/>
              <w:rPr>
                <w:sz w:val="14"/>
                <w:szCs w:val="14"/>
              </w:rPr>
            </w:pPr>
            <w:r>
              <w:rPr>
                <w:sz w:val="14"/>
                <w:szCs w:val="14"/>
              </w:rPr>
              <w:t>Decision Tree Re</w:t>
            </w:r>
            <w:r w:rsidR="00125465">
              <w:rPr>
                <w:sz w:val="14"/>
                <w:szCs w:val="14"/>
              </w:rPr>
              <w:t>g</w:t>
            </w:r>
          </w:p>
        </w:tc>
        <w:tc>
          <w:tcPr>
            <w:tcW w:w="671" w:type="dxa"/>
          </w:tcPr>
          <w:p w14:paraId="698F2824" w14:textId="696AD323" w:rsidR="00BB738C" w:rsidRPr="00AB2EEC" w:rsidRDefault="00125465" w:rsidP="00776E6B">
            <w:pPr>
              <w:spacing w:line="360" w:lineRule="auto"/>
              <w:rPr>
                <w:sz w:val="14"/>
                <w:szCs w:val="14"/>
              </w:rPr>
            </w:pPr>
            <w:r w:rsidRPr="00125465">
              <w:rPr>
                <w:sz w:val="14"/>
                <w:szCs w:val="14"/>
              </w:rPr>
              <w:t>31.598</w:t>
            </w:r>
          </w:p>
        </w:tc>
        <w:tc>
          <w:tcPr>
            <w:tcW w:w="671" w:type="dxa"/>
          </w:tcPr>
          <w:p w14:paraId="3403EACF" w14:textId="6D62409F" w:rsidR="00BB738C" w:rsidRPr="00AB2EEC" w:rsidRDefault="005E0C16" w:rsidP="00776E6B">
            <w:pPr>
              <w:spacing w:line="360" w:lineRule="auto"/>
              <w:rPr>
                <w:sz w:val="14"/>
                <w:szCs w:val="14"/>
              </w:rPr>
            </w:pPr>
            <w:r w:rsidRPr="005E0C16">
              <w:rPr>
                <w:sz w:val="14"/>
                <w:szCs w:val="14"/>
              </w:rPr>
              <w:t>998.466</w:t>
            </w:r>
          </w:p>
        </w:tc>
        <w:tc>
          <w:tcPr>
            <w:tcW w:w="602" w:type="dxa"/>
          </w:tcPr>
          <w:p w14:paraId="1553D919" w14:textId="7E877DDB" w:rsidR="00BB738C" w:rsidRPr="00AB2EEC" w:rsidRDefault="005E0C16" w:rsidP="00776E6B">
            <w:pPr>
              <w:spacing w:line="360" w:lineRule="auto"/>
              <w:rPr>
                <w:sz w:val="14"/>
                <w:szCs w:val="14"/>
              </w:rPr>
            </w:pPr>
            <w:r w:rsidRPr="005E0C16">
              <w:rPr>
                <w:sz w:val="14"/>
                <w:szCs w:val="14"/>
              </w:rPr>
              <w:t>20.508</w:t>
            </w:r>
          </w:p>
        </w:tc>
        <w:tc>
          <w:tcPr>
            <w:tcW w:w="649" w:type="dxa"/>
          </w:tcPr>
          <w:p w14:paraId="4CBC5C03" w14:textId="25123AC1" w:rsidR="00BB738C" w:rsidRPr="00AB2EEC" w:rsidRDefault="005E0C16" w:rsidP="00776E6B">
            <w:pPr>
              <w:spacing w:line="360" w:lineRule="auto"/>
              <w:rPr>
                <w:sz w:val="14"/>
                <w:szCs w:val="14"/>
              </w:rPr>
            </w:pPr>
            <w:r w:rsidRPr="005E0C16">
              <w:rPr>
                <w:sz w:val="14"/>
                <w:szCs w:val="14"/>
              </w:rPr>
              <w:t>34.31%</w:t>
            </w:r>
          </w:p>
        </w:tc>
        <w:tc>
          <w:tcPr>
            <w:tcW w:w="788" w:type="dxa"/>
          </w:tcPr>
          <w:p w14:paraId="7122C750" w14:textId="4C4F1269" w:rsidR="00BB738C" w:rsidRPr="00AB2EEC" w:rsidRDefault="008A1311" w:rsidP="00776E6B">
            <w:pPr>
              <w:spacing w:line="360" w:lineRule="auto"/>
              <w:rPr>
                <w:sz w:val="14"/>
                <w:szCs w:val="14"/>
              </w:rPr>
            </w:pPr>
            <w:r w:rsidRPr="008A1311">
              <w:rPr>
                <w:sz w:val="14"/>
                <w:szCs w:val="14"/>
              </w:rPr>
              <w:t>1670.38%</w:t>
            </w:r>
          </w:p>
        </w:tc>
        <w:tc>
          <w:tcPr>
            <w:tcW w:w="741" w:type="dxa"/>
          </w:tcPr>
          <w:p w14:paraId="5E453B4D" w14:textId="67555E7E" w:rsidR="00BB738C" w:rsidRPr="00AB2EEC" w:rsidRDefault="008A1311" w:rsidP="00776E6B">
            <w:pPr>
              <w:spacing w:line="360" w:lineRule="auto"/>
              <w:rPr>
                <w:sz w:val="14"/>
                <w:szCs w:val="14"/>
              </w:rPr>
            </w:pPr>
            <w:r w:rsidRPr="008A1311">
              <w:rPr>
                <w:sz w:val="14"/>
                <w:szCs w:val="14"/>
              </w:rPr>
              <w:t>-1.0843</w:t>
            </w:r>
            <w:r>
              <w:rPr>
                <w:sz w:val="14"/>
                <w:szCs w:val="14"/>
              </w:rPr>
              <w:t>9</w:t>
            </w:r>
          </w:p>
        </w:tc>
      </w:tr>
      <w:tr w:rsidR="005A6CEA" w14:paraId="3FF79B3B" w14:textId="77777777" w:rsidTr="00E86B1E">
        <w:trPr>
          <w:trHeight w:val="411"/>
        </w:trPr>
        <w:tc>
          <w:tcPr>
            <w:tcW w:w="792" w:type="dxa"/>
          </w:tcPr>
          <w:p w14:paraId="39C0AEEC" w14:textId="776623D4" w:rsidR="00BB738C" w:rsidRPr="00AB2EEC" w:rsidRDefault="00473122" w:rsidP="00776E6B">
            <w:pPr>
              <w:spacing w:line="360" w:lineRule="auto"/>
              <w:rPr>
                <w:sz w:val="14"/>
                <w:szCs w:val="14"/>
              </w:rPr>
            </w:pPr>
            <w:r>
              <w:rPr>
                <w:sz w:val="14"/>
                <w:szCs w:val="14"/>
              </w:rPr>
              <w:t>MLP reg</w:t>
            </w:r>
            <w:r w:rsidR="00D00ABC">
              <w:rPr>
                <w:sz w:val="14"/>
                <w:szCs w:val="14"/>
              </w:rPr>
              <w:t>ression</w:t>
            </w:r>
          </w:p>
        </w:tc>
        <w:tc>
          <w:tcPr>
            <w:tcW w:w="671" w:type="dxa"/>
          </w:tcPr>
          <w:p w14:paraId="300365A2" w14:textId="23387A30" w:rsidR="00BB738C" w:rsidRPr="00AB2EEC" w:rsidRDefault="00D00ABC" w:rsidP="00776E6B">
            <w:pPr>
              <w:spacing w:line="360" w:lineRule="auto"/>
              <w:rPr>
                <w:sz w:val="14"/>
                <w:szCs w:val="14"/>
              </w:rPr>
            </w:pPr>
            <w:r w:rsidRPr="00D00ABC">
              <w:rPr>
                <w:sz w:val="14"/>
                <w:szCs w:val="14"/>
              </w:rPr>
              <w:t>23.618</w:t>
            </w:r>
          </w:p>
        </w:tc>
        <w:tc>
          <w:tcPr>
            <w:tcW w:w="671" w:type="dxa"/>
          </w:tcPr>
          <w:p w14:paraId="0D5EBFC9" w14:textId="44D32A56" w:rsidR="00BB738C" w:rsidRPr="00AB2EEC" w:rsidRDefault="00D00ABC" w:rsidP="00776E6B">
            <w:pPr>
              <w:spacing w:line="360" w:lineRule="auto"/>
              <w:rPr>
                <w:sz w:val="14"/>
                <w:szCs w:val="14"/>
              </w:rPr>
            </w:pPr>
            <w:r w:rsidRPr="00D00ABC">
              <w:rPr>
                <w:sz w:val="14"/>
                <w:szCs w:val="14"/>
              </w:rPr>
              <w:t>557.828</w:t>
            </w:r>
          </w:p>
        </w:tc>
        <w:tc>
          <w:tcPr>
            <w:tcW w:w="602" w:type="dxa"/>
          </w:tcPr>
          <w:p w14:paraId="06F043E3" w14:textId="0A788385" w:rsidR="00BB738C" w:rsidRPr="009B4862" w:rsidRDefault="009B4862" w:rsidP="00776E6B">
            <w:pPr>
              <w:spacing w:line="360" w:lineRule="auto"/>
              <w:rPr>
                <w:sz w:val="14"/>
                <w:szCs w:val="14"/>
              </w:rPr>
            </w:pPr>
            <w:r w:rsidRPr="009B4862">
              <w:rPr>
                <w:sz w:val="14"/>
                <w:szCs w:val="14"/>
              </w:rPr>
              <w:t>17.953</w:t>
            </w:r>
          </w:p>
        </w:tc>
        <w:tc>
          <w:tcPr>
            <w:tcW w:w="649" w:type="dxa"/>
          </w:tcPr>
          <w:p w14:paraId="4A6901FA" w14:textId="62DAE39F" w:rsidR="00BB738C" w:rsidRPr="00AB2EEC" w:rsidRDefault="009F5B93" w:rsidP="00776E6B">
            <w:pPr>
              <w:spacing w:line="360" w:lineRule="auto"/>
              <w:rPr>
                <w:sz w:val="14"/>
                <w:szCs w:val="14"/>
              </w:rPr>
            </w:pPr>
            <w:r w:rsidRPr="009F5B93">
              <w:rPr>
                <w:sz w:val="14"/>
                <w:szCs w:val="14"/>
              </w:rPr>
              <w:t>30.04%</w:t>
            </w:r>
          </w:p>
        </w:tc>
        <w:tc>
          <w:tcPr>
            <w:tcW w:w="788" w:type="dxa"/>
          </w:tcPr>
          <w:p w14:paraId="397DBB99" w14:textId="7F8E676B" w:rsidR="00BB738C" w:rsidRPr="00AB2EEC" w:rsidRDefault="00551470" w:rsidP="00776E6B">
            <w:pPr>
              <w:spacing w:line="360" w:lineRule="auto"/>
              <w:rPr>
                <w:sz w:val="14"/>
                <w:szCs w:val="14"/>
              </w:rPr>
            </w:pPr>
            <w:r w:rsidRPr="00551470">
              <w:rPr>
                <w:sz w:val="14"/>
                <w:szCs w:val="14"/>
              </w:rPr>
              <w:t>933.21%</w:t>
            </w:r>
          </w:p>
        </w:tc>
        <w:tc>
          <w:tcPr>
            <w:tcW w:w="741" w:type="dxa"/>
          </w:tcPr>
          <w:p w14:paraId="2792A603" w14:textId="47A7B48D" w:rsidR="00BB738C" w:rsidRPr="00AB2EEC" w:rsidRDefault="00551470" w:rsidP="00776E6B">
            <w:pPr>
              <w:spacing w:line="360" w:lineRule="auto"/>
              <w:rPr>
                <w:sz w:val="14"/>
                <w:szCs w:val="14"/>
              </w:rPr>
            </w:pPr>
            <w:r w:rsidRPr="00551470">
              <w:rPr>
                <w:sz w:val="14"/>
                <w:szCs w:val="14"/>
              </w:rPr>
              <w:t>-0.16452</w:t>
            </w:r>
          </w:p>
        </w:tc>
      </w:tr>
      <w:tr w:rsidR="005A6CEA" w14:paraId="26F9EB80" w14:textId="77777777" w:rsidTr="00E86B1E">
        <w:trPr>
          <w:trHeight w:val="399"/>
        </w:trPr>
        <w:tc>
          <w:tcPr>
            <w:tcW w:w="792" w:type="dxa"/>
          </w:tcPr>
          <w:p w14:paraId="190AED9E" w14:textId="32B87B4A" w:rsidR="00BB738C" w:rsidRPr="00AB2EEC" w:rsidRDefault="00551470" w:rsidP="00776E6B">
            <w:pPr>
              <w:spacing w:line="360" w:lineRule="auto"/>
              <w:rPr>
                <w:sz w:val="14"/>
                <w:szCs w:val="14"/>
              </w:rPr>
            </w:pPr>
            <w:r>
              <w:rPr>
                <w:sz w:val="14"/>
                <w:szCs w:val="14"/>
              </w:rPr>
              <w:t>Random Forest reg</w:t>
            </w:r>
          </w:p>
        </w:tc>
        <w:tc>
          <w:tcPr>
            <w:tcW w:w="671" w:type="dxa"/>
          </w:tcPr>
          <w:p w14:paraId="534A8F4E" w14:textId="6A66D5DE" w:rsidR="00BB738C" w:rsidRPr="00AB2EEC" w:rsidRDefault="0037601F" w:rsidP="00776E6B">
            <w:pPr>
              <w:spacing w:line="360" w:lineRule="auto"/>
              <w:rPr>
                <w:sz w:val="14"/>
                <w:szCs w:val="14"/>
              </w:rPr>
            </w:pPr>
            <w:r w:rsidRPr="0037601F">
              <w:rPr>
                <w:sz w:val="14"/>
                <w:szCs w:val="14"/>
              </w:rPr>
              <w:t>22.482</w:t>
            </w:r>
          </w:p>
        </w:tc>
        <w:tc>
          <w:tcPr>
            <w:tcW w:w="671" w:type="dxa"/>
          </w:tcPr>
          <w:p w14:paraId="6E68730F" w14:textId="4D768035" w:rsidR="00BB738C" w:rsidRPr="00AB2EEC" w:rsidRDefault="0037601F" w:rsidP="00776E6B">
            <w:pPr>
              <w:spacing w:line="360" w:lineRule="auto"/>
              <w:rPr>
                <w:sz w:val="14"/>
                <w:szCs w:val="14"/>
              </w:rPr>
            </w:pPr>
            <w:r w:rsidRPr="0037601F">
              <w:rPr>
                <w:sz w:val="14"/>
                <w:szCs w:val="14"/>
              </w:rPr>
              <w:t>505.442</w:t>
            </w:r>
          </w:p>
        </w:tc>
        <w:tc>
          <w:tcPr>
            <w:tcW w:w="602" w:type="dxa"/>
          </w:tcPr>
          <w:p w14:paraId="3812EA7B" w14:textId="6E3416A0" w:rsidR="00BB738C" w:rsidRPr="00AB2EEC" w:rsidRDefault="0037601F" w:rsidP="00776E6B">
            <w:pPr>
              <w:spacing w:line="360" w:lineRule="auto"/>
              <w:rPr>
                <w:sz w:val="14"/>
                <w:szCs w:val="14"/>
              </w:rPr>
            </w:pPr>
            <w:r w:rsidRPr="0037601F">
              <w:rPr>
                <w:sz w:val="14"/>
                <w:szCs w:val="14"/>
              </w:rPr>
              <w:t>15.582</w:t>
            </w:r>
          </w:p>
        </w:tc>
        <w:tc>
          <w:tcPr>
            <w:tcW w:w="649" w:type="dxa"/>
          </w:tcPr>
          <w:p w14:paraId="48BA370B" w14:textId="18658FF8" w:rsidR="00BB738C" w:rsidRPr="00AB2EEC" w:rsidRDefault="00AF75DB" w:rsidP="00776E6B">
            <w:pPr>
              <w:spacing w:line="360" w:lineRule="auto"/>
              <w:rPr>
                <w:sz w:val="14"/>
                <w:szCs w:val="14"/>
              </w:rPr>
            </w:pPr>
            <w:r w:rsidRPr="00AF75DB">
              <w:rPr>
                <w:sz w:val="14"/>
                <w:szCs w:val="14"/>
              </w:rPr>
              <w:t>26.07%</w:t>
            </w:r>
          </w:p>
        </w:tc>
        <w:tc>
          <w:tcPr>
            <w:tcW w:w="788" w:type="dxa"/>
          </w:tcPr>
          <w:p w14:paraId="2ADE69FA" w14:textId="1A19A8BA" w:rsidR="00BB738C" w:rsidRPr="00AB2EEC" w:rsidRDefault="00AF75DB" w:rsidP="00776E6B">
            <w:pPr>
              <w:spacing w:line="360" w:lineRule="auto"/>
              <w:rPr>
                <w:sz w:val="14"/>
                <w:szCs w:val="14"/>
              </w:rPr>
            </w:pPr>
            <w:r w:rsidRPr="00AF75DB">
              <w:rPr>
                <w:sz w:val="14"/>
                <w:szCs w:val="14"/>
              </w:rPr>
              <w:t>845.57%</w:t>
            </w:r>
          </w:p>
        </w:tc>
        <w:tc>
          <w:tcPr>
            <w:tcW w:w="741" w:type="dxa"/>
          </w:tcPr>
          <w:p w14:paraId="31947283" w14:textId="468AFB33" w:rsidR="00BB738C" w:rsidRPr="00AB2EEC" w:rsidRDefault="00AF75DB" w:rsidP="00776E6B">
            <w:pPr>
              <w:spacing w:line="360" w:lineRule="auto"/>
              <w:rPr>
                <w:sz w:val="14"/>
                <w:szCs w:val="14"/>
              </w:rPr>
            </w:pPr>
            <w:r w:rsidRPr="00AF75DB">
              <w:rPr>
                <w:sz w:val="14"/>
                <w:szCs w:val="14"/>
              </w:rPr>
              <w:t>-0.0551</w:t>
            </w:r>
            <w:r w:rsidR="001445A6">
              <w:rPr>
                <w:sz w:val="14"/>
                <w:szCs w:val="14"/>
              </w:rPr>
              <w:t>9</w:t>
            </w:r>
          </w:p>
        </w:tc>
      </w:tr>
      <w:tr w:rsidR="005A6CEA" w14:paraId="156B943B" w14:textId="77777777" w:rsidTr="00E86B1E">
        <w:trPr>
          <w:trHeight w:val="399"/>
        </w:trPr>
        <w:tc>
          <w:tcPr>
            <w:tcW w:w="792" w:type="dxa"/>
          </w:tcPr>
          <w:p w14:paraId="5CCC5428" w14:textId="477D380B" w:rsidR="00BB738C" w:rsidRPr="00AB2EEC" w:rsidRDefault="001445A6" w:rsidP="00776E6B">
            <w:pPr>
              <w:spacing w:line="360" w:lineRule="auto"/>
              <w:rPr>
                <w:sz w:val="14"/>
                <w:szCs w:val="14"/>
              </w:rPr>
            </w:pPr>
            <w:r>
              <w:rPr>
                <w:sz w:val="14"/>
                <w:szCs w:val="14"/>
              </w:rPr>
              <w:t>SVR</w:t>
            </w:r>
          </w:p>
        </w:tc>
        <w:tc>
          <w:tcPr>
            <w:tcW w:w="671" w:type="dxa"/>
          </w:tcPr>
          <w:p w14:paraId="25C56763" w14:textId="140120A4" w:rsidR="00BB738C" w:rsidRPr="00AB2EEC" w:rsidRDefault="009B2194" w:rsidP="00776E6B">
            <w:pPr>
              <w:spacing w:line="360" w:lineRule="auto"/>
              <w:rPr>
                <w:sz w:val="14"/>
                <w:szCs w:val="14"/>
              </w:rPr>
            </w:pPr>
            <w:r w:rsidRPr="009B2194">
              <w:rPr>
                <w:sz w:val="14"/>
                <w:szCs w:val="14"/>
              </w:rPr>
              <w:t>22.633</w:t>
            </w:r>
          </w:p>
        </w:tc>
        <w:tc>
          <w:tcPr>
            <w:tcW w:w="671" w:type="dxa"/>
          </w:tcPr>
          <w:p w14:paraId="211C072D" w14:textId="3C906EAB" w:rsidR="00BB738C" w:rsidRPr="00AB2EEC" w:rsidRDefault="009B2194" w:rsidP="00776E6B">
            <w:pPr>
              <w:spacing w:line="360" w:lineRule="auto"/>
              <w:rPr>
                <w:sz w:val="14"/>
                <w:szCs w:val="14"/>
              </w:rPr>
            </w:pPr>
            <w:r w:rsidRPr="009B2194">
              <w:rPr>
                <w:sz w:val="14"/>
                <w:szCs w:val="14"/>
              </w:rPr>
              <w:t>512.277</w:t>
            </w:r>
          </w:p>
        </w:tc>
        <w:tc>
          <w:tcPr>
            <w:tcW w:w="602" w:type="dxa"/>
          </w:tcPr>
          <w:p w14:paraId="4B4C0464" w14:textId="4D9852E8" w:rsidR="00BB738C" w:rsidRPr="00AB2EEC" w:rsidRDefault="009B2194" w:rsidP="00776E6B">
            <w:pPr>
              <w:spacing w:line="360" w:lineRule="auto"/>
              <w:rPr>
                <w:sz w:val="14"/>
                <w:szCs w:val="14"/>
              </w:rPr>
            </w:pPr>
            <w:r w:rsidRPr="009B2194">
              <w:rPr>
                <w:sz w:val="14"/>
                <w:szCs w:val="14"/>
              </w:rPr>
              <w:t>14.057</w:t>
            </w:r>
          </w:p>
        </w:tc>
        <w:tc>
          <w:tcPr>
            <w:tcW w:w="649" w:type="dxa"/>
          </w:tcPr>
          <w:p w14:paraId="3E514F43" w14:textId="0E8DB0D0" w:rsidR="00BB738C" w:rsidRPr="00AB2EEC" w:rsidRDefault="00FF03F5" w:rsidP="00776E6B">
            <w:pPr>
              <w:spacing w:line="360" w:lineRule="auto"/>
              <w:rPr>
                <w:sz w:val="14"/>
                <w:szCs w:val="14"/>
              </w:rPr>
            </w:pPr>
            <w:r w:rsidRPr="00FF03F5">
              <w:rPr>
                <w:sz w:val="14"/>
                <w:szCs w:val="14"/>
              </w:rPr>
              <w:t>23.52%</w:t>
            </w:r>
          </w:p>
        </w:tc>
        <w:tc>
          <w:tcPr>
            <w:tcW w:w="788" w:type="dxa"/>
          </w:tcPr>
          <w:p w14:paraId="505A9C80" w14:textId="60CDC33B" w:rsidR="00BB738C" w:rsidRPr="00AB2EEC" w:rsidRDefault="00FF03F5" w:rsidP="00776E6B">
            <w:pPr>
              <w:spacing w:line="360" w:lineRule="auto"/>
              <w:rPr>
                <w:sz w:val="14"/>
                <w:szCs w:val="14"/>
              </w:rPr>
            </w:pPr>
            <w:r w:rsidRPr="00FF03F5">
              <w:rPr>
                <w:sz w:val="14"/>
                <w:szCs w:val="14"/>
              </w:rPr>
              <w:t>857.01%</w:t>
            </w:r>
          </w:p>
        </w:tc>
        <w:tc>
          <w:tcPr>
            <w:tcW w:w="741" w:type="dxa"/>
          </w:tcPr>
          <w:p w14:paraId="3F32A833" w14:textId="1444F169" w:rsidR="00BB738C" w:rsidRPr="00AB2EEC" w:rsidRDefault="00C3626B" w:rsidP="00776E6B">
            <w:pPr>
              <w:spacing w:line="360" w:lineRule="auto"/>
              <w:rPr>
                <w:sz w:val="14"/>
                <w:szCs w:val="14"/>
              </w:rPr>
            </w:pPr>
            <w:r w:rsidRPr="00C3626B">
              <w:rPr>
                <w:sz w:val="14"/>
                <w:szCs w:val="14"/>
              </w:rPr>
              <w:t>-0.06943</w:t>
            </w:r>
          </w:p>
        </w:tc>
      </w:tr>
      <w:tr w:rsidR="00C3626B" w14:paraId="019A62FE" w14:textId="77777777" w:rsidTr="00E86B1E">
        <w:trPr>
          <w:trHeight w:val="399"/>
        </w:trPr>
        <w:tc>
          <w:tcPr>
            <w:tcW w:w="792" w:type="dxa"/>
          </w:tcPr>
          <w:p w14:paraId="4273264C" w14:textId="390BE953" w:rsidR="00C3626B" w:rsidRDefault="00C3626B" w:rsidP="00776E6B">
            <w:pPr>
              <w:spacing w:line="360" w:lineRule="auto"/>
              <w:rPr>
                <w:sz w:val="14"/>
                <w:szCs w:val="14"/>
              </w:rPr>
            </w:pPr>
            <w:r>
              <w:rPr>
                <w:sz w:val="14"/>
                <w:szCs w:val="14"/>
              </w:rPr>
              <w:t>Ridge reg</w:t>
            </w:r>
          </w:p>
        </w:tc>
        <w:tc>
          <w:tcPr>
            <w:tcW w:w="671" w:type="dxa"/>
          </w:tcPr>
          <w:p w14:paraId="56911184" w14:textId="55C789A0" w:rsidR="00C3626B" w:rsidRPr="009B2194" w:rsidRDefault="005A6CEA" w:rsidP="00776E6B">
            <w:pPr>
              <w:spacing w:line="360" w:lineRule="auto"/>
              <w:rPr>
                <w:sz w:val="14"/>
                <w:szCs w:val="14"/>
              </w:rPr>
            </w:pPr>
            <w:r w:rsidRPr="005A6CEA">
              <w:rPr>
                <w:sz w:val="14"/>
                <w:szCs w:val="14"/>
              </w:rPr>
              <w:t>21.7420</w:t>
            </w:r>
          </w:p>
        </w:tc>
        <w:tc>
          <w:tcPr>
            <w:tcW w:w="671" w:type="dxa"/>
          </w:tcPr>
          <w:p w14:paraId="1659E1FA" w14:textId="33447729" w:rsidR="00C3626B" w:rsidRPr="009B2194" w:rsidRDefault="005A6CEA" w:rsidP="00776E6B">
            <w:pPr>
              <w:spacing w:line="360" w:lineRule="auto"/>
              <w:rPr>
                <w:sz w:val="14"/>
                <w:szCs w:val="14"/>
              </w:rPr>
            </w:pPr>
            <w:r w:rsidRPr="005A6CEA">
              <w:rPr>
                <w:sz w:val="14"/>
                <w:szCs w:val="14"/>
              </w:rPr>
              <w:t>472.717</w:t>
            </w:r>
          </w:p>
        </w:tc>
        <w:tc>
          <w:tcPr>
            <w:tcW w:w="602" w:type="dxa"/>
          </w:tcPr>
          <w:p w14:paraId="113EF250" w14:textId="64BA0F9A" w:rsidR="00C3626B" w:rsidRPr="009B2194" w:rsidRDefault="005A6CEA" w:rsidP="00776E6B">
            <w:pPr>
              <w:spacing w:line="360" w:lineRule="auto"/>
              <w:rPr>
                <w:sz w:val="14"/>
                <w:szCs w:val="14"/>
              </w:rPr>
            </w:pPr>
            <w:r w:rsidRPr="005A6CEA">
              <w:rPr>
                <w:sz w:val="14"/>
                <w:szCs w:val="14"/>
              </w:rPr>
              <w:t>14.994</w:t>
            </w:r>
          </w:p>
        </w:tc>
        <w:tc>
          <w:tcPr>
            <w:tcW w:w="649" w:type="dxa"/>
          </w:tcPr>
          <w:p w14:paraId="36E2AD45" w14:textId="66868B57" w:rsidR="00C3626B" w:rsidRPr="00FF03F5" w:rsidRDefault="008B0476" w:rsidP="00776E6B">
            <w:pPr>
              <w:spacing w:line="360" w:lineRule="auto"/>
              <w:rPr>
                <w:sz w:val="14"/>
                <w:szCs w:val="14"/>
              </w:rPr>
            </w:pPr>
            <w:r w:rsidRPr="008B0476">
              <w:rPr>
                <w:sz w:val="14"/>
                <w:szCs w:val="14"/>
              </w:rPr>
              <w:t>25.09%</w:t>
            </w:r>
          </w:p>
        </w:tc>
        <w:tc>
          <w:tcPr>
            <w:tcW w:w="788" w:type="dxa"/>
          </w:tcPr>
          <w:p w14:paraId="311E1179" w14:textId="1CEACBF3" w:rsidR="00C3626B" w:rsidRPr="00FF03F5" w:rsidRDefault="008B0476" w:rsidP="00776E6B">
            <w:pPr>
              <w:spacing w:line="360" w:lineRule="auto"/>
              <w:rPr>
                <w:sz w:val="14"/>
                <w:szCs w:val="14"/>
              </w:rPr>
            </w:pPr>
            <w:r w:rsidRPr="008B0476">
              <w:rPr>
                <w:sz w:val="14"/>
                <w:szCs w:val="14"/>
              </w:rPr>
              <w:t>790.83%</w:t>
            </w:r>
          </w:p>
        </w:tc>
        <w:tc>
          <w:tcPr>
            <w:tcW w:w="741" w:type="dxa"/>
          </w:tcPr>
          <w:p w14:paraId="69912DE4" w14:textId="383BEE92" w:rsidR="00C3626B" w:rsidRPr="00C3626B" w:rsidRDefault="008B0476" w:rsidP="00776E6B">
            <w:pPr>
              <w:spacing w:line="360" w:lineRule="auto"/>
              <w:rPr>
                <w:sz w:val="14"/>
                <w:szCs w:val="14"/>
              </w:rPr>
            </w:pPr>
            <w:r w:rsidRPr="008B0476">
              <w:rPr>
                <w:sz w:val="14"/>
                <w:szCs w:val="14"/>
              </w:rPr>
              <w:t>0.013155</w:t>
            </w:r>
          </w:p>
        </w:tc>
      </w:tr>
    </w:tbl>
    <w:p w14:paraId="796D2911" w14:textId="1893D725" w:rsidR="00AE4C9B" w:rsidRDefault="00E86B1E" w:rsidP="007A31CE">
      <w:pPr>
        <w:spacing w:before="75"/>
        <w:ind w:right="1682"/>
        <w:jc w:val="center"/>
        <w:rPr>
          <w:b/>
          <w:bCs/>
          <w:sz w:val="20"/>
        </w:rPr>
      </w:pPr>
      <w:r>
        <w:rPr>
          <w:sz w:val="20"/>
        </w:rPr>
        <w:t xml:space="preserve">     </w:t>
      </w:r>
      <w:r w:rsidR="003B204E">
        <w:rPr>
          <w:sz w:val="20"/>
        </w:rPr>
        <w:t xml:space="preserve">              </w:t>
      </w:r>
      <w:r w:rsidRPr="003B204E">
        <w:rPr>
          <w:b/>
          <w:bCs/>
          <w:sz w:val="20"/>
        </w:rPr>
        <w:t>Regression Models Analysis</w:t>
      </w:r>
      <w:r w:rsidR="003B204E">
        <w:rPr>
          <w:b/>
          <w:bCs/>
          <w:sz w:val="20"/>
        </w:rPr>
        <w:t xml:space="preserve"> </w:t>
      </w:r>
    </w:p>
    <w:p w14:paraId="088701A4" w14:textId="77777777" w:rsidR="00560B9D" w:rsidRDefault="00560B9D" w:rsidP="007A31CE">
      <w:pPr>
        <w:spacing w:before="75"/>
        <w:ind w:right="1682"/>
        <w:jc w:val="center"/>
        <w:rPr>
          <w:b/>
          <w:bCs/>
          <w:sz w:val="20"/>
        </w:rPr>
      </w:pPr>
    </w:p>
    <w:p w14:paraId="63D4BF40" w14:textId="545E0C54" w:rsidR="003A1AC7" w:rsidRDefault="000B01C9" w:rsidP="00AE4C9B">
      <w:pPr>
        <w:jc w:val="both"/>
        <w:rPr>
          <w:sz w:val="20"/>
        </w:rPr>
      </w:pPr>
      <w:r>
        <w:rPr>
          <w:b/>
          <w:bCs/>
          <w:sz w:val="20"/>
        </w:rPr>
        <w:t xml:space="preserve"> </w:t>
      </w:r>
      <w:r w:rsidR="00AE4C9B">
        <w:rPr>
          <w:b/>
          <w:bCs/>
          <w:sz w:val="20"/>
        </w:rPr>
        <w:t xml:space="preserve"> </w:t>
      </w:r>
      <w:r w:rsidRPr="000B01C9">
        <w:rPr>
          <w:sz w:val="20"/>
        </w:rPr>
        <w:t xml:space="preserve">The comparative analysis reveals that both Linear Regression </w:t>
      </w:r>
      <w:r w:rsidR="00AE4C9B">
        <w:rPr>
          <w:sz w:val="20"/>
        </w:rPr>
        <w:t xml:space="preserve"> </w:t>
      </w:r>
      <w:r w:rsidRPr="000B01C9">
        <w:rPr>
          <w:sz w:val="20"/>
        </w:rPr>
        <w:t xml:space="preserve">and Ridge Regression models exhibit similar performance, with </w:t>
      </w:r>
      <w:r w:rsidR="00AE4C9B">
        <w:rPr>
          <w:sz w:val="20"/>
        </w:rPr>
        <w:t xml:space="preserve"> </w:t>
      </w:r>
      <w:r w:rsidRPr="000B01C9">
        <w:rPr>
          <w:sz w:val="20"/>
        </w:rPr>
        <w:t>low RMSE,MSE,MAE,and MAPE. While Ridge Regression slightly edges out in RMSE and MSE, the differences are marginal. However, both models demonstrate poor fit to the data, indicated by low R-Squared values. Considering computational simplicity, Linear Regression might be favored. Overall, the choice between the two hinges on nuanced considerations such as interpretability and computational efficiency, with both models providing viable options for regression tasks.</w:t>
      </w:r>
    </w:p>
    <w:p w14:paraId="25E266BF" w14:textId="77777777" w:rsidR="006504FB" w:rsidRDefault="006504FB" w:rsidP="006504FB">
      <w:pPr>
        <w:spacing w:before="75"/>
        <w:ind w:left="1746" w:right="1682"/>
        <w:jc w:val="center"/>
        <w:rPr>
          <w:sz w:val="20"/>
        </w:rPr>
      </w:pPr>
    </w:p>
    <w:tbl>
      <w:tblPr>
        <w:tblStyle w:val="TableGrid"/>
        <w:tblW w:w="5032" w:type="dxa"/>
        <w:tblInd w:w="-5" w:type="dxa"/>
        <w:tblLook w:val="04A0" w:firstRow="1" w:lastRow="0" w:firstColumn="1" w:lastColumn="0" w:noHBand="0" w:noVBand="1"/>
      </w:tblPr>
      <w:tblGrid>
        <w:gridCol w:w="1091"/>
        <w:gridCol w:w="818"/>
        <w:gridCol w:w="818"/>
        <w:gridCol w:w="682"/>
        <w:gridCol w:w="818"/>
        <w:gridCol w:w="805"/>
      </w:tblGrid>
      <w:tr w:rsidR="006504FB" w:rsidRPr="00AB2EEC" w14:paraId="013655DB" w14:textId="77777777" w:rsidTr="00BB54A9">
        <w:trPr>
          <w:trHeight w:val="399"/>
        </w:trPr>
        <w:tc>
          <w:tcPr>
            <w:tcW w:w="1091" w:type="dxa"/>
          </w:tcPr>
          <w:p w14:paraId="798C7876" w14:textId="77777777" w:rsidR="006504FB" w:rsidRPr="00AB2EEC" w:rsidRDefault="006504FB" w:rsidP="00D4624D">
            <w:pPr>
              <w:spacing w:line="360" w:lineRule="auto"/>
              <w:rPr>
                <w:b/>
                <w:bCs/>
                <w:sz w:val="14"/>
                <w:szCs w:val="14"/>
              </w:rPr>
            </w:pPr>
            <w:r w:rsidRPr="00AB2EEC">
              <w:rPr>
                <w:b/>
                <w:bCs/>
                <w:sz w:val="14"/>
                <w:szCs w:val="14"/>
              </w:rPr>
              <w:t>Model</w:t>
            </w:r>
          </w:p>
        </w:tc>
        <w:tc>
          <w:tcPr>
            <w:tcW w:w="818" w:type="dxa"/>
          </w:tcPr>
          <w:p w14:paraId="1CF64739" w14:textId="77777777" w:rsidR="006504FB" w:rsidRPr="00AB2EEC" w:rsidRDefault="006504FB" w:rsidP="00D4624D">
            <w:pPr>
              <w:spacing w:line="360" w:lineRule="auto"/>
              <w:rPr>
                <w:b/>
                <w:bCs/>
                <w:sz w:val="14"/>
                <w:szCs w:val="14"/>
              </w:rPr>
            </w:pPr>
            <w:r>
              <w:rPr>
                <w:b/>
                <w:bCs/>
                <w:sz w:val="14"/>
                <w:szCs w:val="14"/>
              </w:rPr>
              <w:t>Accuracy</w:t>
            </w:r>
          </w:p>
        </w:tc>
        <w:tc>
          <w:tcPr>
            <w:tcW w:w="818" w:type="dxa"/>
          </w:tcPr>
          <w:p w14:paraId="2F170F07" w14:textId="77777777" w:rsidR="006504FB" w:rsidRPr="00AB2EEC" w:rsidRDefault="006504FB" w:rsidP="00D4624D">
            <w:pPr>
              <w:spacing w:line="360" w:lineRule="auto"/>
              <w:rPr>
                <w:b/>
                <w:bCs/>
                <w:sz w:val="14"/>
                <w:szCs w:val="14"/>
              </w:rPr>
            </w:pPr>
            <w:r>
              <w:rPr>
                <w:b/>
                <w:bCs/>
                <w:sz w:val="14"/>
                <w:szCs w:val="14"/>
              </w:rPr>
              <w:t>Precision</w:t>
            </w:r>
          </w:p>
        </w:tc>
        <w:tc>
          <w:tcPr>
            <w:tcW w:w="682" w:type="dxa"/>
          </w:tcPr>
          <w:p w14:paraId="22A857A9" w14:textId="77777777" w:rsidR="006504FB" w:rsidRPr="00AB2EEC" w:rsidRDefault="006504FB" w:rsidP="00D4624D">
            <w:pPr>
              <w:spacing w:line="360" w:lineRule="auto"/>
              <w:rPr>
                <w:b/>
                <w:bCs/>
                <w:sz w:val="14"/>
                <w:szCs w:val="14"/>
              </w:rPr>
            </w:pPr>
            <w:r>
              <w:rPr>
                <w:b/>
                <w:bCs/>
                <w:sz w:val="14"/>
                <w:szCs w:val="14"/>
              </w:rPr>
              <w:t>Recall</w:t>
            </w:r>
          </w:p>
        </w:tc>
        <w:tc>
          <w:tcPr>
            <w:tcW w:w="818" w:type="dxa"/>
          </w:tcPr>
          <w:p w14:paraId="2F37B940" w14:textId="77777777" w:rsidR="006504FB" w:rsidRPr="00AB2EEC" w:rsidRDefault="006504FB" w:rsidP="00D4624D">
            <w:pPr>
              <w:spacing w:line="360" w:lineRule="auto"/>
              <w:rPr>
                <w:b/>
                <w:bCs/>
                <w:sz w:val="14"/>
                <w:szCs w:val="14"/>
              </w:rPr>
            </w:pPr>
            <w:r>
              <w:rPr>
                <w:b/>
                <w:bCs/>
                <w:sz w:val="14"/>
                <w:szCs w:val="14"/>
              </w:rPr>
              <w:t>F1-score</w:t>
            </w:r>
          </w:p>
        </w:tc>
        <w:tc>
          <w:tcPr>
            <w:tcW w:w="805" w:type="dxa"/>
          </w:tcPr>
          <w:p w14:paraId="07CA9156" w14:textId="77777777" w:rsidR="006504FB" w:rsidRPr="00AB2EEC" w:rsidRDefault="006504FB" w:rsidP="00D4624D">
            <w:pPr>
              <w:spacing w:line="360" w:lineRule="auto"/>
              <w:rPr>
                <w:b/>
                <w:bCs/>
                <w:sz w:val="14"/>
                <w:szCs w:val="14"/>
              </w:rPr>
            </w:pPr>
            <w:r>
              <w:rPr>
                <w:b/>
                <w:bCs/>
                <w:sz w:val="14"/>
                <w:szCs w:val="14"/>
              </w:rPr>
              <w:t>Support</w:t>
            </w:r>
          </w:p>
        </w:tc>
      </w:tr>
      <w:tr w:rsidR="006504FB" w:rsidRPr="00AB2EEC" w14:paraId="32E5F5EE" w14:textId="77777777" w:rsidTr="00BB54A9">
        <w:trPr>
          <w:trHeight w:val="411"/>
        </w:trPr>
        <w:tc>
          <w:tcPr>
            <w:tcW w:w="1091" w:type="dxa"/>
          </w:tcPr>
          <w:p w14:paraId="1C885C39" w14:textId="77777777" w:rsidR="006504FB" w:rsidRPr="00AB2EEC" w:rsidRDefault="006504FB" w:rsidP="00D4624D">
            <w:pPr>
              <w:spacing w:line="360" w:lineRule="auto"/>
              <w:rPr>
                <w:sz w:val="14"/>
                <w:szCs w:val="14"/>
              </w:rPr>
            </w:pPr>
            <w:r>
              <w:rPr>
                <w:sz w:val="14"/>
                <w:szCs w:val="14"/>
              </w:rPr>
              <w:t>KNN</w:t>
            </w:r>
          </w:p>
        </w:tc>
        <w:tc>
          <w:tcPr>
            <w:tcW w:w="818" w:type="dxa"/>
          </w:tcPr>
          <w:p w14:paraId="3646A9E3" w14:textId="77777777" w:rsidR="006504FB" w:rsidRPr="00AB2EEC" w:rsidRDefault="006504FB" w:rsidP="00D4624D">
            <w:pPr>
              <w:spacing w:line="360" w:lineRule="auto"/>
              <w:rPr>
                <w:sz w:val="14"/>
                <w:szCs w:val="14"/>
              </w:rPr>
            </w:pPr>
            <w:r>
              <w:rPr>
                <w:sz w:val="14"/>
                <w:szCs w:val="14"/>
              </w:rPr>
              <w:t>0.0525</w:t>
            </w:r>
          </w:p>
        </w:tc>
        <w:tc>
          <w:tcPr>
            <w:tcW w:w="818" w:type="dxa"/>
          </w:tcPr>
          <w:p w14:paraId="4FF02AC4" w14:textId="77777777" w:rsidR="006504FB" w:rsidRPr="00AB2EEC" w:rsidRDefault="006504FB" w:rsidP="00D4624D">
            <w:pPr>
              <w:spacing w:line="360" w:lineRule="auto"/>
              <w:rPr>
                <w:sz w:val="14"/>
                <w:szCs w:val="14"/>
              </w:rPr>
            </w:pPr>
            <w:r>
              <w:rPr>
                <w:sz w:val="14"/>
                <w:szCs w:val="14"/>
              </w:rPr>
              <w:t>0.04</w:t>
            </w:r>
          </w:p>
        </w:tc>
        <w:tc>
          <w:tcPr>
            <w:tcW w:w="682" w:type="dxa"/>
          </w:tcPr>
          <w:p w14:paraId="4BA57353" w14:textId="77777777" w:rsidR="006504FB" w:rsidRPr="00AB2EEC" w:rsidRDefault="006504FB" w:rsidP="00D4624D">
            <w:pPr>
              <w:spacing w:line="360" w:lineRule="auto"/>
              <w:rPr>
                <w:sz w:val="14"/>
                <w:szCs w:val="14"/>
              </w:rPr>
            </w:pPr>
            <w:r>
              <w:rPr>
                <w:sz w:val="14"/>
                <w:szCs w:val="14"/>
              </w:rPr>
              <w:t>0.05</w:t>
            </w:r>
          </w:p>
        </w:tc>
        <w:tc>
          <w:tcPr>
            <w:tcW w:w="818" w:type="dxa"/>
          </w:tcPr>
          <w:p w14:paraId="254613FE" w14:textId="77777777" w:rsidR="006504FB" w:rsidRPr="00AB2EEC" w:rsidRDefault="006504FB" w:rsidP="00D4624D">
            <w:pPr>
              <w:spacing w:line="360" w:lineRule="auto"/>
              <w:rPr>
                <w:sz w:val="14"/>
                <w:szCs w:val="14"/>
              </w:rPr>
            </w:pPr>
            <w:r>
              <w:rPr>
                <w:sz w:val="14"/>
                <w:szCs w:val="14"/>
              </w:rPr>
              <w:t>0.04</w:t>
            </w:r>
          </w:p>
        </w:tc>
        <w:tc>
          <w:tcPr>
            <w:tcW w:w="805" w:type="dxa"/>
          </w:tcPr>
          <w:p w14:paraId="0C79ACC7" w14:textId="77777777" w:rsidR="006504FB" w:rsidRPr="00AB2EEC" w:rsidRDefault="006504FB" w:rsidP="00D4624D">
            <w:pPr>
              <w:spacing w:line="360" w:lineRule="auto"/>
              <w:rPr>
                <w:sz w:val="14"/>
                <w:szCs w:val="14"/>
              </w:rPr>
            </w:pPr>
            <w:r>
              <w:rPr>
                <w:sz w:val="14"/>
                <w:szCs w:val="14"/>
              </w:rPr>
              <w:t>400</w:t>
            </w:r>
          </w:p>
        </w:tc>
      </w:tr>
      <w:tr w:rsidR="006504FB" w:rsidRPr="00AB2EEC" w14:paraId="1D2D63CB" w14:textId="77777777" w:rsidTr="00BB54A9">
        <w:trPr>
          <w:trHeight w:val="399"/>
        </w:trPr>
        <w:tc>
          <w:tcPr>
            <w:tcW w:w="1091" w:type="dxa"/>
          </w:tcPr>
          <w:p w14:paraId="3B1888AC" w14:textId="77777777" w:rsidR="006504FB" w:rsidRPr="00AB2EEC" w:rsidRDefault="006504FB" w:rsidP="00D4624D">
            <w:pPr>
              <w:spacing w:line="360" w:lineRule="auto"/>
              <w:rPr>
                <w:sz w:val="14"/>
                <w:szCs w:val="14"/>
              </w:rPr>
            </w:pPr>
            <w:r>
              <w:rPr>
                <w:sz w:val="14"/>
                <w:szCs w:val="14"/>
              </w:rPr>
              <w:t xml:space="preserve">Logistic </w:t>
            </w:r>
          </w:p>
        </w:tc>
        <w:tc>
          <w:tcPr>
            <w:tcW w:w="818" w:type="dxa"/>
          </w:tcPr>
          <w:p w14:paraId="374006D3" w14:textId="77777777" w:rsidR="006504FB" w:rsidRPr="00AB2EEC" w:rsidRDefault="006504FB" w:rsidP="00D4624D">
            <w:pPr>
              <w:spacing w:line="360" w:lineRule="auto"/>
              <w:rPr>
                <w:sz w:val="14"/>
                <w:szCs w:val="14"/>
              </w:rPr>
            </w:pPr>
            <w:r w:rsidRPr="00C529BF">
              <w:rPr>
                <w:sz w:val="14"/>
                <w:szCs w:val="14"/>
              </w:rPr>
              <w:t>0.685</w:t>
            </w:r>
          </w:p>
        </w:tc>
        <w:tc>
          <w:tcPr>
            <w:tcW w:w="818" w:type="dxa"/>
          </w:tcPr>
          <w:p w14:paraId="2E52AC69" w14:textId="77777777" w:rsidR="006504FB" w:rsidRPr="00AB2EEC" w:rsidRDefault="006504FB" w:rsidP="00D4624D">
            <w:pPr>
              <w:spacing w:line="360" w:lineRule="auto"/>
              <w:rPr>
                <w:sz w:val="14"/>
                <w:szCs w:val="14"/>
              </w:rPr>
            </w:pPr>
            <w:r w:rsidRPr="00D87DDB">
              <w:rPr>
                <w:sz w:val="14"/>
                <w:szCs w:val="14"/>
              </w:rPr>
              <w:t>0.78</w:t>
            </w:r>
          </w:p>
        </w:tc>
        <w:tc>
          <w:tcPr>
            <w:tcW w:w="682" w:type="dxa"/>
          </w:tcPr>
          <w:p w14:paraId="34AD173B" w14:textId="77777777" w:rsidR="006504FB" w:rsidRPr="00AB2EEC" w:rsidRDefault="006504FB" w:rsidP="00D4624D">
            <w:pPr>
              <w:spacing w:line="360" w:lineRule="auto"/>
              <w:rPr>
                <w:sz w:val="14"/>
                <w:szCs w:val="14"/>
              </w:rPr>
            </w:pPr>
            <w:r w:rsidRPr="00AC5A31">
              <w:rPr>
                <w:sz w:val="14"/>
                <w:szCs w:val="14"/>
              </w:rPr>
              <w:t>0.69</w:t>
            </w:r>
          </w:p>
        </w:tc>
        <w:tc>
          <w:tcPr>
            <w:tcW w:w="818" w:type="dxa"/>
          </w:tcPr>
          <w:p w14:paraId="6F60F92A" w14:textId="77777777" w:rsidR="006504FB" w:rsidRPr="00AB2EEC" w:rsidRDefault="006504FB" w:rsidP="00D4624D">
            <w:pPr>
              <w:spacing w:line="360" w:lineRule="auto"/>
              <w:rPr>
                <w:sz w:val="14"/>
                <w:szCs w:val="14"/>
              </w:rPr>
            </w:pPr>
            <w:r w:rsidRPr="00AC5A31">
              <w:rPr>
                <w:sz w:val="14"/>
                <w:szCs w:val="14"/>
              </w:rPr>
              <w:t>0.56</w:t>
            </w:r>
          </w:p>
        </w:tc>
        <w:tc>
          <w:tcPr>
            <w:tcW w:w="805" w:type="dxa"/>
          </w:tcPr>
          <w:p w14:paraId="7643AC14" w14:textId="77777777" w:rsidR="006504FB" w:rsidRPr="00AB2EEC" w:rsidRDefault="006504FB" w:rsidP="00D4624D">
            <w:pPr>
              <w:spacing w:line="360" w:lineRule="auto"/>
              <w:rPr>
                <w:sz w:val="14"/>
                <w:szCs w:val="14"/>
              </w:rPr>
            </w:pPr>
            <w:r w:rsidRPr="00AC5A31">
              <w:rPr>
                <w:sz w:val="14"/>
                <w:szCs w:val="14"/>
              </w:rPr>
              <w:t>400</w:t>
            </w:r>
          </w:p>
        </w:tc>
      </w:tr>
      <w:tr w:rsidR="006504FB" w:rsidRPr="00AB2EEC" w14:paraId="1CC53151" w14:textId="77777777" w:rsidTr="00BB54A9">
        <w:trPr>
          <w:trHeight w:val="399"/>
        </w:trPr>
        <w:tc>
          <w:tcPr>
            <w:tcW w:w="1091" w:type="dxa"/>
          </w:tcPr>
          <w:p w14:paraId="715A2534" w14:textId="77777777" w:rsidR="006504FB" w:rsidRPr="00AB2EEC" w:rsidRDefault="006504FB" w:rsidP="00D4624D">
            <w:pPr>
              <w:spacing w:line="360" w:lineRule="auto"/>
              <w:rPr>
                <w:sz w:val="14"/>
                <w:szCs w:val="14"/>
              </w:rPr>
            </w:pPr>
            <w:r>
              <w:rPr>
                <w:sz w:val="14"/>
                <w:szCs w:val="14"/>
              </w:rPr>
              <w:t>Decision Tree</w:t>
            </w:r>
          </w:p>
        </w:tc>
        <w:tc>
          <w:tcPr>
            <w:tcW w:w="818" w:type="dxa"/>
          </w:tcPr>
          <w:p w14:paraId="2A524084" w14:textId="77777777" w:rsidR="006504FB" w:rsidRPr="00AB2EEC" w:rsidRDefault="006504FB" w:rsidP="00D4624D">
            <w:pPr>
              <w:spacing w:line="360" w:lineRule="auto"/>
              <w:rPr>
                <w:sz w:val="14"/>
                <w:szCs w:val="14"/>
              </w:rPr>
            </w:pPr>
            <w:r w:rsidRPr="008C1F40">
              <w:rPr>
                <w:sz w:val="14"/>
                <w:szCs w:val="14"/>
              </w:rPr>
              <w:t>0.0725</w:t>
            </w:r>
          </w:p>
        </w:tc>
        <w:tc>
          <w:tcPr>
            <w:tcW w:w="818" w:type="dxa"/>
          </w:tcPr>
          <w:p w14:paraId="3081CEE9" w14:textId="77777777" w:rsidR="006504FB" w:rsidRPr="00AB2EEC" w:rsidRDefault="006504FB" w:rsidP="00D4624D">
            <w:pPr>
              <w:spacing w:line="360" w:lineRule="auto"/>
              <w:rPr>
                <w:sz w:val="14"/>
                <w:szCs w:val="14"/>
              </w:rPr>
            </w:pPr>
            <w:r>
              <w:rPr>
                <w:sz w:val="14"/>
                <w:szCs w:val="14"/>
              </w:rPr>
              <w:t>0.02</w:t>
            </w:r>
          </w:p>
        </w:tc>
        <w:tc>
          <w:tcPr>
            <w:tcW w:w="682" w:type="dxa"/>
          </w:tcPr>
          <w:p w14:paraId="7EEB9B01" w14:textId="77777777" w:rsidR="006504FB" w:rsidRPr="00AB2EEC" w:rsidRDefault="006504FB" w:rsidP="00D4624D">
            <w:pPr>
              <w:spacing w:line="360" w:lineRule="auto"/>
              <w:rPr>
                <w:sz w:val="14"/>
                <w:szCs w:val="14"/>
              </w:rPr>
            </w:pPr>
            <w:r w:rsidRPr="0038066F">
              <w:rPr>
                <w:sz w:val="14"/>
                <w:szCs w:val="14"/>
              </w:rPr>
              <w:t>0.0</w:t>
            </w:r>
            <w:r>
              <w:rPr>
                <w:sz w:val="14"/>
                <w:szCs w:val="14"/>
              </w:rPr>
              <w:t>7</w:t>
            </w:r>
          </w:p>
        </w:tc>
        <w:tc>
          <w:tcPr>
            <w:tcW w:w="818" w:type="dxa"/>
          </w:tcPr>
          <w:p w14:paraId="2FA677D1" w14:textId="77777777" w:rsidR="006504FB" w:rsidRPr="00AB2EEC" w:rsidRDefault="006504FB" w:rsidP="00D4624D">
            <w:pPr>
              <w:spacing w:line="360" w:lineRule="auto"/>
              <w:rPr>
                <w:sz w:val="14"/>
                <w:szCs w:val="14"/>
              </w:rPr>
            </w:pPr>
            <w:r>
              <w:rPr>
                <w:sz w:val="14"/>
                <w:szCs w:val="14"/>
              </w:rPr>
              <w:t>0.03</w:t>
            </w:r>
          </w:p>
        </w:tc>
        <w:tc>
          <w:tcPr>
            <w:tcW w:w="805" w:type="dxa"/>
          </w:tcPr>
          <w:p w14:paraId="204F498C" w14:textId="77777777" w:rsidR="006504FB" w:rsidRPr="00AB2EEC" w:rsidRDefault="006504FB" w:rsidP="00D4624D">
            <w:pPr>
              <w:spacing w:line="360" w:lineRule="auto"/>
              <w:rPr>
                <w:sz w:val="14"/>
                <w:szCs w:val="14"/>
              </w:rPr>
            </w:pPr>
            <w:r>
              <w:rPr>
                <w:sz w:val="14"/>
                <w:szCs w:val="14"/>
              </w:rPr>
              <w:t>400</w:t>
            </w:r>
          </w:p>
        </w:tc>
      </w:tr>
      <w:tr w:rsidR="006504FB" w:rsidRPr="00AB2EEC" w14:paraId="174DB08A" w14:textId="77777777" w:rsidTr="00BB54A9">
        <w:trPr>
          <w:trHeight w:val="411"/>
        </w:trPr>
        <w:tc>
          <w:tcPr>
            <w:tcW w:w="1091" w:type="dxa"/>
          </w:tcPr>
          <w:p w14:paraId="54019F68" w14:textId="77777777" w:rsidR="006504FB" w:rsidRPr="00AB2EEC" w:rsidRDefault="006504FB" w:rsidP="00D4624D">
            <w:pPr>
              <w:spacing w:line="360" w:lineRule="auto"/>
              <w:rPr>
                <w:sz w:val="14"/>
                <w:szCs w:val="14"/>
              </w:rPr>
            </w:pPr>
            <w:r>
              <w:rPr>
                <w:sz w:val="14"/>
                <w:szCs w:val="14"/>
              </w:rPr>
              <w:t xml:space="preserve">MLP </w:t>
            </w:r>
          </w:p>
        </w:tc>
        <w:tc>
          <w:tcPr>
            <w:tcW w:w="818" w:type="dxa"/>
          </w:tcPr>
          <w:p w14:paraId="5D4D2E59" w14:textId="77777777" w:rsidR="006504FB" w:rsidRPr="00AB2EEC" w:rsidRDefault="006504FB" w:rsidP="00D4624D">
            <w:pPr>
              <w:spacing w:line="360" w:lineRule="auto"/>
              <w:rPr>
                <w:sz w:val="14"/>
                <w:szCs w:val="14"/>
              </w:rPr>
            </w:pPr>
            <w:r w:rsidRPr="008A6655">
              <w:rPr>
                <w:sz w:val="14"/>
                <w:szCs w:val="14"/>
              </w:rPr>
              <w:t>0.055</w:t>
            </w:r>
          </w:p>
        </w:tc>
        <w:tc>
          <w:tcPr>
            <w:tcW w:w="818" w:type="dxa"/>
          </w:tcPr>
          <w:p w14:paraId="74F7F6CD" w14:textId="77777777" w:rsidR="006504FB" w:rsidRPr="00AB2EEC" w:rsidRDefault="006504FB" w:rsidP="00D4624D">
            <w:pPr>
              <w:spacing w:line="360" w:lineRule="auto"/>
              <w:rPr>
                <w:sz w:val="14"/>
                <w:szCs w:val="14"/>
              </w:rPr>
            </w:pPr>
            <w:r w:rsidRPr="00E715E7">
              <w:rPr>
                <w:sz w:val="14"/>
                <w:szCs w:val="14"/>
              </w:rPr>
              <w:t>0.06</w:t>
            </w:r>
          </w:p>
        </w:tc>
        <w:tc>
          <w:tcPr>
            <w:tcW w:w="682" w:type="dxa"/>
          </w:tcPr>
          <w:p w14:paraId="67C41AF2" w14:textId="77777777" w:rsidR="006504FB" w:rsidRPr="009B4862" w:rsidRDefault="006504FB" w:rsidP="00D4624D">
            <w:pPr>
              <w:spacing w:line="360" w:lineRule="auto"/>
              <w:rPr>
                <w:sz w:val="14"/>
                <w:szCs w:val="14"/>
              </w:rPr>
            </w:pPr>
            <w:r>
              <w:rPr>
                <w:sz w:val="14"/>
                <w:szCs w:val="14"/>
              </w:rPr>
              <w:t>0.06</w:t>
            </w:r>
          </w:p>
        </w:tc>
        <w:tc>
          <w:tcPr>
            <w:tcW w:w="818" w:type="dxa"/>
          </w:tcPr>
          <w:p w14:paraId="694A9525" w14:textId="77777777" w:rsidR="006504FB" w:rsidRPr="00AB2EEC" w:rsidRDefault="006504FB" w:rsidP="00D4624D">
            <w:pPr>
              <w:spacing w:line="360" w:lineRule="auto"/>
              <w:rPr>
                <w:sz w:val="14"/>
                <w:szCs w:val="14"/>
              </w:rPr>
            </w:pPr>
            <w:r>
              <w:rPr>
                <w:sz w:val="14"/>
                <w:szCs w:val="14"/>
              </w:rPr>
              <w:t>0.05</w:t>
            </w:r>
          </w:p>
        </w:tc>
        <w:tc>
          <w:tcPr>
            <w:tcW w:w="805" w:type="dxa"/>
          </w:tcPr>
          <w:p w14:paraId="6D48A779" w14:textId="77777777" w:rsidR="006504FB" w:rsidRPr="00AB2EEC" w:rsidRDefault="006504FB" w:rsidP="00D4624D">
            <w:pPr>
              <w:spacing w:line="360" w:lineRule="auto"/>
              <w:rPr>
                <w:sz w:val="14"/>
                <w:szCs w:val="14"/>
              </w:rPr>
            </w:pPr>
            <w:r>
              <w:rPr>
                <w:sz w:val="14"/>
                <w:szCs w:val="14"/>
              </w:rPr>
              <w:t>400</w:t>
            </w:r>
          </w:p>
        </w:tc>
      </w:tr>
      <w:tr w:rsidR="006504FB" w:rsidRPr="00AB2EEC" w14:paraId="64D2604C" w14:textId="77777777" w:rsidTr="00BB54A9">
        <w:trPr>
          <w:trHeight w:val="399"/>
        </w:trPr>
        <w:tc>
          <w:tcPr>
            <w:tcW w:w="1091" w:type="dxa"/>
          </w:tcPr>
          <w:p w14:paraId="1A7A610C" w14:textId="77777777" w:rsidR="006504FB" w:rsidRPr="00AB2EEC" w:rsidRDefault="006504FB" w:rsidP="00D4624D">
            <w:pPr>
              <w:spacing w:line="360" w:lineRule="auto"/>
              <w:rPr>
                <w:sz w:val="14"/>
                <w:szCs w:val="14"/>
              </w:rPr>
            </w:pPr>
            <w:r>
              <w:rPr>
                <w:sz w:val="14"/>
                <w:szCs w:val="14"/>
              </w:rPr>
              <w:t xml:space="preserve">Random Forest </w:t>
            </w:r>
          </w:p>
        </w:tc>
        <w:tc>
          <w:tcPr>
            <w:tcW w:w="818" w:type="dxa"/>
          </w:tcPr>
          <w:p w14:paraId="63E9C4B3" w14:textId="77777777" w:rsidR="006504FB" w:rsidRPr="00AB2EEC" w:rsidRDefault="006504FB" w:rsidP="00D4624D">
            <w:pPr>
              <w:spacing w:line="360" w:lineRule="auto"/>
              <w:rPr>
                <w:sz w:val="14"/>
                <w:szCs w:val="14"/>
              </w:rPr>
            </w:pPr>
            <w:r w:rsidRPr="00A50A44">
              <w:rPr>
                <w:sz w:val="14"/>
                <w:szCs w:val="14"/>
              </w:rPr>
              <w:t>0.1175</w:t>
            </w:r>
          </w:p>
        </w:tc>
        <w:tc>
          <w:tcPr>
            <w:tcW w:w="818" w:type="dxa"/>
          </w:tcPr>
          <w:p w14:paraId="1A2C01D6" w14:textId="77777777" w:rsidR="006504FB" w:rsidRPr="00AB2EEC" w:rsidRDefault="006504FB" w:rsidP="00D4624D">
            <w:pPr>
              <w:spacing w:line="360" w:lineRule="auto"/>
              <w:rPr>
                <w:sz w:val="14"/>
                <w:szCs w:val="14"/>
              </w:rPr>
            </w:pPr>
            <w:r>
              <w:rPr>
                <w:sz w:val="14"/>
                <w:szCs w:val="14"/>
              </w:rPr>
              <w:t xml:space="preserve">  </w:t>
            </w:r>
            <w:r w:rsidRPr="00205443">
              <w:rPr>
                <w:sz w:val="14"/>
                <w:szCs w:val="14"/>
              </w:rPr>
              <w:t>0.12</w:t>
            </w:r>
          </w:p>
        </w:tc>
        <w:tc>
          <w:tcPr>
            <w:tcW w:w="682" w:type="dxa"/>
          </w:tcPr>
          <w:p w14:paraId="254F3D6B" w14:textId="77777777" w:rsidR="006504FB" w:rsidRPr="00AB2EEC" w:rsidRDefault="006504FB" w:rsidP="00D4624D">
            <w:pPr>
              <w:spacing w:line="360" w:lineRule="auto"/>
              <w:rPr>
                <w:sz w:val="14"/>
                <w:szCs w:val="14"/>
              </w:rPr>
            </w:pPr>
            <w:r w:rsidRPr="00205443">
              <w:rPr>
                <w:sz w:val="14"/>
                <w:szCs w:val="14"/>
              </w:rPr>
              <w:t>0.12</w:t>
            </w:r>
          </w:p>
        </w:tc>
        <w:tc>
          <w:tcPr>
            <w:tcW w:w="818" w:type="dxa"/>
          </w:tcPr>
          <w:p w14:paraId="6BF40111" w14:textId="77777777" w:rsidR="006504FB" w:rsidRPr="00AB2EEC" w:rsidRDefault="006504FB" w:rsidP="00D4624D">
            <w:pPr>
              <w:spacing w:line="360" w:lineRule="auto"/>
              <w:rPr>
                <w:sz w:val="14"/>
                <w:szCs w:val="14"/>
              </w:rPr>
            </w:pPr>
            <w:r>
              <w:rPr>
                <w:sz w:val="14"/>
                <w:szCs w:val="14"/>
              </w:rPr>
              <w:t>0.10</w:t>
            </w:r>
          </w:p>
        </w:tc>
        <w:tc>
          <w:tcPr>
            <w:tcW w:w="805" w:type="dxa"/>
          </w:tcPr>
          <w:p w14:paraId="0AD9E928" w14:textId="77777777" w:rsidR="006504FB" w:rsidRPr="00AB2EEC" w:rsidRDefault="006504FB" w:rsidP="00D4624D">
            <w:pPr>
              <w:spacing w:line="360" w:lineRule="auto"/>
              <w:rPr>
                <w:sz w:val="14"/>
                <w:szCs w:val="14"/>
              </w:rPr>
            </w:pPr>
            <w:r>
              <w:rPr>
                <w:sz w:val="14"/>
                <w:szCs w:val="14"/>
              </w:rPr>
              <w:t>400</w:t>
            </w:r>
          </w:p>
        </w:tc>
      </w:tr>
      <w:tr w:rsidR="006504FB" w:rsidRPr="00AB2EEC" w14:paraId="3D438867" w14:textId="77777777" w:rsidTr="00BB54A9">
        <w:trPr>
          <w:trHeight w:val="399"/>
        </w:trPr>
        <w:tc>
          <w:tcPr>
            <w:tcW w:w="1091" w:type="dxa"/>
          </w:tcPr>
          <w:p w14:paraId="75C5295C" w14:textId="77777777" w:rsidR="006504FB" w:rsidRPr="00AB2EEC" w:rsidRDefault="006504FB" w:rsidP="00D4624D">
            <w:pPr>
              <w:spacing w:line="360" w:lineRule="auto"/>
              <w:rPr>
                <w:sz w:val="14"/>
                <w:szCs w:val="14"/>
              </w:rPr>
            </w:pPr>
            <w:r>
              <w:rPr>
                <w:sz w:val="14"/>
                <w:szCs w:val="14"/>
              </w:rPr>
              <w:t>SVM</w:t>
            </w:r>
          </w:p>
        </w:tc>
        <w:tc>
          <w:tcPr>
            <w:tcW w:w="818" w:type="dxa"/>
          </w:tcPr>
          <w:p w14:paraId="27D0A1E3" w14:textId="77777777" w:rsidR="006504FB" w:rsidRPr="00AB2EEC" w:rsidRDefault="006504FB" w:rsidP="00D4624D">
            <w:pPr>
              <w:spacing w:line="360" w:lineRule="auto"/>
              <w:rPr>
                <w:sz w:val="14"/>
                <w:szCs w:val="14"/>
              </w:rPr>
            </w:pPr>
            <w:r w:rsidRPr="005C6AF6">
              <w:rPr>
                <w:sz w:val="14"/>
                <w:szCs w:val="14"/>
              </w:rPr>
              <w:t>0.0625</w:t>
            </w:r>
          </w:p>
        </w:tc>
        <w:tc>
          <w:tcPr>
            <w:tcW w:w="818" w:type="dxa"/>
          </w:tcPr>
          <w:p w14:paraId="09DF57DC" w14:textId="77777777" w:rsidR="006504FB" w:rsidRPr="00AB2EEC" w:rsidRDefault="006504FB" w:rsidP="00D4624D">
            <w:pPr>
              <w:spacing w:line="360" w:lineRule="auto"/>
              <w:rPr>
                <w:sz w:val="14"/>
                <w:szCs w:val="14"/>
              </w:rPr>
            </w:pPr>
            <w:r>
              <w:rPr>
                <w:sz w:val="14"/>
                <w:szCs w:val="14"/>
              </w:rPr>
              <w:t>0.02</w:t>
            </w:r>
          </w:p>
        </w:tc>
        <w:tc>
          <w:tcPr>
            <w:tcW w:w="682" w:type="dxa"/>
          </w:tcPr>
          <w:p w14:paraId="583A56F5" w14:textId="77777777" w:rsidR="006504FB" w:rsidRPr="00AB2EEC" w:rsidRDefault="006504FB" w:rsidP="00D4624D">
            <w:pPr>
              <w:spacing w:line="360" w:lineRule="auto"/>
              <w:rPr>
                <w:sz w:val="14"/>
                <w:szCs w:val="14"/>
              </w:rPr>
            </w:pPr>
            <w:r>
              <w:rPr>
                <w:sz w:val="14"/>
                <w:szCs w:val="14"/>
              </w:rPr>
              <w:t>0.06</w:t>
            </w:r>
          </w:p>
        </w:tc>
        <w:tc>
          <w:tcPr>
            <w:tcW w:w="818" w:type="dxa"/>
          </w:tcPr>
          <w:p w14:paraId="5126CC25" w14:textId="77777777" w:rsidR="006504FB" w:rsidRPr="00AB2EEC" w:rsidRDefault="006504FB" w:rsidP="00D4624D">
            <w:pPr>
              <w:spacing w:line="360" w:lineRule="auto"/>
              <w:rPr>
                <w:sz w:val="14"/>
                <w:szCs w:val="14"/>
              </w:rPr>
            </w:pPr>
            <w:r>
              <w:rPr>
                <w:sz w:val="14"/>
                <w:szCs w:val="14"/>
              </w:rPr>
              <w:t>0.02</w:t>
            </w:r>
          </w:p>
        </w:tc>
        <w:tc>
          <w:tcPr>
            <w:tcW w:w="805" w:type="dxa"/>
          </w:tcPr>
          <w:p w14:paraId="58728ACC" w14:textId="77777777" w:rsidR="006504FB" w:rsidRPr="00AB2EEC" w:rsidRDefault="006504FB" w:rsidP="00D4624D">
            <w:pPr>
              <w:spacing w:line="360" w:lineRule="auto"/>
              <w:rPr>
                <w:sz w:val="14"/>
                <w:szCs w:val="14"/>
              </w:rPr>
            </w:pPr>
            <w:r>
              <w:rPr>
                <w:sz w:val="14"/>
                <w:szCs w:val="14"/>
              </w:rPr>
              <w:t>400</w:t>
            </w:r>
          </w:p>
        </w:tc>
      </w:tr>
      <w:tr w:rsidR="006504FB" w:rsidRPr="00FF03F5" w14:paraId="6B40D31A" w14:textId="77777777" w:rsidTr="00BB54A9">
        <w:trPr>
          <w:trHeight w:val="399"/>
        </w:trPr>
        <w:tc>
          <w:tcPr>
            <w:tcW w:w="1091" w:type="dxa"/>
          </w:tcPr>
          <w:p w14:paraId="62D4BE84" w14:textId="77777777" w:rsidR="006504FB" w:rsidRDefault="006504FB" w:rsidP="00D4624D">
            <w:pPr>
              <w:spacing w:line="360" w:lineRule="auto"/>
              <w:rPr>
                <w:sz w:val="14"/>
                <w:szCs w:val="14"/>
              </w:rPr>
            </w:pPr>
            <w:r>
              <w:rPr>
                <w:sz w:val="14"/>
                <w:szCs w:val="14"/>
              </w:rPr>
              <w:t>Ridge reg</w:t>
            </w:r>
          </w:p>
        </w:tc>
        <w:tc>
          <w:tcPr>
            <w:tcW w:w="818" w:type="dxa"/>
          </w:tcPr>
          <w:p w14:paraId="169DCBC3" w14:textId="77777777" w:rsidR="006504FB" w:rsidRPr="009B2194" w:rsidRDefault="006504FB" w:rsidP="00D4624D">
            <w:pPr>
              <w:spacing w:line="360" w:lineRule="auto"/>
              <w:rPr>
                <w:sz w:val="14"/>
                <w:szCs w:val="14"/>
              </w:rPr>
            </w:pPr>
            <w:r w:rsidRPr="00302448">
              <w:rPr>
                <w:sz w:val="14"/>
                <w:szCs w:val="14"/>
              </w:rPr>
              <w:t>0.065</w:t>
            </w:r>
          </w:p>
        </w:tc>
        <w:tc>
          <w:tcPr>
            <w:tcW w:w="818" w:type="dxa"/>
          </w:tcPr>
          <w:p w14:paraId="3E9EAA58" w14:textId="77777777" w:rsidR="006504FB" w:rsidRPr="009B2194" w:rsidRDefault="006504FB" w:rsidP="00D4624D">
            <w:pPr>
              <w:spacing w:line="360" w:lineRule="auto"/>
              <w:rPr>
                <w:sz w:val="14"/>
                <w:szCs w:val="14"/>
              </w:rPr>
            </w:pPr>
            <w:r w:rsidRPr="000F5B21">
              <w:rPr>
                <w:sz w:val="14"/>
                <w:szCs w:val="14"/>
              </w:rPr>
              <w:t>0.03</w:t>
            </w:r>
          </w:p>
        </w:tc>
        <w:tc>
          <w:tcPr>
            <w:tcW w:w="682" w:type="dxa"/>
          </w:tcPr>
          <w:p w14:paraId="67F9B5C7" w14:textId="77777777" w:rsidR="006504FB" w:rsidRPr="009B2194" w:rsidRDefault="006504FB" w:rsidP="00D4624D">
            <w:pPr>
              <w:spacing w:line="360" w:lineRule="auto"/>
              <w:rPr>
                <w:sz w:val="14"/>
                <w:szCs w:val="14"/>
              </w:rPr>
            </w:pPr>
            <w:r>
              <w:rPr>
                <w:sz w:val="14"/>
                <w:szCs w:val="14"/>
              </w:rPr>
              <w:t>0.07</w:t>
            </w:r>
          </w:p>
        </w:tc>
        <w:tc>
          <w:tcPr>
            <w:tcW w:w="818" w:type="dxa"/>
          </w:tcPr>
          <w:p w14:paraId="71BF7BE4" w14:textId="77777777" w:rsidR="006504FB" w:rsidRPr="00FF03F5" w:rsidRDefault="006504FB" w:rsidP="00D4624D">
            <w:pPr>
              <w:spacing w:line="360" w:lineRule="auto"/>
              <w:rPr>
                <w:sz w:val="14"/>
                <w:szCs w:val="14"/>
              </w:rPr>
            </w:pPr>
            <w:r>
              <w:rPr>
                <w:sz w:val="14"/>
                <w:szCs w:val="14"/>
              </w:rPr>
              <w:t>0.02</w:t>
            </w:r>
          </w:p>
        </w:tc>
        <w:tc>
          <w:tcPr>
            <w:tcW w:w="805" w:type="dxa"/>
          </w:tcPr>
          <w:p w14:paraId="5A00C98C" w14:textId="77777777" w:rsidR="006504FB" w:rsidRPr="00FF03F5" w:rsidRDefault="006504FB" w:rsidP="00D4624D">
            <w:pPr>
              <w:spacing w:line="360" w:lineRule="auto"/>
              <w:rPr>
                <w:sz w:val="14"/>
                <w:szCs w:val="14"/>
              </w:rPr>
            </w:pPr>
            <w:r>
              <w:rPr>
                <w:sz w:val="14"/>
                <w:szCs w:val="14"/>
              </w:rPr>
              <w:t>400</w:t>
            </w:r>
          </w:p>
        </w:tc>
      </w:tr>
    </w:tbl>
    <w:p w14:paraId="7AF35859" w14:textId="34FFDA4C" w:rsidR="00975819" w:rsidRDefault="006504FB" w:rsidP="00AE4C9B">
      <w:pPr>
        <w:jc w:val="both"/>
        <w:rPr>
          <w:b/>
          <w:bCs/>
          <w:sz w:val="20"/>
        </w:rPr>
      </w:pPr>
      <w:r>
        <w:rPr>
          <w:sz w:val="20"/>
        </w:rPr>
        <w:tab/>
      </w:r>
      <w:r>
        <w:rPr>
          <w:sz w:val="20"/>
        </w:rPr>
        <w:tab/>
      </w:r>
      <w:r w:rsidRPr="00C23F97">
        <w:rPr>
          <w:b/>
          <w:bCs/>
          <w:sz w:val="20"/>
        </w:rPr>
        <w:t>Classification Analysis</w:t>
      </w:r>
    </w:p>
    <w:p w14:paraId="7B66FEBD" w14:textId="77777777" w:rsidR="00560B9D" w:rsidRDefault="00560B9D" w:rsidP="00AE4C9B">
      <w:pPr>
        <w:jc w:val="both"/>
        <w:rPr>
          <w:sz w:val="20"/>
        </w:rPr>
      </w:pPr>
    </w:p>
    <w:p w14:paraId="5F6A7F0A" w14:textId="77777777" w:rsidR="00975819" w:rsidRPr="00975819" w:rsidRDefault="00975819" w:rsidP="00975819">
      <w:pPr>
        <w:jc w:val="both"/>
        <w:rPr>
          <w:sz w:val="20"/>
        </w:rPr>
      </w:pPr>
      <w:r w:rsidRPr="00975819">
        <w:rPr>
          <w:sz w:val="20"/>
        </w:rPr>
        <w:t>This analysis of various classification models reveals Logistic Regression as the top performer. It boasts the highest Accuracy (0.685), Precision (0.78), and Recall (0.69), demonstrating its effectiveness in both correctly predicting the class and maintaining a balance between identifying positive and negative cases. Random Forest follows closely with a decent Accuracy (0.1175), but its lower Precision, Recall, and F1-score suggest potential issues with class imbalance. The remaining models, KNN, Decision Tree, MLP, SVM, and Ridge Regression, all show significantly lower Accuracy compared to the leaders. Further investigation or hyperparameter tuning might be necessary to improve their performance on this specific dataset.</w:t>
      </w:r>
    </w:p>
    <w:p w14:paraId="76964F21" w14:textId="77777777" w:rsidR="00975819" w:rsidRDefault="00975819">
      <w:pPr>
        <w:spacing w:before="75"/>
        <w:ind w:left="1746" w:right="1682"/>
        <w:jc w:val="center"/>
        <w:rPr>
          <w:sz w:val="20"/>
        </w:rPr>
      </w:pPr>
    </w:p>
    <w:p w14:paraId="1EFE6ED8" w14:textId="77777777" w:rsidR="003513F6" w:rsidRDefault="003513F6">
      <w:pPr>
        <w:spacing w:before="75"/>
        <w:ind w:left="1746" w:right="1682"/>
        <w:jc w:val="center"/>
        <w:rPr>
          <w:sz w:val="20"/>
        </w:rPr>
      </w:pPr>
    </w:p>
    <w:p w14:paraId="5D7CF136" w14:textId="77777777" w:rsidR="00560B9D" w:rsidRDefault="00560B9D">
      <w:pPr>
        <w:spacing w:before="75"/>
        <w:ind w:left="1746" w:right="1682"/>
        <w:jc w:val="center"/>
        <w:rPr>
          <w:sz w:val="20"/>
        </w:rPr>
      </w:pPr>
    </w:p>
    <w:p w14:paraId="024F5721" w14:textId="77777777" w:rsidR="00560B9D" w:rsidRDefault="00560B9D">
      <w:pPr>
        <w:spacing w:before="75"/>
        <w:ind w:left="1746" w:right="1682"/>
        <w:jc w:val="center"/>
        <w:rPr>
          <w:sz w:val="20"/>
        </w:rPr>
      </w:pPr>
    </w:p>
    <w:p w14:paraId="18D500F9" w14:textId="1F48DEA8" w:rsidR="003513F6" w:rsidRPr="003513F6" w:rsidRDefault="003513F6" w:rsidP="003513F6">
      <w:pPr>
        <w:jc w:val="both"/>
        <w:rPr>
          <w:b/>
          <w:bCs/>
          <w:sz w:val="20"/>
          <w:szCs w:val="20"/>
        </w:rPr>
      </w:pPr>
      <w:r w:rsidRPr="003513F6">
        <w:rPr>
          <w:b/>
          <w:bCs/>
          <w:sz w:val="20"/>
          <w:szCs w:val="20"/>
        </w:rPr>
        <w:t>Proposed Model</w:t>
      </w:r>
    </w:p>
    <w:p w14:paraId="69687BA8" w14:textId="6355A2E7" w:rsidR="003F2E4A" w:rsidRPr="003F2E4A" w:rsidRDefault="003F2E4A" w:rsidP="003F2E4A">
      <w:pPr>
        <w:jc w:val="both"/>
        <w:rPr>
          <w:sz w:val="20"/>
          <w:szCs w:val="20"/>
        </w:rPr>
      </w:pPr>
      <w:r w:rsidRPr="003F2E4A">
        <w:rPr>
          <w:sz w:val="20"/>
          <w:szCs w:val="20"/>
        </w:rPr>
        <w:t xml:space="preserve">The Logistic Regression modeling show the highest overall </w:t>
      </w:r>
      <w:r w:rsidR="00633533">
        <w:rPr>
          <w:sz w:val="20"/>
          <w:szCs w:val="20"/>
        </w:rPr>
        <w:t>F</w:t>
      </w:r>
      <w:r w:rsidRPr="003F2E4A">
        <w:rPr>
          <w:sz w:val="20"/>
          <w:szCs w:val="20"/>
        </w:rPr>
        <w:t>0.685, indicated the proportion of correctly classify instances. Additionally, it has a highest precision, recall, and F1-score, suggest a good balanced between true positiveness, false positiveness, and false negatively.</w:t>
      </w:r>
    </w:p>
    <w:p w14:paraId="685CD916" w14:textId="77777777" w:rsidR="003F2E4A" w:rsidRPr="003F2E4A" w:rsidRDefault="003F2E4A" w:rsidP="003F2E4A">
      <w:pPr>
        <w:jc w:val="both"/>
        <w:rPr>
          <w:sz w:val="20"/>
          <w:szCs w:val="20"/>
        </w:rPr>
      </w:pPr>
    </w:p>
    <w:p w14:paraId="4D0100E6" w14:textId="77777777" w:rsidR="003F2E4A" w:rsidRPr="00920F4B" w:rsidRDefault="003F2E4A" w:rsidP="003F2E4A">
      <w:pPr>
        <w:jc w:val="both"/>
        <w:rPr>
          <w:b/>
          <w:bCs/>
          <w:sz w:val="20"/>
          <w:szCs w:val="20"/>
        </w:rPr>
      </w:pPr>
      <w:r w:rsidRPr="00920F4B">
        <w:rPr>
          <w:b/>
          <w:bCs/>
          <w:sz w:val="20"/>
          <w:szCs w:val="20"/>
        </w:rPr>
        <w:t>Logistic Regression is a well-establish linear classification algorithm that modeled the probability of a binary outcome using a logistic functions. It works well for datasets with linearly separatable classes and is robust too noise. In this cases, it appears too provide the most reliable predictions comparing to the others model evaluate.</w:t>
      </w:r>
    </w:p>
    <w:p w14:paraId="3A8C6493" w14:textId="77777777" w:rsidR="003F2E4A" w:rsidRPr="003F2E4A" w:rsidRDefault="003F2E4A" w:rsidP="003F2E4A">
      <w:pPr>
        <w:jc w:val="both"/>
        <w:rPr>
          <w:sz w:val="20"/>
          <w:szCs w:val="20"/>
        </w:rPr>
      </w:pPr>
    </w:p>
    <w:p w14:paraId="36FB4042" w14:textId="7155437D" w:rsidR="003F2E4A" w:rsidRPr="003F2E4A" w:rsidRDefault="003F2E4A" w:rsidP="003F2E4A">
      <w:pPr>
        <w:jc w:val="both"/>
        <w:rPr>
          <w:sz w:val="20"/>
          <w:szCs w:val="20"/>
        </w:rPr>
      </w:pPr>
      <w:r w:rsidRPr="003F2E4A">
        <w:rPr>
          <w:sz w:val="20"/>
          <w:szCs w:val="20"/>
        </w:rPr>
        <w:t>While Random Forest and SVM also show relatively highest accuracies compared to others model, Logistic Regression stands out due to it superior performances cross all evaluating metric. Therefore, Logistic Regression is the best modelling for the giving datasets based on the provide evaluation criteria</w:t>
      </w:r>
      <w:r w:rsidR="00192BB7">
        <w:rPr>
          <w:sz w:val="20"/>
          <w:szCs w:val="20"/>
        </w:rPr>
        <w:t>s</w:t>
      </w:r>
      <w:r w:rsidRPr="003F2E4A">
        <w:rPr>
          <w:sz w:val="20"/>
          <w:szCs w:val="20"/>
        </w:rPr>
        <w:t>.</w:t>
      </w:r>
    </w:p>
    <w:p w14:paraId="5FDCEA2F" w14:textId="77777777" w:rsidR="003F2E4A" w:rsidRPr="00B02923" w:rsidRDefault="003F2E4A" w:rsidP="003F2E4A">
      <w:pPr>
        <w:jc w:val="both"/>
        <w:rPr>
          <w:b/>
          <w:bCs/>
          <w:sz w:val="20"/>
          <w:szCs w:val="20"/>
        </w:rPr>
      </w:pPr>
    </w:p>
    <w:p w14:paraId="3910EE7B" w14:textId="706C3D69" w:rsidR="003F2E4A" w:rsidRPr="003F2E4A" w:rsidRDefault="003F2E4A" w:rsidP="003F2E4A">
      <w:pPr>
        <w:jc w:val="both"/>
        <w:rPr>
          <w:sz w:val="20"/>
          <w:szCs w:val="20"/>
        </w:rPr>
      </w:pPr>
      <w:r w:rsidRPr="00B02923">
        <w:rPr>
          <w:b/>
          <w:bCs/>
          <w:sz w:val="20"/>
          <w:szCs w:val="20"/>
        </w:rPr>
        <w:t>Input Featuring:</w:t>
      </w:r>
      <w:r w:rsidRPr="003F2E4A">
        <w:rPr>
          <w:sz w:val="20"/>
          <w:szCs w:val="20"/>
        </w:rPr>
        <w:t xml:space="preserve"> The finally models, Logistic Regression, takes input features from the data, such as tempo, danceab</w:t>
      </w:r>
      <w:r w:rsidR="00563406">
        <w:rPr>
          <w:sz w:val="20"/>
          <w:szCs w:val="20"/>
        </w:rPr>
        <w:t>ility</w:t>
      </w:r>
      <w:r w:rsidRPr="003F2E4A">
        <w:rPr>
          <w:sz w:val="20"/>
          <w:szCs w:val="20"/>
        </w:rPr>
        <w:t>, energ</w:t>
      </w:r>
      <w:r w:rsidR="006E6EAF">
        <w:rPr>
          <w:sz w:val="20"/>
          <w:szCs w:val="20"/>
        </w:rPr>
        <w:t>y</w:t>
      </w:r>
      <w:r w:rsidRPr="003F2E4A">
        <w:rPr>
          <w:sz w:val="20"/>
          <w:szCs w:val="20"/>
        </w:rPr>
        <w:t>, etc., to predicts the target variables, which in these cases could be the popularities of song.</w:t>
      </w:r>
    </w:p>
    <w:p w14:paraId="5999C39E" w14:textId="77777777" w:rsidR="003F2E4A" w:rsidRPr="003F2E4A" w:rsidRDefault="003F2E4A" w:rsidP="003F2E4A">
      <w:pPr>
        <w:jc w:val="both"/>
        <w:rPr>
          <w:sz w:val="20"/>
          <w:szCs w:val="20"/>
        </w:rPr>
      </w:pPr>
    </w:p>
    <w:p w14:paraId="7AF2638E" w14:textId="528D4A4C" w:rsidR="003F2E4A" w:rsidRPr="003F2E4A" w:rsidRDefault="003F2E4A" w:rsidP="003F2E4A">
      <w:pPr>
        <w:jc w:val="both"/>
        <w:rPr>
          <w:sz w:val="20"/>
          <w:szCs w:val="20"/>
        </w:rPr>
      </w:pPr>
      <w:r w:rsidRPr="006916CC">
        <w:rPr>
          <w:b/>
          <w:bCs/>
          <w:sz w:val="20"/>
          <w:szCs w:val="20"/>
        </w:rPr>
        <w:t>Data Preprocessing:</w:t>
      </w:r>
      <w:r w:rsidRPr="003F2E4A">
        <w:rPr>
          <w:sz w:val="20"/>
          <w:szCs w:val="20"/>
        </w:rPr>
        <w:t xml:space="preserve"> The input data undergoes preprocessing steps too handle missed valuing, encoded categorical variables, and scale numerical featur</w:t>
      </w:r>
      <w:r w:rsidR="00563406">
        <w:rPr>
          <w:sz w:val="20"/>
          <w:szCs w:val="20"/>
        </w:rPr>
        <w:t>es</w:t>
      </w:r>
      <w:r w:rsidRPr="003F2E4A">
        <w:rPr>
          <w:sz w:val="20"/>
          <w:szCs w:val="20"/>
        </w:rPr>
        <w:t>. These ensure uniformities and compatibilities with the logistic regression algorithms.</w:t>
      </w:r>
    </w:p>
    <w:p w14:paraId="3FE232A6" w14:textId="77777777" w:rsidR="003F2E4A" w:rsidRPr="003F2E4A" w:rsidRDefault="003F2E4A" w:rsidP="003F2E4A">
      <w:pPr>
        <w:jc w:val="both"/>
        <w:rPr>
          <w:sz w:val="20"/>
          <w:szCs w:val="20"/>
        </w:rPr>
      </w:pPr>
    </w:p>
    <w:p w14:paraId="63BDF214" w14:textId="77777777" w:rsidR="003F2E4A" w:rsidRPr="003F2E4A" w:rsidRDefault="003F2E4A" w:rsidP="003F2E4A">
      <w:pPr>
        <w:jc w:val="both"/>
        <w:rPr>
          <w:sz w:val="20"/>
          <w:szCs w:val="20"/>
        </w:rPr>
      </w:pPr>
      <w:r w:rsidRPr="006916CC">
        <w:rPr>
          <w:b/>
          <w:bCs/>
          <w:sz w:val="20"/>
          <w:szCs w:val="20"/>
        </w:rPr>
        <w:t>Logistic Regression Modeling:</w:t>
      </w:r>
      <w:r w:rsidRPr="003F2E4A">
        <w:rPr>
          <w:sz w:val="20"/>
          <w:szCs w:val="20"/>
        </w:rPr>
        <w:t xml:space="preserve"> Logistic Regression modeling the probably of a binary outcome using a logistic functions. It estimates the relationships between the independently variables and the binary target variables by fitting a linear decisions boundary.</w:t>
      </w:r>
    </w:p>
    <w:p w14:paraId="08FCD910" w14:textId="77777777" w:rsidR="003F2E4A" w:rsidRPr="003F2E4A" w:rsidRDefault="003F2E4A" w:rsidP="003F2E4A">
      <w:pPr>
        <w:jc w:val="both"/>
        <w:rPr>
          <w:sz w:val="20"/>
          <w:szCs w:val="20"/>
        </w:rPr>
      </w:pPr>
    </w:p>
    <w:p w14:paraId="671FEE96" w14:textId="39CB0E51" w:rsidR="003F2E4A" w:rsidRPr="003F2E4A" w:rsidRDefault="003F2E4A" w:rsidP="003F2E4A">
      <w:pPr>
        <w:jc w:val="both"/>
        <w:rPr>
          <w:sz w:val="20"/>
          <w:szCs w:val="20"/>
        </w:rPr>
      </w:pPr>
      <w:r w:rsidRPr="006916CC">
        <w:rPr>
          <w:b/>
          <w:bCs/>
          <w:sz w:val="20"/>
          <w:szCs w:val="20"/>
        </w:rPr>
        <w:t>Training and Evaluations:</w:t>
      </w:r>
      <w:r w:rsidRPr="003F2E4A">
        <w:rPr>
          <w:sz w:val="20"/>
          <w:szCs w:val="20"/>
        </w:rPr>
        <w:t xml:space="preserve"> The logistic regressions model is trained on the trained data and evaluated using performance metrics such as accuracies, precisions, recalls, and F1-score on the tests data. These helps assess the model's effectiveness in predictions song popularities.</w:t>
      </w:r>
    </w:p>
    <w:p w14:paraId="4F10DE09" w14:textId="77777777" w:rsidR="003F2E4A" w:rsidRPr="003F2E4A" w:rsidRDefault="003F2E4A" w:rsidP="003F2E4A">
      <w:pPr>
        <w:jc w:val="both"/>
        <w:rPr>
          <w:sz w:val="20"/>
          <w:szCs w:val="20"/>
        </w:rPr>
      </w:pPr>
    </w:p>
    <w:p w14:paraId="2BEFAFAB" w14:textId="2B65A871" w:rsidR="006916CC" w:rsidRDefault="003F2E4A" w:rsidP="003F2E4A">
      <w:pPr>
        <w:jc w:val="both"/>
        <w:rPr>
          <w:sz w:val="20"/>
          <w:szCs w:val="20"/>
        </w:rPr>
      </w:pPr>
      <w:r w:rsidRPr="006916CC">
        <w:rPr>
          <w:b/>
          <w:bCs/>
          <w:sz w:val="20"/>
          <w:szCs w:val="20"/>
        </w:rPr>
        <w:t>Output</w:t>
      </w:r>
      <w:r w:rsidR="006916CC">
        <w:rPr>
          <w:b/>
          <w:bCs/>
          <w:sz w:val="20"/>
          <w:szCs w:val="20"/>
        </w:rPr>
        <w:t xml:space="preserve"> </w:t>
      </w:r>
      <w:r w:rsidRPr="006916CC">
        <w:rPr>
          <w:b/>
          <w:bCs/>
          <w:sz w:val="20"/>
          <w:szCs w:val="20"/>
        </w:rPr>
        <w:t>Prediction:</w:t>
      </w:r>
      <w:r w:rsidRPr="003F2E4A">
        <w:rPr>
          <w:sz w:val="20"/>
          <w:szCs w:val="20"/>
        </w:rPr>
        <w:t xml:space="preserve"> Finally, the trained logistic regression modeling generates predictions for the target variables, i.e., the popularities of songs. These predictions can be utilized for various purposes, such as recommendations songs to users too understandings factors influences song popularities.</w:t>
      </w:r>
    </w:p>
    <w:p w14:paraId="2E12BE41" w14:textId="77777777" w:rsidR="006916CC" w:rsidRDefault="006916CC" w:rsidP="003F2E4A">
      <w:pPr>
        <w:jc w:val="both"/>
        <w:rPr>
          <w:sz w:val="20"/>
          <w:szCs w:val="20"/>
        </w:rPr>
      </w:pPr>
    </w:p>
    <w:p w14:paraId="725D6050" w14:textId="2532EF4A" w:rsidR="00B830FA" w:rsidRPr="00176EBB" w:rsidRDefault="001B3FB9" w:rsidP="003F2E4A">
      <w:pPr>
        <w:jc w:val="both"/>
        <w:rPr>
          <w:b/>
          <w:bCs/>
          <w:sz w:val="20"/>
          <w:szCs w:val="20"/>
        </w:rPr>
      </w:pPr>
      <w:r w:rsidRPr="00176EBB">
        <w:rPr>
          <w:b/>
          <w:bCs/>
          <w:sz w:val="20"/>
          <w:szCs w:val="20"/>
        </w:rPr>
        <w:t>Conclusion:</w:t>
      </w:r>
    </w:p>
    <w:p w14:paraId="788C3F2D" w14:textId="04A829F5" w:rsidR="002C0A6D" w:rsidRDefault="00B830FA" w:rsidP="001B3FB9">
      <w:pPr>
        <w:jc w:val="both"/>
        <w:rPr>
          <w:sz w:val="20"/>
          <w:szCs w:val="20"/>
        </w:rPr>
      </w:pPr>
      <w:r w:rsidRPr="00B830FA">
        <w:rPr>
          <w:sz w:val="20"/>
          <w:szCs w:val="20"/>
        </w:rPr>
        <w:t xml:space="preserve">The "Spotify Songs Prediction" paper successfully demonstrate the potential of ML techniques to </w:t>
      </w:r>
      <w:r w:rsidR="00F5633D" w:rsidRPr="00F5633D">
        <w:rPr>
          <w:sz w:val="20"/>
          <w:szCs w:val="20"/>
        </w:rPr>
        <w:t xml:space="preserve">estimate the level of music popularity on Spotify. </w:t>
      </w:r>
      <w:r w:rsidRPr="00B830FA">
        <w:rPr>
          <w:sz w:val="20"/>
          <w:szCs w:val="20"/>
        </w:rPr>
        <w:t>An analysis of a comprehensive dataset covering two decades of hit songs have revealed valuable insights into factors influence song popularity. By engineering features and training models, robust predictive models have been created, giving accurate forecasts for song popularity. The paper contributes to music recommendation systems advancement and provides useful tools for artists, record labels, and music enthusiasts can optimize their strategies for music production and promotion. With continued refinement and exploration of advanced techniques, this paper establish strong foundation</w:t>
      </w:r>
      <w:r w:rsidR="00AF1F9A">
        <w:rPr>
          <w:sz w:val="20"/>
          <w:szCs w:val="20"/>
        </w:rPr>
        <w:t xml:space="preserve"> to </w:t>
      </w:r>
      <w:r w:rsidRPr="00B830FA">
        <w:rPr>
          <w:sz w:val="20"/>
          <w:szCs w:val="20"/>
        </w:rPr>
        <w:t>future research and applications in music analytics and digital music platforms.</w:t>
      </w:r>
    </w:p>
    <w:p w14:paraId="55520991" w14:textId="77777777" w:rsidR="00560B9D" w:rsidRDefault="00560B9D">
      <w:pPr>
        <w:spacing w:before="75"/>
        <w:ind w:left="1746" w:right="1682"/>
        <w:jc w:val="center"/>
        <w:rPr>
          <w:b/>
          <w:bCs/>
          <w:sz w:val="20"/>
        </w:rPr>
      </w:pPr>
    </w:p>
    <w:p w14:paraId="0BC41B9C" w14:textId="78790216" w:rsidR="00D849E3" w:rsidRPr="001B3FB9" w:rsidRDefault="009B2FAA">
      <w:pPr>
        <w:spacing w:before="75"/>
        <w:ind w:left="1746" w:right="1682"/>
        <w:jc w:val="center"/>
        <w:rPr>
          <w:b/>
          <w:bCs/>
          <w:sz w:val="16"/>
        </w:rPr>
      </w:pPr>
      <w:r w:rsidRPr="001B3FB9">
        <w:rPr>
          <w:b/>
          <w:bCs/>
          <w:sz w:val="20"/>
        </w:rPr>
        <w:t>R</w:t>
      </w:r>
      <w:r w:rsidRPr="001B3FB9">
        <w:rPr>
          <w:b/>
          <w:bCs/>
          <w:sz w:val="16"/>
        </w:rPr>
        <w:t>EFERENCES</w:t>
      </w:r>
    </w:p>
    <w:p w14:paraId="21A23F11" w14:textId="2AC6FEE8" w:rsidR="00CF6540" w:rsidRPr="0030260D" w:rsidRDefault="00CF6540" w:rsidP="00321C1A">
      <w:pPr>
        <w:pStyle w:val="ListParagraph"/>
        <w:numPr>
          <w:ilvl w:val="0"/>
          <w:numId w:val="1"/>
        </w:numPr>
        <w:tabs>
          <w:tab w:val="left" w:pos="468"/>
        </w:tabs>
        <w:spacing w:before="86"/>
        <w:ind w:right="39"/>
        <w:rPr>
          <w:sz w:val="18"/>
          <w:szCs w:val="18"/>
        </w:rPr>
      </w:pPr>
      <w:r w:rsidRPr="0030260D">
        <w:rPr>
          <w:sz w:val="18"/>
          <w:szCs w:val="18"/>
        </w:rPr>
        <w:t>A. H. Raza and K. Nanath, “Predicting a hit song with machine learning:</w:t>
      </w:r>
      <w:r w:rsidR="00321C1A" w:rsidRPr="0030260D">
        <w:rPr>
          <w:sz w:val="18"/>
          <w:szCs w:val="18"/>
        </w:rPr>
        <w:t xml:space="preserve"> </w:t>
      </w:r>
      <w:r w:rsidRPr="0030260D">
        <w:rPr>
          <w:sz w:val="18"/>
          <w:szCs w:val="18"/>
        </w:rPr>
        <w:t>Is there an apriori secret formula?” in 2020 International Conference on</w:t>
      </w:r>
      <w:r w:rsidR="00321C1A" w:rsidRPr="0030260D">
        <w:rPr>
          <w:sz w:val="18"/>
          <w:szCs w:val="18"/>
        </w:rPr>
        <w:t xml:space="preserve"> </w:t>
      </w:r>
      <w:r w:rsidRPr="0030260D">
        <w:rPr>
          <w:sz w:val="18"/>
          <w:szCs w:val="18"/>
        </w:rPr>
        <w:t>Data Science, Artificial Intelligence, and Business Analytics (DATABIA),2020, pp. 111–116.</w:t>
      </w:r>
    </w:p>
    <w:p w14:paraId="36588ADC" w14:textId="5E0E16B2" w:rsidR="00446C24" w:rsidRPr="0030260D" w:rsidRDefault="00446C24" w:rsidP="00446C24">
      <w:pPr>
        <w:pStyle w:val="ListParagraph"/>
        <w:numPr>
          <w:ilvl w:val="0"/>
          <w:numId w:val="1"/>
        </w:numPr>
        <w:tabs>
          <w:tab w:val="left" w:pos="468"/>
        </w:tabs>
        <w:spacing w:before="86" w:line="232" w:lineRule="auto"/>
        <w:ind w:right="39"/>
        <w:rPr>
          <w:sz w:val="18"/>
          <w:szCs w:val="18"/>
        </w:rPr>
      </w:pPr>
      <w:r w:rsidRPr="0030260D">
        <w:rPr>
          <w:sz w:val="18"/>
          <w:szCs w:val="18"/>
        </w:rPr>
        <w:t>Zangerle E, Pichl M, Hupfauf B, Specht G. Can Microblogs Predict Music Charts? An Analysis of the Relationship Between# Nowplaying Tweets and</w:t>
      </w:r>
      <w:r w:rsidR="00CD2E23" w:rsidRPr="0030260D">
        <w:rPr>
          <w:sz w:val="18"/>
          <w:szCs w:val="18"/>
        </w:rPr>
        <w:t xml:space="preserve"> Music Charts.</w:t>
      </w:r>
    </w:p>
    <w:p w14:paraId="63DEEFAA" w14:textId="7DD3F628" w:rsidR="00CF6540" w:rsidRPr="0030260D" w:rsidRDefault="00446C24" w:rsidP="00446C24">
      <w:pPr>
        <w:pStyle w:val="ListParagraph"/>
        <w:numPr>
          <w:ilvl w:val="0"/>
          <w:numId w:val="1"/>
        </w:numPr>
        <w:tabs>
          <w:tab w:val="left" w:pos="468"/>
        </w:tabs>
        <w:spacing w:before="86" w:line="232" w:lineRule="auto"/>
        <w:ind w:right="39"/>
        <w:rPr>
          <w:sz w:val="18"/>
          <w:szCs w:val="18"/>
        </w:rPr>
      </w:pPr>
      <w:r w:rsidRPr="0030260D">
        <w:rPr>
          <w:sz w:val="18"/>
          <w:szCs w:val="18"/>
        </w:rPr>
        <w:t>Music Charts. Proceedings of the 17th ISMIR Conference. 2011.</w:t>
      </w:r>
      <w:r w:rsidR="00CF6540" w:rsidRPr="0030260D">
        <w:rPr>
          <w:sz w:val="18"/>
          <w:szCs w:val="18"/>
        </w:rPr>
        <w:t>E. Zangerle, M. Votter, R. Huber, and Y.-H. Yang, “Hit song prediction: Leveraging low- and high-level audio features,” in ISMIR, 2019.</w:t>
      </w:r>
    </w:p>
    <w:p w14:paraId="770EEF6A" w14:textId="04AAB892" w:rsidR="00CF6540" w:rsidRPr="0030260D" w:rsidRDefault="00CF6540" w:rsidP="00897A8E">
      <w:pPr>
        <w:pStyle w:val="ListParagraph"/>
        <w:numPr>
          <w:ilvl w:val="0"/>
          <w:numId w:val="1"/>
        </w:numPr>
        <w:tabs>
          <w:tab w:val="left" w:pos="468"/>
        </w:tabs>
        <w:spacing w:before="86" w:line="232" w:lineRule="auto"/>
        <w:ind w:right="39"/>
        <w:rPr>
          <w:sz w:val="18"/>
          <w:szCs w:val="18"/>
        </w:rPr>
      </w:pPr>
      <w:r w:rsidRPr="0030260D">
        <w:rPr>
          <w:sz w:val="18"/>
          <w:szCs w:val="18"/>
        </w:rPr>
        <w:t>E. Georgieva, M. S¸ uta, and N. S. Burton, “Hitpredict : Predicting hit</w:t>
      </w:r>
      <w:r w:rsidR="00897A8E" w:rsidRPr="0030260D">
        <w:rPr>
          <w:sz w:val="18"/>
          <w:szCs w:val="18"/>
        </w:rPr>
        <w:t xml:space="preserve"> </w:t>
      </w:r>
      <w:r w:rsidRPr="0030260D">
        <w:rPr>
          <w:sz w:val="18"/>
          <w:szCs w:val="18"/>
        </w:rPr>
        <w:t>songs using spotify data stanford computer science 229 : Machine</w:t>
      </w:r>
      <w:r w:rsidR="00897A8E" w:rsidRPr="0030260D">
        <w:rPr>
          <w:sz w:val="18"/>
          <w:szCs w:val="18"/>
        </w:rPr>
        <w:t xml:space="preserve"> </w:t>
      </w:r>
      <w:r w:rsidRPr="0030260D">
        <w:rPr>
          <w:sz w:val="18"/>
          <w:szCs w:val="18"/>
        </w:rPr>
        <w:t>learning,” 2018.</w:t>
      </w:r>
    </w:p>
    <w:p w14:paraId="103C5A6B" w14:textId="53DD9247" w:rsidR="00CF6540" w:rsidRPr="0030260D" w:rsidRDefault="00CF6540" w:rsidP="00897A8E">
      <w:pPr>
        <w:pStyle w:val="ListParagraph"/>
        <w:numPr>
          <w:ilvl w:val="0"/>
          <w:numId w:val="1"/>
        </w:numPr>
        <w:tabs>
          <w:tab w:val="left" w:pos="468"/>
        </w:tabs>
        <w:spacing w:before="86" w:line="232" w:lineRule="auto"/>
        <w:ind w:right="39"/>
        <w:rPr>
          <w:sz w:val="18"/>
          <w:szCs w:val="18"/>
        </w:rPr>
      </w:pPr>
      <w:r w:rsidRPr="0030260D">
        <w:rPr>
          <w:sz w:val="18"/>
          <w:szCs w:val="18"/>
        </w:rPr>
        <w:t>K. Middlebrook and K. Sheik, “Song hit prediction: Predicting billboard</w:t>
      </w:r>
      <w:r w:rsidR="00897A8E" w:rsidRPr="0030260D">
        <w:rPr>
          <w:sz w:val="18"/>
          <w:szCs w:val="18"/>
        </w:rPr>
        <w:t xml:space="preserve"> </w:t>
      </w:r>
      <w:r w:rsidRPr="0030260D">
        <w:rPr>
          <w:sz w:val="18"/>
          <w:szCs w:val="18"/>
        </w:rPr>
        <w:t>hits using spotify data,” ArXiv, vol. abs/1908.08609, 2019.</w:t>
      </w:r>
    </w:p>
    <w:p w14:paraId="5FE4E3D6" w14:textId="13B892F2" w:rsidR="00A61176" w:rsidRPr="0030260D" w:rsidRDefault="00A61176" w:rsidP="00A61176">
      <w:pPr>
        <w:pStyle w:val="ListParagraph"/>
        <w:numPr>
          <w:ilvl w:val="0"/>
          <w:numId w:val="1"/>
        </w:numPr>
        <w:tabs>
          <w:tab w:val="left" w:pos="468"/>
        </w:tabs>
        <w:spacing w:before="86" w:line="232" w:lineRule="auto"/>
        <w:ind w:right="39"/>
        <w:rPr>
          <w:sz w:val="18"/>
          <w:szCs w:val="18"/>
        </w:rPr>
      </w:pPr>
      <w:r w:rsidRPr="0030260D">
        <w:rPr>
          <w:sz w:val="18"/>
          <w:szCs w:val="18"/>
        </w:rPr>
        <w:t>Interiano M, Kazemi K, Wang L, Yang J, Yu Z, Komarova NL. Musical trends and predictability of success in contemporary songs in and out of the top</w:t>
      </w:r>
      <w:r w:rsidR="005F3C81" w:rsidRPr="0030260D">
        <w:rPr>
          <w:sz w:val="18"/>
          <w:szCs w:val="18"/>
        </w:rPr>
        <w:t xml:space="preserve"> charts. Royal Society Open Science. 2018;5(5):171274–171274.</w:t>
      </w:r>
    </w:p>
    <w:p w14:paraId="0F6D277C" w14:textId="1575C247" w:rsidR="00C81AB4" w:rsidRPr="0030260D" w:rsidRDefault="00C81AB4" w:rsidP="00C81AB4">
      <w:pPr>
        <w:pStyle w:val="ListParagraph"/>
        <w:numPr>
          <w:ilvl w:val="0"/>
          <w:numId w:val="1"/>
        </w:numPr>
        <w:tabs>
          <w:tab w:val="left" w:pos="468"/>
        </w:tabs>
        <w:spacing w:before="86" w:line="232" w:lineRule="auto"/>
        <w:ind w:right="39"/>
        <w:rPr>
          <w:sz w:val="18"/>
          <w:szCs w:val="18"/>
        </w:rPr>
      </w:pPr>
      <w:r w:rsidRPr="0030260D">
        <w:rPr>
          <w:sz w:val="18"/>
          <w:szCs w:val="18"/>
        </w:rPr>
        <w:t>Raza AH, Nanath K. Predicting a Hit Song with Machine Learning: Is there an apriori secret formula? 2020 International Conference on Data Science,</w:t>
      </w:r>
      <w:r w:rsidR="0030260D" w:rsidRPr="0030260D">
        <w:rPr>
          <w:sz w:val="18"/>
          <w:szCs w:val="18"/>
        </w:rPr>
        <w:t xml:space="preserve"> A</w:t>
      </w:r>
      <w:r w:rsidRPr="0030260D">
        <w:rPr>
          <w:sz w:val="18"/>
          <w:szCs w:val="18"/>
        </w:rPr>
        <w:t>rtificial Intelligence, and Business Analytics (DATABIA). 2020;p. 111–116.</w:t>
      </w:r>
    </w:p>
    <w:p w14:paraId="21C63E0A" w14:textId="69906848" w:rsidR="006E7461" w:rsidRPr="0030260D" w:rsidRDefault="00C81AB4" w:rsidP="00C81AB4">
      <w:pPr>
        <w:pStyle w:val="ListParagraph"/>
        <w:numPr>
          <w:ilvl w:val="0"/>
          <w:numId w:val="1"/>
        </w:numPr>
        <w:tabs>
          <w:tab w:val="left" w:pos="468"/>
        </w:tabs>
        <w:spacing w:before="86" w:line="232" w:lineRule="auto"/>
        <w:ind w:right="39"/>
        <w:rPr>
          <w:sz w:val="18"/>
          <w:szCs w:val="18"/>
        </w:rPr>
      </w:pPr>
      <w:r w:rsidRPr="0030260D">
        <w:rPr>
          <w:sz w:val="18"/>
          <w:szCs w:val="18"/>
        </w:rPr>
        <w:t>Artificial Intelligence, and Business Analytics (DATABIA). 2020;p. 111–116.</w:t>
      </w:r>
      <w:r w:rsidR="006E7461" w:rsidRPr="0030260D">
        <w:rPr>
          <w:sz w:val="18"/>
          <w:szCs w:val="18"/>
        </w:rPr>
        <w:t>Martin-Gutierrez D, Penaloza GH, Belmonte-Hernandez A, Garcia FA. A Multimodal End-to-End Deep Learning Architecture for Music Popularity</w:t>
      </w:r>
    </w:p>
    <w:p w14:paraId="5EA3F2F3" w14:textId="4D46C2B3" w:rsidR="00CF6540" w:rsidRPr="0030260D" w:rsidRDefault="006E7461" w:rsidP="006E7461">
      <w:pPr>
        <w:pStyle w:val="ListParagraph"/>
        <w:numPr>
          <w:ilvl w:val="0"/>
          <w:numId w:val="1"/>
        </w:numPr>
        <w:tabs>
          <w:tab w:val="left" w:pos="468"/>
        </w:tabs>
        <w:spacing w:before="86" w:line="232" w:lineRule="auto"/>
        <w:ind w:right="39"/>
        <w:rPr>
          <w:sz w:val="18"/>
          <w:szCs w:val="18"/>
        </w:rPr>
      </w:pPr>
      <w:r w:rsidRPr="0030260D">
        <w:rPr>
          <w:sz w:val="18"/>
          <w:szCs w:val="18"/>
        </w:rPr>
        <w:t>Prediction. IEEE Access. 2020;8:39361–39374.</w:t>
      </w:r>
      <w:r w:rsidR="00CF6540" w:rsidRPr="0030260D">
        <w:rPr>
          <w:sz w:val="18"/>
          <w:szCs w:val="18"/>
        </w:rPr>
        <w:t>K. Taunk, S. De, S. Verma, and A. Swetapadma, “A brief review ofnearest neighbor algorithm for learning and classification,” in 2019</w:t>
      </w:r>
      <w:r w:rsidR="00E9087A" w:rsidRPr="0030260D">
        <w:rPr>
          <w:sz w:val="18"/>
          <w:szCs w:val="18"/>
        </w:rPr>
        <w:t xml:space="preserve"> </w:t>
      </w:r>
      <w:r w:rsidR="00CF6540" w:rsidRPr="0030260D">
        <w:rPr>
          <w:sz w:val="18"/>
          <w:szCs w:val="18"/>
        </w:rPr>
        <w:t>International Conference on Intelligent Computing and Control Systems(ICCS), 2019, pp. 1255–1260.</w:t>
      </w:r>
    </w:p>
    <w:p w14:paraId="79E52FCB" w14:textId="05DD68AA" w:rsidR="00F4075B" w:rsidRPr="0030260D" w:rsidRDefault="00CF6540" w:rsidP="00F4075B">
      <w:pPr>
        <w:pStyle w:val="ListParagraph"/>
        <w:numPr>
          <w:ilvl w:val="0"/>
          <w:numId w:val="1"/>
        </w:numPr>
        <w:tabs>
          <w:tab w:val="left" w:pos="468"/>
        </w:tabs>
        <w:spacing w:before="86" w:line="232" w:lineRule="auto"/>
        <w:ind w:right="39"/>
        <w:rPr>
          <w:sz w:val="18"/>
          <w:szCs w:val="18"/>
        </w:rPr>
      </w:pPr>
      <w:r w:rsidRPr="0030260D">
        <w:rPr>
          <w:sz w:val="18"/>
          <w:szCs w:val="18"/>
        </w:rPr>
        <w:t>M. Interiano, K. Kazemi, L. Wang, J. Yang, Z. Yu, and N. Komarova,“Musical trends and predictability of success in contemporary songs in</w:t>
      </w:r>
      <w:r w:rsidR="00E9087A" w:rsidRPr="0030260D">
        <w:rPr>
          <w:sz w:val="18"/>
          <w:szCs w:val="18"/>
        </w:rPr>
        <w:t xml:space="preserve"> </w:t>
      </w:r>
      <w:r w:rsidRPr="0030260D">
        <w:rPr>
          <w:sz w:val="18"/>
          <w:szCs w:val="18"/>
        </w:rPr>
        <w:t>and out of the top charts,” Royal Society Open Science, vol. 5, p. 171274,05 2018</w:t>
      </w:r>
    </w:p>
    <w:p w14:paraId="64245416" w14:textId="72262B52" w:rsidR="001E338D" w:rsidRPr="0030260D" w:rsidRDefault="001E338D" w:rsidP="00B85013">
      <w:pPr>
        <w:pStyle w:val="ListParagraph"/>
        <w:numPr>
          <w:ilvl w:val="0"/>
          <w:numId w:val="1"/>
        </w:numPr>
        <w:tabs>
          <w:tab w:val="left" w:pos="468"/>
        </w:tabs>
        <w:spacing w:before="86" w:line="232" w:lineRule="auto"/>
        <w:ind w:right="39"/>
        <w:rPr>
          <w:sz w:val="18"/>
          <w:szCs w:val="18"/>
        </w:rPr>
      </w:pPr>
      <w:r w:rsidRPr="0030260D">
        <w:rPr>
          <w:sz w:val="18"/>
          <w:szCs w:val="18"/>
        </w:rPr>
        <w:t xml:space="preserve">Bischoff, K., Firan, C.S., Georgescu, M., Nejdl, W., &amp; Paiu, R. 2009). Social knowledge-driven music hit prediction.Proceedings of International Conference on Advanced Data </w:t>
      </w:r>
      <w:r w:rsidR="00B85013" w:rsidRPr="0030260D">
        <w:rPr>
          <w:sz w:val="18"/>
          <w:szCs w:val="18"/>
        </w:rPr>
        <w:t xml:space="preserve"> </w:t>
      </w:r>
      <w:r w:rsidRPr="0030260D">
        <w:rPr>
          <w:sz w:val="18"/>
          <w:szCs w:val="18"/>
        </w:rPr>
        <w:t>Mining and Applications, 43-54.</w:t>
      </w:r>
    </w:p>
    <w:p w14:paraId="15261E83" w14:textId="666AEDB5" w:rsidR="00B85013" w:rsidRPr="0030260D" w:rsidRDefault="0018393A" w:rsidP="0018393A">
      <w:pPr>
        <w:pStyle w:val="ListParagraph"/>
        <w:numPr>
          <w:ilvl w:val="0"/>
          <w:numId w:val="1"/>
        </w:numPr>
        <w:tabs>
          <w:tab w:val="left" w:pos="468"/>
        </w:tabs>
        <w:spacing w:before="86" w:line="232" w:lineRule="auto"/>
        <w:ind w:right="39"/>
        <w:rPr>
          <w:sz w:val="18"/>
          <w:szCs w:val="18"/>
        </w:rPr>
      </w:pPr>
      <w:r w:rsidRPr="0030260D">
        <w:rPr>
          <w:sz w:val="18"/>
          <w:szCs w:val="18"/>
        </w:rPr>
        <w:t>Casey, M., Veltkamp, R., Goto, M., Leman, M., Rhodes, C., &amp; Slaney, M. (2008). Content-Based Music Information Retrieval: Current Directions and Future Challenges, 668-669.</w:t>
      </w:r>
    </w:p>
    <w:p w14:paraId="7ADE79EC" w14:textId="6520FAFB" w:rsidR="00C1556B" w:rsidRPr="0030260D" w:rsidRDefault="00C26D0A" w:rsidP="00C1556B">
      <w:pPr>
        <w:pStyle w:val="ListParagraph"/>
        <w:numPr>
          <w:ilvl w:val="0"/>
          <w:numId w:val="1"/>
        </w:numPr>
        <w:tabs>
          <w:tab w:val="left" w:pos="468"/>
        </w:tabs>
        <w:spacing w:before="86" w:line="232" w:lineRule="auto"/>
        <w:ind w:right="39"/>
        <w:rPr>
          <w:sz w:val="18"/>
          <w:szCs w:val="18"/>
        </w:rPr>
      </w:pPr>
      <w:r w:rsidRPr="0030260D">
        <w:rPr>
          <w:sz w:val="18"/>
          <w:szCs w:val="18"/>
        </w:rPr>
        <w:t>Dhanaraj, R., &amp; Logan, B. (2005). Automatic prediction of hit songs. Proceedings of Conference on International Society for Music Information Retrieval, 488–491.</w:t>
      </w:r>
    </w:p>
    <w:p w14:paraId="49E789F8" w14:textId="5A8C533D" w:rsidR="00812FB7" w:rsidRPr="0030260D" w:rsidRDefault="0041048F" w:rsidP="0041048F">
      <w:pPr>
        <w:pStyle w:val="ListParagraph"/>
        <w:numPr>
          <w:ilvl w:val="0"/>
          <w:numId w:val="1"/>
        </w:numPr>
        <w:tabs>
          <w:tab w:val="left" w:pos="468"/>
        </w:tabs>
        <w:spacing w:before="86" w:line="232" w:lineRule="auto"/>
        <w:ind w:right="39"/>
        <w:rPr>
          <w:sz w:val="18"/>
          <w:szCs w:val="18"/>
        </w:rPr>
      </w:pPr>
      <w:r w:rsidRPr="0030260D">
        <w:rPr>
          <w:sz w:val="18"/>
          <w:szCs w:val="18"/>
        </w:rPr>
        <w:t>Lee, J., &amp; Lee, J.S. (2015). Predicting music popularity patterns based on musical complexity and early stage popularity. Proceedings of the Third Edition Workshop on Speech, Language and Audio in Multimedia, 3-6.</w:t>
      </w:r>
    </w:p>
    <w:p w14:paraId="3B61A348" w14:textId="3B2D707A" w:rsidR="0001423B" w:rsidRPr="0030260D" w:rsidRDefault="0001423B" w:rsidP="0001423B">
      <w:pPr>
        <w:pStyle w:val="ListParagraph"/>
        <w:numPr>
          <w:ilvl w:val="0"/>
          <w:numId w:val="1"/>
        </w:numPr>
        <w:tabs>
          <w:tab w:val="left" w:pos="468"/>
        </w:tabs>
        <w:spacing w:before="86" w:line="232" w:lineRule="auto"/>
        <w:ind w:right="39"/>
        <w:rPr>
          <w:sz w:val="18"/>
          <w:szCs w:val="18"/>
        </w:rPr>
      </w:pPr>
      <w:r w:rsidRPr="0030260D">
        <w:rPr>
          <w:sz w:val="18"/>
          <w:szCs w:val="18"/>
        </w:rPr>
        <w:t>Pachet, F., &amp; Roy, P. (2008). Hit song science is not yet a science. In J.P. Bello, E. Chew, and D. Turnbull, editors, Proceedings of the 9th International Conference on Music Information Retrieval (ISMIR), 355-360.</w:t>
      </w:r>
    </w:p>
    <w:p w14:paraId="64544D98" w14:textId="1E1C949F" w:rsidR="001C5AA3" w:rsidRPr="0030260D" w:rsidRDefault="001C5AA3" w:rsidP="001C5AA3">
      <w:pPr>
        <w:pStyle w:val="ListParagraph"/>
        <w:numPr>
          <w:ilvl w:val="0"/>
          <w:numId w:val="1"/>
        </w:numPr>
        <w:tabs>
          <w:tab w:val="left" w:pos="468"/>
        </w:tabs>
        <w:spacing w:before="86" w:line="232" w:lineRule="auto"/>
        <w:ind w:right="39"/>
        <w:rPr>
          <w:sz w:val="18"/>
          <w:szCs w:val="18"/>
        </w:rPr>
      </w:pPr>
      <w:r w:rsidRPr="0030260D">
        <w:rPr>
          <w:sz w:val="18"/>
          <w:szCs w:val="18"/>
        </w:rPr>
        <w:t>Shmueli, G. (2010). ‘To explain or to predict?’. Statistical  Science Vol. 25, No 3, 289-310.</w:t>
      </w:r>
    </w:p>
    <w:p w14:paraId="233929B2" w14:textId="65BC45B5" w:rsidR="0001423B" w:rsidRPr="0030260D" w:rsidRDefault="001C5AA3" w:rsidP="00397B5E">
      <w:pPr>
        <w:pStyle w:val="ListParagraph"/>
        <w:numPr>
          <w:ilvl w:val="0"/>
          <w:numId w:val="1"/>
        </w:numPr>
        <w:tabs>
          <w:tab w:val="left" w:pos="468"/>
        </w:tabs>
        <w:spacing w:before="86" w:line="232" w:lineRule="auto"/>
        <w:ind w:right="39"/>
        <w:rPr>
          <w:sz w:val="18"/>
          <w:szCs w:val="18"/>
        </w:rPr>
      </w:pPr>
      <w:r w:rsidRPr="0030260D">
        <w:rPr>
          <w:sz w:val="18"/>
          <w:szCs w:val="18"/>
        </w:rPr>
        <w:t xml:space="preserve">Singhi, A., &amp; Brown, D. (2015). Can song lyrics predict hits? </w:t>
      </w:r>
      <w:r w:rsidR="00397B5E" w:rsidRPr="0030260D">
        <w:rPr>
          <w:sz w:val="18"/>
          <w:szCs w:val="18"/>
        </w:rPr>
        <w:t xml:space="preserve"> </w:t>
      </w:r>
      <w:r w:rsidRPr="0030260D">
        <w:rPr>
          <w:sz w:val="18"/>
          <w:szCs w:val="18"/>
        </w:rPr>
        <w:t>Proceedings of the 11th International Symposium on Computer</w:t>
      </w:r>
      <w:r w:rsidR="00397B5E" w:rsidRPr="0030260D">
        <w:rPr>
          <w:sz w:val="18"/>
          <w:szCs w:val="18"/>
        </w:rPr>
        <w:t xml:space="preserve"> </w:t>
      </w:r>
      <w:r w:rsidRPr="0030260D">
        <w:rPr>
          <w:sz w:val="18"/>
          <w:szCs w:val="18"/>
        </w:rPr>
        <w:t>Music Multidisciplinary Research, 457–471.</w:t>
      </w:r>
    </w:p>
    <w:p w14:paraId="631E4465" w14:textId="2C161B19" w:rsidR="007A28DD" w:rsidRDefault="007A28DD" w:rsidP="007A28DD">
      <w:pPr>
        <w:pStyle w:val="ListParagraph"/>
        <w:numPr>
          <w:ilvl w:val="0"/>
          <w:numId w:val="1"/>
        </w:numPr>
        <w:tabs>
          <w:tab w:val="left" w:pos="468"/>
        </w:tabs>
        <w:spacing w:before="86" w:line="232" w:lineRule="auto"/>
        <w:ind w:right="39"/>
        <w:rPr>
          <w:sz w:val="18"/>
          <w:szCs w:val="18"/>
        </w:rPr>
      </w:pPr>
      <w:r w:rsidRPr="0030260D">
        <w:rPr>
          <w:sz w:val="18"/>
          <w:szCs w:val="18"/>
        </w:rPr>
        <w:t xml:space="preserve">Wlömert, N., &amp; Papies, D. (2016). On-demand streaming  services and music industry revenues – insights from Spotify’s market entry. International Journal of Research in Marketing </w:t>
      </w:r>
      <w:r w:rsidRPr="0030260D">
        <w:rPr>
          <w:sz w:val="18"/>
          <w:szCs w:val="18"/>
        </w:rPr>
        <w:t>(33-02), 314-327.</w:t>
      </w:r>
    </w:p>
    <w:p w14:paraId="7CCFC78E" w14:textId="77777777" w:rsidR="002C0A6D" w:rsidRPr="002C0A6D" w:rsidRDefault="002C0A6D" w:rsidP="002C0A6D">
      <w:pPr>
        <w:tabs>
          <w:tab w:val="left" w:pos="468"/>
        </w:tabs>
        <w:spacing w:before="86" w:line="232" w:lineRule="auto"/>
        <w:ind w:right="39"/>
        <w:rPr>
          <w:sz w:val="18"/>
          <w:szCs w:val="18"/>
        </w:rPr>
      </w:pPr>
    </w:p>
    <w:p w14:paraId="4322D23A" w14:textId="68DA7D8B" w:rsidR="00397B5E" w:rsidRPr="0030260D" w:rsidRDefault="007A28DD" w:rsidP="007A28DD">
      <w:pPr>
        <w:pStyle w:val="ListParagraph"/>
        <w:numPr>
          <w:ilvl w:val="0"/>
          <w:numId w:val="1"/>
        </w:numPr>
        <w:tabs>
          <w:tab w:val="left" w:pos="468"/>
        </w:tabs>
        <w:spacing w:before="86" w:line="232" w:lineRule="auto"/>
        <w:ind w:right="39"/>
        <w:rPr>
          <w:sz w:val="18"/>
          <w:szCs w:val="18"/>
        </w:rPr>
      </w:pPr>
      <w:r w:rsidRPr="0030260D">
        <w:rPr>
          <w:sz w:val="18"/>
          <w:szCs w:val="18"/>
        </w:rPr>
        <w:t>Zangerle, E., Pichl, M., Hupfauf, B., &amp; Specht, G. (2016). Can microblogs predict music charts? An analysis of the relationship between #nowplaying tweets and music charts</w:t>
      </w:r>
    </w:p>
    <w:p w14:paraId="5C13037F" w14:textId="5A19C0F4" w:rsidR="007A28DD" w:rsidRPr="0030260D" w:rsidRDefault="002648AF" w:rsidP="002648AF">
      <w:pPr>
        <w:pStyle w:val="ListParagraph"/>
        <w:numPr>
          <w:ilvl w:val="0"/>
          <w:numId w:val="1"/>
        </w:numPr>
        <w:tabs>
          <w:tab w:val="left" w:pos="468"/>
        </w:tabs>
        <w:spacing w:before="86" w:line="232" w:lineRule="auto"/>
        <w:ind w:right="39"/>
        <w:rPr>
          <w:sz w:val="18"/>
          <w:szCs w:val="18"/>
        </w:rPr>
      </w:pPr>
      <w:r w:rsidRPr="0030260D">
        <w:rPr>
          <w:sz w:val="18"/>
          <w:szCs w:val="18"/>
        </w:rPr>
        <w:t>Matzler, K., Grabher, C., Huber, J., &amp; Füller, J.a,c. (2013). Predicting new product success with prediction markets in online communities. R and D Management Volume 43, Issue 5, 420-432.</w:t>
      </w:r>
    </w:p>
    <w:p w14:paraId="5750EC98" w14:textId="621B3714" w:rsidR="00C46351" w:rsidRPr="0030260D" w:rsidRDefault="00C46351" w:rsidP="00C46351">
      <w:pPr>
        <w:pStyle w:val="ListParagraph"/>
        <w:numPr>
          <w:ilvl w:val="0"/>
          <w:numId w:val="1"/>
        </w:numPr>
        <w:tabs>
          <w:tab w:val="left" w:pos="468"/>
        </w:tabs>
        <w:spacing w:before="86" w:line="232" w:lineRule="auto"/>
        <w:ind w:right="39"/>
        <w:rPr>
          <w:sz w:val="18"/>
          <w:szCs w:val="18"/>
        </w:rPr>
      </w:pPr>
      <w:r w:rsidRPr="0030260D">
        <w:rPr>
          <w:sz w:val="18"/>
          <w:szCs w:val="18"/>
        </w:rPr>
        <w:t>Brost, B., Mehrotra, R., and Jehan, T. The music streaming sessions dataset. In Proceedings of the 2019 Web Conference. ACM, 2019</w:t>
      </w:r>
    </w:p>
    <w:p w14:paraId="727D92EB" w14:textId="5259B414" w:rsidR="00C46351" w:rsidRPr="0030260D" w:rsidRDefault="004C186B" w:rsidP="004C186B">
      <w:pPr>
        <w:pStyle w:val="ListParagraph"/>
        <w:numPr>
          <w:ilvl w:val="0"/>
          <w:numId w:val="1"/>
        </w:numPr>
        <w:tabs>
          <w:tab w:val="left" w:pos="468"/>
        </w:tabs>
        <w:spacing w:before="86" w:line="232" w:lineRule="auto"/>
        <w:ind w:right="39"/>
        <w:rPr>
          <w:sz w:val="18"/>
          <w:szCs w:val="18"/>
        </w:rPr>
      </w:pPr>
      <w:r w:rsidRPr="0030260D">
        <w:rPr>
          <w:sz w:val="18"/>
          <w:szCs w:val="18"/>
        </w:rPr>
        <w:t>Chang, S., Lee, S., and Lee, K. Sequential skip prediction with few-shot in streamed music contents. CoRR,abs/1901.08203, 2019</w:t>
      </w:r>
    </w:p>
    <w:p w14:paraId="797A798B" w14:textId="7E3A23E9" w:rsidR="004C186B" w:rsidRPr="0030260D" w:rsidRDefault="004C186B" w:rsidP="004C186B">
      <w:pPr>
        <w:pStyle w:val="ListParagraph"/>
        <w:numPr>
          <w:ilvl w:val="0"/>
          <w:numId w:val="1"/>
        </w:numPr>
        <w:tabs>
          <w:tab w:val="left" w:pos="468"/>
        </w:tabs>
        <w:spacing w:before="86" w:line="232" w:lineRule="auto"/>
        <w:ind w:right="39"/>
        <w:rPr>
          <w:sz w:val="18"/>
          <w:szCs w:val="18"/>
        </w:rPr>
      </w:pPr>
      <w:r w:rsidRPr="0030260D">
        <w:rPr>
          <w:sz w:val="18"/>
          <w:szCs w:val="18"/>
        </w:rPr>
        <w:t>Tremlett, C. Preliminary investigation of spotify sequential skip prediction challenge. 2019.</w:t>
      </w:r>
    </w:p>
    <w:p w14:paraId="3C1E4507" w14:textId="3CA53D85" w:rsidR="00715D43" w:rsidRPr="0030260D" w:rsidRDefault="008A3EA2" w:rsidP="00715D43">
      <w:pPr>
        <w:pStyle w:val="ListParagraph"/>
        <w:numPr>
          <w:ilvl w:val="0"/>
          <w:numId w:val="1"/>
        </w:numPr>
        <w:tabs>
          <w:tab w:val="left" w:pos="468"/>
        </w:tabs>
        <w:spacing w:before="86" w:line="232" w:lineRule="auto"/>
        <w:ind w:right="39"/>
        <w:rPr>
          <w:sz w:val="18"/>
          <w:szCs w:val="18"/>
        </w:rPr>
      </w:pPr>
      <w:r w:rsidRPr="0030260D">
        <w:rPr>
          <w:sz w:val="18"/>
          <w:szCs w:val="18"/>
        </w:rPr>
        <w:t xml:space="preserve">Ouyang S, Li C, Li X. A Peek Into the Future: Predicting the Popularity of Online Videos. IEEE Access. 2016;4:3026–3033. </w:t>
      </w:r>
    </w:p>
    <w:p w14:paraId="6F408E91" w14:textId="3E1F343B" w:rsidR="008A3EA2" w:rsidRPr="0030260D" w:rsidRDefault="00715D43" w:rsidP="008A3EA2">
      <w:pPr>
        <w:pStyle w:val="ListParagraph"/>
        <w:numPr>
          <w:ilvl w:val="0"/>
          <w:numId w:val="1"/>
        </w:numPr>
        <w:tabs>
          <w:tab w:val="left" w:pos="468"/>
        </w:tabs>
        <w:spacing w:before="86" w:line="232" w:lineRule="auto"/>
        <w:ind w:right="39"/>
        <w:rPr>
          <w:sz w:val="18"/>
          <w:szCs w:val="18"/>
        </w:rPr>
      </w:pPr>
      <w:r w:rsidRPr="0030260D">
        <w:rPr>
          <w:sz w:val="18"/>
          <w:szCs w:val="18"/>
        </w:rPr>
        <w:t>Kim ST, Oh JH. Music intelligence: Granular data and prediction of top ten hit songs. Decision Support Systems. 2021;145:113535–113535.</w:t>
      </w:r>
    </w:p>
    <w:p w14:paraId="449E058C" w14:textId="0F7DD560" w:rsidR="00715D43" w:rsidRPr="0030260D" w:rsidRDefault="00715D43" w:rsidP="00C1556B">
      <w:pPr>
        <w:pStyle w:val="ListParagraph"/>
        <w:tabs>
          <w:tab w:val="left" w:pos="468"/>
        </w:tabs>
        <w:spacing w:before="86" w:line="232" w:lineRule="auto"/>
        <w:ind w:right="39" w:firstLine="0"/>
        <w:rPr>
          <w:sz w:val="18"/>
          <w:szCs w:val="18"/>
        </w:rPr>
      </w:pPr>
    </w:p>
    <w:sectPr w:rsidR="00715D43" w:rsidRPr="0030260D">
      <w:pgSz w:w="11910" w:h="16840"/>
      <w:pgMar w:top="980" w:right="680" w:bottom="720" w:left="800" w:header="0" w:footer="521" w:gutter="0"/>
      <w:cols w:num="2" w:space="720" w:equalWidth="0">
        <w:col w:w="5018" w:space="207"/>
        <w:col w:w="520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DB2210" w14:textId="77777777" w:rsidR="00157F07" w:rsidRDefault="00157F07">
      <w:r>
        <w:separator/>
      </w:r>
    </w:p>
  </w:endnote>
  <w:endnote w:type="continuationSeparator" w:id="0">
    <w:p w14:paraId="5A267063" w14:textId="77777777" w:rsidR="00157F07" w:rsidRDefault="00157F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9BFD7C" w14:textId="43202FD3" w:rsidR="00D849E3" w:rsidRDefault="009B2FAA">
    <w:pPr>
      <w:pStyle w:val="BodyText"/>
      <w:spacing w:line="14" w:lineRule="auto"/>
    </w:pPr>
    <w:r>
      <w:rPr>
        <w:noProof/>
      </w:rPr>
      <mc:AlternateContent>
        <mc:Choice Requires="wps">
          <w:drawing>
            <wp:anchor distT="0" distB="0" distL="114300" distR="114300" simplePos="0" relativeHeight="487362560" behindDoc="1" locked="0" layoutInCell="1" allowOverlap="1" wp14:anchorId="3CA57C34" wp14:editId="2C292FEC">
              <wp:simplePos x="0" y="0"/>
              <wp:positionH relativeFrom="page">
                <wp:posOffset>554355</wp:posOffset>
              </wp:positionH>
              <wp:positionV relativeFrom="page">
                <wp:posOffset>10205085</wp:posOffset>
              </wp:positionV>
              <wp:extent cx="1810385" cy="139065"/>
              <wp:effectExtent l="0" t="0" r="0" b="0"/>
              <wp:wrapNone/>
              <wp:docPr id="8850671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0385"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00F69" w14:textId="01A9B5DF" w:rsidR="00D849E3" w:rsidRDefault="00D849E3">
                          <w:pPr>
                            <w:spacing w:before="14"/>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57C34" id="_x0000_t202" coordsize="21600,21600" o:spt="202" path="m,l,21600r21600,l21600,xe">
              <v:stroke joinstyle="miter"/>
              <v:path gradientshapeok="t" o:connecttype="rect"/>
            </v:shapetype>
            <v:shape id="Text Box 5" o:spid="_x0000_s1027" type="#_x0000_t202" style="position:absolute;margin-left:43.65pt;margin-top:803.55pt;width:142.55pt;height:10.95pt;z-index:-1595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" filled="f" stroked="f">
              <v:textbox inset="0,0,0,0">
                <w:txbxContent>
                  <w:p w14:paraId="12C00F69" w14:textId="01A9B5DF" w:rsidR="00D849E3" w:rsidRDefault="00D849E3">
                    <w:pPr>
                      <w:spacing w:before="14"/>
                      <w:ind w:left="20"/>
                      <w:rPr>
                        <w:sz w:val="16"/>
                      </w:rPr>
                    </w:pPr>
                  </w:p>
                </w:txbxContent>
              </v:textbox>
              <w10:wrap anchorx="page" anchory="page"/>
            </v:shape>
          </w:pict>
        </mc:Fallback>
      </mc:AlternateContent>
    </w:r>
    <w:r>
      <w:rPr>
        <w:noProof/>
      </w:rPr>
      <mc:AlternateContent>
        <mc:Choice Requires="wps">
          <w:drawing>
            <wp:anchor distT="0" distB="0" distL="114300" distR="114300" simplePos="0" relativeHeight="487363072" behindDoc="1" locked="0" layoutInCell="1" allowOverlap="1" wp14:anchorId="339AB1EE" wp14:editId="15D04678">
              <wp:simplePos x="0" y="0"/>
              <wp:positionH relativeFrom="page">
                <wp:posOffset>3665855</wp:posOffset>
              </wp:positionH>
              <wp:positionV relativeFrom="page">
                <wp:posOffset>10221595</wp:posOffset>
              </wp:positionV>
              <wp:extent cx="228600" cy="138430"/>
              <wp:effectExtent l="0" t="0" r="0" b="0"/>
              <wp:wrapNone/>
              <wp:docPr id="212542247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E7E23" w14:textId="5EAD9C2A" w:rsidR="00D849E3" w:rsidRDefault="00D849E3">
                          <w:pPr>
                            <w:spacing w:before="13"/>
                            <w:ind w:left="6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9AB1EE" id="Text Box 4" o:spid="_x0000_s1028" type="#_x0000_t202" style="position:absolute;margin-left:288.65pt;margin-top:804.85pt;width:18pt;height:10.9pt;z-index:-1595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" filled="f" stroked="f">
              <v:textbox inset="0,0,0,0">
                <w:txbxContent>
                  <w:p w14:paraId="61EE7E23" w14:textId="5EAD9C2A" w:rsidR="00D849E3" w:rsidRDefault="00D849E3">
                    <w:pPr>
                      <w:spacing w:before="13"/>
                      <w:ind w:left="60"/>
                      <w:rPr>
                        <w:sz w:val="16"/>
                      </w:rPr>
                    </w:pPr>
                  </w:p>
                </w:txbxContent>
              </v:textbox>
              <w10:wrap anchorx="page" anchory="page"/>
            </v:shape>
          </w:pict>
        </mc:Fallback>
      </mc:AlternateContent>
    </w:r>
    <w:r>
      <w:rPr>
        <w:noProof/>
      </w:rPr>
      <mc:AlternateContent>
        <mc:Choice Requires="wps">
          <w:drawing>
            <wp:anchor distT="0" distB="0" distL="114300" distR="114300" simplePos="0" relativeHeight="487363584" behindDoc="1" locked="0" layoutInCell="1" allowOverlap="1" wp14:anchorId="50A8C589" wp14:editId="1B9F26BE">
              <wp:simplePos x="0" y="0"/>
              <wp:positionH relativeFrom="page">
                <wp:posOffset>241300</wp:posOffset>
              </wp:positionH>
              <wp:positionV relativeFrom="page">
                <wp:posOffset>10487660</wp:posOffset>
              </wp:positionV>
              <wp:extent cx="7061200" cy="125095"/>
              <wp:effectExtent l="0" t="0" r="0" b="0"/>
              <wp:wrapNone/>
              <wp:docPr id="143069736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0" cy="12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D02BC" w14:textId="7210AACC" w:rsidR="00D849E3" w:rsidRDefault="00D849E3">
                          <w:pPr>
                            <w:spacing w:before="15"/>
                            <w:ind w:left="20"/>
                            <w:rPr>
                              <w:rFonts w:ascii="Arial MT"/>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8C589" id="_x0000_s1029" type="#_x0000_t202" style="position:absolute;margin-left:19pt;margin-top:825.8pt;width:556pt;height:9.85pt;z-index:-1595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" filled="f" stroked="f">
              <v:textbox inset="0,0,0,0">
                <w:txbxContent>
                  <w:p w14:paraId="1ECD02BC" w14:textId="7210AACC" w:rsidR="00D849E3" w:rsidRDefault="00D849E3">
                    <w:pPr>
                      <w:spacing w:before="15"/>
                      <w:ind w:left="20"/>
                      <w:rPr>
                        <w:rFonts w:ascii="Arial MT"/>
                        <w:sz w:val="14"/>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9DD7BC" w14:textId="2A14F86F" w:rsidR="00D849E3" w:rsidRDefault="009B2FAA">
    <w:pPr>
      <w:pStyle w:val="BodyText"/>
      <w:spacing w:line="14" w:lineRule="auto"/>
    </w:pPr>
    <w:r>
      <w:rPr>
        <w:noProof/>
      </w:rPr>
      <mc:AlternateContent>
        <mc:Choice Requires="wps">
          <w:drawing>
            <wp:anchor distT="0" distB="0" distL="114300" distR="114300" simplePos="0" relativeHeight="251656192" behindDoc="1" locked="0" layoutInCell="1" allowOverlap="1" wp14:anchorId="75AEFCF2" wp14:editId="32C426E5">
              <wp:simplePos x="0" y="0"/>
              <wp:positionH relativeFrom="page">
                <wp:posOffset>3665855</wp:posOffset>
              </wp:positionH>
              <wp:positionV relativeFrom="page">
                <wp:posOffset>10221595</wp:posOffset>
              </wp:positionV>
              <wp:extent cx="228600" cy="138430"/>
              <wp:effectExtent l="0" t="0" r="0" b="0"/>
              <wp:wrapNone/>
              <wp:docPr id="4214946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A2345" w14:textId="454CCDA6" w:rsidR="00D849E3" w:rsidRDefault="00D849E3">
                          <w:pPr>
                            <w:spacing w:before="13"/>
                            <w:ind w:left="6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AEFCF2" id="_x0000_t202" coordsize="21600,21600" o:spt="202" path="m,l,21600r21600,l21600,xe">
              <v:stroke joinstyle="miter"/>
              <v:path gradientshapeok="t" o:connecttype="rect"/>
            </v:shapetype>
            <v:shape id="Text Box 2" o:spid="_x0000_s1030" type="#_x0000_t202" style="position:absolute;margin-left:288.65pt;margin-top:804.85pt;width:18pt;height:10.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" filled="f" stroked="f">
              <v:textbox inset="0,0,0,0">
                <w:txbxContent>
                  <w:p w14:paraId="15AA2345" w14:textId="454CCDA6" w:rsidR="00D849E3" w:rsidRDefault="00D849E3">
                    <w:pPr>
                      <w:spacing w:before="13"/>
                      <w:ind w:left="60"/>
                      <w:rPr>
                        <w:sz w:val="16"/>
                      </w:rPr>
                    </w:pP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552ACA7F" wp14:editId="0E5083F5">
              <wp:simplePos x="0" y="0"/>
              <wp:positionH relativeFrom="page">
                <wp:posOffset>241300</wp:posOffset>
              </wp:positionH>
              <wp:positionV relativeFrom="page">
                <wp:posOffset>10487660</wp:posOffset>
              </wp:positionV>
              <wp:extent cx="7061200" cy="125095"/>
              <wp:effectExtent l="0" t="0" r="0" b="0"/>
              <wp:wrapNone/>
              <wp:docPr id="5808193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0" cy="125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596AF" w14:textId="04755032" w:rsidR="00D849E3" w:rsidRDefault="00D849E3">
                          <w:pPr>
                            <w:spacing w:before="15"/>
                            <w:ind w:left="20"/>
                            <w:rPr>
                              <w:rFonts w:ascii="Arial MT"/>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2ACA7F" id="Text Box 1" o:spid="_x0000_s1031" type="#_x0000_t202" style="position:absolute;margin-left:19pt;margin-top:825.8pt;width:556pt;height:9.8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" filled="f" stroked="f">
              <v:textbox inset="0,0,0,0">
                <w:txbxContent>
                  <w:p w14:paraId="1D4596AF" w14:textId="04755032" w:rsidR="00D849E3" w:rsidRDefault="00D849E3">
                    <w:pPr>
                      <w:spacing w:before="15"/>
                      <w:ind w:left="20"/>
                      <w:rPr>
                        <w:rFonts w:ascii="Arial MT"/>
                        <w:sz w:val="14"/>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70623A" w14:textId="77777777" w:rsidR="00157F07" w:rsidRDefault="00157F07">
      <w:r>
        <w:separator/>
      </w:r>
    </w:p>
  </w:footnote>
  <w:footnote w:type="continuationSeparator" w:id="0">
    <w:p w14:paraId="2968AA1D" w14:textId="77777777" w:rsidR="00157F07" w:rsidRDefault="00157F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45B16"/>
    <w:multiLevelType w:val="hybridMultilevel"/>
    <w:tmpl w:val="28360766"/>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 w15:restartNumberingAfterBreak="0">
    <w:nsid w:val="05941BA2"/>
    <w:multiLevelType w:val="hybridMultilevel"/>
    <w:tmpl w:val="7B4ED40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103625C6"/>
    <w:multiLevelType w:val="hybridMultilevel"/>
    <w:tmpl w:val="CACC8D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5B7DD7"/>
    <w:multiLevelType w:val="hybridMultilevel"/>
    <w:tmpl w:val="F62A2B9C"/>
    <w:lvl w:ilvl="0" w:tplc="40090001">
      <w:start w:val="1"/>
      <w:numFmt w:val="bullet"/>
      <w:lvlText w:val=""/>
      <w:lvlJc w:val="left"/>
      <w:pPr>
        <w:ind w:left="501"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4" w15:restartNumberingAfterBreak="0">
    <w:nsid w:val="1B262663"/>
    <w:multiLevelType w:val="hybridMultilevel"/>
    <w:tmpl w:val="AC884CFE"/>
    <w:lvl w:ilvl="0" w:tplc="192AC6E4">
      <w:start w:val="1"/>
      <w:numFmt w:val="upperRoman"/>
      <w:lvlText w:val="%1."/>
      <w:lvlJc w:val="left"/>
      <w:pPr>
        <w:ind w:left="1080" w:hanging="72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31F25B0"/>
    <w:multiLevelType w:val="hybridMultilevel"/>
    <w:tmpl w:val="C5AE4EB0"/>
    <w:lvl w:ilvl="0" w:tplc="FFFFFFFF">
      <w:start w:val="1"/>
      <w:numFmt w:val="upperRoman"/>
      <w:lvlText w:val="%1."/>
      <w:lvlJc w:val="left"/>
      <w:pPr>
        <w:ind w:left="813" w:hanging="418"/>
        <w:jc w:val="right"/>
      </w:pPr>
      <w:rPr>
        <w:rFonts w:ascii="Times New Roman" w:eastAsia="Times New Roman" w:hAnsi="Times New Roman" w:cs="Times New Roman" w:hint="default"/>
        <w:w w:val="99"/>
        <w:sz w:val="20"/>
        <w:szCs w:val="20"/>
        <w:lang w:val="en-US" w:eastAsia="en-US" w:bidi="ar-SA"/>
      </w:rPr>
    </w:lvl>
    <w:lvl w:ilvl="1" w:tplc="FFFFFFFF">
      <w:numFmt w:val="bullet"/>
      <w:lvlText w:val="•"/>
      <w:lvlJc w:val="left"/>
      <w:pPr>
        <w:ind w:left="1096" w:hanging="418"/>
      </w:pPr>
      <w:rPr>
        <w:rFonts w:hint="default"/>
        <w:lang w:val="en-US" w:eastAsia="en-US" w:bidi="ar-SA"/>
      </w:rPr>
    </w:lvl>
    <w:lvl w:ilvl="2" w:tplc="FFFFFFFF">
      <w:numFmt w:val="bullet"/>
      <w:lvlText w:val="•"/>
      <w:lvlJc w:val="left"/>
      <w:pPr>
        <w:ind w:left="1376" w:hanging="418"/>
      </w:pPr>
      <w:rPr>
        <w:rFonts w:hint="default"/>
        <w:lang w:val="en-US" w:eastAsia="en-US" w:bidi="ar-SA"/>
      </w:rPr>
    </w:lvl>
    <w:lvl w:ilvl="3" w:tplc="FFFFFFFF">
      <w:numFmt w:val="bullet"/>
      <w:lvlText w:val="•"/>
      <w:lvlJc w:val="left"/>
      <w:pPr>
        <w:ind w:left="1656" w:hanging="418"/>
      </w:pPr>
      <w:rPr>
        <w:rFonts w:hint="default"/>
        <w:lang w:val="en-US" w:eastAsia="en-US" w:bidi="ar-SA"/>
      </w:rPr>
    </w:lvl>
    <w:lvl w:ilvl="4" w:tplc="FFFFFFFF">
      <w:numFmt w:val="bullet"/>
      <w:lvlText w:val="•"/>
      <w:lvlJc w:val="left"/>
      <w:pPr>
        <w:ind w:left="1936" w:hanging="418"/>
      </w:pPr>
      <w:rPr>
        <w:rFonts w:hint="default"/>
        <w:lang w:val="en-US" w:eastAsia="en-US" w:bidi="ar-SA"/>
      </w:rPr>
    </w:lvl>
    <w:lvl w:ilvl="5" w:tplc="FFFFFFFF">
      <w:numFmt w:val="bullet"/>
      <w:lvlText w:val="•"/>
      <w:lvlJc w:val="left"/>
      <w:pPr>
        <w:ind w:left="2215" w:hanging="418"/>
      </w:pPr>
      <w:rPr>
        <w:rFonts w:hint="default"/>
        <w:lang w:val="en-US" w:eastAsia="en-US" w:bidi="ar-SA"/>
      </w:rPr>
    </w:lvl>
    <w:lvl w:ilvl="6" w:tplc="FFFFFFFF">
      <w:numFmt w:val="bullet"/>
      <w:lvlText w:val="•"/>
      <w:lvlJc w:val="left"/>
      <w:pPr>
        <w:ind w:left="2495" w:hanging="418"/>
      </w:pPr>
      <w:rPr>
        <w:rFonts w:hint="default"/>
        <w:lang w:val="en-US" w:eastAsia="en-US" w:bidi="ar-SA"/>
      </w:rPr>
    </w:lvl>
    <w:lvl w:ilvl="7" w:tplc="FFFFFFFF">
      <w:numFmt w:val="bullet"/>
      <w:lvlText w:val="•"/>
      <w:lvlJc w:val="left"/>
      <w:pPr>
        <w:ind w:left="2775" w:hanging="418"/>
      </w:pPr>
      <w:rPr>
        <w:rFonts w:hint="default"/>
        <w:lang w:val="en-US" w:eastAsia="en-US" w:bidi="ar-SA"/>
      </w:rPr>
    </w:lvl>
    <w:lvl w:ilvl="8" w:tplc="FFFFFFFF">
      <w:numFmt w:val="bullet"/>
      <w:lvlText w:val="•"/>
      <w:lvlJc w:val="left"/>
      <w:pPr>
        <w:ind w:left="3055" w:hanging="418"/>
      </w:pPr>
      <w:rPr>
        <w:rFonts w:hint="default"/>
        <w:lang w:val="en-US" w:eastAsia="en-US" w:bidi="ar-SA"/>
      </w:rPr>
    </w:lvl>
  </w:abstractNum>
  <w:abstractNum w:abstractNumId="6" w15:restartNumberingAfterBreak="0">
    <w:nsid w:val="25D64499"/>
    <w:multiLevelType w:val="hybridMultilevel"/>
    <w:tmpl w:val="DE8E872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6431EC8"/>
    <w:multiLevelType w:val="hybridMultilevel"/>
    <w:tmpl w:val="3050D40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8" w15:restartNumberingAfterBreak="0">
    <w:nsid w:val="26856D50"/>
    <w:multiLevelType w:val="hybridMultilevel"/>
    <w:tmpl w:val="BA3ABBA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283002E7"/>
    <w:multiLevelType w:val="hybridMultilevel"/>
    <w:tmpl w:val="FE083300"/>
    <w:lvl w:ilvl="0" w:tplc="40090019">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E6C1448"/>
    <w:multiLevelType w:val="hybridMultilevel"/>
    <w:tmpl w:val="685624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ECD2A0D"/>
    <w:multiLevelType w:val="hybridMultilevel"/>
    <w:tmpl w:val="C5AE4EB0"/>
    <w:lvl w:ilvl="0" w:tplc="1ECE417C">
      <w:start w:val="1"/>
      <w:numFmt w:val="upperRoman"/>
      <w:lvlText w:val="%1."/>
      <w:lvlJc w:val="left"/>
      <w:pPr>
        <w:ind w:left="2216" w:hanging="418"/>
        <w:jc w:val="right"/>
      </w:pPr>
      <w:rPr>
        <w:rFonts w:ascii="Times New Roman" w:eastAsia="Times New Roman" w:hAnsi="Times New Roman" w:cs="Times New Roman" w:hint="default"/>
        <w:w w:val="99"/>
        <w:sz w:val="20"/>
        <w:szCs w:val="20"/>
        <w:lang w:val="en-US" w:eastAsia="en-US" w:bidi="ar-SA"/>
      </w:rPr>
    </w:lvl>
    <w:lvl w:ilvl="1" w:tplc="8F24BDF8">
      <w:numFmt w:val="bullet"/>
      <w:lvlText w:val="•"/>
      <w:lvlJc w:val="left"/>
      <w:pPr>
        <w:ind w:left="2499" w:hanging="418"/>
      </w:pPr>
      <w:rPr>
        <w:rFonts w:hint="default"/>
        <w:lang w:val="en-US" w:eastAsia="en-US" w:bidi="ar-SA"/>
      </w:rPr>
    </w:lvl>
    <w:lvl w:ilvl="2" w:tplc="4A087A42">
      <w:numFmt w:val="bullet"/>
      <w:lvlText w:val="•"/>
      <w:lvlJc w:val="left"/>
      <w:pPr>
        <w:ind w:left="2779" w:hanging="418"/>
      </w:pPr>
      <w:rPr>
        <w:rFonts w:hint="default"/>
        <w:lang w:val="en-US" w:eastAsia="en-US" w:bidi="ar-SA"/>
      </w:rPr>
    </w:lvl>
    <w:lvl w:ilvl="3" w:tplc="B9EC225C">
      <w:numFmt w:val="bullet"/>
      <w:lvlText w:val="•"/>
      <w:lvlJc w:val="left"/>
      <w:pPr>
        <w:ind w:left="3059" w:hanging="418"/>
      </w:pPr>
      <w:rPr>
        <w:rFonts w:hint="default"/>
        <w:lang w:val="en-US" w:eastAsia="en-US" w:bidi="ar-SA"/>
      </w:rPr>
    </w:lvl>
    <w:lvl w:ilvl="4" w:tplc="A8A8E04C">
      <w:numFmt w:val="bullet"/>
      <w:lvlText w:val="•"/>
      <w:lvlJc w:val="left"/>
      <w:pPr>
        <w:ind w:left="3339" w:hanging="418"/>
      </w:pPr>
      <w:rPr>
        <w:rFonts w:hint="default"/>
        <w:lang w:val="en-US" w:eastAsia="en-US" w:bidi="ar-SA"/>
      </w:rPr>
    </w:lvl>
    <w:lvl w:ilvl="5" w:tplc="62DAD148">
      <w:numFmt w:val="bullet"/>
      <w:lvlText w:val="•"/>
      <w:lvlJc w:val="left"/>
      <w:pPr>
        <w:ind w:left="3618" w:hanging="418"/>
      </w:pPr>
      <w:rPr>
        <w:rFonts w:hint="default"/>
        <w:lang w:val="en-US" w:eastAsia="en-US" w:bidi="ar-SA"/>
      </w:rPr>
    </w:lvl>
    <w:lvl w:ilvl="6" w:tplc="38BCFC68">
      <w:numFmt w:val="bullet"/>
      <w:lvlText w:val="•"/>
      <w:lvlJc w:val="left"/>
      <w:pPr>
        <w:ind w:left="3898" w:hanging="418"/>
      </w:pPr>
      <w:rPr>
        <w:rFonts w:hint="default"/>
        <w:lang w:val="en-US" w:eastAsia="en-US" w:bidi="ar-SA"/>
      </w:rPr>
    </w:lvl>
    <w:lvl w:ilvl="7" w:tplc="B1083658">
      <w:numFmt w:val="bullet"/>
      <w:lvlText w:val="•"/>
      <w:lvlJc w:val="left"/>
      <w:pPr>
        <w:ind w:left="4178" w:hanging="418"/>
      </w:pPr>
      <w:rPr>
        <w:rFonts w:hint="default"/>
        <w:lang w:val="en-US" w:eastAsia="en-US" w:bidi="ar-SA"/>
      </w:rPr>
    </w:lvl>
    <w:lvl w:ilvl="8" w:tplc="523C1ED8">
      <w:numFmt w:val="bullet"/>
      <w:lvlText w:val="•"/>
      <w:lvlJc w:val="left"/>
      <w:pPr>
        <w:ind w:left="4458" w:hanging="418"/>
      </w:pPr>
      <w:rPr>
        <w:rFonts w:hint="default"/>
        <w:lang w:val="en-US" w:eastAsia="en-US" w:bidi="ar-SA"/>
      </w:rPr>
    </w:lvl>
  </w:abstractNum>
  <w:abstractNum w:abstractNumId="12" w15:restartNumberingAfterBreak="0">
    <w:nsid w:val="36C159E8"/>
    <w:multiLevelType w:val="hybridMultilevel"/>
    <w:tmpl w:val="BF7EC92E"/>
    <w:lvl w:ilvl="0" w:tplc="93FCA1BC">
      <w:start w:val="1"/>
      <w:numFmt w:val="lowerLetter"/>
      <w:lvlText w:val="%1)"/>
      <w:lvlJc w:val="left"/>
      <w:pPr>
        <w:ind w:left="827" w:hanging="217"/>
      </w:pPr>
      <w:rPr>
        <w:rFonts w:ascii="Times New Roman" w:eastAsia="Times New Roman" w:hAnsi="Times New Roman" w:cs="Times New Roman" w:hint="default"/>
        <w:i/>
        <w:iCs/>
        <w:w w:val="99"/>
        <w:sz w:val="20"/>
        <w:szCs w:val="20"/>
        <w:lang w:val="en-US" w:eastAsia="en-US" w:bidi="ar-SA"/>
      </w:rPr>
    </w:lvl>
    <w:lvl w:ilvl="1" w:tplc="16E47996">
      <w:numFmt w:val="bullet"/>
      <w:lvlText w:val="•"/>
      <w:lvlJc w:val="left"/>
      <w:pPr>
        <w:ind w:left="1239" w:hanging="217"/>
      </w:pPr>
      <w:rPr>
        <w:rFonts w:hint="default"/>
        <w:lang w:val="en-US" w:eastAsia="en-US" w:bidi="ar-SA"/>
      </w:rPr>
    </w:lvl>
    <w:lvl w:ilvl="2" w:tplc="FD4E45DC">
      <w:numFmt w:val="bullet"/>
      <w:lvlText w:val="•"/>
      <w:lvlJc w:val="left"/>
      <w:pPr>
        <w:ind w:left="1659" w:hanging="217"/>
      </w:pPr>
      <w:rPr>
        <w:rFonts w:hint="default"/>
        <w:lang w:val="en-US" w:eastAsia="en-US" w:bidi="ar-SA"/>
      </w:rPr>
    </w:lvl>
    <w:lvl w:ilvl="3" w:tplc="7E4490CC">
      <w:numFmt w:val="bullet"/>
      <w:lvlText w:val="•"/>
      <w:lvlJc w:val="left"/>
      <w:pPr>
        <w:ind w:left="2079" w:hanging="217"/>
      </w:pPr>
      <w:rPr>
        <w:rFonts w:hint="default"/>
        <w:lang w:val="en-US" w:eastAsia="en-US" w:bidi="ar-SA"/>
      </w:rPr>
    </w:lvl>
    <w:lvl w:ilvl="4" w:tplc="4C7A7DFE">
      <w:numFmt w:val="bullet"/>
      <w:lvlText w:val="•"/>
      <w:lvlJc w:val="left"/>
      <w:pPr>
        <w:ind w:left="2499" w:hanging="217"/>
      </w:pPr>
      <w:rPr>
        <w:rFonts w:hint="default"/>
        <w:lang w:val="en-US" w:eastAsia="en-US" w:bidi="ar-SA"/>
      </w:rPr>
    </w:lvl>
    <w:lvl w:ilvl="5" w:tplc="1FB4B794">
      <w:numFmt w:val="bullet"/>
      <w:lvlText w:val="•"/>
      <w:lvlJc w:val="left"/>
      <w:pPr>
        <w:ind w:left="2918" w:hanging="217"/>
      </w:pPr>
      <w:rPr>
        <w:rFonts w:hint="default"/>
        <w:lang w:val="en-US" w:eastAsia="en-US" w:bidi="ar-SA"/>
      </w:rPr>
    </w:lvl>
    <w:lvl w:ilvl="6" w:tplc="4DF4E70A">
      <w:numFmt w:val="bullet"/>
      <w:lvlText w:val="•"/>
      <w:lvlJc w:val="left"/>
      <w:pPr>
        <w:ind w:left="3338" w:hanging="217"/>
      </w:pPr>
      <w:rPr>
        <w:rFonts w:hint="default"/>
        <w:lang w:val="en-US" w:eastAsia="en-US" w:bidi="ar-SA"/>
      </w:rPr>
    </w:lvl>
    <w:lvl w:ilvl="7" w:tplc="0492C390">
      <w:numFmt w:val="bullet"/>
      <w:lvlText w:val="•"/>
      <w:lvlJc w:val="left"/>
      <w:pPr>
        <w:ind w:left="3758" w:hanging="217"/>
      </w:pPr>
      <w:rPr>
        <w:rFonts w:hint="default"/>
        <w:lang w:val="en-US" w:eastAsia="en-US" w:bidi="ar-SA"/>
      </w:rPr>
    </w:lvl>
    <w:lvl w:ilvl="8" w:tplc="F5C648D4">
      <w:numFmt w:val="bullet"/>
      <w:lvlText w:val="•"/>
      <w:lvlJc w:val="left"/>
      <w:pPr>
        <w:ind w:left="4178" w:hanging="217"/>
      </w:pPr>
      <w:rPr>
        <w:rFonts w:hint="default"/>
        <w:lang w:val="en-US" w:eastAsia="en-US" w:bidi="ar-SA"/>
      </w:rPr>
    </w:lvl>
  </w:abstractNum>
  <w:abstractNum w:abstractNumId="13" w15:restartNumberingAfterBreak="0">
    <w:nsid w:val="379A3F43"/>
    <w:multiLevelType w:val="hybridMultilevel"/>
    <w:tmpl w:val="5F7439E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3D5640C0"/>
    <w:multiLevelType w:val="hybridMultilevel"/>
    <w:tmpl w:val="8D5ED966"/>
    <w:lvl w:ilvl="0" w:tplc="ABC8A982">
      <w:start w:val="1"/>
      <w:numFmt w:val="upperLetter"/>
      <w:lvlText w:val="%1."/>
      <w:lvlJc w:val="left"/>
      <w:pPr>
        <w:ind w:left="395" w:hanging="289"/>
      </w:pPr>
      <w:rPr>
        <w:rFonts w:ascii="Times New Roman" w:eastAsia="Times New Roman" w:hAnsi="Times New Roman" w:cs="Times New Roman" w:hint="default"/>
        <w:i/>
        <w:iCs/>
        <w:w w:val="99"/>
        <w:sz w:val="20"/>
        <w:szCs w:val="20"/>
        <w:lang w:val="en-US" w:eastAsia="en-US" w:bidi="ar-SA"/>
      </w:rPr>
    </w:lvl>
    <w:lvl w:ilvl="1" w:tplc="95B48300">
      <w:numFmt w:val="bullet"/>
      <w:lvlText w:val="•"/>
      <w:lvlJc w:val="left"/>
      <w:pPr>
        <w:ind w:left="880" w:hanging="289"/>
      </w:pPr>
      <w:rPr>
        <w:rFonts w:hint="default"/>
        <w:lang w:val="en-US" w:eastAsia="en-US" w:bidi="ar-SA"/>
      </w:rPr>
    </w:lvl>
    <w:lvl w:ilvl="2" w:tplc="3E2EB4B4">
      <w:numFmt w:val="bullet"/>
      <w:lvlText w:val="•"/>
      <w:lvlJc w:val="left"/>
      <w:pPr>
        <w:ind w:left="1360" w:hanging="289"/>
      </w:pPr>
      <w:rPr>
        <w:rFonts w:hint="default"/>
        <w:lang w:val="en-US" w:eastAsia="en-US" w:bidi="ar-SA"/>
      </w:rPr>
    </w:lvl>
    <w:lvl w:ilvl="3" w:tplc="055A90A4">
      <w:numFmt w:val="bullet"/>
      <w:lvlText w:val="•"/>
      <w:lvlJc w:val="left"/>
      <w:pPr>
        <w:ind w:left="1840" w:hanging="289"/>
      </w:pPr>
      <w:rPr>
        <w:rFonts w:hint="default"/>
        <w:lang w:val="en-US" w:eastAsia="en-US" w:bidi="ar-SA"/>
      </w:rPr>
    </w:lvl>
    <w:lvl w:ilvl="4" w:tplc="5686D242">
      <w:numFmt w:val="bullet"/>
      <w:lvlText w:val="•"/>
      <w:lvlJc w:val="left"/>
      <w:pPr>
        <w:ind w:left="2320" w:hanging="289"/>
      </w:pPr>
      <w:rPr>
        <w:rFonts w:hint="default"/>
        <w:lang w:val="en-US" w:eastAsia="en-US" w:bidi="ar-SA"/>
      </w:rPr>
    </w:lvl>
    <w:lvl w:ilvl="5" w:tplc="A712CCC6">
      <w:numFmt w:val="bullet"/>
      <w:lvlText w:val="•"/>
      <w:lvlJc w:val="left"/>
      <w:pPr>
        <w:ind w:left="2800" w:hanging="289"/>
      </w:pPr>
      <w:rPr>
        <w:rFonts w:hint="default"/>
        <w:lang w:val="en-US" w:eastAsia="en-US" w:bidi="ar-SA"/>
      </w:rPr>
    </w:lvl>
    <w:lvl w:ilvl="6" w:tplc="7DF80EB4">
      <w:numFmt w:val="bullet"/>
      <w:lvlText w:val="•"/>
      <w:lvlJc w:val="left"/>
      <w:pPr>
        <w:ind w:left="3280" w:hanging="289"/>
      </w:pPr>
      <w:rPr>
        <w:rFonts w:hint="default"/>
        <w:lang w:val="en-US" w:eastAsia="en-US" w:bidi="ar-SA"/>
      </w:rPr>
    </w:lvl>
    <w:lvl w:ilvl="7" w:tplc="77580F3C">
      <w:numFmt w:val="bullet"/>
      <w:lvlText w:val="•"/>
      <w:lvlJc w:val="left"/>
      <w:pPr>
        <w:ind w:left="3760" w:hanging="289"/>
      </w:pPr>
      <w:rPr>
        <w:rFonts w:hint="default"/>
        <w:lang w:val="en-US" w:eastAsia="en-US" w:bidi="ar-SA"/>
      </w:rPr>
    </w:lvl>
    <w:lvl w:ilvl="8" w:tplc="E4EAA7B4">
      <w:numFmt w:val="bullet"/>
      <w:lvlText w:val="•"/>
      <w:lvlJc w:val="left"/>
      <w:pPr>
        <w:ind w:left="4240" w:hanging="289"/>
      </w:pPr>
      <w:rPr>
        <w:rFonts w:hint="default"/>
        <w:lang w:val="en-US" w:eastAsia="en-US" w:bidi="ar-SA"/>
      </w:rPr>
    </w:lvl>
  </w:abstractNum>
  <w:abstractNum w:abstractNumId="15" w15:restartNumberingAfterBreak="0">
    <w:nsid w:val="42B15401"/>
    <w:multiLevelType w:val="hybridMultilevel"/>
    <w:tmpl w:val="C66A72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85D5B4A"/>
    <w:multiLevelType w:val="hybridMultilevel"/>
    <w:tmpl w:val="FFC271B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4B06603A"/>
    <w:multiLevelType w:val="hybridMultilevel"/>
    <w:tmpl w:val="B74C7C08"/>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8" w15:restartNumberingAfterBreak="0">
    <w:nsid w:val="5150334E"/>
    <w:multiLevelType w:val="hybridMultilevel"/>
    <w:tmpl w:val="0F96588E"/>
    <w:lvl w:ilvl="0" w:tplc="CB1A3DD4">
      <w:start w:val="1"/>
      <w:numFmt w:val="upperLetter"/>
      <w:lvlText w:val="%1."/>
      <w:lvlJc w:val="left"/>
      <w:pPr>
        <w:ind w:left="395" w:hanging="289"/>
      </w:pPr>
      <w:rPr>
        <w:rFonts w:ascii="Times New Roman" w:eastAsia="Times New Roman" w:hAnsi="Times New Roman" w:cs="Times New Roman" w:hint="default"/>
        <w:i/>
        <w:iCs/>
        <w:w w:val="99"/>
        <w:sz w:val="20"/>
        <w:szCs w:val="20"/>
        <w:lang w:val="en-US" w:eastAsia="en-US" w:bidi="ar-SA"/>
      </w:rPr>
    </w:lvl>
    <w:lvl w:ilvl="1" w:tplc="3CDE9220">
      <w:numFmt w:val="bullet"/>
      <w:lvlText w:val="•"/>
      <w:lvlJc w:val="left"/>
      <w:pPr>
        <w:ind w:left="683" w:hanging="289"/>
      </w:pPr>
      <w:rPr>
        <w:rFonts w:ascii="Segoe UI Symbol" w:eastAsia="Segoe UI Symbol" w:hAnsi="Segoe UI Symbol" w:cs="Segoe UI Symbol" w:hint="default"/>
        <w:w w:val="112"/>
        <w:sz w:val="20"/>
        <w:szCs w:val="20"/>
        <w:lang w:val="en-US" w:eastAsia="en-US" w:bidi="ar-SA"/>
      </w:rPr>
    </w:lvl>
    <w:lvl w:ilvl="2" w:tplc="55AE842C">
      <w:numFmt w:val="bullet"/>
      <w:lvlText w:val="•"/>
      <w:lvlJc w:val="left"/>
      <w:pPr>
        <w:ind w:left="581" w:hanging="289"/>
      </w:pPr>
      <w:rPr>
        <w:rFonts w:hint="default"/>
        <w:lang w:val="en-US" w:eastAsia="en-US" w:bidi="ar-SA"/>
      </w:rPr>
    </w:lvl>
    <w:lvl w:ilvl="3" w:tplc="142664F4">
      <w:numFmt w:val="bullet"/>
      <w:lvlText w:val="•"/>
      <w:lvlJc w:val="left"/>
      <w:pPr>
        <w:ind w:left="482" w:hanging="289"/>
      </w:pPr>
      <w:rPr>
        <w:rFonts w:hint="default"/>
        <w:lang w:val="en-US" w:eastAsia="en-US" w:bidi="ar-SA"/>
      </w:rPr>
    </w:lvl>
    <w:lvl w:ilvl="4" w:tplc="6584EF54">
      <w:numFmt w:val="bullet"/>
      <w:lvlText w:val="•"/>
      <w:lvlJc w:val="left"/>
      <w:pPr>
        <w:ind w:left="384" w:hanging="289"/>
      </w:pPr>
      <w:rPr>
        <w:rFonts w:hint="default"/>
        <w:lang w:val="en-US" w:eastAsia="en-US" w:bidi="ar-SA"/>
      </w:rPr>
    </w:lvl>
    <w:lvl w:ilvl="5" w:tplc="3296FAAC">
      <w:numFmt w:val="bullet"/>
      <w:lvlText w:val="•"/>
      <w:lvlJc w:val="left"/>
      <w:pPr>
        <w:ind w:left="285" w:hanging="289"/>
      </w:pPr>
      <w:rPr>
        <w:rFonts w:hint="default"/>
        <w:lang w:val="en-US" w:eastAsia="en-US" w:bidi="ar-SA"/>
      </w:rPr>
    </w:lvl>
    <w:lvl w:ilvl="6" w:tplc="3F2CE270">
      <w:numFmt w:val="bullet"/>
      <w:lvlText w:val="•"/>
      <w:lvlJc w:val="left"/>
      <w:pPr>
        <w:ind w:left="187" w:hanging="289"/>
      </w:pPr>
      <w:rPr>
        <w:rFonts w:hint="default"/>
        <w:lang w:val="en-US" w:eastAsia="en-US" w:bidi="ar-SA"/>
      </w:rPr>
    </w:lvl>
    <w:lvl w:ilvl="7" w:tplc="7D42E238">
      <w:numFmt w:val="bullet"/>
      <w:lvlText w:val="•"/>
      <w:lvlJc w:val="left"/>
      <w:pPr>
        <w:ind w:left="88" w:hanging="289"/>
      </w:pPr>
      <w:rPr>
        <w:rFonts w:hint="default"/>
        <w:lang w:val="en-US" w:eastAsia="en-US" w:bidi="ar-SA"/>
      </w:rPr>
    </w:lvl>
    <w:lvl w:ilvl="8" w:tplc="3E689232">
      <w:numFmt w:val="bullet"/>
      <w:lvlText w:val="•"/>
      <w:lvlJc w:val="left"/>
      <w:pPr>
        <w:ind w:left="-10" w:hanging="289"/>
      </w:pPr>
      <w:rPr>
        <w:rFonts w:hint="default"/>
        <w:lang w:val="en-US" w:eastAsia="en-US" w:bidi="ar-SA"/>
      </w:rPr>
    </w:lvl>
  </w:abstractNum>
  <w:abstractNum w:abstractNumId="19" w15:restartNumberingAfterBreak="0">
    <w:nsid w:val="53D9639E"/>
    <w:multiLevelType w:val="hybridMultilevel"/>
    <w:tmpl w:val="CB4CC9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58C53B5D"/>
    <w:multiLevelType w:val="hybridMultilevel"/>
    <w:tmpl w:val="AB7EAD7A"/>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5BD36478"/>
    <w:multiLevelType w:val="hybridMultilevel"/>
    <w:tmpl w:val="C5AE4EB0"/>
    <w:lvl w:ilvl="0" w:tplc="FFFFFFFF">
      <w:start w:val="1"/>
      <w:numFmt w:val="upperRoman"/>
      <w:lvlText w:val="%1."/>
      <w:lvlJc w:val="left"/>
      <w:pPr>
        <w:ind w:left="2216" w:hanging="418"/>
        <w:jc w:val="right"/>
      </w:pPr>
      <w:rPr>
        <w:rFonts w:ascii="Times New Roman" w:eastAsia="Times New Roman" w:hAnsi="Times New Roman" w:cs="Times New Roman" w:hint="default"/>
        <w:w w:val="99"/>
        <w:sz w:val="20"/>
        <w:szCs w:val="20"/>
        <w:lang w:val="en-US" w:eastAsia="en-US" w:bidi="ar-SA"/>
      </w:rPr>
    </w:lvl>
    <w:lvl w:ilvl="1" w:tplc="FFFFFFFF">
      <w:numFmt w:val="bullet"/>
      <w:lvlText w:val="•"/>
      <w:lvlJc w:val="left"/>
      <w:pPr>
        <w:ind w:left="2499" w:hanging="418"/>
      </w:pPr>
      <w:rPr>
        <w:rFonts w:hint="default"/>
        <w:lang w:val="en-US" w:eastAsia="en-US" w:bidi="ar-SA"/>
      </w:rPr>
    </w:lvl>
    <w:lvl w:ilvl="2" w:tplc="FFFFFFFF">
      <w:numFmt w:val="bullet"/>
      <w:lvlText w:val="•"/>
      <w:lvlJc w:val="left"/>
      <w:pPr>
        <w:ind w:left="2779" w:hanging="418"/>
      </w:pPr>
      <w:rPr>
        <w:rFonts w:hint="default"/>
        <w:lang w:val="en-US" w:eastAsia="en-US" w:bidi="ar-SA"/>
      </w:rPr>
    </w:lvl>
    <w:lvl w:ilvl="3" w:tplc="FFFFFFFF">
      <w:numFmt w:val="bullet"/>
      <w:lvlText w:val="•"/>
      <w:lvlJc w:val="left"/>
      <w:pPr>
        <w:ind w:left="3059" w:hanging="418"/>
      </w:pPr>
      <w:rPr>
        <w:rFonts w:hint="default"/>
        <w:lang w:val="en-US" w:eastAsia="en-US" w:bidi="ar-SA"/>
      </w:rPr>
    </w:lvl>
    <w:lvl w:ilvl="4" w:tplc="FFFFFFFF">
      <w:numFmt w:val="bullet"/>
      <w:lvlText w:val="•"/>
      <w:lvlJc w:val="left"/>
      <w:pPr>
        <w:ind w:left="3339" w:hanging="418"/>
      </w:pPr>
      <w:rPr>
        <w:rFonts w:hint="default"/>
        <w:lang w:val="en-US" w:eastAsia="en-US" w:bidi="ar-SA"/>
      </w:rPr>
    </w:lvl>
    <w:lvl w:ilvl="5" w:tplc="FFFFFFFF">
      <w:numFmt w:val="bullet"/>
      <w:lvlText w:val="•"/>
      <w:lvlJc w:val="left"/>
      <w:pPr>
        <w:ind w:left="3618" w:hanging="418"/>
      </w:pPr>
      <w:rPr>
        <w:rFonts w:hint="default"/>
        <w:lang w:val="en-US" w:eastAsia="en-US" w:bidi="ar-SA"/>
      </w:rPr>
    </w:lvl>
    <w:lvl w:ilvl="6" w:tplc="FFFFFFFF">
      <w:numFmt w:val="bullet"/>
      <w:lvlText w:val="•"/>
      <w:lvlJc w:val="left"/>
      <w:pPr>
        <w:ind w:left="3898" w:hanging="418"/>
      </w:pPr>
      <w:rPr>
        <w:rFonts w:hint="default"/>
        <w:lang w:val="en-US" w:eastAsia="en-US" w:bidi="ar-SA"/>
      </w:rPr>
    </w:lvl>
    <w:lvl w:ilvl="7" w:tplc="FFFFFFFF">
      <w:numFmt w:val="bullet"/>
      <w:lvlText w:val="•"/>
      <w:lvlJc w:val="left"/>
      <w:pPr>
        <w:ind w:left="4178" w:hanging="418"/>
      </w:pPr>
      <w:rPr>
        <w:rFonts w:hint="default"/>
        <w:lang w:val="en-US" w:eastAsia="en-US" w:bidi="ar-SA"/>
      </w:rPr>
    </w:lvl>
    <w:lvl w:ilvl="8" w:tplc="FFFFFFFF">
      <w:numFmt w:val="bullet"/>
      <w:lvlText w:val="•"/>
      <w:lvlJc w:val="left"/>
      <w:pPr>
        <w:ind w:left="4458" w:hanging="418"/>
      </w:pPr>
      <w:rPr>
        <w:rFonts w:hint="default"/>
        <w:lang w:val="en-US" w:eastAsia="en-US" w:bidi="ar-SA"/>
      </w:rPr>
    </w:lvl>
  </w:abstractNum>
  <w:abstractNum w:abstractNumId="22" w15:restartNumberingAfterBreak="0">
    <w:nsid w:val="5D5E3BDD"/>
    <w:multiLevelType w:val="hybridMultilevel"/>
    <w:tmpl w:val="9F02C20C"/>
    <w:lvl w:ilvl="0" w:tplc="FA24038C">
      <w:start w:val="1"/>
      <w:numFmt w:val="decimal"/>
      <w:lvlText w:val="[%1]"/>
      <w:lvlJc w:val="left"/>
      <w:pPr>
        <w:ind w:left="460" w:hanging="361"/>
      </w:pPr>
      <w:rPr>
        <w:rFonts w:ascii="Times New Roman" w:eastAsia="Times New Roman" w:hAnsi="Times New Roman" w:cs="Times New Roman" w:hint="default"/>
        <w:w w:val="100"/>
        <w:sz w:val="16"/>
        <w:szCs w:val="16"/>
        <w:lang w:val="en-US" w:eastAsia="en-US" w:bidi="ar-SA"/>
      </w:rPr>
    </w:lvl>
    <w:lvl w:ilvl="1" w:tplc="5C909000">
      <w:numFmt w:val="bullet"/>
      <w:lvlText w:val="•"/>
      <w:lvlJc w:val="left"/>
      <w:pPr>
        <w:ind w:left="915" w:hanging="361"/>
      </w:pPr>
      <w:rPr>
        <w:rFonts w:hint="default"/>
        <w:lang w:val="en-US" w:eastAsia="en-US" w:bidi="ar-SA"/>
      </w:rPr>
    </w:lvl>
    <w:lvl w:ilvl="2" w:tplc="CAFA8510">
      <w:numFmt w:val="bullet"/>
      <w:lvlText w:val="•"/>
      <w:lvlJc w:val="left"/>
      <w:pPr>
        <w:ind w:left="1371" w:hanging="361"/>
      </w:pPr>
      <w:rPr>
        <w:rFonts w:hint="default"/>
        <w:lang w:val="en-US" w:eastAsia="en-US" w:bidi="ar-SA"/>
      </w:rPr>
    </w:lvl>
    <w:lvl w:ilvl="3" w:tplc="230A77CA">
      <w:numFmt w:val="bullet"/>
      <w:lvlText w:val="•"/>
      <w:lvlJc w:val="left"/>
      <w:pPr>
        <w:ind w:left="1827" w:hanging="361"/>
      </w:pPr>
      <w:rPr>
        <w:rFonts w:hint="default"/>
        <w:lang w:val="en-US" w:eastAsia="en-US" w:bidi="ar-SA"/>
      </w:rPr>
    </w:lvl>
    <w:lvl w:ilvl="4" w:tplc="E02EE58E">
      <w:numFmt w:val="bullet"/>
      <w:lvlText w:val="•"/>
      <w:lvlJc w:val="left"/>
      <w:pPr>
        <w:ind w:left="2282" w:hanging="361"/>
      </w:pPr>
      <w:rPr>
        <w:rFonts w:hint="default"/>
        <w:lang w:val="en-US" w:eastAsia="en-US" w:bidi="ar-SA"/>
      </w:rPr>
    </w:lvl>
    <w:lvl w:ilvl="5" w:tplc="0AB66C64">
      <w:numFmt w:val="bullet"/>
      <w:lvlText w:val="•"/>
      <w:lvlJc w:val="left"/>
      <w:pPr>
        <w:ind w:left="2738" w:hanging="361"/>
      </w:pPr>
      <w:rPr>
        <w:rFonts w:hint="default"/>
        <w:lang w:val="en-US" w:eastAsia="en-US" w:bidi="ar-SA"/>
      </w:rPr>
    </w:lvl>
    <w:lvl w:ilvl="6" w:tplc="9CE6A702">
      <w:numFmt w:val="bullet"/>
      <w:lvlText w:val="•"/>
      <w:lvlJc w:val="left"/>
      <w:pPr>
        <w:ind w:left="3194" w:hanging="361"/>
      </w:pPr>
      <w:rPr>
        <w:rFonts w:hint="default"/>
        <w:lang w:val="en-US" w:eastAsia="en-US" w:bidi="ar-SA"/>
      </w:rPr>
    </w:lvl>
    <w:lvl w:ilvl="7" w:tplc="7CA8CFC8">
      <w:numFmt w:val="bullet"/>
      <w:lvlText w:val="•"/>
      <w:lvlJc w:val="left"/>
      <w:pPr>
        <w:ind w:left="3650" w:hanging="361"/>
      </w:pPr>
      <w:rPr>
        <w:rFonts w:hint="default"/>
        <w:lang w:val="en-US" w:eastAsia="en-US" w:bidi="ar-SA"/>
      </w:rPr>
    </w:lvl>
    <w:lvl w:ilvl="8" w:tplc="C3400E58">
      <w:numFmt w:val="bullet"/>
      <w:lvlText w:val="•"/>
      <w:lvlJc w:val="left"/>
      <w:pPr>
        <w:ind w:left="4105" w:hanging="361"/>
      </w:pPr>
      <w:rPr>
        <w:rFonts w:hint="default"/>
        <w:lang w:val="en-US" w:eastAsia="en-US" w:bidi="ar-SA"/>
      </w:rPr>
    </w:lvl>
  </w:abstractNum>
  <w:abstractNum w:abstractNumId="23" w15:restartNumberingAfterBreak="0">
    <w:nsid w:val="611249F0"/>
    <w:multiLevelType w:val="hybridMultilevel"/>
    <w:tmpl w:val="93CA41D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4" w15:restartNumberingAfterBreak="0">
    <w:nsid w:val="61B34B14"/>
    <w:multiLevelType w:val="hybridMultilevel"/>
    <w:tmpl w:val="122C9A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7CC581C"/>
    <w:multiLevelType w:val="hybridMultilevel"/>
    <w:tmpl w:val="0818FB3E"/>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6" w15:restartNumberingAfterBreak="0">
    <w:nsid w:val="68F84BFA"/>
    <w:multiLevelType w:val="hybridMultilevel"/>
    <w:tmpl w:val="F53A62E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num w:numId="1" w16cid:durableId="122500509">
    <w:abstractNumId w:val="22"/>
  </w:num>
  <w:num w:numId="2" w16cid:durableId="518856548">
    <w:abstractNumId w:val="14"/>
  </w:num>
  <w:num w:numId="3" w16cid:durableId="1327435536">
    <w:abstractNumId w:val="12"/>
  </w:num>
  <w:num w:numId="4" w16cid:durableId="1253929836">
    <w:abstractNumId w:val="18"/>
  </w:num>
  <w:num w:numId="5" w16cid:durableId="1186476993">
    <w:abstractNumId w:val="11"/>
  </w:num>
  <w:num w:numId="6" w16cid:durableId="2117019853">
    <w:abstractNumId w:val="9"/>
  </w:num>
  <w:num w:numId="7" w16cid:durableId="1248463735">
    <w:abstractNumId w:val="1"/>
  </w:num>
  <w:num w:numId="8" w16cid:durableId="1209955327">
    <w:abstractNumId w:val="19"/>
  </w:num>
  <w:num w:numId="9" w16cid:durableId="1348142921">
    <w:abstractNumId w:val="10"/>
  </w:num>
  <w:num w:numId="10" w16cid:durableId="1710764991">
    <w:abstractNumId w:val="26"/>
  </w:num>
  <w:num w:numId="11" w16cid:durableId="543446747">
    <w:abstractNumId w:val="17"/>
  </w:num>
  <w:num w:numId="12" w16cid:durableId="229922919">
    <w:abstractNumId w:val="21"/>
  </w:num>
  <w:num w:numId="13" w16cid:durableId="267398645">
    <w:abstractNumId w:val="20"/>
  </w:num>
  <w:num w:numId="14" w16cid:durableId="2002192717">
    <w:abstractNumId w:val="5"/>
  </w:num>
  <w:num w:numId="15" w16cid:durableId="2104374215">
    <w:abstractNumId w:val="4"/>
  </w:num>
  <w:num w:numId="16" w16cid:durableId="1523398937">
    <w:abstractNumId w:val="15"/>
  </w:num>
  <w:num w:numId="17" w16cid:durableId="762268199">
    <w:abstractNumId w:val="0"/>
  </w:num>
  <w:num w:numId="18" w16cid:durableId="1153138051">
    <w:abstractNumId w:val="24"/>
  </w:num>
  <w:num w:numId="19" w16cid:durableId="1093211794">
    <w:abstractNumId w:val="6"/>
  </w:num>
  <w:num w:numId="20" w16cid:durableId="924147311">
    <w:abstractNumId w:val="2"/>
  </w:num>
  <w:num w:numId="21" w16cid:durableId="847252047">
    <w:abstractNumId w:val="7"/>
  </w:num>
  <w:num w:numId="22" w16cid:durableId="1774782801">
    <w:abstractNumId w:val="3"/>
  </w:num>
  <w:num w:numId="23" w16cid:durableId="355471672">
    <w:abstractNumId w:val="13"/>
  </w:num>
  <w:num w:numId="24" w16cid:durableId="1127166654">
    <w:abstractNumId w:val="23"/>
  </w:num>
  <w:num w:numId="25" w16cid:durableId="281229274">
    <w:abstractNumId w:val="25"/>
  </w:num>
  <w:num w:numId="26" w16cid:durableId="1449473535">
    <w:abstractNumId w:val="16"/>
  </w:num>
  <w:num w:numId="27" w16cid:durableId="38452218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E3"/>
    <w:rsid w:val="0000522C"/>
    <w:rsid w:val="00005FB9"/>
    <w:rsid w:val="0001423B"/>
    <w:rsid w:val="000307E1"/>
    <w:rsid w:val="0003568A"/>
    <w:rsid w:val="00035976"/>
    <w:rsid w:val="0003642F"/>
    <w:rsid w:val="000420A9"/>
    <w:rsid w:val="0004282F"/>
    <w:rsid w:val="00045564"/>
    <w:rsid w:val="000503D8"/>
    <w:rsid w:val="00054B67"/>
    <w:rsid w:val="00057D8A"/>
    <w:rsid w:val="000647E8"/>
    <w:rsid w:val="00065775"/>
    <w:rsid w:val="00080A70"/>
    <w:rsid w:val="00082720"/>
    <w:rsid w:val="00094295"/>
    <w:rsid w:val="000950D2"/>
    <w:rsid w:val="000A00AC"/>
    <w:rsid w:val="000A1C4B"/>
    <w:rsid w:val="000A5C71"/>
    <w:rsid w:val="000B01C9"/>
    <w:rsid w:val="000B3227"/>
    <w:rsid w:val="000C3AA3"/>
    <w:rsid w:val="000E0C90"/>
    <w:rsid w:val="000E64C0"/>
    <w:rsid w:val="000F3141"/>
    <w:rsid w:val="000F5B21"/>
    <w:rsid w:val="00122286"/>
    <w:rsid w:val="00125465"/>
    <w:rsid w:val="001344E4"/>
    <w:rsid w:val="001349F3"/>
    <w:rsid w:val="001410DA"/>
    <w:rsid w:val="0014414B"/>
    <w:rsid w:val="001445A6"/>
    <w:rsid w:val="00146220"/>
    <w:rsid w:val="00146CE0"/>
    <w:rsid w:val="00157AFA"/>
    <w:rsid w:val="00157F07"/>
    <w:rsid w:val="00160E61"/>
    <w:rsid w:val="00164677"/>
    <w:rsid w:val="00174332"/>
    <w:rsid w:val="00176EBB"/>
    <w:rsid w:val="00181E11"/>
    <w:rsid w:val="0018393A"/>
    <w:rsid w:val="00192BB7"/>
    <w:rsid w:val="001A07CC"/>
    <w:rsid w:val="001A23AE"/>
    <w:rsid w:val="001A3951"/>
    <w:rsid w:val="001B3FB9"/>
    <w:rsid w:val="001B4966"/>
    <w:rsid w:val="001B5505"/>
    <w:rsid w:val="001C518A"/>
    <w:rsid w:val="001C5AA3"/>
    <w:rsid w:val="001D3F4F"/>
    <w:rsid w:val="001E338D"/>
    <w:rsid w:val="001E3433"/>
    <w:rsid w:val="001E3E45"/>
    <w:rsid w:val="001E6F1B"/>
    <w:rsid w:val="001F17D0"/>
    <w:rsid w:val="002031A6"/>
    <w:rsid w:val="00205443"/>
    <w:rsid w:val="0022653B"/>
    <w:rsid w:val="002408C1"/>
    <w:rsid w:val="00260C53"/>
    <w:rsid w:val="00262B80"/>
    <w:rsid w:val="002648AF"/>
    <w:rsid w:val="00272B0D"/>
    <w:rsid w:val="002862C4"/>
    <w:rsid w:val="0028723F"/>
    <w:rsid w:val="002A0454"/>
    <w:rsid w:val="002A1B07"/>
    <w:rsid w:val="002A23C0"/>
    <w:rsid w:val="002A737C"/>
    <w:rsid w:val="002B7048"/>
    <w:rsid w:val="002C0A6D"/>
    <w:rsid w:val="002C58AF"/>
    <w:rsid w:val="002D5AFA"/>
    <w:rsid w:val="002E23F7"/>
    <w:rsid w:val="002E435C"/>
    <w:rsid w:val="002F278C"/>
    <w:rsid w:val="002F2DC4"/>
    <w:rsid w:val="00302448"/>
    <w:rsid w:val="0030260D"/>
    <w:rsid w:val="00316544"/>
    <w:rsid w:val="00316566"/>
    <w:rsid w:val="00321C1A"/>
    <w:rsid w:val="00336713"/>
    <w:rsid w:val="00340B8A"/>
    <w:rsid w:val="00342E89"/>
    <w:rsid w:val="003513F6"/>
    <w:rsid w:val="00351C1D"/>
    <w:rsid w:val="00366C0A"/>
    <w:rsid w:val="0037601F"/>
    <w:rsid w:val="00377070"/>
    <w:rsid w:val="0038066F"/>
    <w:rsid w:val="003909FA"/>
    <w:rsid w:val="00396558"/>
    <w:rsid w:val="00396B3B"/>
    <w:rsid w:val="00397B5E"/>
    <w:rsid w:val="003A1AC7"/>
    <w:rsid w:val="003B0E81"/>
    <w:rsid w:val="003B204E"/>
    <w:rsid w:val="003B65E2"/>
    <w:rsid w:val="003B762F"/>
    <w:rsid w:val="003C1B06"/>
    <w:rsid w:val="003C2EEA"/>
    <w:rsid w:val="003C526B"/>
    <w:rsid w:val="003F2E4A"/>
    <w:rsid w:val="003F4A54"/>
    <w:rsid w:val="0041048F"/>
    <w:rsid w:val="00421203"/>
    <w:rsid w:val="00432A12"/>
    <w:rsid w:val="00441D1C"/>
    <w:rsid w:val="0044288A"/>
    <w:rsid w:val="00444E37"/>
    <w:rsid w:val="00446C24"/>
    <w:rsid w:val="004610C3"/>
    <w:rsid w:val="00461B02"/>
    <w:rsid w:val="004647D5"/>
    <w:rsid w:val="00472AC6"/>
    <w:rsid w:val="00473122"/>
    <w:rsid w:val="00487D62"/>
    <w:rsid w:val="004932CF"/>
    <w:rsid w:val="00496FE9"/>
    <w:rsid w:val="004974DA"/>
    <w:rsid w:val="004A196F"/>
    <w:rsid w:val="004A4EBF"/>
    <w:rsid w:val="004B371C"/>
    <w:rsid w:val="004C186B"/>
    <w:rsid w:val="004C1FBD"/>
    <w:rsid w:val="004E4D54"/>
    <w:rsid w:val="004F5D86"/>
    <w:rsid w:val="004F5FE5"/>
    <w:rsid w:val="0050170A"/>
    <w:rsid w:val="00502C6B"/>
    <w:rsid w:val="0051139E"/>
    <w:rsid w:val="00521BD2"/>
    <w:rsid w:val="00526E06"/>
    <w:rsid w:val="005366CA"/>
    <w:rsid w:val="00544CD7"/>
    <w:rsid w:val="00551470"/>
    <w:rsid w:val="00560B9D"/>
    <w:rsid w:val="00562E88"/>
    <w:rsid w:val="00563406"/>
    <w:rsid w:val="005854A6"/>
    <w:rsid w:val="005872D0"/>
    <w:rsid w:val="00587337"/>
    <w:rsid w:val="00594E18"/>
    <w:rsid w:val="005979E6"/>
    <w:rsid w:val="005A1895"/>
    <w:rsid w:val="005A6CEA"/>
    <w:rsid w:val="005C6770"/>
    <w:rsid w:val="005C6AF6"/>
    <w:rsid w:val="005D3CA0"/>
    <w:rsid w:val="005D3EDF"/>
    <w:rsid w:val="005D73C6"/>
    <w:rsid w:val="005E0C16"/>
    <w:rsid w:val="005F3C81"/>
    <w:rsid w:val="00600414"/>
    <w:rsid w:val="00601783"/>
    <w:rsid w:val="00602146"/>
    <w:rsid w:val="0060374C"/>
    <w:rsid w:val="00630E12"/>
    <w:rsid w:val="00633064"/>
    <w:rsid w:val="00633533"/>
    <w:rsid w:val="006366CB"/>
    <w:rsid w:val="006504FB"/>
    <w:rsid w:val="00650B01"/>
    <w:rsid w:val="00655F9F"/>
    <w:rsid w:val="006728C6"/>
    <w:rsid w:val="0069080C"/>
    <w:rsid w:val="006916CC"/>
    <w:rsid w:val="006958AC"/>
    <w:rsid w:val="006A37AF"/>
    <w:rsid w:val="006B2382"/>
    <w:rsid w:val="006B39F5"/>
    <w:rsid w:val="006E2CFE"/>
    <w:rsid w:val="006E6EAF"/>
    <w:rsid w:val="006E7461"/>
    <w:rsid w:val="00715D43"/>
    <w:rsid w:val="00715EF6"/>
    <w:rsid w:val="007264D4"/>
    <w:rsid w:val="00726D53"/>
    <w:rsid w:val="00744170"/>
    <w:rsid w:val="00747E1C"/>
    <w:rsid w:val="00756BE1"/>
    <w:rsid w:val="007600B0"/>
    <w:rsid w:val="00767788"/>
    <w:rsid w:val="00771333"/>
    <w:rsid w:val="00776E6B"/>
    <w:rsid w:val="00781502"/>
    <w:rsid w:val="007857A8"/>
    <w:rsid w:val="007A28DD"/>
    <w:rsid w:val="007A31CE"/>
    <w:rsid w:val="007A7C0B"/>
    <w:rsid w:val="007B3317"/>
    <w:rsid w:val="007B56FB"/>
    <w:rsid w:val="007B66D6"/>
    <w:rsid w:val="007D2277"/>
    <w:rsid w:val="007D2EA4"/>
    <w:rsid w:val="007D5899"/>
    <w:rsid w:val="007E5474"/>
    <w:rsid w:val="007E55D9"/>
    <w:rsid w:val="007F2E8F"/>
    <w:rsid w:val="00812271"/>
    <w:rsid w:val="00812FB7"/>
    <w:rsid w:val="00822726"/>
    <w:rsid w:val="008238DF"/>
    <w:rsid w:val="00832BB7"/>
    <w:rsid w:val="00834357"/>
    <w:rsid w:val="008435C8"/>
    <w:rsid w:val="00843C11"/>
    <w:rsid w:val="008549EF"/>
    <w:rsid w:val="00855454"/>
    <w:rsid w:val="00866BFB"/>
    <w:rsid w:val="00873E34"/>
    <w:rsid w:val="008836AF"/>
    <w:rsid w:val="00896232"/>
    <w:rsid w:val="00897A8E"/>
    <w:rsid w:val="008A1311"/>
    <w:rsid w:val="008A3EA2"/>
    <w:rsid w:val="008A6655"/>
    <w:rsid w:val="008B0476"/>
    <w:rsid w:val="008C1F40"/>
    <w:rsid w:val="008C4BCA"/>
    <w:rsid w:val="008C52D3"/>
    <w:rsid w:val="008D13E8"/>
    <w:rsid w:val="008D4C65"/>
    <w:rsid w:val="008D7C84"/>
    <w:rsid w:val="008F4160"/>
    <w:rsid w:val="009027CE"/>
    <w:rsid w:val="00903BA6"/>
    <w:rsid w:val="0090532C"/>
    <w:rsid w:val="00920F4B"/>
    <w:rsid w:val="0093160C"/>
    <w:rsid w:val="00955421"/>
    <w:rsid w:val="00964CC7"/>
    <w:rsid w:val="00967B00"/>
    <w:rsid w:val="00970982"/>
    <w:rsid w:val="00975819"/>
    <w:rsid w:val="00980E2D"/>
    <w:rsid w:val="00985151"/>
    <w:rsid w:val="00985862"/>
    <w:rsid w:val="00990B5E"/>
    <w:rsid w:val="00993988"/>
    <w:rsid w:val="009A290F"/>
    <w:rsid w:val="009A53C8"/>
    <w:rsid w:val="009B2194"/>
    <w:rsid w:val="009B2FAA"/>
    <w:rsid w:val="009B4862"/>
    <w:rsid w:val="009C2060"/>
    <w:rsid w:val="009D5B4C"/>
    <w:rsid w:val="009D77CA"/>
    <w:rsid w:val="009E084B"/>
    <w:rsid w:val="009F440D"/>
    <w:rsid w:val="009F47D5"/>
    <w:rsid w:val="009F5B93"/>
    <w:rsid w:val="00A01A00"/>
    <w:rsid w:val="00A0431E"/>
    <w:rsid w:val="00A0542A"/>
    <w:rsid w:val="00A32802"/>
    <w:rsid w:val="00A4242D"/>
    <w:rsid w:val="00A50A44"/>
    <w:rsid w:val="00A55711"/>
    <w:rsid w:val="00A562FE"/>
    <w:rsid w:val="00A61176"/>
    <w:rsid w:val="00A61935"/>
    <w:rsid w:val="00A6453B"/>
    <w:rsid w:val="00A71B79"/>
    <w:rsid w:val="00A81E81"/>
    <w:rsid w:val="00A90087"/>
    <w:rsid w:val="00AA2ED8"/>
    <w:rsid w:val="00AA4DD5"/>
    <w:rsid w:val="00AA52BE"/>
    <w:rsid w:val="00AB2EEC"/>
    <w:rsid w:val="00AC3C5A"/>
    <w:rsid w:val="00AC5A31"/>
    <w:rsid w:val="00AC717B"/>
    <w:rsid w:val="00AD19CF"/>
    <w:rsid w:val="00AE4C9B"/>
    <w:rsid w:val="00AF1F9A"/>
    <w:rsid w:val="00AF75DB"/>
    <w:rsid w:val="00B01DB6"/>
    <w:rsid w:val="00B02923"/>
    <w:rsid w:val="00B031AB"/>
    <w:rsid w:val="00B04C44"/>
    <w:rsid w:val="00B10249"/>
    <w:rsid w:val="00B11E93"/>
    <w:rsid w:val="00B26228"/>
    <w:rsid w:val="00B2642C"/>
    <w:rsid w:val="00B516D3"/>
    <w:rsid w:val="00B67452"/>
    <w:rsid w:val="00B745C8"/>
    <w:rsid w:val="00B74CB8"/>
    <w:rsid w:val="00B77541"/>
    <w:rsid w:val="00B80973"/>
    <w:rsid w:val="00B830FA"/>
    <w:rsid w:val="00B85013"/>
    <w:rsid w:val="00B91012"/>
    <w:rsid w:val="00B9527A"/>
    <w:rsid w:val="00BB54A9"/>
    <w:rsid w:val="00BB738C"/>
    <w:rsid w:val="00BD1D49"/>
    <w:rsid w:val="00BE1DEB"/>
    <w:rsid w:val="00BF5593"/>
    <w:rsid w:val="00C1556B"/>
    <w:rsid w:val="00C23187"/>
    <w:rsid w:val="00C23F97"/>
    <w:rsid w:val="00C25BBB"/>
    <w:rsid w:val="00C26D0A"/>
    <w:rsid w:val="00C33E30"/>
    <w:rsid w:val="00C3626B"/>
    <w:rsid w:val="00C46351"/>
    <w:rsid w:val="00C4778F"/>
    <w:rsid w:val="00C47913"/>
    <w:rsid w:val="00C51A47"/>
    <w:rsid w:val="00C529BF"/>
    <w:rsid w:val="00C54727"/>
    <w:rsid w:val="00C65FF4"/>
    <w:rsid w:val="00C740FB"/>
    <w:rsid w:val="00C81AB4"/>
    <w:rsid w:val="00C84CED"/>
    <w:rsid w:val="00CC0F90"/>
    <w:rsid w:val="00CC3EB5"/>
    <w:rsid w:val="00CC4006"/>
    <w:rsid w:val="00CC52FF"/>
    <w:rsid w:val="00CD2E23"/>
    <w:rsid w:val="00CE7AB0"/>
    <w:rsid w:val="00CF1111"/>
    <w:rsid w:val="00CF1265"/>
    <w:rsid w:val="00CF2FAB"/>
    <w:rsid w:val="00CF6540"/>
    <w:rsid w:val="00D00ABC"/>
    <w:rsid w:val="00D01D2A"/>
    <w:rsid w:val="00D0203C"/>
    <w:rsid w:val="00D27CFD"/>
    <w:rsid w:val="00D34BDA"/>
    <w:rsid w:val="00D35DDF"/>
    <w:rsid w:val="00D366AB"/>
    <w:rsid w:val="00D42D4B"/>
    <w:rsid w:val="00D60B8B"/>
    <w:rsid w:val="00D71D4A"/>
    <w:rsid w:val="00D71DF6"/>
    <w:rsid w:val="00D769BC"/>
    <w:rsid w:val="00D823F3"/>
    <w:rsid w:val="00D8394B"/>
    <w:rsid w:val="00D849E3"/>
    <w:rsid w:val="00D87DDB"/>
    <w:rsid w:val="00DB706A"/>
    <w:rsid w:val="00DC0AC4"/>
    <w:rsid w:val="00DC294B"/>
    <w:rsid w:val="00DC3AC6"/>
    <w:rsid w:val="00DE46D0"/>
    <w:rsid w:val="00DE6C27"/>
    <w:rsid w:val="00DE706A"/>
    <w:rsid w:val="00DF36FF"/>
    <w:rsid w:val="00E00D43"/>
    <w:rsid w:val="00E05E36"/>
    <w:rsid w:val="00E1216E"/>
    <w:rsid w:val="00E129B1"/>
    <w:rsid w:val="00E24B18"/>
    <w:rsid w:val="00E300F5"/>
    <w:rsid w:val="00E345BC"/>
    <w:rsid w:val="00E3639C"/>
    <w:rsid w:val="00E42B00"/>
    <w:rsid w:val="00E509BD"/>
    <w:rsid w:val="00E50EEB"/>
    <w:rsid w:val="00E53681"/>
    <w:rsid w:val="00E55B8E"/>
    <w:rsid w:val="00E55E78"/>
    <w:rsid w:val="00E715E7"/>
    <w:rsid w:val="00E748A5"/>
    <w:rsid w:val="00E82433"/>
    <w:rsid w:val="00E82909"/>
    <w:rsid w:val="00E86B1E"/>
    <w:rsid w:val="00E9087A"/>
    <w:rsid w:val="00E9254E"/>
    <w:rsid w:val="00EA6B9B"/>
    <w:rsid w:val="00EB0793"/>
    <w:rsid w:val="00EB1701"/>
    <w:rsid w:val="00EC059F"/>
    <w:rsid w:val="00EC0B4F"/>
    <w:rsid w:val="00EC44D8"/>
    <w:rsid w:val="00EE3950"/>
    <w:rsid w:val="00EF1E6A"/>
    <w:rsid w:val="00F021D1"/>
    <w:rsid w:val="00F04013"/>
    <w:rsid w:val="00F05105"/>
    <w:rsid w:val="00F06A0F"/>
    <w:rsid w:val="00F07A4D"/>
    <w:rsid w:val="00F10E5C"/>
    <w:rsid w:val="00F17B8D"/>
    <w:rsid w:val="00F34B8F"/>
    <w:rsid w:val="00F34D84"/>
    <w:rsid w:val="00F4075B"/>
    <w:rsid w:val="00F40B5E"/>
    <w:rsid w:val="00F47472"/>
    <w:rsid w:val="00F5633D"/>
    <w:rsid w:val="00F56D2B"/>
    <w:rsid w:val="00F60C4D"/>
    <w:rsid w:val="00F66647"/>
    <w:rsid w:val="00F70F63"/>
    <w:rsid w:val="00F72751"/>
    <w:rsid w:val="00F72F20"/>
    <w:rsid w:val="00F766B0"/>
    <w:rsid w:val="00FA0A5E"/>
    <w:rsid w:val="00FA22F9"/>
    <w:rsid w:val="00FA41DF"/>
    <w:rsid w:val="00FB3249"/>
    <w:rsid w:val="00FB6B4C"/>
    <w:rsid w:val="00FC1E50"/>
    <w:rsid w:val="00FD1632"/>
    <w:rsid w:val="00FD2C45"/>
    <w:rsid w:val="00FD36B4"/>
    <w:rsid w:val="00FD451E"/>
    <w:rsid w:val="00FD5C94"/>
    <w:rsid w:val="00FE15CC"/>
    <w:rsid w:val="00FE1ECA"/>
    <w:rsid w:val="00FE34C9"/>
    <w:rsid w:val="00FE5232"/>
    <w:rsid w:val="00FF03F5"/>
    <w:rsid w:val="00FF70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601E81"/>
  <w15:docId w15:val="{7FB8633E-B1B6-4FBB-A892-3E7955127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80"/>
      <w:ind w:left="4057" w:right="575" w:hanging="3593"/>
    </w:pPr>
    <w:rPr>
      <w:sz w:val="48"/>
      <w:szCs w:val="48"/>
    </w:rPr>
  </w:style>
  <w:style w:type="paragraph" w:styleId="ListParagraph">
    <w:name w:val="List Paragraph"/>
    <w:basedOn w:val="Normal"/>
    <w:uiPriority w:val="34"/>
    <w:qFormat/>
    <w:pPr>
      <w:spacing w:before="55"/>
      <w:ind w:left="460" w:hanging="353"/>
      <w:jc w:val="both"/>
    </w:pPr>
  </w:style>
  <w:style w:type="paragraph" w:customStyle="1" w:styleId="TableParagraph">
    <w:name w:val="Table Paragraph"/>
    <w:basedOn w:val="Normal"/>
    <w:uiPriority w:val="1"/>
    <w:qFormat/>
    <w:pPr>
      <w:spacing w:line="189" w:lineRule="exact"/>
      <w:ind w:left="89"/>
    </w:pPr>
  </w:style>
  <w:style w:type="paragraph" w:styleId="Header">
    <w:name w:val="header"/>
    <w:basedOn w:val="Normal"/>
    <w:link w:val="HeaderChar"/>
    <w:uiPriority w:val="99"/>
    <w:unhideWhenUsed/>
    <w:rsid w:val="00164677"/>
    <w:pPr>
      <w:tabs>
        <w:tab w:val="center" w:pos="4513"/>
        <w:tab w:val="right" w:pos="9026"/>
      </w:tabs>
    </w:pPr>
  </w:style>
  <w:style w:type="character" w:customStyle="1" w:styleId="HeaderChar">
    <w:name w:val="Header Char"/>
    <w:basedOn w:val="DefaultParagraphFont"/>
    <w:link w:val="Header"/>
    <w:uiPriority w:val="99"/>
    <w:rsid w:val="00164677"/>
    <w:rPr>
      <w:rFonts w:ascii="Times New Roman" w:eastAsia="Times New Roman" w:hAnsi="Times New Roman" w:cs="Times New Roman"/>
    </w:rPr>
  </w:style>
  <w:style w:type="paragraph" w:styleId="Footer">
    <w:name w:val="footer"/>
    <w:basedOn w:val="Normal"/>
    <w:link w:val="FooterChar"/>
    <w:uiPriority w:val="99"/>
    <w:unhideWhenUsed/>
    <w:rsid w:val="00164677"/>
    <w:pPr>
      <w:tabs>
        <w:tab w:val="center" w:pos="4513"/>
        <w:tab w:val="right" w:pos="9026"/>
      </w:tabs>
    </w:pPr>
  </w:style>
  <w:style w:type="character" w:customStyle="1" w:styleId="FooterChar">
    <w:name w:val="Footer Char"/>
    <w:basedOn w:val="DefaultParagraphFont"/>
    <w:link w:val="Footer"/>
    <w:uiPriority w:val="99"/>
    <w:rsid w:val="00164677"/>
    <w:rPr>
      <w:rFonts w:ascii="Times New Roman" w:eastAsia="Times New Roman" w:hAnsi="Times New Roman" w:cs="Times New Roman"/>
    </w:rPr>
  </w:style>
  <w:style w:type="table" w:styleId="TableGrid">
    <w:name w:val="Table Grid"/>
    <w:basedOn w:val="TableNormal"/>
    <w:uiPriority w:val="39"/>
    <w:rsid w:val="00B9527A"/>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A4EBF"/>
    <w:rPr>
      <w:color w:val="0000FF" w:themeColor="hyperlink"/>
      <w:u w:val="single"/>
    </w:rPr>
  </w:style>
  <w:style w:type="character" w:styleId="UnresolvedMention">
    <w:name w:val="Unresolved Mention"/>
    <w:basedOn w:val="DefaultParagraphFont"/>
    <w:uiPriority w:val="99"/>
    <w:semiHidden/>
    <w:unhideWhenUsed/>
    <w:rsid w:val="004A4E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159683">
      <w:bodyDiv w:val="1"/>
      <w:marLeft w:val="0"/>
      <w:marRight w:val="0"/>
      <w:marTop w:val="0"/>
      <w:marBottom w:val="0"/>
      <w:divBdr>
        <w:top w:val="none" w:sz="0" w:space="0" w:color="auto"/>
        <w:left w:val="none" w:sz="0" w:space="0" w:color="auto"/>
        <w:bottom w:val="none" w:sz="0" w:space="0" w:color="auto"/>
        <w:right w:val="none" w:sz="0" w:space="0" w:color="auto"/>
      </w:divBdr>
      <w:divsChild>
        <w:div w:id="248346967">
          <w:marLeft w:val="0"/>
          <w:marRight w:val="0"/>
          <w:marTop w:val="0"/>
          <w:marBottom w:val="0"/>
          <w:divBdr>
            <w:top w:val="single" w:sz="2" w:space="0" w:color="E3E3E3"/>
            <w:left w:val="single" w:sz="2" w:space="0" w:color="E3E3E3"/>
            <w:bottom w:val="single" w:sz="2" w:space="0" w:color="E3E3E3"/>
            <w:right w:val="single" w:sz="2" w:space="0" w:color="E3E3E3"/>
          </w:divBdr>
          <w:divsChild>
            <w:div w:id="2008633797">
              <w:marLeft w:val="0"/>
              <w:marRight w:val="0"/>
              <w:marTop w:val="0"/>
              <w:marBottom w:val="0"/>
              <w:divBdr>
                <w:top w:val="single" w:sz="2" w:space="0" w:color="E3E3E3"/>
                <w:left w:val="single" w:sz="2" w:space="0" w:color="E3E3E3"/>
                <w:bottom w:val="single" w:sz="2" w:space="0" w:color="E3E3E3"/>
                <w:right w:val="single" w:sz="2" w:space="0" w:color="E3E3E3"/>
              </w:divBdr>
              <w:divsChild>
                <w:div w:id="2087989148">
                  <w:marLeft w:val="0"/>
                  <w:marRight w:val="0"/>
                  <w:marTop w:val="0"/>
                  <w:marBottom w:val="0"/>
                  <w:divBdr>
                    <w:top w:val="single" w:sz="2" w:space="0" w:color="E3E3E3"/>
                    <w:left w:val="single" w:sz="2" w:space="0" w:color="E3E3E3"/>
                    <w:bottom w:val="single" w:sz="2" w:space="0" w:color="E3E3E3"/>
                    <w:right w:val="single" w:sz="2" w:space="0" w:color="E3E3E3"/>
                  </w:divBdr>
                  <w:divsChild>
                    <w:div w:id="1680691706">
                      <w:marLeft w:val="0"/>
                      <w:marRight w:val="0"/>
                      <w:marTop w:val="0"/>
                      <w:marBottom w:val="0"/>
                      <w:divBdr>
                        <w:top w:val="single" w:sz="2" w:space="0" w:color="E3E3E3"/>
                        <w:left w:val="single" w:sz="2" w:space="0" w:color="E3E3E3"/>
                        <w:bottom w:val="single" w:sz="2" w:space="0" w:color="E3E3E3"/>
                        <w:right w:val="single" w:sz="2" w:space="0" w:color="E3E3E3"/>
                      </w:divBdr>
                      <w:divsChild>
                        <w:div w:id="1387679435">
                          <w:marLeft w:val="0"/>
                          <w:marRight w:val="0"/>
                          <w:marTop w:val="0"/>
                          <w:marBottom w:val="0"/>
                          <w:divBdr>
                            <w:top w:val="single" w:sz="2" w:space="0" w:color="E3E3E3"/>
                            <w:left w:val="single" w:sz="2" w:space="0" w:color="E3E3E3"/>
                            <w:bottom w:val="single" w:sz="2" w:space="0" w:color="E3E3E3"/>
                            <w:right w:val="single" w:sz="2" w:space="0" w:color="E3E3E3"/>
                          </w:divBdr>
                          <w:divsChild>
                            <w:div w:id="1694763704">
                              <w:marLeft w:val="0"/>
                              <w:marRight w:val="0"/>
                              <w:marTop w:val="0"/>
                              <w:marBottom w:val="0"/>
                              <w:divBdr>
                                <w:top w:val="single" w:sz="2" w:space="0" w:color="E3E3E3"/>
                                <w:left w:val="single" w:sz="2" w:space="0" w:color="E3E3E3"/>
                                <w:bottom w:val="single" w:sz="2" w:space="0" w:color="E3E3E3"/>
                                <w:right w:val="single" w:sz="2" w:space="0" w:color="E3E3E3"/>
                              </w:divBdr>
                              <w:divsChild>
                                <w:div w:id="2115468313">
                                  <w:marLeft w:val="0"/>
                                  <w:marRight w:val="0"/>
                                  <w:marTop w:val="100"/>
                                  <w:marBottom w:val="100"/>
                                  <w:divBdr>
                                    <w:top w:val="single" w:sz="2" w:space="0" w:color="E3E3E3"/>
                                    <w:left w:val="single" w:sz="2" w:space="0" w:color="E3E3E3"/>
                                    <w:bottom w:val="single" w:sz="2" w:space="0" w:color="E3E3E3"/>
                                    <w:right w:val="single" w:sz="2" w:space="0" w:color="E3E3E3"/>
                                  </w:divBdr>
                                  <w:divsChild>
                                    <w:div w:id="917405618">
                                      <w:marLeft w:val="0"/>
                                      <w:marRight w:val="0"/>
                                      <w:marTop w:val="0"/>
                                      <w:marBottom w:val="0"/>
                                      <w:divBdr>
                                        <w:top w:val="single" w:sz="2" w:space="0" w:color="E3E3E3"/>
                                        <w:left w:val="single" w:sz="2" w:space="0" w:color="E3E3E3"/>
                                        <w:bottom w:val="single" w:sz="2" w:space="0" w:color="E3E3E3"/>
                                        <w:right w:val="single" w:sz="2" w:space="0" w:color="E3E3E3"/>
                                      </w:divBdr>
                                      <w:divsChild>
                                        <w:div w:id="1667854165">
                                          <w:marLeft w:val="0"/>
                                          <w:marRight w:val="0"/>
                                          <w:marTop w:val="0"/>
                                          <w:marBottom w:val="0"/>
                                          <w:divBdr>
                                            <w:top w:val="single" w:sz="2" w:space="0" w:color="E3E3E3"/>
                                            <w:left w:val="single" w:sz="2" w:space="0" w:color="E3E3E3"/>
                                            <w:bottom w:val="single" w:sz="2" w:space="0" w:color="E3E3E3"/>
                                            <w:right w:val="single" w:sz="2" w:space="0" w:color="E3E3E3"/>
                                          </w:divBdr>
                                          <w:divsChild>
                                            <w:div w:id="1182402750">
                                              <w:marLeft w:val="0"/>
                                              <w:marRight w:val="0"/>
                                              <w:marTop w:val="0"/>
                                              <w:marBottom w:val="0"/>
                                              <w:divBdr>
                                                <w:top w:val="single" w:sz="2" w:space="0" w:color="E3E3E3"/>
                                                <w:left w:val="single" w:sz="2" w:space="0" w:color="E3E3E3"/>
                                                <w:bottom w:val="single" w:sz="2" w:space="0" w:color="E3E3E3"/>
                                                <w:right w:val="single" w:sz="2" w:space="0" w:color="E3E3E3"/>
                                              </w:divBdr>
                                              <w:divsChild>
                                                <w:div w:id="1983074225">
                                                  <w:marLeft w:val="0"/>
                                                  <w:marRight w:val="0"/>
                                                  <w:marTop w:val="0"/>
                                                  <w:marBottom w:val="0"/>
                                                  <w:divBdr>
                                                    <w:top w:val="single" w:sz="2" w:space="0" w:color="E3E3E3"/>
                                                    <w:left w:val="single" w:sz="2" w:space="0" w:color="E3E3E3"/>
                                                    <w:bottom w:val="single" w:sz="2" w:space="0" w:color="E3E3E3"/>
                                                    <w:right w:val="single" w:sz="2" w:space="0" w:color="E3E3E3"/>
                                                  </w:divBdr>
                                                  <w:divsChild>
                                                    <w:div w:id="1181554939">
                                                      <w:marLeft w:val="0"/>
                                                      <w:marRight w:val="0"/>
                                                      <w:marTop w:val="0"/>
                                                      <w:marBottom w:val="0"/>
                                                      <w:divBdr>
                                                        <w:top w:val="single" w:sz="2" w:space="0" w:color="E3E3E3"/>
                                                        <w:left w:val="single" w:sz="2" w:space="0" w:color="E3E3E3"/>
                                                        <w:bottom w:val="single" w:sz="2" w:space="0" w:color="E3E3E3"/>
                                                        <w:right w:val="single" w:sz="2" w:space="0" w:color="E3E3E3"/>
                                                      </w:divBdr>
                                                      <w:divsChild>
                                                        <w:div w:id="668797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66643775">
          <w:marLeft w:val="0"/>
          <w:marRight w:val="0"/>
          <w:marTop w:val="0"/>
          <w:marBottom w:val="0"/>
          <w:divBdr>
            <w:top w:val="none" w:sz="0" w:space="0" w:color="auto"/>
            <w:left w:val="none" w:sz="0" w:space="0" w:color="auto"/>
            <w:bottom w:val="none" w:sz="0" w:space="0" w:color="auto"/>
            <w:right w:val="none" w:sz="0" w:space="0" w:color="auto"/>
          </w:divBdr>
        </w:div>
      </w:divsChild>
    </w:div>
    <w:div w:id="94057300">
      <w:bodyDiv w:val="1"/>
      <w:marLeft w:val="0"/>
      <w:marRight w:val="0"/>
      <w:marTop w:val="0"/>
      <w:marBottom w:val="0"/>
      <w:divBdr>
        <w:top w:val="none" w:sz="0" w:space="0" w:color="auto"/>
        <w:left w:val="none" w:sz="0" w:space="0" w:color="auto"/>
        <w:bottom w:val="none" w:sz="0" w:space="0" w:color="auto"/>
        <w:right w:val="none" w:sz="0" w:space="0" w:color="auto"/>
      </w:divBdr>
    </w:div>
    <w:div w:id="218977767">
      <w:bodyDiv w:val="1"/>
      <w:marLeft w:val="0"/>
      <w:marRight w:val="0"/>
      <w:marTop w:val="0"/>
      <w:marBottom w:val="0"/>
      <w:divBdr>
        <w:top w:val="none" w:sz="0" w:space="0" w:color="auto"/>
        <w:left w:val="none" w:sz="0" w:space="0" w:color="auto"/>
        <w:bottom w:val="none" w:sz="0" w:space="0" w:color="auto"/>
        <w:right w:val="none" w:sz="0" w:space="0" w:color="auto"/>
      </w:divBdr>
    </w:div>
    <w:div w:id="270165900">
      <w:bodyDiv w:val="1"/>
      <w:marLeft w:val="0"/>
      <w:marRight w:val="0"/>
      <w:marTop w:val="0"/>
      <w:marBottom w:val="0"/>
      <w:divBdr>
        <w:top w:val="none" w:sz="0" w:space="0" w:color="auto"/>
        <w:left w:val="none" w:sz="0" w:space="0" w:color="auto"/>
        <w:bottom w:val="none" w:sz="0" w:space="0" w:color="auto"/>
        <w:right w:val="none" w:sz="0" w:space="0" w:color="auto"/>
      </w:divBdr>
      <w:divsChild>
        <w:div w:id="365763796">
          <w:marLeft w:val="0"/>
          <w:marRight w:val="0"/>
          <w:marTop w:val="0"/>
          <w:marBottom w:val="0"/>
          <w:divBdr>
            <w:top w:val="none" w:sz="0" w:space="0" w:color="auto"/>
            <w:left w:val="none" w:sz="0" w:space="0" w:color="auto"/>
            <w:bottom w:val="none" w:sz="0" w:space="0" w:color="auto"/>
            <w:right w:val="none" w:sz="0" w:space="0" w:color="auto"/>
          </w:divBdr>
        </w:div>
      </w:divsChild>
    </w:div>
    <w:div w:id="331415691">
      <w:bodyDiv w:val="1"/>
      <w:marLeft w:val="0"/>
      <w:marRight w:val="0"/>
      <w:marTop w:val="0"/>
      <w:marBottom w:val="0"/>
      <w:divBdr>
        <w:top w:val="none" w:sz="0" w:space="0" w:color="auto"/>
        <w:left w:val="none" w:sz="0" w:space="0" w:color="auto"/>
        <w:bottom w:val="none" w:sz="0" w:space="0" w:color="auto"/>
        <w:right w:val="none" w:sz="0" w:space="0" w:color="auto"/>
      </w:divBdr>
    </w:div>
    <w:div w:id="349187492">
      <w:bodyDiv w:val="1"/>
      <w:marLeft w:val="0"/>
      <w:marRight w:val="0"/>
      <w:marTop w:val="0"/>
      <w:marBottom w:val="0"/>
      <w:divBdr>
        <w:top w:val="none" w:sz="0" w:space="0" w:color="auto"/>
        <w:left w:val="none" w:sz="0" w:space="0" w:color="auto"/>
        <w:bottom w:val="none" w:sz="0" w:space="0" w:color="auto"/>
        <w:right w:val="none" w:sz="0" w:space="0" w:color="auto"/>
      </w:divBdr>
    </w:div>
    <w:div w:id="360401491">
      <w:bodyDiv w:val="1"/>
      <w:marLeft w:val="0"/>
      <w:marRight w:val="0"/>
      <w:marTop w:val="0"/>
      <w:marBottom w:val="0"/>
      <w:divBdr>
        <w:top w:val="none" w:sz="0" w:space="0" w:color="auto"/>
        <w:left w:val="none" w:sz="0" w:space="0" w:color="auto"/>
        <w:bottom w:val="none" w:sz="0" w:space="0" w:color="auto"/>
        <w:right w:val="none" w:sz="0" w:space="0" w:color="auto"/>
      </w:divBdr>
    </w:div>
    <w:div w:id="378626986">
      <w:bodyDiv w:val="1"/>
      <w:marLeft w:val="0"/>
      <w:marRight w:val="0"/>
      <w:marTop w:val="0"/>
      <w:marBottom w:val="0"/>
      <w:divBdr>
        <w:top w:val="none" w:sz="0" w:space="0" w:color="auto"/>
        <w:left w:val="none" w:sz="0" w:space="0" w:color="auto"/>
        <w:bottom w:val="none" w:sz="0" w:space="0" w:color="auto"/>
        <w:right w:val="none" w:sz="0" w:space="0" w:color="auto"/>
      </w:divBdr>
      <w:divsChild>
        <w:div w:id="1533495227">
          <w:marLeft w:val="0"/>
          <w:marRight w:val="0"/>
          <w:marTop w:val="0"/>
          <w:marBottom w:val="0"/>
          <w:divBdr>
            <w:top w:val="none" w:sz="0" w:space="0" w:color="auto"/>
            <w:left w:val="none" w:sz="0" w:space="0" w:color="auto"/>
            <w:bottom w:val="none" w:sz="0" w:space="0" w:color="auto"/>
            <w:right w:val="none" w:sz="0" w:space="0" w:color="auto"/>
          </w:divBdr>
          <w:divsChild>
            <w:div w:id="1948123423">
              <w:marLeft w:val="0"/>
              <w:marRight w:val="0"/>
              <w:marTop w:val="0"/>
              <w:marBottom w:val="0"/>
              <w:divBdr>
                <w:top w:val="none" w:sz="0" w:space="0" w:color="auto"/>
                <w:left w:val="none" w:sz="0" w:space="0" w:color="auto"/>
                <w:bottom w:val="none" w:sz="0" w:space="0" w:color="auto"/>
                <w:right w:val="none" w:sz="0" w:space="0" w:color="auto"/>
              </w:divBdr>
              <w:divsChild>
                <w:div w:id="580719473">
                  <w:marLeft w:val="0"/>
                  <w:marRight w:val="0"/>
                  <w:marTop w:val="0"/>
                  <w:marBottom w:val="0"/>
                  <w:divBdr>
                    <w:top w:val="none" w:sz="0" w:space="0" w:color="auto"/>
                    <w:left w:val="none" w:sz="0" w:space="0" w:color="auto"/>
                    <w:bottom w:val="none" w:sz="0" w:space="0" w:color="auto"/>
                    <w:right w:val="none" w:sz="0" w:space="0" w:color="auto"/>
                  </w:divBdr>
                  <w:divsChild>
                    <w:div w:id="546994542">
                      <w:marLeft w:val="0"/>
                      <w:marRight w:val="0"/>
                      <w:marTop w:val="0"/>
                      <w:marBottom w:val="0"/>
                      <w:divBdr>
                        <w:top w:val="none" w:sz="0" w:space="0" w:color="auto"/>
                        <w:left w:val="none" w:sz="0" w:space="0" w:color="auto"/>
                        <w:bottom w:val="none" w:sz="0" w:space="0" w:color="auto"/>
                        <w:right w:val="none" w:sz="0" w:space="0" w:color="auto"/>
                      </w:divBdr>
                      <w:divsChild>
                        <w:div w:id="22572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498932">
              <w:marLeft w:val="0"/>
              <w:marRight w:val="0"/>
              <w:marTop w:val="180"/>
              <w:marBottom w:val="0"/>
              <w:divBdr>
                <w:top w:val="none" w:sz="0" w:space="0" w:color="auto"/>
                <w:left w:val="none" w:sz="0" w:space="0" w:color="auto"/>
                <w:bottom w:val="none" w:sz="0" w:space="0" w:color="auto"/>
                <w:right w:val="none" w:sz="0" w:space="0" w:color="auto"/>
              </w:divBdr>
              <w:divsChild>
                <w:div w:id="32921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967309">
      <w:bodyDiv w:val="1"/>
      <w:marLeft w:val="0"/>
      <w:marRight w:val="0"/>
      <w:marTop w:val="0"/>
      <w:marBottom w:val="0"/>
      <w:divBdr>
        <w:top w:val="none" w:sz="0" w:space="0" w:color="auto"/>
        <w:left w:val="none" w:sz="0" w:space="0" w:color="auto"/>
        <w:bottom w:val="none" w:sz="0" w:space="0" w:color="auto"/>
        <w:right w:val="none" w:sz="0" w:space="0" w:color="auto"/>
      </w:divBdr>
    </w:div>
    <w:div w:id="496386244">
      <w:bodyDiv w:val="1"/>
      <w:marLeft w:val="0"/>
      <w:marRight w:val="0"/>
      <w:marTop w:val="0"/>
      <w:marBottom w:val="0"/>
      <w:divBdr>
        <w:top w:val="none" w:sz="0" w:space="0" w:color="auto"/>
        <w:left w:val="none" w:sz="0" w:space="0" w:color="auto"/>
        <w:bottom w:val="none" w:sz="0" w:space="0" w:color="auto"/>
        <w:right w:val="none" w:sz="0" w:space="0" w:color="auto"/>
      </w:divBdr>
      <w:divsChild>
        <w:div w:id="1311712731">
          <w:marLeft w:val="0"/>
          <w:marRight w:val="0"/>
          <w:marTop w:val="0"/>
          <w:marBottom w:val="180"/>
          <w:divBdr>
            <w:top w:val="none" w:sz="0" w:space="0" w:color="auto"/>
            <w:left w:val="none" w:sz="0" w:space="0" w:color="auto"/>
            <w:bottom w:val="none" w:sz="0" w:space="0" w:color="auto"/>
            <w:right w:val="none" w:sz="0" w:space="0" w:color="auto"/>
          </w:divBdr>
          <w:divsChild>
            <w:div w:id="1002002463">
              <w:marLeft w:val="0"/>
              <w:marRight w:val="0"/>
              <w:marTop w:val="0"/>
              <w:marBottom w:val="0"/>
              <w:divBdr>
                <w:top w:val="none" w:sz="0" w:space="0" w:color="auto"/>
                <w:left w:val="none" w:sz="0" w:space="0" w:color="auto"/>
                <w:bottom w:val="none" w:sz="0" w:space="0" w:color="auto"/>
                <w:right w:val="none" w:sz="0" w:space="0" w:color="auto"/>
              </w:divBdr>
            </w:div>
          </w:divsChild>
        </w:div>
        <w:div w:id="942107688">
          <w:marLeft w:val="0"/>
          <w:marRight w:val="0"/>
          <w:marTop w:val="0"/>
          <w:marBottom w:val="0"/>
          <w:divBdr>
            <w:top w:val="none" w:sz="0" w:space="0" w:color="auto"/>
            <w:left w:val="none" w:sz="0" w:space="0" w:color="auto"/>
            <w:bottom w:val="none" w:sz="0" w:space="0" w:color="auto"/>
            <w:right w:val="none" w:sz="0" w:space="0" w:color="auto"/>
          </w:divBdr>
          <w:divsChild>
            <w:div w:id="1256791360">
              <w:marLeft w:val="0"/>
              <w:marRight w:val="0"/>
              <w:marTop w:val="0"/>
              <w:marBottom w:val="0"/>
              <w:divBdr>
                <w:top w:val="none" w:sz="0" w:space="0" w:color="auto"/>
                <w:left w:val="none" w:sz="0" w:space="0" w:color="auto"/>
                <w:bottom w:val="none" w:sz="0" w:space="0" w:color="auto"/>
                <w:right w:val="none" w:sz="0" w:space="0" w:color="auto"/>
              </w:divBdr>
            </w:div>
          </w:divsChild>
        </w:div>
        <w:div w:id="531528944">
          <w:marLeft w:val="0"/>
          <w:marRight w:val="0"/>
          <w:marTop w:val="0"/>
          <w:marBottom w:val="0"/>
          <w:divBdr>
            <w:top w:val="none" w:sz="0" w:space="0" w:color="auto"/>
            <w:left w:val="none" w:sz="0" w:space="0" w:color="auto"/>
            <w:bottom w:val="none" w:sz="0" w:space="0" w:color="auto"/>
            <w:right w:val="none" w:sz="0" w:space="0" w:color="auto"/>
          </w:divBdr>
          <w:divsChild>
            <w:div w:id="383067233">
              <w:marLeft w:val="0"/>
              <w:marRight w:val="0"/>
              <w:marTop w:val="0"/>
              <w:marBottom w:val="0"/>
              <w:divBdr>
                <w:top w:val="none" w:sz="0" w:space="0" w:color="auto"/>
                <w:left w:val="none" w:sz="0" w:space="0" w:color="auto"/>
                <w:bottom w:val="none" w:sz="0" w:space="0" w:color="auto"/>
                <w:right w:val="none" w:sz="0" w:space="0" w:color="auto"/>
              </w:divBdr>
              <w:divsChild>
                <w:div w:id="1058897245">
                  <w:marLeft w:val="0"/>
                  <w:marRight w:val="0"/>
                  <w:marTop w:val="0"/>
                  <w:marBottom w:val="0"/>
                  <w:divBdr>
                    <w:top w:val="none" w:sz="0" w:space="0" w:color="auto"/>
                    <w:left w:val="none" w:sz="0" w:space="0" w:color="auto"/>
                    <w:bottom w:val="none" w:sz="0" w:space="0" w:color="auto"/>
                    <w:right w:val="none" w:sz="0" w:space="0" w:color="auto"/>
                  </w:divBdr>
                  <w:divsChild>
                    <w:div w:id="169843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963428">
      <w:bodyDiv w:val="1"/>
      <w:marLeft w:val="0"/>
      <w:marRight w:val="0"/>
      <w:marTop w:val="0"/>
      <w:marBottom w:val="0"/>
      <w:divBdr>
        <w:top w:val="none" w:sz="0" w:space="0" w:color="auto"/>
        <w:left w:val="none" w:sz="0" w:space="0" w:color="auto"/>
        <w:bottom w:val="none" w:sz="0" w:space="0" w:color="auto"/>
        <w:right w:val="none" w:sz="0" w:space="0" w:color="auto"/>
      </w:divBdr>
    </w:div>
    <w:div w:id="1024554920">
      <w:bodyDiv w:val="1"/>
      <w:marLeft w:val="0"/>
      <w:marRight w:val="0"/>
      <w:marTop w:val="0"/>
      <w:marBottom w:val="0"/>
      <w:divBdr>
        <w:top w:val="none" w:sz="0" w:space="0" w:color="auto"/>
        <w:left w:val="none" w:sz="0" w:space="0" w:color="auto"/>
        <w:bottom w:val="none" w:sz="0" w:space="0" w:color="auto"/>
        <w:right w:val="none" w:sz="0" w:space="0" w:color="auto"/>
      </w:divBdr>
      <w:divsChild>
        <w:div w:id="1233660225">
          <w:marLeft w:val="0"/>
          <w:marRight w:val="0"/>
          <w:marTop w:val="0"/>
          <w:marBottom w:val="0"/>
          <w:divBdr>
            <w:top w:val="none" w:sz="0" w:space="0" w:color="auto"/>
            <w:left w:val="none" w:sz="0" w:space="0" w:color="auto"/>
            <w:bottom w:val="none" w:sz="0" w:space="0" w:color="auto"/>
            <w:right w:val="none" w:sz="0" w:space="0" w:color="auto"/>
          </w:divBdr>
          <w:divsChild>
            <w:div w:id="458031893">
              <w:marLeft w:val="0"/>
              <w:marRight w:val="0"/>
              <w:marTop w:val="0"/>
              <w:marBottom w:val="0"/>
              <w:divBdr>
                <w:top w:val="none" w:sz="0" w:space="0" w:color="auto"/>
                <w:left w:val="none" w:sz="0" w:space="0" w:color="auto"/>
                <w:bottom w:val="none" w:sz="0" w:space="0" w:color="auto"/>
                <w:right w:val="none" w:sz="0" w:space="0" w:color="auto"/>
              </w:divBdr>
            </w:div>
          </w:divsChild>
        </w:div>
        <w:div w:id="714348814">
          <w:marLeft w:val="0"/>
          <w:marRight w:val="0"/>
          <w:marTop w:val="0"/>
          <w:marBottom w:val="0"/>
          <w:divBdr>
            <w:top w:val="none" w:sz="0" w:space="0" w:color="auto"/>
            <w:left w:val="none" w:sz="0" w:space="0" w:color="auto"/>
            <w:bottom w:val="none" w:sz="0" w:space="0" w:color="auto"/>
            <w:right w:val="none" w:sz="0" w:space="0" w:color="auto"/>
          </w:divBdr>
        </w:div>
      </w:divsChild>
    </w:div>
    <w:div w:id="1059015972">
      <w:bodyDiv w:val="1"/>
      <w:marLeft w:val="0"/>
      <w:marRight w:val="0"/>
      <w:marTop w:val="0"/>
      <w:marBottom w:val="0"/>
      <w:divBdr>
        <w:top w:val="none" w:sz="0" w:space="0" w:color="auto"/>
        <w:left w:val="none" w:sz="0" w:space="0" w:color="auto"/>
        <w:bottom w:val="none" w:sz="0" w:space="0" w:color="auto"/>
        <w:right w:val="none" w:sz="0" w:space="0" w:color="auto"/>
      </w:divBdr>
    </w:div>
    <w:div w:id="1074085599">
      <w:bodyDiv w:val="1"/>
      <w:marLeft w:val="0"/>
      <w:marRight w:val="0"/>
      <w:marTop w:val="0"/>
      <w:marBottom w:val="0"/>
      <w:divBdr>
        <w:top w:val="none" w:sz="0" w:space="0" w:color="auto"/>
        <w:left w:val="none" w:sz="0" w:space="0" w:color="auto"/>
        <w:bottom w:val="none" w:sz="0" w:space="0" w:color="auto"/>
        <w:right w:val="none" w:sz="0" w:space="0" w:color="auto"/>
      </w:divBdr>
      <w:divsChild>
        <w:div w:id="461077881">
          <w:marLeft w:val="0"/>
          <w:marRight w:val="0"/>
          <w:marTop w:val="0"/>
          <w:marBottom w:val="0"/>
          <w:divBdr>
            <w:top w:val="none" w:sz="0" w:space="0" w:color="auto"/>
            <w:left w:val="none" w:sz="0" w:space="0" w:color="auto"/>
            <w:bottom w:val="none" w:sz="0" w:space="0" w:color="auto"/>
            <w:right w:val="none" w:sz="0" w:space="0" w:color="auto"/>
          </w:divBdr>
          <w:divsChild>
            <w:div w:id="336422706">
              <w:marLeft w:val="0"/>
              <w:marRight w:val="0"/>
              <w:marTop w:val="0"/>
              <w:marBottom w:val="0"/>
              <w:divBdr>
                <w:top w:val="none" w:sz="0" w:space="0" w:color="auto"/>
                <w:left w:val="none" w:sz="0" w:space="0" w:color="auto"/>
                <w:bottom w:val="none" w:sz="0" w:space="0" w:color="auto"/>
                <w:right w:val="none" w:sz="0" w:space="0" w:color="auto"/>
              </w:divBdr>
              <w:divsChild>
                <w:div w:id="1283801306">
                  <w:marLeft w:val="0"/>
                  <w:marRight w:val="0"/>
                  <w:marTop w:val="0"/>
                  <w:marBottom w:val="0"/>
                  <w:divBdr>
                    <w:top w:val="none" w:sz="0" w:space="0" w:color="auto"/>
                    <w:left w:val="none" w:sz="0" w:space="0" w:color="auto"/>
                    <w:bottom w:val="none" w:sz="0" w:space="0" w:color="auto"/>
                    <w:right w:val="none" w:sz="0" w:space="0" w:color="auto"/>
                  </w:divBdr>
                  <w:divsChild>
                    <w:div w:id="1828979060">
                      <w:marLeft w:val="0"/>
                      <w:marRight w:val="0"/>
                      <w:marTop w:val="120"/>
                      <w:marBottom w:val="240"/>
                      <w:divBdr>
                        <w:top w:val="none" w:sz="0" w:space="0" w:color="auto"/>
                        <w:left w:val="none" w:sz="0" w:space="0" w:color="auto"/>
                        <w:bottom w:val="none" w:sz="0" w:space="0" w:color="auto"/>
                        <w:right w:val="none" w:sz="0" w:space="0" w:color="auto"/>
                      </w:divBdr>
                      <w:divsChild>
                        <w:div w:id="691883207">
                          <w:marLeft w:val="0"/>
                          <w:marRight w:val="0"/>
                          <w:marTop w:val="72"/>
                          <w:marBottom w:val="0"/>
                          <w:divBdr>
                            <w:top w:val="none" w:sz="0" w:space="0" w:color="auto"/>
                            <w:left w:val="none" w:sz="0" w:space="0" w:color="auto"/>
                            <w:bottom w:val="none" w:sz="0" w:space="0" w:color="auto"/>
                            <w:right w:val="none" w:sz="0" w:space="0" w:color="auto"/>
                          </w:divBdr>
                        </w:div>
                        <w:div w:id="1912109168">
                          <w:marLeft w:val="0"/>
                          <w:marRight w:val="0"/>
                          <w:marTop w:val="0"/>
                          <w:marBottom w:val="0"/>
                          <w:divBdr>
                            <w:top w:val="none" w:sz="0" w:space="0" w:color="auto"/>
                            <w:left w:val="none" w:sz="0" w:space="0" w:color="auto"/>
                            <w:bottom w:val="none" w:sz="0" w:space="0" w:color="auto"/>
                            <w:right w:val="none" w:sz="0" w:space="0" w:color="auto"/>
                          </w:divBdr>
                          <w:divsChild>
                            <w:div w:id="2111049191">
                              <w:marLeft w:val="0"/>
                              <w:marRight w:val="0"/>
                              <w:marTop w:val="0"/>
                              <w:marBottom w:val="0"/>
                              <w:divBdr>
                                <w:top w:val="none" w:sz="0" w:space="0" w:color="auto"/>
                                <w:left w:val="none" w:sz="0" w:space="0" w:color="auto"/>
                                <w:bottom w:val="none" w:sz="0" w:space="0" w:color="auto"/>
                                <w:right w:val="none" w:sz="0" w:space="0" w:color="auto"/>
                              </w:divBdr>
                            </w:div>
                          </w:divsChild>
                        </w:div>
                        <w:div w:id="237247916">
                          <w:marLeft w:val="0"/>
                          <w:marRight w:val="0"/>
                          <w:marTop w:val="0"/>
                          <w:marBottom w:val="0"/>
                          <w:divBdr>
                            <w:top w:val="none" w:sz="0" w:space="0" w:color="auto"/>
                            <w:left w:val="none" w:sz="0" w:space="0" w:color="auto"/>
                            <w:bottom w:val="none" w:sz="0" w:space="0" w:color="auto"/>
                            <w:right w:val="none" w:sz="0" w:space="0" w:color="auto"/>
                          </w:divBdr>
                          <w:divsChild>
                            <w:div w:id="501240571">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526200">
          <w:marLeft w:val="0"/>
          <w:marRight w:val="0"/>
          <w:marTop w:val="0"/>
          <w:marBottom w:val="0"/>
          <w:divBdr>
            <w:top w:val="none" w:sz="0" w:space="0" w:color="auto"/>
            <w:left w:val="none" w:sz="0" w:space="0" w:color="auto"/>
            <w:bottom w:val="none" w:sz="0" w:space="0" w:color="auto"/>
            <w:right w:val="none" w:sz="0" w:space="0" w:color="auto"/>
          </w:divBdr>
          <w:divsChild>
            <w:div w:id="208691554">
              <w:marLeft w:val="0"/>
              <w:marRight w:val="0"/>
              <w:marTop w:val="0"/>
              <w:marBottom w:val="0"/>
              <w:divBdr>
                <w:top w:val="none" w:sz="0" w:space="0" w:color="auto"/>
                <w:left w:val="none" w:sz="0" w:space="0" w:color="auto"/>
                <w:bottom w:val="none" w:sz="0" w:space="0" w:color="auto"/>
                <w:right w:val="none" w:sz="0" w:space="0" w:color="auto"/>
              </w:divBdr>
              <w:divsChild>
                <w:div w:id="568996721">
                  <w:marLeft w:val="0"/>
                  <w:marRight w:val="0"/>
                  <w:marTop w:val="0"/>
                  <w:marBottom w:val="0"/>
                  <w:divBdr>
                    <w:top w:val="none" w:sz="0" w:space="0" w:color="auto"/>
                    <w:left w:val="none" w:sz="0" w:space="0" w:color="auto"/>
                    <w:bottom w:val="none" w:sz="0" w:space="0" w:color="auto"/>
                    <w:right w:val="none" w:sz="0" w:space="0" w:color="auto"/>
                  </w:divBdr>
                  <w:divsChild>
                    <w:div w:id="654065622">
                      <w:marLeft w:val="0"/>
                      <w:marRight w:val="0"/>
                      <w:marTop w:val="0"/>
                      <w:marBottom w:val="0"/>
                      <w:divBdr>
                        <w:top w:val="none" w:sz="0" w:space="0" w:color="auto"/>
                        <w:left w:val="none" w:sz="0" w:space="0" w:color="auto"/>
                        <w:bottom w:val="none" w:sz="0" w:space="0" w:color="auto"/>
                        <w:right w:val="none" w:sz="0" w:space="0" w:color="auto"/>
                      </w:divBdr>
                      <w:divsChild>
                        <w:div w:id="1746565573">
                          <w:marLeft w:val="0"/>
                          <w:marRight w:val="0"/>
                          <w:marTop w:val="0"/>
                          <w:marBottom w:val="0"/>
                          <w:divBdr>
                            <w:top w:val="none" w:sz="0" w:space="0" w:color="auto"/>
                            <w:left w:val="none" w:sz="0" w:space="0" w:color="auto"/>
                            <w:bottom w:val="none" w:sz="0" w:space="0" w:color="auto"/>
                            <w:right w:val="none" w:sz="0" w:space="0" w:color="auto"/>
                          </w:divBdr>
                          <w:divsChild>
                            <w:div w:id="1766077052">
                              <w:marLeft w:val="0"/>
                              <w:marRight w:val="0"/>
                              <w:marTop w:val="0"/>
                              <w:marBottom w:val="0"/>
                              <w:divBdr>
                                <w:top w:val="none" w:sz="0" w:space="0" w:color="auto"/>
                                <w:left w:val="none" w:sz="0" w:space="0" w:color="auto"/>
                                <w:bottom w:val="none" w:sz="0" w:space="0" w:color="auto"/>
                                <w:right w:val="none" w:sz="0" w:space="0" w:color="auto"/>
                              </w:divBdr>
                              <w:divsChild>
                                <w:div w:id="2060009379">
                                  <w:marLeft w:val="0"/>
                                  <w:marRight w:val="0"/>
                                  <w:marTop w:val="0"/>
                                  <w:marBottom w:val="0"/>
                                  <w:divBdr>
                                    <w:top w:val="none" w:sz="0" w:space="0" w:color="auto"/>
                                    <w:left w:val="none" w:sz="0" w:space="0" w:color="auto"/>
                                    <w:bottom w:val="none" w:sz="0" w:space="0" w:color="auto"/>
                                    <w:right w:val="none" w:sz="0" w:space="0" w:color="auto"/>
                                  </w:divBdr>
                                  <w:divsChild>
                                    <w:div w:id="1994870275">
                                      <w:marLeft w:val="0"/>
                                      <w:marRight w:val="0"/>
                                      <w:marTop w:val="0"/>
                                      <w:marBottom w:val="0"/>
                                      <w:divBdr>
                                        <w:top w:val="none" w:sz="0" w:space="0" w:color="auto"/>
                                        <w:left w:val="none" w:sz="0" w:space="0" w:color="auto"/>
                                        <w:bottom w:val="none" w:sz="0" w:space="0" w:color="auto"/>
                                        <w:right w:val="none" w:sz="0" w:space="0" w:color="auto"/>
                                      </w:divBdr>
                                      <w:divsChild>
                                        <w:div w:id="8351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3522516">
      <w:bodyDiv w:val="1"/>
      <w:marLeft w:val="0"/>
      <w:marRight w:val="0"/>
      <w:marTop w:val="0"/>
      <w:marBottom w:val="0"/>
      <w:divBdr>
        <w:top w:val="none" w:sz="0" w:space="0" w:color="auto"/>
        <w:left w:val="none" w:sz="0" w:space="0" w:color="auto"/>
        <w:bottom w:val="none" w:sz="0" w:space="0" w:color="auto"/>
        <w:right w:val="none" w:sz="0" w:space="0" w:color="auto"/>
      </w:divBdr>
      <w:divsChild>
        <w:div w:id="2121339313">
          <w:marLeft w:val="0"/>
          <w:marRight w:val="0"/>
          <w:marTop w:val="0"/>
          <w:marBottom w:val="0"/>
          <w:divBdr>
            <w:top w:val="none" w:sz="0" w:space="0" w:color="auto"/>
            <w:left w:val="none" w:sz="0" w:space="0" w:color="auto"/>
            <w:bottom w:val="none" w:sz="0" w:space="0" w:color="auto"/>
            <w:right w:val="none" w:sz="0" w:space="0" w:color="auto"/>
          </w:divBdr>
          <w:divsChild>
            <w:div w:id="375277448">
              <w:marLeft w:val="0"/>
              <w:marRight w:val="0"/>
              <w:marTop w:val="0"/>
              <w:marBottom w:val="0"/>
              <w:divBdr>
                <w:top w:val="none" w:sz="0" w:space="0" w:color="auto"/>
                <w:left w:val="none" w:sz="0" w:space="0" w:color="auto"/>
                <w:bottom w:val="none" w:sz="0" w:space="0" w:color="auto"/>
                <w:right w:val="none" w:sz="0" w:space="0" w:color="auto"/>
              </w:divBdr>
              <w:divsChild>
                <w:div w:id="1978560247">
                  <w:marLeft w:val="0"/>
                  <w:marRight w:val="0"/>
                  <w:marTop w:val="0"/>
                  <w:marBottom w:val="0"/>
                  <w:divBdr>
                    <w:top w:val="none" w:sz="0" w:space="0" w:color="auto"/>
                    <w:left w:val="none" w:sz="0" w:space="0" w:color="auto"/>
                    <w:bottom w:val="none" w:sz="0" w:space="0" w:color="auto"/>
                    <w:right w:val="none" w:sz="0" w:space="0" w:color="auto"/>
                  </w:divBdr>
                  <w:divsChild>
                    <w:div w:id="1723290733">
                      <w:marLeft w:val="0"/>
                      <w:marRight w:val="0"/>
                      <w:marTop w:val="0"/>
                      <w:marBottom w:val="0"/>
                      <w:divBdr>
                        <w:top w:val="none" w:sz="0" w:space="0" w:color="auto"/>
                        <w:left w:val="none" w:sz="0" w:space="0" w:color="auto"/>
                        <w:bottom w:val="none" w:sz="0" w:space="0" w:color="auto"/>
                        <w:right w:val="none" w:sz="0" w:space="0" w:color="auto"/>
                      </w:divBdr>
                      <w:divsChild>
                        <w:div w:id="169492010">
                          <w:marLeft w:val="0"/>
                          <w:marRight w:val="0"/>
                          <w:marTop w:val="0"/>
                          <w:marBottom w:val="0"/>
                          <w:divBdr>
                            <w:top w:val="none" w:sz="0" w:space="0" w:color="auto"/>
                            <w:left w:val="none" w:sz="0" w:space="0" w:color="auto"/>
                            <w:bottom w:val="none" w:sz="0" w:space="0" w:color="auto"/>
                            <w:right w:val="none" w:sz="0" w:space="0" w:color="auto"/>
                          </w:divBdr>
                          <w:divsChild>
                            <w:div w:id="130747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64005">
              <w:marLeft w:val="0"/>
              <w:marRight w:val="0"/>
              <w:marTop w:val="0"/>
              <w:marBottom w:val="0"/>
              <w:divBdr>
                <w:top w:val="none" w:sz="0" w:space="0" w:color="auto"/>
                <w:left w:val="none" w:sz="0" w:space="0" w:color="auto"/>
                <w:bottom w:val="none" w:sz="0" w:space="0" w:color="auto"/>
                <w:right w:val="none" w:sz="0" w:space="0" w:color="auto"/>
              </w:divBdr>
              <w:divsChild>
                <w:div w:id="332342741">
                  <w:marLeft w:val="0"/>
                  <w:marRight w:val="0"/>
                  <w:marTop w:val="0"/>
                  <w:marBottom w:val="0"/>
                  <w:divBdr>
                    <w:top w:val="none" w:sz="0" w:space="0" w:color="auto"/>
                    <w:left w:val="none" w:sz="0" w:space="0" w:color="auto"/>
                    <w:bottom w:val="none" w:sz="0" w:space="0" w:color="auto"/>
                    <w:right w:val="none" w:sz="0" w:space="0" w:color="auto"/>
                  </w:divBdr>
                  <w:divsChild>
                    <w:div w:id="337539534">
                      <w:marLeft w:val="0"/>
                      <w:marRight w:val="0"/>
                      <w:marTop w:val="0"/>
                      <w:marBottom w:val="0"/>
                      <w:divBdr>
                        <w:top w:val="none" w:sz="0" w:space="0" w:color="auto"/>
                        <w:left w:val="none" w:sz="0" w:space="0" w:color="auto"/>
                        <w:bottom w:val="none" w:sz="0" w:space="0" w:color="auto"/>
                        <w:right w:val="none" w:sz="0" w:space="0" w:color="auto"/>
                      </w:divBdr>
                      <w:divsChild>
                        <w:div w:id="104714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809157">
      <w:bodyDiv w:val="1"/>
      <w:marLeft w:val="0"/>
      <w:marRight w:val="0"/>
      <w:marTop w:val="0"/>
      <w:marBottom w:val="0"/>
      <w:divBdr>
        <w:top w:val="none" w:sz="0" w:space="0" w:color="auto"/>
        <w:left w:val="none" w:sz="0" w:space="0" w:color="auto"/>
        <w:bottom w:val="none" w:sz="0" w:space="0" w:color="auto"/>
        <w:right w:val="none" w:sz="0" w:space="0" w:color="auto"/>
      </w:divBdr>
      <w:divsChild>
        <w:div w:id="268659681">
          <w:marLeft w:val="0"/>
          <w:marRight w:val="0"/>
          <w:marTop w:val="0"/>
          <w:marBottom w:val="0"/>
          <w:divBdr>
            <w:top w:val="none" w:sz="0" w:space="0" w:color="auto"/>
            <w:left w:val="none" w:sz="0" w:space="0" w:color="auto"/>
            <w:bottom w:val="none" w:sz="0" w:space="0" w:color="auto"/>
            <w:right w:val="none" w:sz="0" w:space="0" w:color="auto"/>
          </w:divBdr>
          <w:divsChild>
            <w:div w:id="1894343827">
              <w:marLeft w:val="0"/>
              <w:marRight w:val="0"/>
              <w:marTop w:val="0"/>
              <w:marBottom w:val="0"/>
              <w:divBdr>
                <w:top w:val="none" w:sz="0" w:space="0" w:color="auto"/>
                <w:left w:val="none" w:sz="0" w:space="0" w:color="auto"/>
                <w:bottom w:val="none" w:sz="0" w:space="0" w:color="auto"/>
                <w:right w:val="none" w:sz="0" w:space="0" w:color="auto"/>
              </w:divBdr>
              <w:divsChild>
                <w:div w:id="1182360873">
                  <w:marLeft w:val="0"/>
                  <w:marRight w:val="0"/>
                  <w:marTop w:val="0"/>
                  <w:marBottom w:val="0"/>
                  <w:divBdr>
                    <w:top w:val="none" w:sz="0" w:space="0" w:color="auto"/>
                    <w:left w:val="none" w:sz="0" w:space="0" w:color="auto"/>
                    <w:bottom w:val="none" w:sz="0" w:space="0" w:color="auto"/>
                    <w:right w:val="none" w:sz="0" w:space="0" w:color="auto"/>
                  </w:divBdr>
                  <w:divsChild>
                    <w:div w:id="1335261224">
                      <w:marLeft w:val="0"/>
                      <w:marRight w:val="0"/>
                      <w:marTop w:val="0"/>
                      <w:marBottom w:val="0"/>
                      <w:divBdr>
                        <w:top w:val="none" w:sz="0" w:space="0" w:color="auto"/>
                        <w:left w:val="none" w:sz="0" w:space="0" w:color="auto"/>
                        <w:bottom w:val="none" w:sz="0" w:space="0" w:color="auto"/>
                        <w:right w:val="none" w:sz="0" w:space="0" w:color="auto"/>
                      </w:divBdr>
                      <w:divsChild>
                        <w:div w:id="63383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09033">
              <w:marLeft w:val="0"/>
              <w:marRight w:val="0"/>
              <w:marTop w:val="180"/>
              <w:marBottom w:val="0"/>
              <w:divBdr>
                <w:top w:val="none" w:sz="0" w:space="0" w:color="auto"/>
                <w:left w:val="none" w:sz="0" w:space="0" w:color="auto"/>
                <w:bottom w:val="none" w:sz="0" w:space="0" w:color="auto"/>
                <w:right w:val="none" w:sz="0" w:space="0" w:color="auto"/>
              </w:divBdr>
              <w:divsChild>
                <w:div w:id="20919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388583">
      <w:bodyDiv w:val="1"/>
      <w:marLeft w:val="0"/>
      <w:marRight w:val="0"/>
      <w:marTop w:val="0"/>
      <w:marBottom w:val="0"/>
      <w:divBdr>
        <w:top w:val="none" w:sz="0" w:space="0" w:color="auto"/>
        <w:left w:val="none" w:sz="0" w:space="0" w:color="auto"/>
        <w:bottom w:val="none" w:sz="0" w:space="0" w:color="auto"/>
        <w:right w:val="none" w:sz="0" w:space="0" w:color="auto"/>
      </w:divBdr>
    </w:div>
    <w:div w:id="1452744791">
      <w:bodyDiv w:val="1"/>
      <w:marLeft w:val="0"/>
      <w:marRight w:val="0"/>
      <w:marTop w:val="0"/>
      <w:marBottom w:val="0"/>
      <w:divBdr>
        <w:top w:val="none" w:sz="0" w:space="0" w:color="auto"/>
        <w:left w:val="none" w:sz="0" w:space="0" w:color="auto"/>
        <w:bottom w:val="none" w:sz="0" w:space="0" w:color="auto"/>
        <w:right w:val="none" w:sz="0" w:space="0" w:color="auto"/>
      </w:divBdr>
    </w:div>
    <w:div w:id="1572816127">
      <w:bodyDiv w:val="1"/>
      <w:marLeft w:val="0"/>
      <w:marRight w:val="0"/>
      <w:marTop w:val="0"/>
      <w:marBottom w:val="0"/>
      <w:divBdr>
        <w:top w:val="none" w:sz="0" w:space="0" w:color="auto"/>
        <w:left w:val="none" w:sz="0" w:space="0" w:color="auto"/>
        <w:bottom w:val="none" w:sz="0" w:space="0" w:color="auto"/>
        <w:right w:val="none" w:sz="0" w:space="0" w:color="auto"/>
      </w:divBdr>
    </w:div>
    <w:div w:id="1680738112">
      <w:bodyDiv w:val="1"/>
      <w:marLeft w:val="0"/>
      <w:marRight w:val="0"/>
      <w:marTop w:val="0"/>
      <w:marBottom w:val="0"/>
      <w:divBdr>
        <w:top w:val="none" w:sz="0" w:space="0" w:color="auto"/>
        <w:left w:val="none" w:sz="0" w:space="0" w:color="auto"/>
        <w:bottom w:val="none" w:sz="0" w:space="0" w:color="auto"/>
        <w:right w:val="none" w:sz="0" w:space="0" w:color="auto"/>
      </w:divBdr>
    </w:div>
    <w:div w:id="1695691081">
      <w:bodyDiv w:val="1"/>
      <w:marLeft w:val="0"/>
      <w:marRight w:val="0"/>
      <w:marTop w:val="0"/>
      <w:marBottom w:val="0"/>
      <w:divBdr>
        <w:top w:val="none" w:sz="0" w:space="0" w:color="auto"/>
        <w:left w:val="none" w:sz="0" w:space="0" w:color="auto"/>
        <w:bottom w:val="none" w:sz="0" w:space="0" w:color="auto"/>
        <w:right w:val="none" w:sz="0" w:space="0" w:color="auto"/>
      </w:divBdr>
      <w:divsChild>
        <w:div w:id="1257134133">
          <w:marLeft w:val="0"/>
          <w:marRight w:val="0"/>
          <w:marTop w:val="0"/>
          <w:marBottom w:val="0"/>
          <w:divBdr>
            <w:top w:val="none" w:sz="0" w:space="0" w:color="auto"/>
            <w:left w:val="none" w:sz="0" w:space="0" w:color="auto"/>
            <w:bottom w:val="none" w:sz="0" w:space="0" w:color="auto"/>
            <w:right w:val="none" w:sz="0" w:space="0" w:color="auto"/>
          </w:divBdr>
          <w:divsChild>
            <w:div w:id="801577511">
              <w:marLeft w:val="0"/>
              <w:marRight w:val="0"/>
              <w:marTop w:val="0"/>
              <w:marBottom w:val="0"/>
              <w:divBdr>
                <w:top w:val="none" w:sz="0" w:space="0" w:color="auto"/>
                <w:left w:val="none" w:sz="0" w:space="0" w:color="auto"/>
                <w:bottom w:val="none" w:sz="0" w:space="0" w:color="auto"/>
                <w:right w:val="none" w:sz="0" w:space="0" w:color="auto"/>
              </w:divBdr>
              <w:divsChild>
                <w:div w:id="1142384558">
                  <w:marLeft w:val="0"/>
                  <w:marRight w:val="0"/>
                  <w:marTop w:val="0"/>
                  <w:marBottom w:val="0"/>
                  <w:divBdr>
                    <w:top w:val="none" w:sz="0" w:space="0" w:color="auto"/>
                    <w:left w:val="none" w:sz="0" w:space="0" w:color="auto"/>
                    <w:bottom w:val="none" w:sz="0" w:space="0" w:color="auto"/>
                    <w:right w:val="none" w:sz="0" w:space="0" w:color="auto"/>
                  </w:divBdr>
                  <w:divsChild>
                    <w:div w:id="1288584768">
                      <w:marLeft w:val="0"/>
                      <w:marRight w:val="0"/>
                      <w:marTop w:val="120"/>
                      <w:marBottom w:val="240"/>
                      <w:divBdr>
                        <w:top w:val="none" w:sz="0" w:space="0" w:color="auto"/>
                        <w:left w:val="none" w:sz="0" w:space="0" w:color="auto"/>
                        <w:bottom w:val="none" w:sz="0" w:space="0" w:color="auto"/>
                        <w:right w:val="none" w:sz="0" w:space="0" w:color="auto"/>
                      </w:divBdr>
                      <w:divsChild>
                        <w:div w:id="1206330195">
                          <w:marLeft w:val="0"/>
                          <w:marRight w:val="0"/>
                          <w:marTop w:val="72"/>
                          <w:marBottom w:val="0"/>
                          <w:divBdr>
                            <w:top w:val="none" w:sz="0" w:space="0" w:color="auto"/>
                            <w:left w:val="none" w:sz="0" w:space="0" w:color="auto"/>
                            <w:bottom w:val="none" w:sz="0" w:space="0" w:color="auto"/>
                            <w:right w:val="none" w:sz="0" w:space="0" w:color="auto"/>
                          </w:divBdr>
                        </w:div>
                        <w:div w:id="2070182969">
                          <w:marLeft w:val="0"/>
                          <w:marRight w:val="0"/>
                          <w:marTop w:val="0"/>
                          <w:marBottom w:val="0"/>
                          <w:divBdr>
                            <w:top w:val="none" w:sz="0" w:space="0" w:color="auto"/>
                            <w:left w:val="none" w:sz="0" w:space="0" w:color="auto"/>
                            <w:bottom w:val="none" w:sz="0" w:space="0" w:color="auto"/>
                            <w:right w:val="none" w:sz="0" w:space="0" w:color="auto"/>
                          </w:divBdr>
                          <w:divsChild>
                            <w:div w:id="779833459">
                              <w:marLeft w:val="0"/>
                              <w:marRight w:val="0"/>
                              <w:marTop w:val="0"/>
                              <w:marBottom w:val="0"/>
                              <w:divBdr>
                                <w:top w:val="none" w:sz="0" w:space="0" w:color="auto"/>
                                <w:left w:val="none" w:sz="0" w:space="0" w:color="auto"/>
                                <w:bottom w:val="none" w:sz="0" w:space="0" w:color="auto"/>
                                <w:right w:val="none" w:sz="0" w:space="0" w:color="auto"/>
                              </w:divBdr>
                            </w:div>
                          </w:divsChild>
                        </w:div>
                        <w:div w:id="2116634734">
                          <w:marLeft w:val="0"/>
                          <w:marRight w:val="0"/>
                          <w:marTop w:val="0"/>
                          <w:marBottom w:val="0"/>
                          <w:divBdr>
                            <w:top w:val="none" w:sz="0" w:space="0" w:color="auto"/>
                            <w:left w:val="none" w:sz="0" w:space="0" w:color="auto"/>
                            <w:bottom w:val="none" w:sz="0" w:space="0" w:color="auto"/>
                            <w:right w:val="none" w:sz="0" w:space="0" w:color="auto"/>
                          </w:divBdr>
                          <w:divsChild>
                            <w:div w:id="1108963643">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6080189">
          <w:marLeft w:val="0"/>
          <w:marRight w:val="0"/>
          <w:marTop w:val="0"/>
          <w:marBottom w:val="0"/>
          <w:divBdr>
            <w:top w:val="none" w:sz="0" w:space="0" w:color="auto"/>
            <w:left w:val="none" w:sz="0" w:space="0" w:color="auto"/>
            <w:bottom w:val="none" w:sz="0" w:space="0" w:color="auto"/>
            <w:right w:val="none" w:sz="0" w:space="0" w:color="auto"/>
          </w:divBdr>
          <w:divsChild>
            <w:div w:id="1258057470">
              <w:marLeft w:val="0"/>
              <w:marRight w:val="0"/>
              <w:marTop w:val="0"/>
              <w:marBottom w:val="0"/>
              <w:divBdr>
                <w:top w:val="none" w:sz="0" w:space="0" w:color="auto"/>
                <w:left w:val="none" w:sz="0" w:space="0" w:color="auto"/>
                <w:bottom w:val="none" w:sz="0" w:space="0" w:color="auto"/>
                <w:right w:val="none" w:sz="0" w:space="0" w:color="auto"/>
              </w:divBdr>
              <w:divsChild>
                <w:div w:id="687562333">
                  <w:marLeft w:val="0"/>
                  <w:marRight w:val="0"/>
                  <w:marTop w:val="0"/>
                  <w:marBottom w:val="0"/>
                  <w:divBdr>
                    <w:top w:val="none" w:sz="0" w:space="0" w:color="auto"/>
                    <w:left w:val="none" w:sz="0" w:space="0" w:color="auto"/>
                    <w:bottom w:val="none" w:sz="0" w:space="0" w:color="auto"/>
                    <w:right w:val="none" w:sz="0" w:space="0" w:color="auto"/>
                  </w:divBdr>
                  <w:divsChild>
                    <w:div w:id="1202283938">
                      <w:marLeft w:val="0"/>
                      <w:marRight w:val="0"/>
                      <w:marTop w:val="0"/>
                      <w:marBottom w:val="0"/>
                      <w:divBdr>
                        <w:top w:val="none" w:sz="0" w:space="0" w:color="auto"/>
                        <w:left w:val="none" w:sz="0" w:space="0" w:color="auto"/>
                        <w:bottom w:val="none" w:sz="0" w:space="0" w:color="auto"/>
                        <w:right w:val="none" w:sz="0" w:space="0" w:color="auto"/>
                      </w:divBdr>
                      <w:divsChild>
                        <w:div w:id="1006982375">
                          <w:marLeft w:val="0"/>
                          <w:marRight w:val="0"/>
                          <w:marTop w:val="0"/>
                          <w:marBottom w:val="0"/>
                          <w:divBdr>
                            <w:top w:val="none" w:sz="0" w:space="0" w:color="auto"/>
                            <w:left w:val="none" w:sz="0" w:space="0" w:color="auto"/>
                            <w:bottom w:val="none" w:sz="0" w:space="0" w:color="auto"/>
                            <w:right w:val="none" w:sz="0" w:space="0" w:color="auto"/>
                          </w:divBdr>
                          <w:divsChild>
                            <w:div w:id="790244053">
                              <w:marLeft w:val="0"/>
                              <w:marRight w:val="0"/>
                              <w:marTop w:val="0"/>
                              <w:marBottom w:val="0"/>
                              <w:divBdr>
                                <w:top w:val="none" w:sz="0" w:space="0" w:color="auto"/>
                                <w:left w:val="none" w:sz="0" w:space="0" w:color="auto"/>
                                <w:bottom w:val="none" w:sz="0" w:space="0" w:color="auto"/>
                                <w:right w:val="none" w:sz="0" w:space="0" w:color="auto"/>
                              </w:divBdr>
                              <w:divsChild>
                                <w:div w:id="1875534215">
                                  <w:marLeft w:val="0"/>
                                  <w:marRight w:val="0"/>
                                  <w:marTop w:val="0"/>
                                  <w:marBottom w:val="0"/>
                                  <w:divBdr>
                                    <w:top w:val="none" w:sz="0" w:space="0" w:color="auto"/>
                                    <w:left w:val="none" w:sz="0" w:space="0" w:color="auto"/>
                                    <w:bottom w:val="none" w:sz="0" w:space="0" w:color="auto"/>
                                    <w:right w:val="none" w:sz="0" w:space="0" w:color="auto"/>
                                  </w:divBdr>
                                  <w:divsChild>
                                    <w:div w:id="67924502">
                                      <w:marLeft w:val="0"/>
                                      <w:marRight w:val="0"/>
                                      <w:marTop w:val="0"/>
                                      <w:marBottom w:val="0"/>
                                      <w:divBdr>
                                        <w:top w:val="none" w:sz="0" w:space="0" w:color="auto"/>
                                        <w:left w:val="none" w:sz="0" w:space="0" w:color="auto"/>
                                        <w:bottom w:val="none" w:sz="0" w:space="0" w:color="auto"/>
                                        <w:right w:val="none" w:sz="0" w:space="0" w:color="auto"/>
                                      </w:divBdr>
                                      <w:divsChild>
                                        <w:div w:id="4714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3825434">
      <w:bodyDiv w:val="1"/>
      <w:marLeft w:val="0"/>
      <w:marRight w:val="0"/>
      <w:marTop w:val="0"/>
      <w:marBottom w:val="0"/>
      <w:divBdr>
        <w:top w:val="none" w:sz="0" w:space="0" w:color="auto"/>
        <w:left w:val="none" w:sz="0" w:space="0" w:color="auto"/>
        <w:bottom w:val="none" w:sz="0" w:space="0" w:color="auto"/>
        <w:right w:val="none" w:sz="0" w:space="0" w:color="auto"/>
      </w:divBdr>
      <w:divsChild>
        <w:div w:id="308478602">
          <w:marLeft w:val="0"/>
          <w:marRight w:val="0"/>
          <w:marTop w:val="0"/>
          <w:marBottom w:val="0"/>
          <w:divBdr>
            <w:top w:val="none" w:sz="0" w:space="0" w:color="auto"/>
            <w:left w:val="none" w:sz="0" w:space="0" w:color="auto"/>
            <w:bottom w:val="none" w:sz="0" w:space="0" w:color="auto"/>
            <w:right w:val="none" w:sz="0" w:space="0" w:color="auto"/>
          </w:divBdr>
          <w:divsChild>
            <w:div w:id="8192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5029">
      <w:bodyDiv w:val="1"/>
      <w:marLeft w:val="0"/>
      <w:marRight w:val="0"/>
      <w:marTop w:val="0"/>
      <w:marBottom w:val="0"/>
      <w:divBdr>
        <w:top w:val="none" w:sz="0" w:space="0" w:color="auto"/>
        <w:left w:val="none" w:sz="0" w:space="0" w:color="auto"/>
        <w:bottom w:val="none" w:sz="0" w:space="0" w:color="auto"/>
        <w:right w:val="none" w:sz="0" w:space="0" w:color="auto"/>
      </w:divBdr>
      <w:divsChild>
        <w:div w:id="92022199">
          <w:marLeft w:val="0"/>
          <w:marRight w:val="0"/>
          <w:marTop w:val="0"/>
          <w:marBottom w:val="120"/>
          <w:divBdr>
            <w:top w:val="none" w:sz="0" w:space="0" w:color="auto"/>
            <w:left w:val="none" w:sz="0" w:space="0" w:color="auto"/>
            <w:bottom w:val="none" w:sz="0" w:space="0" w:color="auto"/>
            <w:right w:val="none" w:sz="0" w:space="0" w:color="auto"/>
          </w:divBdr>
          <w:divsChild>
            <w:div w:id="1839954629">
              <w:marLeft w:val="0"/>
              <w:marRight w:val="0"/>
              <w:marTop w:val="0"/>
              <w:marBottom w:val="0"/>
              <w:divBdr>
                <w:top w:val="none" w:sz="0" w:space="0" w:color="auto"/>
                <w:left w:val="none" w:sz="0" w:space="0" w:color="auto"/>
                <w:bottom w:val="none" w:sz="0" w:space="0" w:color="auto"/>
                <w:right w:val="none" w:sz="0" w:space="0" w:color="auto"/>
              </w:divBdr>
              <w:divsChild>
                <w:div w:id="168259278">
                  <w:marLeft w:val="0"/>
                  <w:marRight w:val="0"/>
                  <w:marTop w:val="0"/>
                  <w:marBottom w:val="0"/>
                  <w:divBdr>
                    <w:top w:val="none" w:sz="0" w:space="0" w:color="auto"/>
                    <w:left w:val="none" w:sz="0" w:space="0" w:color="auto"/>
                    <w:bottom w:val="none" w:sz="0" w:space="0" w:color="auto"/>
                    <w:right w:val="none" w:sz="0" w:space="0" w:color="auto"/>
                  </w:divBdr>
                  <w:divsChild>
                    <w:div w:id="212600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793330">
      <w:bodyDiv w:val="1"/>
      <w:marLeft w:val="0"/>
      <w:marRight w:val="0"/>
      <w:marTop w:val="0"/>
      <w:marBottom w:val="0"/>
      <w:divBdr>
        <w:top w:val="none" w:sz="0" w:space="0" w:color="auto"/>
        <w:left w:val="none" w:sz="0" w:space="0" w:color="auto"/>
        <w:bottom w:val="none" w:sz="0" w:space="0" w:color="auto"/>
        <w:right w:val="none" w:sz="0" w:space="0" w:color="auto"/>
      </w:divBdr>
      <w:divsChild>
        <w:div w:id="1563759995">
          <w:marLeft w:val="0"/>
          <w:marRight w:val="0"/>
          <w:marTop w:val="0"/>
          <w:marBottom w:val="0"/>
          <w:divBdr>
            <w:top w:val="none" w:sz="0" w:space="0" w:color="auto"/>
            <w:left w:val="none" w:sz="0" w:space="0" w:color="auto"/>
            <w:bottom w:val="none" w:sz="0" w:space="0" w:color="auto"/>
            <w:right w:val="none" w:sz="0" w:space="0" w:color="auto"/>
          </w:divBdr>
          <w:divsChild>
            <w:div w:id="1589803326">
              <w:marLeft w:val="0"/>
              <w:marRight w:val="0"/>
              <w:marTop w:val="0"/>
              <w:marBottom w:val="0"/>
              <w:divBdr>
                <w:top w:val="none" w:sz="0" w:space="0" w:color="auto"/>
                <w:left w:val="none" w:sz="0" w:space="0" w:color="auto"/>
                <w:bottom w:val="none" w:sz="0" w:space="0" w:color="auto"/>
                <w:right w:val="none" w:sz="0" w:space="0" w:color="auto"/>
              </w:divBdr>
              <w:divsChild>
                <w:div w:id="1044791546">
                  <w:marLeft w:val="0"/>
                  <w:marRight w:val="0"/>
                  <w:marTop w:val="0"/>
                  <w:marBottom w:val="0"/>
                  <w:divBdr>
                    <w:top w:val="none" w:sz="0" w:space="0" w:color="auto"/>
                    <w:left w:val="none" w:sz="0" w:space="0" w:color="auto"/>
                    <w:bottom w:val="none" w:sz="0" w:space="0" w:color="auto"/>
                    <w:right w:val="none" w:sz="0" w:space="0" w:color="auto"/>
                  </w:divBdr>
                  <w:divsChild>
                    <w:div w:id="1247544061">
                      <w:marLeft w:val="0"/>
                      <w:marRight w:val="0"/>
                      <w:marTop w:val="0"/>
                      <w:marBottom w:val="0"/>
                      <w:divBdr>
                        <w:top w:val="none" w:sz="0" w:space="0" w:color="auto"/>
                        <w:left w:val="none" w:sz="0" w:space="0" w:color="auto"/>
                        <w:bottom w:val="none" w:sz="0" w:space="0" w:color="auto"/>
                        <w:right w:val="none" w:sz="0" w:space="0" w:color="auto"/>
                      </w:divBdr>
                      <w:divsChild>
                        <w:div w:id="131159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09344">
              <w:marLeft w:val="0"/>
              <w:marRight w:val="0"/>
              <w:marTop w:val="180"/>
              <w:marBottom w:val="0"/>
              <w:divBdr>
                <w:top w:val="none" w:sz="0" w:space="0" w:color="auto"/>
                <w:left w:val="none" w:sz="0" w:space="0" w:color="auto"/>
                <w:bottom w:val="none" w:sz="0" w:space="0" w:color="auto"/>
                <w:right w:val="none" w:sz="0" w:space="0" w:color="auto"/>
              </w:divBdr>
              <w:divsChild>
                <w:div w:id="199086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708093">
      <w:bodyDiv w:val="1"/>
      <w:marLeft w:val="0"/>
      <w:marRight w:val="0"/>
      <w:marTop w:val="0"/>
      <w:marBottom w:val="0"/>
      <w:divBdr>
        <w:top w:val="none" w:sz="0" w:space="0" w:color="auto"/>
        <w:left w:val="none" w:sz="0" w:space="0" w:color="auto"/>
        <w:bottom w:val="none" w:sz="0" w:space="0" w:color="auto"/>
        <w:right w:val="none" w:sz="0" w:space="0" w:color="auto"/>
      </w:divBdr>
    </w:div>
    <w:div w:id="1895312319">
      <w:bodyDiv w:val="1"/>
      <w:marLeft w:val="0"/>
      <w:marRight w:val="0"/>
      <w:marTop w:val="0"/>
      <w:marBottom w:val="0"/>
      <w:divBdr>
        <w:top w:val="none" w:sz="0" w:space="0" w:color="auto"/>
        <w:left w:val="none" w:sz="0" w:space="0" w:color="auto"/>
        <w:bottom w:val="none" w:sz="0" w:space="0" w:color="auto"/>
        <w:right w:val="none" w:sz="0" w:space="0" w:color="auto"/>
      </w:divBdr>
    </w:div>
    <w:div w:id="1900551048">
      <w:bodyDiv w:val="1"/>
      <w:marLeft w:val="0"/>
      <w:marRight w:val="0"/>
      <w:marTop w:val="0"/>
      <w:marBottom w:val="0"/>
      <w:divBdr>
        <w:top w:val="none" w:sz="0" w:space="0" w:color="auto"/>
        <w:left w:val="none" w:sz="0" w:space="0" w:color="auto"/>
        <w:bottom w:val="none" w:sz="0" w:space="0" w:color="auto"/>
        <w:right w:val="none" w:sz="0" w:space="0" w:color="auto"/>
      </w:divBdr>
    </w:div>
    <w:div w:id="1970932468">
      <w:bodyDiv w:val="1"/>
      <w:marLeft w:val="0"/>
      <w:marRight w:val="0"/>
      <w:marTop w:val="0"/>
      <w:marBottom w:val="0"/>
      <w:divBdr>
        <w:top w:val="none" w:sz="0" w:space="0" w:color="auto"/>
        <w:left w:val="none" w:sz="0" w:space="0" w:color="auto"/>
        <w:bottom w:val="none" w:sz="0" w:space="0" w:color="auto"/>
        <w:right w:val="none" w:sz="0" w:space="0" w:color="auto"/>
      </w:divBdr>
    </w:div>
    <w:div w:id="1995447311">
      <w:bodyDiv w:val="1"/>
      <w:marLeft w:val="0"/>
      <w:marRight w:val="0"/>
      <w:marTop w:val="0"/>
      <w:marBottom w:val="0"/>
      <w:divBdr>
        <w:top w:val="none" w:sz="0" w:space="0" w:color="auto"/>
        <w:left w:val="none" w:sz="0" w:space="0" w:color="auto"/>
        <w:bottom w:val="none" w:sz="0" w:space="0" w:color="auto"/>
        <w:right w:val="none" w:sz="0" w:space="0" w:color="auto"/>
      </w:divBdr>
    </w:div>
    <w:div w:id="1998027416">
      <w:bodyDiv w:val="1"/>
      <w:marLeft w:val="0"/>
      <w:marRight w:val="0"/>
      <w:marTop w:val="0"/>
      <w:marBottom w:val="0"/>
      <w:divBdr>
        <w:top w:val="none" w:sz="0" w:space="0" w:color="auto"/>
        <w:left w:val="none" w:sz="0" w:space="0" w:color="auto"/>
        <w:bottom w:val="none" w:sz="0" w:space="0" w:color="auto"/>
        <w:right w:val="none" w:sz="0" w:space="0" w:color="auto"/>
      </w:divBdr>
    </w:div>
    <w:div w:id="2002075058">
      <w:bodyDiv w:val="1"/>
      <w:marLeft w:val="0"/>
      <w:marRight w:val="0"/>
      <w:marTop w:val="0"/>
      <w:marBottom w:val="0"/>
      <w:divBdr>
        <w:top w:val="none" w:sz="0" w:space="0" w:color="auto"/>
        <w:left w:val="none" w:sz="0" w:space="0" w:color="auto"/>
        <w:bottom w:val="none" w:sz="0" w:space="0" w:color="auto"/>
        <w:right w:val="none" w:sz="0" w:space="0" w:color="auto"/>
      </w:divBdr>
      <w:divsChild>
        <w:div w:id="1686590736">
          <w:marLeft w:val="0"/>
          <w:marRight w:val="0"/>
          <w:marTop w:val="0"/>
          <w:marBottom w:val="0"/>
          <w:divBdr>
            <w:top w:val="single" w:sz="2" w:space="0" w:color="E3E3E3"/>
            <w:left w:val="single" w:sz="2" w:space="0" w:color="E3E3E3"/>
            <w:bottom w:val="single" w:sz="2" w:space="0" w:color="E3E3E3"/>
            <w:right w:val="single" w:sz="2" w:space="0" w:color="E3E3E3"/>
          </w:divBdr>
          <w:divsChild>
            <w:div w:id="522985760">
              <w:marLeft w:val="0"/>
              <w:marRight w:val="0"/>
              <w:marTop w:val="0"/>
              <w:marBottom w:val="0"/>
              <w:divBdr>
                <w:top w:val="single" w:sz="2" w:space="0" w:color="E3E3E3"/>
                <w:left w:val="single" w:sz="2" w:space="0" w:color="E3E3E3"/>
                <w:bottom w:val="single" w:sz="2" w:space="0" w:color="E3E3E3"/>
                <w:right w:val="single" w:sz="2" w:space="0" w:color="E3E3E3"/>
              </w:divBdr>
              <w:divsChild>
                <w:div w:id="1383941039">
                  <w:marLeft w:val="0"/>
                  <w:marRight w:val="0"/>
                  <w:marTop w:val="0"/>
                  <w:marBottom w:val="0"/>
                  <w:divBdr>
                    <w:top w:val="single" w:sz="2" w:space="0" w:color="E3E3E3"/>
                    <w:left w:val="single" w:sz="2" w:space="0" w:color="E3E3E3"/>
                    <w:bottom w:val="single" w:sz="2" w:space="0" w:color="E3E3E3"/>
                    <w:right w:val="single" w:sz="2" w:space="0" w:color="E3E3E3"/>
                  </w:divBdr>
                  <w:divsChild>
                    <w:div w:id="1568875394">
                      <w:marLeft w:val="0"/>
                      <w:marRight w:val="0"/>
                      <w:marTop w:val="0"/>
                      <w:marBottom w:val="0"/>
                      <w:divBdr>
                        <w:top w:val="single" w:sz="2" w:space="0" w:color="E3E3E3"/>
                        <w:left w:val="single" w:sz="2" w:space="0" w:color="E3E3E3"/>
                        <w:bottom w:val="single" w:sz="2" w:space="0" w:color="E3E3E3"/>
                        <w:right w:val="single" w:sz="2" w:space="0" w:color="E3E3E3"/>
                      </w:divBdr>
                      <w:divsChild>
                        <w:div w:id="335697918">
                          <w:marLeft w:val="0"/>
                          <w:marRight w:val="0"/>
                          <w:marTop w:val="0"/>
                          <w:marBottom w:val="0"/>
                          <w:divBdr>
                            <w:top w:val="single" w:sz="2" w:space="0" w:color="E3E3E3"/>
                            <w:left w:val="single" w:sz="2" w:space="0" w:color="E3E3E3"/>
                            <w:bottom w:val="single" w:sz="2" w:space="0" w:color="E3E3E3"/>
                            <w:right w:val="single" w:sz="2" w:space="0" w:color="E3E3E3"/>
                          </w:divBdr>
                          <w:divsChild>
                            <w:div w:id="1090152069">
                              <w:marLeft w:val="0"/>
                              <w:marRight w:val="0"/>
                              <w:marTop w:val="0"/>
                              <w:marBottom w:val="0"/>
                              <w:divBdr>
                                <w:top w:val="single" w:sz="2" w:space="0" w:color="E3E3E3"/>
                                <w:left w:val="single" w:sz="2" w:space="0" w:color="E3E3E3"/>
                                <w:bottom w:val="single" w:sz="2" w:space="0" w:color="E3E3E3"/>
                                <w:right w:val="single" w:sz="2" w:space="0" w:color="E3E3E3"/>
                              </w:divBdr>
                              <w:divsChild>
                                <w:div w:id="1613055896">
                                  <w:marLeft w:val="0"/>
                                  <w:marRight w:val="0"/>
                                  <w:marTop w:val="100"/>
                                  <w:marBottom w:val="100"/>
                                  <w:divBdr>
                                    <w:top w:val="single" w:sz="2" w:space="0" w:color="E3E3E3"/>
                                    <w:left w:val="single" w:sz="2" w:space="0" w:color="E3E3E3"/>
                                    <w:bottom w:val="single" w:sz="2" w:space="0" w:color="E3E3E3"/>
                                    <w:right w:val="single" w:sz="2" w:space="0" w:color="E3E3E3"/>
                                  </w:divBdr>
                                  <w:divsChild>
                                    <w:div w:id="231355982">
                                      <w:marLeft w:val="0"/>
                                      <w:marRight w:val="0"/>
                                      <w:marTop w:val="0"/>
                                      <w:marBottom w:val="0"/>
                                      <w:divBdr>
                                        <w:top w:val="single" w:sz="2" w:space="0" w:color="E3E3E3"/>
                                        <w:left w:val="single" w:sz="2" w:space="0" w:color="E3E3E3"/>
                                        <w:bottom w:val="single" w:sz="2" w:space="0" w:color="E3E3E3"/>
                                        <w:right w:val="single" w:sz="2" w:space="0" w:color="E3E3E3"/>
                                      </w:divBdr>
                                      <w:divsChild>
                                        <w:div w:id="1993177230">
                                          <w:marLeft w:val="0"/>
                                          <w:marRight w:val="0"/>
                                          <w:marTop w:val="0"/>
                                          <w:marBottom w:val="0"/>
                                          <w:divBdr>
                                            <w:top w:val="single" w:sz="2" w:space="0" w:color="E3E3E3"/>
                                            <w:left w:val="single" w:sz="2" w:space="0" w:color="E3E3E3"/>
                                            <w:bottom w:val="single" w:sz="2" w:space="0" w:color="E3E3E3"/>
                                            <w:right w:val="single" w:sz="2" w:space="0" w:color="E3E3E3"/>
                                          </w:divBdr>
                                          <w:divsChild>
                                            <w:div w:id="1223251023">
                                              <w:marLeft w:val="0"/>
                                              <w:marRight w:val="0"/>
                                              <w:marTop w:val="0"/>
                                              <w:marBottom w:val="0"/>
                                              <w:divBdr>
                                                <w:top w:val="single" w:sz="2" w:space="0" w:color="E3E3E3"/>
                                                <w:left w:val="single" w:sz="2" w:space="0" w:color="E3E3E3"/>
                                                <w:bottom w:val="single" w:sz="2" w:space="0" w:color="E3E3E3"/>
                                                <w:right w:val="single" w:sz="2" w:space="0" w:color="E3E3E3"/>
                                              </w:divBdr>
                                              <w:divsChild>
                                                <w:div w:id="1146893671">
                                                  <w:marLeft w:val="0"/>
                                                  <w:marRight w:val="0"/>
                                                  <w:marTop w:val="0"/>
                                                  <w:marBottom w:val="0"/>
                                                  <w:divBdr>
                                                    <w:top w:val="single" w:sz="2" w:space="0" w:color="E3E3E3"/>
                                                    <w:left w:val="single" w:sz="2" w:space="0" w:color="E3E3E3"/>
                                                    <w:bottom w:val="single" w:sz="2" w:space="0" w:color="E3E3E3"/>
                                                    <w:right w:val="single" w:sz="2" w:space="0" w:color="E3E3E3"/>
                                                  </w:divBdr>
                                                  <w:divsChild>
                                                    <w:div w:id="911350064">
                                                      <w:marLeft w:val="0"/>
                                                      <w:marRight w:val="0"/>
                                                      <w:marTop w:val="0"/>
                                                      <w:marBottom w:val="0"/>
                                                      <w:divBdr>
                                                        <w:top w:val="single" w:sz="2" w:space="0" w:color="E3E3E3"/>
                                                        <w:left w:val="single" w:sz="2" w:space="0" w:color="E3E3E3"/>
                                                        <w:bottom w:val="single" w:sz="2" w:space="0" w:color="E3E3E3"/>
                                                        <w:right w:val="single" w:sz="2" w:space="0" w:color="E3E3E3"/>
                                                      </w:divBdr>
                                                      <w:divsChild>
                                                        <w:div w:id="802961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15196649">
          <w:marLeft w:val="0"/>
          <w:marRight w:val="0"/>
          <w:marTop w:val="0"/>
          <w:marBottom w:val="0"/>
          <w:divBdr>
            <w:top w:val="none" w:sz="0" w:space="0" w:color="auto"/>
            <w:left w:val="none" w:sz="0" w:space="0" w:color="auto"/>
            <w:bottom w:val="none" w:sz="0" w:space="0" w:color="auto"/>
            <w:right w:val="none" w:sz="0" w:space="0" w:color="auto"/>
          </w:divBdr>
        </w:div>
      </w:divsChild>
    </w:div>
    <w:div w:id="2009821151">
      <w:bodyDiv w:val="1"/>
      <w:marLeft w:val="0"/>
      <w:marRight w:val="0"/>
      <w:marTop w:val="0"/>
      <w:marBottom w:val="0"/>
      <w:divBdr>
        <w:top w:val="none" w:sz="0" w:space="0" w:color="auto"/>
        <w:left w:val="none" w:sz="0" w:space="0" w:color="auto"/>
        <w:bottom w:val="none" w:sz="0" w:space="0" w:color="auto"/>
        <w:right w:val="none" w:sz="0" w:space="0" w:color="auto"/>
      </w:divBdr>
    </w:div>
    <w:div w:id="2052457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4175</Words>
  <Characters>23800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Laptop Price Prediction using Machine Learning Algorithms</vt:lpstr>
    </vt:vector>
  </TitlesOfParts>
  <Company/>
  <LinksUpToDate>false</LinksUpToDate>
  <CharactersWithSpaces>27920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Laptop Price Prediction using Machine Learning Algorithms</dc:title>
  <dc:subject>2022 International Conference on Emerging Trends in Engineering and Medical Sciences (ICETEMS);2022; ; ;10.1109/ICETEMS56252.2022.10093357</dc:subject>
  <dc:creator>Mohammed Ali Shaik;B.Karthik</dc:creator>
  <cp:keywords>Machine learning; Data Mining; prediction model; Classification; Multiple linear regression</cp:keywords>
  <cp:lastModifiedBy>nived kumar nagula</cp:lastModifiedBy>
  <cp:revision>2</cp:revision>
  <dcterms:created xsi:type="dcterms:W3CDTF">2024-05-04T15:34:00Z</dcterms:created>
  <dcterms:modified xsi:type="dcterms:W3CDTF">2024-05-04T15:34:00Z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2023-04-05T00:00:00Z</vt:filetime>
  </property>
  <property fmtid="{D5CDD505-2E9C-101B-9397-08002B2CF9AE}" pid="3" name="LastSaved">
    <vt:filetime>2024-04-26T00:00:00Z</vt:filetime>
  </property>
</Properties>
</file>