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mbria" w:hAnsi="Cambria" w:cs="Cambria"/>
          <w:bCs/>
          <w:color w:val="000000"/>
          <w:sz w:val="28"/>
          <w:szCs w:val="28"/>
        </w:rPr>
      </w:pPr>
      <w:r>
        <w:rPr>
          <w:rFonts w:cs="Cambria" w:ascii="Cambria" w:hAnsi="Cambria"/>
          <w:bCs/>
          <w:color w:val="000000"/>
          <w:sz w:val="28"/>
          <w:szCs w:val="28"/>
        </w:rPr>
        <w:tab/>
        <w:t xml:space="preserve">PRUEBA1 LABORATORIO </w:t>
      </w:r>
    </w:p>
    <w:p>
      <w:pPr>
        <w:pStyle w:val="Prrafodelista1"/>
        <w:spacing w:lineRule="auto" w:line="240" w:before="0" w:after="0"/>
        <w:ind w:left="0" w:hanging="0"/>
        <w:rPr>
          <w:rFonts w:ascii="Cambria" w:hAnsi="Cambria" w:cs="Tahoma"/>
        </w:rPr>
      </w:pPr>
      <w:r>
        <w:rPr>
          <w:rFonts w:cs="Tahoma" w:ascii="Cambria" w:hAnsi="Cambria"/>
        </w:rPr>
      </w:r>
    </w:p>
    <w:p>
      <w:pPr>
        <w:pStyle w:val="Prrafodelista1"/>
        <w:spacing w:lineRule="auto" w:line="240" w:before="0" w:after="0"/>
        <w:ind w:left="0" w:hanging="0"/>
        <w:rPr>
          <w:rFonts w:ascii="Cambria" w:hAnsi="Cambria" w:cs="Tahoma"/>
        </w:rPr>
      </w:pPr>
      <w:r>
        <w:rPr>
          <w:rFonts w:cs="Tahoma" w:ascii="Cambria" w:hAnsi="Cambria"/>
        </w:rPr>
      </w:r>
    </w:p>
    <w:p>
      <w:pPr>
        <w:pStyle w:val="Prrafodelista1"/>
        <w:spacing w:lineRule="auto" w:line="240" w:before="0" w:after="0"/>
        <w:ind w:left="0" w:hanging="0"/>
        <w:rPr>
          <w:rFonts w:ascii="Cambria" w:hAnsi="Cambria" w:cs="Tahoma"/>
        </w:rPr>
      </w:pPr>
      <w:r>
        <w:rPr>
          <w:rFonts w:cs="Tahoma" w:ascii="Cambria" w:hAnsi="Cambria"/>
        </w:rPr>
      </w:r>
    </w:p>
    <w:p>
      <w:pPr>
        <w:pStyle w:val="Prrafodelista1"/>
        <w:numPr>
          <w:ilvl w:val="0"/>
          <w:numId w:val="2"/>
        </w:numPr>
        <w:spacing w:lineRule="auto" w:line="240" w:before="0" w:after="0"/>
        <w:rPr>
          <w:rFonts w:ascii="Cambria" w:hAnsi="Cambria" w:cs="Tahoma"/>
        </w:rPr>
      </w:pPr>
      <w:r>
        <w:rPr>
          <w:rFonts w:cs="Tahoma" w:ascii="Cambria" w:hAnsi="Cambria"/>
        </w:rPr>
        <w:t>(20 pts.) Calcule las siguientes operaciones utilizando la IDE de Python, recorte y pegue el desarrollo:</w:t>
      </w:r>
    </w:p>
    <w:p>
      <w:pPr>
        <w:pStyle w:val="Prrafodelista1"/>
        <w:spacing w:lineRule="auto" w:line="240" w:before="0" w:after="0"/>
        <w:ind w:left="0" w:hanging="0"/>
        <w:rPr>
          <w:rFonts w:ascii="Cambria" w:hAnsi="Cambria" w:cs="Tahoma"/>
        </w:rPr>
      </w:pPr>
      <w:r>
        <w:rPr>
          <w:rFonts w:cs="Tahoma" w:ascii="Cambria" w:hAnsi="Cambria"/>
        </w:rPr>
      </w:r>
    </w:p>
    <w:tbl>
      <w:tblPr>
        <w:tblStyle w:val="Tabladecuadrcula1Claro-nfasis2"/>
        <w:tblW w:w="99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0"/>
        <w:gridCol w:w="3812"/>
        <w:gridCol w:w="56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rFonts w:ascii="Cambria" w:hAnsi="Cambria"/>
                <w:b w:val="false"/>
                <w:b w:val="false"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z w:val="22"/>
                <w:szCs w:val="22"/>
                <w:lang w:val="es-CL" w:eastAsia="en-US" w:bidi="he-IL"/>
              </w:rPr>
            </w:r>
          </w:p>
        </w:tc>
        <w:tc>
          <w:tcPr>
            <w:tcW w:w="3812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false"/>
                <w:b w:val="false"/>
                <w:sz w:val="22"/>
                <w:szCs w:val="22"/>
                <w:lang w:val="es-ES" w:bidi="he-IL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z w:val="22"/>
                <w:szCs w:val="22"/>
                <w:lang w:val="es-CL" w:eastAsia="en-US" w:bidi="he-IL"/>
              </w:rPr>
              <w:t>Operación</w:t>
            </w:r>
          </w:p>
        </w:tc>
        <w:tc>
          <w:tcPr>
            <w:tcW w:w="5682" w:type="dxa"/>
            <w:tcBorders>
              <w:bottom w:val="single" w:sz="12" w:space="0" w:color="F4B083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false"/>
                <w:b w:val="false"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z w:val="22"/>
                <w:szCs w:val="22"/>
                <w:lang w:val="es-CL" w:eastAsia="en-US" w:bidi="he-IL"/>
              </w:rPr>
              <w:t>Desarrollo</w:t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rFonts w:ascii="Cambria" w:hAnsi="Cambria" w:cs="Tahom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Tahoma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1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b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es-CL" w:eastAsia="en-US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log</m:t>
                  </m:r>
                </m:e>
                <m:sub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</m:sub>
              </m:sSub>
              <m:r>
                <w:rPr>
                  <w:rFonts w:ascii="Cambria Math" w:hAnsi="Cambria Math"/>
                </w:rPr>
                <m:t xml:space="preserve">⁡</m:t>
              </m:r>
              <m:rad>
                <m:deg>
                  <m:r>
                    <w:rPr>
                      <w:rFonts w:ascii="Cambria Math" w:hAnsi="Cambria Math"/>
                    </w:rPr>
                    <m:t xml:space="preserve">3</m:t>
                  </m:r>
                </m:deg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81</m:t>
                      </m:r>
                    </m:den>
                  </m:f>
                </m:e>
              </m:rad>
            </m:oMath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/>
              <w:t>math.log(math.pow(1/81, 1/3),math.sqrt(3))</w:t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rPr>
                <w:rFonts w:ascii="Cambria" w:hAnsi="Cambria" w:cs="Tahom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Tahoma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2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es-CL" w:eastAsia="en-US"/>
              </w:rPr>
            </w:r>
            <m:oMath xmlns:m="http://schemas.openxmlformats.org/officeDocument/2006/math"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e>
              </m:rad>
            </m:oMath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mbria" w:hAnsi="Cambria"/>
                <w:sz w:val="22"/>
                <w:szCs w:val="22"/>
                <w:lang w:val="es-CL" w:eastAsia="en-US" w:bidi="he-IL"/>
              </w:rPr>
              <w:t>math.sqrt(math.factorial(5))</w:t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rPr>
                <w:rFonts w:ascii="Cambria" w:hAnsi="Cambria" w:cs="Tahom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Tahoma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3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es-CL" w:eastAsia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41</m:t>
                      </m:r>
                      <m:r>
                        <w:rPr>
                          <w:rFonts w:ascii="Cambria Math" w:hAnsi="Cambria Math"/>
                        </w:rPr>
                        <m:t xml:space="preserve"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6</m:t>
                      </m:r>
                    </m:den>
                  </m:f>
                </m:e>
              </m:d>
            </m:oMath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>
                <w:rFonts w:eastAsia="Calibri" w:cs="Helvetica" w:eastAsiaTheme="minorHAnsi" w:ascii="Helvetica" w:hAnsi="Helvetica"/>
                <w:color w:val="222222"/>
                <w:szCs w:val="22"/>
                <w:shd w:fill="FFFFFF" w:val="clear"/>
                <w:lang w:val="es-CL" w:eastAsia="en-US"/>
              </w:rPr>
              <w:t>math.cos((-41*math.pi)/6) </w:t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rPr>
                <w:rFonts w:ascii="Cambria" w:hAnsi="Cambri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4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URWPalladioL-Roma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es-CL" w:eastAsia="en-US"/>
              </w:rPr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∙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d>
            </m:oMath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>
                <w:rFonts w:eastAsia="Calibri" w:cs="Helvetica" w:eastAsiaTheme="minorHAnsi" w:ascii="Helvetica" w:hAnsi="Helvetica"/>
                <w:color w:val="222222"/>
                <w:szCs w:val="22"/>
                <w:shd w:fill="FFFFFF" w:val="clear"/>
                <w:lang w:val="es-CL" w:eastAsia="en-US"/>
              </w:rPr>
              <w:t> </w:t>
            </w:r>
            <w:r>
              <w:rPr>
                <w:rFonts w:eastAsia="Calibri" w:cs="Helvetica" w:eastAsiaTheme="minorHAnsi" w:ascii="Cambria" w:hAnsi="Cambria"/>
                <w:color w:val="222222"/>
                <w:sz w:val="22"/>
                <w:szCs w:val="22"/>
                <w:shd w:fill="FFFFFF" w:val="clear"/>
                <w:lang w:val="es-CL" w:eastAsia="en-US" w:bidi="he-IL"/>
              </w:rPr>
              <w:t>((5/3)-1)*((7/2)-2)</w:t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rPr>
                <w:rFonts w:ascii="Cambria" w:hAnsi="Cambri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5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libri"/>
                <w:color w:val="000000"/>
                <w:sz w:val="22"/>
                <w:szCs w:val="22"/>
              </w:rPr>
            </w:pPr>
            <w:r>
              <w:rPr>
                <w:rFonts w:eastAsia="Calibri" w:cs="" w:cstheme="minorBidi" w:eastAsiaTheme="minorHAnsi" w:ascii="Cambria" w:hAnsi="Cambria"/>
                <w:color w:val="000000"/>
                <w:sz w:val="22"/>
                <w:szCs w:val="22"/>
                <w:lang w:val="es-CL" w:eastAsia="en-US"/>
              </w:rPr>
              <w:t>(4x+6y)-(3x-7y)+2x</w:t>
            </w:r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mbria" w:hAnsi="Cambria"/>
                <w:sz w:val="22"/>
                <w:szCs w:val="22"/>
                <w:lang w:val="es-CL" w:eastAsia="en-US" w:bidi="he-IL"/>
              </w:rPr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rPr>
                <w:rFonts w:ascii="Cambria" w:hAnsi="Cambri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6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libri"/>
                <w:color w:val="000000"/>
                <w:sz w:val="22"/>
                <w:szCs w:val="22"/>
              </w:rPr>
            </w:pPr>
            <w:r>
              <w:rPr>
                <w:rFonts w:eastAsia="Calibri" w:cs="" w:cstheme="minorBidi" w:eastAsiaTheme="minorHAnsi" w:ascii="Cambria" w:hAnsi="Cambria"/>
                <w:color w:val="000000"/>
                <w:sz w:val="22"/>
                <w:szCs w:val="22"/>
                <w:lang w:val="es-CL" w:eastAsia="en-US"/>
              </w:rPr>
              <w:t>5x+5=75</w:t>
            </w:r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mbria" w:hAnsi="Cambria"/>
                <w:sz w:val="22"/>
                <w:szCs w:val="22"/>
                <w:lang w:val="es-CL" w:eastAsia="en-US" w:bidi="he-IL"/>
              </w:rPr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rPr>
                <w:rFonts w:ascii="Cambria" w:hAnsi="Cambri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7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libri"/>
                <w:color w:val="000000"/>
                <w:sz w:val="22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es-CL" w:eastAsia="en-US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mbria" w:hAnsi="Cambria"/>
                <w:sz w:val="22"/>
                <w:szCs w:val="22"/>
                <w:lang w:val="es-CL" w:eastAsia="en-US" w:bidi="he-IL"/>
              </w:rPr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rPr>
                <w:rFonts w:ascii="Cambria" w:hAnsi="Cambri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8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libri"/>
                <w:color w:val="000000"/>
                <w:sz w:val="22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es-CL" w:eastAsia="en-US"/>
              </w:rPr>
            </w:r>
            <m:oMath xmlns:m="http://schemas.openxmlformats.org/officeDocument/2006/math">
              <m:func>
                <m:fName>
                  <m:limLow>
                    <m:e>
                      <m:r>
                        <w:rPr>
                          <w:rFonts w:ascii="Cambria Math" w:hAnsi="Cambria Math"/>
                        </w:rPr>
                        <m:t xml:space="preserve"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→</m:t>
                      </m:r>
                      <m:r>
                        <w:rPr>
                          <w:rFonts w:ascii="Cambria Math" w:hAnsi="Cambria Math"/>
                        </w:rPr>
                        <m:t xml:space="preserve">∞</m:t>
                      </m:r>
                    </m:lim>
                  </m:limLow>
                </m:fName>
                <m:e>
                  <m:f>
                    <m:num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sup>
                      </m:sSup>
                    </m:den>
                  </m:f>
                </m:e>
              </m:func>
            </m:oMath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mbria" w:hAnsi="Cambria"/>
                <w:sz w:val="22"/>
                <w:szCs w:val="22"/>
                <w:lang w:val="es-CL" w:eastAsia="en-US" w:bidi="he-IL"/>
              </w:rPr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rPr>
                <w:rFonts w:ascii="Cambria" w:hAnsi="Cambri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9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eastAsiaTheme="minorEastAsia"/>
                <w:color w:val="000000"/>
                <w:sz w:val="22"/>
                <w:szCs w:val="22"/>
              </w:rPr>
            </w:pPr>
            <w:r>
              <w:rPr>
                <w:rFonts w:eastAsia="" w:cs="" w:cstheme="minorBidi" w:ascii="Cambria" w:hAnsi="Cambria" w:eastAsiaTheme="minorEastAsia"/>
                <w:color w:val="000000"/>
                <w:sz w:val="22"/>
                <w:szCs w:val="22"/>
                <w:lang w:val="es-CL" w:eastAsia="en-US"/>
              </w:rPr>
              <w:t xml:space="preserve">Derivada de </w:t>
            </w:r>
          </w:p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Calibri"/>
                <w:color w:val="000000"/>
                <w:sz w:val="22"/>
                <w:szCs w:val="22"/>
              </w:rPr>
            </w:pPr>
            <w:r>
              <w:rPr>
                <w:rFonts w:eastAsia="" w:cs="" w:cstheme="minorBidi" w:ascii="Cambria" w:hAnsi="Cambria" w:eastAsiaTheme="minorEastAsia"/>
                <w:color w:val="000000"/>
                <w:sz w:val="22"/>
                <w:szCs w:val="22"/>
                <w:lang w:val="es-CL" w:eastAsia="en-US"/>
              </w:rPr>
              <w:t xml:space="preserve"> </w:t>
            </w:r>
            <w:r>
              <w:rPr>
                <w:rFonts w:eastAsia="Calibri" w:cs="" w:cstheme="minorBidi" w:eastAsiaTheme="minorHAnsi" w:ascii="Calibri" w:hAnsi="Calibri"/>
                <w:szCs w:val="22"/>
                <w:lang w:val="es-CL" w:eastAsia="en-U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5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</m:oMath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mbria" w:hAnsi="Cambria"/>
                <w:sz w:val="22"/>
                <w:szCs w:val="22"/>
                <w:lang w:val="es-CL" w:eastAsia="en-US" w:bidi="he-IL"/>
              </w:rPr>
            </w:r>
          </w:p>
        </w:tc>
      </w:tr>
      <w:tr>
        <w:trPr>
          <w:trHeight w:val="643" w:hRule="atLeast"/>
        </w:trPr>
        <w:tc>
          <w:tcPr>
            <w:tcW w:w="4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rPr>
                <w:rFonts w:ascii="Cambria" w:hAnsi="Cambria"/>
                <w:b w:val="false"/>
                <w:b w:val="false"/>
                <w:spacing w:val="5"/>
                <w:sz w:val="22"/>
                <w:szCs w:val="22"/>
              </w:rPr>
            </w:pPr>
            <w:r>
              <w:rPr>
                <w:rFonts w:eastAsia="Calibri" w:cs="" w:cstheme="minorBidi" w:eastAsiaTheme="minorHAnsi" w:ascii="Cambria" w:hAnsi="Cambria"/>
                <w:b w:val="false"/>
                <w:bCs/>
                <w:spacing w:val="5"/>
                <w:sz w:val="22"/>
                <w:szCs w:val="22"/>
                <w:lang w:val="es-CL" w:eastAsia="en-US"/>
              </w:rPr>
              <w:t>10</w:t>
            </w:r>
          </w:p>
        </w:tc>
        <w:tc>
          <w:tcPr>
            <w:tcW w:w="3812" w:type="dxa"/>
            <w:tcBorders/>
            <w:vAlign w:val="cente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eastAsia="" w:eastAsiaTheme="minorEastAsia"/>
                <w:color w:val="000000"/>
                <w:sz w:val="22"/>
                <w:szCs w:val="22"/>
              </w:rPr>
            </w:pPr>
            <w:r>
              <w:rPr>
                <w:rFonts w:eastAsia="Calibri" w:cs="" w:cstheme="minorBidi" w:eastAsiaTheme="minorHAnsi" w:ascii="Calibri" w:hAnsi="Calibri"/>
                <w:szCs w:val="22"/>
                <w:lang w:val="es-CL" w:eastAsia="en-US"/>
              </w:rPr>
            </w:r>
            <m:oMath xmlns:m="http://schemas.openxmlformats.org/officeDocument/2006/math">
              <m:nary>
                <m:naryPr>
                  <m:chr m:val="∫"/>
                  <m:subHide m:val="1"/>
                  <m:supHide m:val="1"/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dx</m:t>
                  </m:r>
                </m:e>
              </m:nary>
            </m:oMath>
          </w:p>
        </w:tc>
        <w:tc>
          <w:tcPr>
            <w:tcW w:w="5682" w:type="dxa"/>
            <w:tcBorders/>
            <w:vAlign w:val="center"/>
          </w:tcPr>
          <w:p>
            <w:pPr>
              <w:pStyle w:val="Normal"/>
              <w:tabs>
                <w:tab w:val="clear" w:pos="708"/>
                <w:tab w:val="left" w:pos="360" w:leader="none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  <w:lang w:bidi="he-IL"/>
              </w:rPr>
            </w:pPr>
            <w:r>
              <w:rPr>
                <w:rFonts w:eastAsia="Calibri" w:cs="" w:cstheme="minorBidi" w:eastAsiaTheme="minorHAnsi" w:ascii="Cambria" w:hAnsi="Cambria"/>
                <w:sz w:val="22"/>
                <w:szCs w:val="22"/>
                <w:lang w:val="es-CL" w:eastAsia="en-US" w:bidi="he-IL"/>
              </w:rPr>
            </w:r>
          </w:p>
        </w:tc>
      </w:tr>
    </w:tbl>
    <w:p>
      <w:pPr>
        <w:pStyle w:val="Prrafodelista1"/>
        <w:spacing w:lineRule="auto" w:line="240" w:before="0" w:after="0"/>
        <w:ind w:left="0" w:hanging="0"/>
        <w:rPr>
          <w:rFonts w:ascii="Cambria" w:hAnsi="Cambria" w:cs="Tahoma"/>
        </w:rPr>
      </w:pPr>
      <w:r>
        <w:rPr>
          <w:rFonts w:cs="Tahoma" w:ascii="Cambria" w:hAnsi="Cambria"/>
        </w:rPr>
      </w:r>
    </w:p>
    <w:p>
      <w:pPr>
        <w:pStyle w:val="Prrafodelista1"/>
        <w:spacing w:lineRule="auto" w:line="240" w:before="0" w:after="0"/>
        <w:ind w:left="0" w:hanging="0"/>
        <w:rPr>
          <w:rFonts w:ascii="Cambria" w:hAnsi="Cambria" w:cs="Tahoma"/>
        </w:rPr>
      </w:pPr>
      <w:r>
        <w:rPr>
          <w:rFonts w:cs="Tahoma" w:ascii="Cambria" w:hAnsi="Cambria"/>
        </w:rPr>
      </w:r>
    </w:p>
    <w:p>
      <w:pPr>
        <w:pStyle w:val="ListParagraph"/>
        <w:ind w:left="360" w:hanging="0"/>
        <w:rPr>
          <w:rFonts w:ascii="Cambria" w:hAnsi="Cambria"/>
          <w:bCs/>
          <w:iCs/>
          <w:spacing w:val="5"/>
        </w:rPr>
      </w:pPr>
      <w:r>
        <w:rPr>
          <w:rFonts w:ascii="Cambria" w:hAnsi="Cambria"/>
          <w:bCs/>
          <w:iCs/>
          <w:spacing w:val="5"/>
        </w:rPr>
      </w:r>
    </w:p>
    <w:tbl>
      <w:tblPr>
        <w:tblStyle w:val="Tablaconcuadrcula"/>
        <w:tblW w:w="9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9"/>
        <w:gridCol w:w="4012"/>
      </w:tblGrid>
      <w:tr>
        <w:trPr/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rPr>
                <w:rFonts w:ascii="Cambria" w:hAnsi="Cambria"/>
                <w:bCs/>
                <w:iCs/>
                <w:spacing w:val="5"/>
              </w:rPr>
            </w:pPr>
            <w:r>
              <w:rPr>
                <w:rFonts w:ascii="Cambria" w:hAnsi="Cambria"/>
                <w:bCs/>
                <w:iCs/>
                <w:spacing w:val="5"/>
              </w:rPr>
              <w:t xml:space="preserve">(10 pts.) </w:t>
            </w:r>
            <w:bookmarkStart w:id="0" w:name="_GoBack"/>
            <w:bookmarkEnd w:id="0"/>
            <w:r>
              <w:rPr>
                <w:rFonts w:ascii="Cambria" w:hAnsi="Cambria"/>
                <w:bCs/>
                <w:iCs/>
                <w:spacing w:val="5"/>
              </w:rPr>
              <w:t>Determinar la fuerza de atracción gravitacional entre dos masas m1 y m2 situadas a una distancia r, se solicita realizar un programa con los siguientes puntos:</w:t>
            </w:r>
          </w:p>
          <w:p>
            <w:pPr>
              <w:pStyle w:val="Normal"/>
              <w:ind w:left="360" w:hanging="0"/>
              <w:rPr>
                <w:rFonts w:ascii="Cambria" w:hAnsi="Cambria"/>
                <w:bCs/>
                <w:iCs/>
                <w:spacing w:val="5"/>
                <w:sz w:val="22"/>
                <w:szCs w:val="22"/>
              </w:rPr>
            </w:pPr>
            <w:r>
              <w:rPr>
                <w:rFonts w:ascii="Cambria" w:hAnsi="Cambria"/>
                <w:bCs/>
                <w:iCs/>
                <w:spacing w:val="5"/>
                <w:sz w:val="22"/>
                <w:szCs w:val="22"/>
              </w:rPr>
              <w:t>Ingrese las masas m1, m2 (kgrs.) y la distancia entre ellas r (mts.).</w:t>
            </w:r>
          </w:p>
          <w:p>
            <w:pPr>
              <w:pStyle w:val="Normal"/>
              <w:ind w:left="360" w:hanging="0"/>
              <w:rPr>
                <w:rFonts w:ascii="Cambria" w:hAnsi="Cambria"/>
                <w:bCs/>
                <w:iCs/>
                <w:spacing w:val="5"/>
              </w:rPr>
            </w:pPr>
            <w:r>
              <w:rPr>
                <w:rFonts w:ascii="Cambria" w:hAnsi="Cambria"/>
                <w:bCs/>
                <w:iCs/>
                <w:spacing w:val="5"/>
                <w:sz w:val="22"/>
                <w:szCs w:val="22"/>
              </w:rPr>
              <w:t>Calcule e imprima la fuerza utilizando la fórmula dada</w:t>
            </w:r>
          </w:p>
        </w:tc>
        <w:tc>
          <w:tcPr>
            <w:tcW w:w="40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inespaciado1"/>
              <w:tabs>
                <w:tab w:val="clear" w:pos="708"/>
                <w:tab w:val="left" w:pos="1288" w:leader="none"/>
              </w:tabs>
              <w:spacing w:lineRule="auto" w:line="276"/>
              <w:ind w:left="34" w:hanging="0"/>
              <w:jc w:val="both"/>
              <w:rPr>
                <w:rFonts w:ascii="Cambria" w:hAnsi="Cambria"/>
                <w:color w:val="000000"/>
                <w:sz w:val="24"/>
                <w:szCs w:val="24"/>
                <w:lang w:eastAsia="es-CL"/>
              </w:rPr>
            </w:pPr>
            <w:r>
              <w:rPr/>
              <w:drawing>
                <wp:inline distT="0" distB="0" distL="0" distR="0">
                  <wp:extent cx="2181225" cy="1343025"/>
                  <wp:effectExtent l="0" t="0" r="0" b="0"/>
                  <wp:docPr id="1" name="Imagen 6" descr="http://1.bp.blogspot.com/-HFREL6RDOy8/UPb1Wdj6dCI/AAAAAAAABSA/PPaV3Zz3uQY/s400/gravita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6" descr="http://1.bp.blogspot.com/-HFREL6RDOy8/UPb1Wdj6dCI/AAAAAAAABSA/PPaV3Zz3uQY/s400/gravitac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Cambria" w:hAnsi="Cambria"/>
                <w:sz w:val="24"/>
                <w:szCs w:val="24"/>
              </w:rPr>
              <w:t xml:space="preserve"> </w:t>
            </w:r>
            <w:r>
              <w:rPr>
                <w:rFonts w:cs="Arial" w:ascii="Cambria" w:hAnsi="Cambria"/>
                <w:sz w:val="24"/>
                <w:szCs w:val="24"/>
              </w:rPr>
              <w:t xml:space="preserve">donde </w:t>
            </w:r>
            <w:r>
              <w:rPr>
                <w:rFonts w:ascii="Cambria" w:hAnsi="Cambria"/>
                <w:color w:val="000000"/>
                <w:sz w:val="24"/>
                <w:szCs w:val="24"/>
                <w:lang w:eastAsia="es-CL"/>
              </w:rPr>
              <w:t>G = 6.674x10</w:t>
            </w:r>
            <w:r>
              <w:rPr>
                <w:rFonts w:ascii="Cambria" w:hAnsi="Cambria"/>
                <w:color w:val="000000"/>
                <w:sz w:val="24"/>
                <w:szCs w:val="24"/>
                <w:vertAlign w:val="superscript"/>
                <w:lang w:eastAsia="es-CL"/>
              </w:rPr>
              <w:t>-11</w:t>
            </w:r>
            <w:r>
              <w:rPr>
                <w:rFonts w:ascii="Cambria" w:hAnsi="Cambria"/>
                <w:color w:val="000000"/>
                <w:sz w:val="24"/>
                <w:szCs w:val="24"/>
                <w:lang w:eastAsia="es-CL"/>
              </w:rPr>
              <w:t xml:space="preserve">  N( m /Kg) </w:t>
            </w:r>
            <w:r>
              <w:rPr>
                <w:rFonts w:ascii="Cambria" w:hAnsi="Cambria"/>
                <w:color w:val="000000"/>
                <w:sz w:val="24"/>
                <w:szCs w:val="24"/>
                <w:vertAlign w:val="superscript"/>
                <w:lang w:eastAsia="es-CL"/>
              </w:rPr>
              <w:t>2</w:t>
            </w:r>
          </w:p>
          <w:p>
            <w:pPr>
              <w:pStyle w:val="Normal"/>
              <w:jc w:val="both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</w:r>
          </w:p>
        </w:tc>
      </w:tr>
    </w:tbl>
    <w:p>
      <w:pPr>
        <w:pStyle w:val="ListParagraph"/>
        <w:spacing w:lineRule="auto" w:line="259"/>
        <w:ind w:left="360" w:hanging="0"/>
        <w:rPr>
          <w:rFonts w:ascii="Cambria" w:hAnsi="Cambria"/>
          <w:bCs/>
          <w:iCs/>
          <w:spacing w:val="5"/>
        </w:rPr>
      </w:pPr>
      <w:r>
        <w:rPr>
          <w:rFonts w:ascii="Cambria" w:hAnsi="Cambria"/>
          <w:bCs/>
          <w:iCs/>
          <w:spacing w:val="5"/>
        </w:rPr>
      </w:r>
    </w:p>
    <w:p>
      <w:pPr>
        <w:pStyle w:val="ListParagraph"/>
        <w:spacing w:lineRule="auto" w:line="259"/>
        <w:ind w:left="360" w:hanging="0"/>
        <w:rPr>
          <w:rFonts w:ascii="Cambria" w:hAnsi="Cambria"/>
          <w:bCs/>
          <w:iCs/>
          <w:spacing w:val="5"/>
        </w:rPr>
      </w:pPr>
      <w:r>
        <w:rPr>
          <w:rFonts w:ascii="Cambria" w:hAnsi="Cambria"/>
          <w:bCs/>
          <w:iCs/>
          <w:spacing w:val="5"/>
        </w:rPr>
      </w:r>
    </w:p>
    <w:p>
      <w:pPr>
        <w:pStyle w:val="ListParagraph"/>
        <w:spacing w:lineRule="auto" w:line="259"/>
        <w:ind w:left="360" w:hanging="0"/>
        <w:rPr>
          <w:rFonts w:ascii="Cambria" w:hAnsi="Cambria"/>
          <w:bCs/>
          <w:iCs/>
          <w:spacing w:val="5"/>
        </w:rPr>
      </w:pPr>
      <w:r>
        <w:rPr>
          <w:rFonts w:ascii="Cambria" w:hAnsi="Cambria"/>
          <w:bCs/>
          <w:iCs/>
          <w:spacing w:val="5"/>
        </w:rPr>
      </w:r>
    </w:p>
    <w:p>
      <w:pPr>
        <w:pStyle w:val="ListParagraph"/>
        <w:spacing w:lineRule="auto" w:line="259"/>
        <w:ind w:left="360" w:hanging="0"/>
        <w:rPr>
          <w:rFonts w:ascii="Cambria" w:hAnsi="Cambria"/>
          <w:bCs/>
          <w:iCs/>
          <w:spacing w:val="5"/>
        </w:rPr>
      </w:pPr>
      <w:r>
        <w:rPr>
          <w:rFonts w:ascii="Cambria" w:hAnsi="Cambria"/>
          <w:bCs/>
          <w:iCs/>
          <w:spacing w:val="5"/>
        </w:rPr>
      </w:r>
    </w:p>
    <w:p>
      <w:pPr>
        <w:pStyle w:val="ListParagraph"/>
        <w:spacing w:lineRule="auto" w:line="259"/>
        <w:ind w:left="360" w:hanging="0"/>
        <w:rPr>
          <w:rFonts w:ascii="Cambria" w:hAnsi="Cambria"/>
          <w:bCs/>
          <w:iCs/>
          <w:spacing w:val="5"/>
        </w:rPr>
      </w:pPr>
      <w:r>
        <w:rPr>
          <w:rFonts w:ascii="Cambria" w:hAnsi="Cambria"/>
          <w:bCs/>
          <w:iCs/>
          <w:spacing w:val="5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ambria" w:hAnsi="Cambria"/>
          <w:bCs/>
          <w:iCs/>
          <w:spacing w:val="5"/>
          <w:lang w:val="es-ES"/>
        </w:rPr>
      </w:pPr>
      <w:r>
        <w:rPr>
          <w:rFonts w:ascii="Cambria" w:hAnsi="Cambria"/>
          <w:bCs/>
          <w:iCs/>
          <w:spacing w:val="5"/>
        </w:rPr>
        <w:t>(10 pts.) En una industria de enlatados se utilizan recipientes con forma cil</w:t>
      </w:r>
      <w:r>
        <w:rPr>
          <w:rFonts w:ascii="Cambria" w:hAnsi="Cambria"/>
          <w:bCs/>
          <w:iCs/>
          <w:spacing w:val="5"/>
          <w:lang w:val="es-ES"/>
        </w:rPr>
        <w:t>índrica para contener alimentos como se muestra en la imagen de ejemplo.</w:t>
      </w:r>
    </w:p>
    <w:p>
      <w:pPr>
        <w:pStyle w:val="Normal"/>
        <w:rPr>
          <w:rFonts w:ascii="Cambria" w:hAnsi="Cambria"/>
          <w:bCs/>
          <w:iCs/>
          <w:spacing w:val="5"/>
          <w:sz w:val="22"/>
          <w:szCs w:val="22"/>
        </w:rPr>
      </w:pPr>
      <w:r>
        <w:rPr/>
        <w:drawing>
          <wp:inline distT="0" distB="0" distL="0" distR="0">
            <wp:extent cx="2647950" cy="151447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rFonts w:ascii="Cambria" w:hAnsi="Cambria"/>
          <w:bCs/>
          <w:iCs/>
          <w:spacing w:val="5"/>
          <w:sz w:val="22"/>
          <w:szCs w:val="22"/>
        </w:rPr>
      </w:pPr>
      <w:r>
        <w:rPr>
          <w:rFonts w:ascii="Cambria" w:hAnsi="Cambria"/>
          <w:bCs/>
          <w:iCs/>
          <w:spacing w:val="5"/>
          <w:sz w:val="22"/>
          <w:szCs w:val="22"/>
        </w:rPr>
        <w:t>Realice un programa en Python que: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ind w:left="720" w:hanging="360"/>
        <w:contextualSpacing/>
        <w:rPr>
          <w:rFonts w:ascii="Cambria" w:hAnsi="Cambria"/>
          <w:bCs/>
          <w:iCs/>
          <w:spacing w:val="5"/>
          <w:lang w:val="es-ES"/>
        </w:rPr>
      </w:pPr>
      <w:r>
        <w:rPr>
          <w:rFonts w:ascii="Cambria" w:hAnsi="Cambria"/>
          <w:bCs/>
          <w:iCs/>
          <w:spacing w:val="5"/>
          <w:lang w:val="es-ES"/>
        </w:rPr>
        <w:t>Solicite ingresar la medida del alto y el diámetro de dos recipientes.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ind w:left="720" w:hanging="360"/>
        <w:contextualSpacing/>
        <w:rPr>
          <w:rFonts w:ascii="Cambria" w:hAnsi="Cambria"/>
          <w:bCs/>
          <w:iCs/>
          <w:spacing w:val="5"/>
          <w:lang w:val="es-ES"/>
        </w:rPr>
      </w:pPr>
      <w:r>
        <w:rPr>
          <w:rFonts w:ascii="Cambria" w:hAnsi="Cambria"/>
          <w:bCs/>
          <w:iCs/>
          <w:spacing w:val="5"/>
          <w:lang w:val="es-ES"/>
        </w:rPr>
        <w:t>Calcular Volumen de los recipientes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ind w:left="720" w:hanging="360"/>
        <w:contextualSpacing/>
        <w:rPr>
          <w:rFonts w:ascii="Cambria" w:hAnsi="Cambria"/>
          <w:bCs/>
          <w:iCs/>
          <w:spacing w:val="5"/>
          <w:lang w:val="es-ES"/>
        </w:rPr>
      </w:pPr>
      <w:r>
        <w:rPr>
          <w:rFonts w:ascii="Cambria" w:hAnsi="Cambria"/>
          <w:bCs/>
          <w:iCs/>
          <w:spacing w:val="5"/>
          <w:lang w:val="es-ES"/>
        </w:rPr>
        <w:t>Calcular la superficie de los recipientes</w:t>
      </w:r>
    </w:p>
    <w:p>
      <w:pPr>
        <w:pStyle w:val="ListParagraph"/>
        <w:spacing w:lineRule="auto" w:line="259" w:before="0" w:after="160"/>
        <w:contextualSpacing/>
        <w:rPr>
          <w:rFonts w:ascii="Cambria" w:hAnsi="Cambria"/>
          <w:bCs/>
          <w:iCs/>
          <w:spacing w:val="5"/>
          <w:lang w:val="es-ES"/>
        </w:rPr>
      </w:pPr>
      <w:r>
        <w:rPr>
          <w:rFonts w:ascii="Cambria" w:hAnsi="Cambria"/>
          <w:bCs/>
          <w:iCs/>
          <w:spacing w:val="5"/>
          <w:lang w:val="es-ES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ambria" w:hAnsi="Cambria"/>
          <w:color w:val="000000"/>
        </w:rPr>
      </w:pPr>
      <w:r>
        <w:rPr>
          <w:rFonts w:ascii="Cambria" w:hAnsi="Cambria"/>
          <w:bCs/>
          <w:iCs/>
          <w:spacing w:val="5"/>
        </w:rPr>
        <w:t xml:space="preserve">(10 pts.) </w:t>
      </w:r>
      <w:r>
        <w:rPr>
          <w:rFonts w:ascii="Cambria" w:hAnsi="Cambria"/>
          <w:color w:val="000000"/>
        </w:rPr>
        <w:t>Realice un programa que lea el nombre, los puntajes del NEM, Ranking y de la PSU obtenidos por un alumno que desea postular a una de las carreras de Licenciatura de la ULS,  e imprima un mensaje con su nombre y el puntaje ponderado con el que postularía.</w:t>
      </w:r>
    </w:p>
    <w:p>
      <w:pPr>
        <w:pStyle w:val="Normal"/>
        <w:spacing w:lineRule="atLeast" w:line="300"/>
        <w:jc w:val="right"/>
        <w:rPr>
          <w:rFonts w:ascii="Cambria" w:hAnsi="Cambria" w:cs="Helvetica"/>
          <w:color w:val="333333"/>
          <w:sz w:val="22"/>
          <w:szCs w:val="22"/>
        </w:rPr>
      </w:pPr>
      <w:r>
        <w:rPr>
          <w:rFonts w:cs="Helvetica" w:ascii="Cambria" w:hAnsi="Cambria"/>
          <w:color w:val="333333"/>
          <w:sz w:val="22"/>
          <w:szCs w:val="22"/>
        </w:rPr>
        <w:t>Enseñanza media: 10%</w:t>
      </w:r>
    </w:p>
    <w:p>
      <w:pPr>
        <w:pStyle w:val="Normal"/>
        <w:spacing w:lineRule="atLeast" w:line="300"/>
        <w:jc w:val="right"/>
        <w:rPr>
          <w:rFonts w:ascii="Cambria" w:hAnsi="Cambria" w:cs="Helvetica"/>
          <w:color w:val="333333"/>
          <w:sz w:val="22"/>
          <w:szCs w:val="22"/>
        </w:rPr>
      </w:pPr>
      <w:r>
        <w:rPr>
          <w:rFonts w:cs="Helvetica" w:ascii="Cambria" w:hAnsi="Cambria"/>
          <w:color w:val="333333"/>
          <w:sz w:val="22"/>
          <w:szCs w:val="22"/>
        </w:rPr>
        <w:t>Ranking: 20%</w:t>
      </w:r>
    </w:p>
    <w:p>
      <w:pPr>
        <w:pStyle w:val="Normal"/>
        <w:spacing w:lineRule="atLeast" w:line="300"/>
        <w:jc w:val="right"/>
        <w:rPr>
          <w:rFonts w:ascii="Cambria" w:hAnsi="Cambria" w:cs="Helvetica"/>
          <w:color w:val="333333"/>
          <w:sz w:val="22"/>
          <w:szCs w:val="22"/>
        </w:rPr>
      </w:pPr>
      <w:r>
        <w:rPr>
          <w:rFonts w:cs="Helvetica" w:ascii="Cambria" w:hAnsi="Cambria"/>
          <w:color w:val="333333"/>
          <w:sz w:val="22"/>
          <w:szCs w:val="22"/>
        </w:rPr>
        <w:t>PSU Lenguaje y Comunicación: 10%</w:t>
      </w:r>
    </w:p>
    <w:p>
      <w:pPr>
        <w:pStyle w:val="Normal"/>
        <w:spacing w:lineRule="atLeast" w:line="300"/>
        <w:jc w:val="right"/>
        <w:rPr>
          <w:rFonts w:ascii="Cambria" w:hAnsi="Cambria" w:cs="Helvetica"/>
          <w:color w:val="333333"/>
          <w:sz w:val="22"/>
          <w:szCs w:val="22"/>
        </w:rPr>
      </w:pPr>
      <w:r>
        <w:rPr>
          <w:rFonts w:cs="Helvetica" w:ascii="Cambria" w:hAnsi="Cambria"/>
          <w:color w:val="333333"/>
          <w:sz w:val="22"/>
          <w:szCs w:val="22"/>
        </w:rPr>
        <w:t>PSU Matemáticas: 50%</w:t>
      </w:r>
    </w:p>
    <w:p>
      <w:pPr>
        <w:pStyle w:val="Prrafodelista3"/>
        <w:spacing w:lineRule="auto" w:line="240" w:before="0" w:after="0"/>
        <w:jc w:val="right"/>
        <w:rPr>
          <w:rFonts w:ascii="Cambria" w:hAnsi="Cambria"/>
          <w:szCs w:val="24"/>
        </w:rPr>
      </w:pPr>
      <w:r>
        <w:rPr>
          <w:rFonts w:cs="Helvetica" w:ascii="Cambria" w:hAnsi="Cambria"/>
          <w:color w:val="333333"/>
        </w:rPr>
        <w:t>PSU Ciencias: 10%</w:t>
      </w:r>
    </w:p>
    <w:p>
      <w:pPr>
        <w:pStyle w:val="Normal"/>
        <w:spacing w:lineRule="auto" w:line="259" w:before="0" w:after="160"/>
        <w:rPr>
          <w:rFonts w:ascii="Cambria" w:hAnsi="Cambria"/>
          <w:bCs/>
          <w:iCs/>
          <w:spacing w:val="5"/>
        </w:rPr>
      </w:pPr>
      <w:r>
        <w:rPr>
          <w:rFonts w:ascii="Cambria" w:hAnsi="Cambria"/>
          <w:bCs/>
          <w:iCs/>
          <w:spacing w:val="5"/>
        </w:rPr>
      </w:r>
    </w:p>
    <w:p>
      <w:pPr>
        <w:pStyle w:val="Normal"/>
        <w:spacing w:lineRule="auto" w:line="259" w:before="0" w:after="160"/>
        <w:rPr>
          <w:rFonts w:ascii="Cambria" w:hAnsi="Cambria"/>
          <w:bCs/>
          <w:iCs/>
          <w:spacing w:val="5"/>
        </w:rPr>
      </w:pPr>
      <w:r>
        <w:rPr>
          <w:rFonts w:ascii="Cambria" w:hAnsi="Cambria"/>
          <w:bCs/>
          <w:iCs/>
          <w:spacing w:val="5"/>
        </w:rPr>
      </w:r>
    </w:p>
    <w:p>
      <w:pPr>
        <w:pStyle w:val="Normal"/>
        <w:rPr>
          <w:rFonts w:ascii="Cambria" w:hAnsi="Cambria"/>
          <w:bCs/>
          <w:iCs/>
          <w:spacing w:val="5"/>
        </w:rPr>
      </w:pPr>
      <w:r>
        <w:rPr>
          <w:rFonts w:ascii="Cambria" w:hAnsi="Cambria"/>
          <w:bCs/>
          <w:iCs/>
          <w:spacing w:val="5"/>
        </w:rPr>
      </w:r>
    </w:p>
    <w:p>
      <w:pPr>
        <w:pStyle w:val="Normal"/>
        <w:rPr>
          <w:rFonts w:ascii="Cambria" w:hAnsi="Cambria" w:eastAsia="Calibri"/>
          <w:bCs/>
          <w:iCs/>
          <w:spacing w:val="5"/>
          <w:sz w:val="22"/>
          <w:szCs w:val="22"/>
          <w:lang w:val="es-CL" w:eastAsia="en-US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134" w:right="1134" w:header="568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Cambria" w:hAnsi="Cambria"/>
      </w:rPr>
    </w:pPr>
    <w:r>
      <w:rPr>
        <w:rFonts w:ascii="Cambria" w:hAnsi="Cambria"/>
      </w:rPr>
      <w:t>Prof. Danitza Altamirano U.</w:t>
    </w:r>
  </w:p>
  <w:p>
    <w:pPr>
      <w:pStyle w:val="Header"/>
      <w:jc w:val="right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Fundamentos de Prog. y Comp.</w:t>
    </w:r>
  </w:p>
  <w:p>
    <w:pPr>
      <w:pStyle w:val="Header"/>
      <w:jc w:val="right"/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Ingeniería Civil - ULS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8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4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6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0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vertAlign w:val="baseline"/>
        <w:position w:val="0"/>
        <w:sz w:val="22"/>
        <w:sz w:val="22"/>
        <w:szCs w:val="22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rsid w:val="0037361c"/>
    <w:pPr>
      <w:keepNext w:val="true"/>
      <w:ind w:right="6236" w:hanging="0"/>
      <w:jc w:val="center"/>
      <w:outlineLvl w:val="0"/>
    </w:pPr>
    <w:rPr>
      <w:b/>
      <w:i/>
      <w:sz w:val="20"/>
      <w:szCs w:val="20"/>
      <w:u w:val="single"/>
      <w:lang w:val="es-ES_tradnl" w:eastAsia="es-CL"/>
    </w:rPr>
  </w:style>
  <w:style w:type="paragraph" w:styleId="Heading2">
    <w:name w:val="Heading 2"/>
    <w:basedOn w:val="Normal"/>
    <w:next w:val="Normal"/>
    <w:link w:val="Ttulo2Car"/>
    <w:qFormat/>
    <w:rsid w:val="00ed78d3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semiHidden/>
    <w:unhideWhenUsed/>
    <w:qFormat/>
    <w:rsid w:val="00e742a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6">
    <w:name w:val="Heading 6"/>
    <w:basedOn w:val="Normal"/>
    <w:next w:val="Normal"/>
    <w:qFormat/>
    <w:rsid w:val="0037361c"/>
    <w:pPr>
      <w:spacing w:before="240" w:after="60"/>
      <w:outlineLvl w:val="5"/>
    </w:pPr>
    <w:rPr>
      <w:b/>
      <w:bCs/>
      <w:sz w:val="22"/>
      <w:szCs w:val="22"/>
      <w:lang w:eastAsia="es-C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37361c"/>
    <w:rPr/>
  </w:style>
  <w:style w:type="character" w:styleId="InternetLink">
    <w:name w:val="Hyperlink"/>
    <w:rsid w:val="0037361c"/>
    <w:rPr>
      <w:color w:val="0000FF"/>
      <w:u w:val="single"/>
    </w:rPr>
  </w:style>
  <w:style w:type="character" w:styleId="EncabezadoCar" w:customStyle="1">
    <w:name w:val="Encabezado Car"/>
    <w:link w:val="Encabezado"/>
    <w:qFormat/>
    <w:locked/>
    <w:rsid w:val="00ed78d3"/>
    <w:rPr>
      <w:lang w:val="es-ES" w:eastAsia="es-CL" w:bidi="ar-SA"/>
    </w:rPr>
  </w:style>
  <w:style w:type="character" w:styleId="Ttulo2Car" w:customStyle="1">
    <w:name w:val="Título 2 Car"/>
    <w:basedOn w:val="DefaultParagraphFont"/>
    <w:link w:val="Ttulo2"/>
    <w:qFormat/>
    <w:rsid w:val="003c3510"/>
    <w:rPr>
      <w:rFonts w:ascii="Arial" w:hAnsi="Arial" w:cs="Arial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link w:val="Ttulo3"/>
    <w:semiHidden/>
    <w:qFormat/>
    <w:rsid w:val="00e742a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1c4cf9"/>
    <w:rPr>
      <w:color w:val="808080"/>
    </w:rPr>
  </w:style>
  <w:style w:type="character" w:styleId="BookTitle">
    <w:name w:val="Book Title"/>
    <w:basedOn w:val="DefaultParagraphFont"/>
    <w:uiPriority w:val="33"/>
    <w:qFormat/>
    <w:rsid w:val="00103b8c"/>
    <w:rPr>
      <w:b/>
      <w:bCs/>
      <w:i/>
      <w:iCs/>
      <w:spacing w:val="5"/>
    </w:rPr>
  </w:style>
  <w:style w:type="character" w:styleId="Arriba" w:customStyle="1">
    <w:name w:val="arriba"/>
    <w:basedOn w:val="DefaultParagraphFont"/>
    <w:qFormat/>
    <w:rsid w:val="00141f29"/>
    <w:rPr/>
  </w:style>
  <w:style w:type="character" w:styleId="Abajo" w:customStyle="1">
    <w:name w:val="abajo"/>
    <w:basedOn w:val="DefaultParagraphFont"/>
    <w:qFormat/>
    <w:rsid w:val="00141f29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37361c"/>
    <w:pPr>
      <w:tabs>
        <w:tab w:val="clear" w:pos="708"/>
        <w:tab w:val="center" w:pos="4419" w:leader="none"/>
        <w:tab w:val="right" w:pos="8838" w:leader="none"/>
      </w:tabs>
    </w:pPr>
    <w:rPr>
      <w:sz w:val="20"/>
      <w:szCs w:val="20"/>
      <w:lang w:eastAsia="es-CL"/>
    </w:rPr>
  </w:style>
  <w:style w:type="paragraph" w:styleId="Footer">
    <w:name w:val="Footer"/>
    <w:basedOn w:val="Normal"/>
    <w:rsid w:val="0037361c"/>
    <w:pPr>
      <w:tabs>
        <w:tab w:val="clear" w:pos="708"/>
        <w:tab w:val="center" w:pos="4419" w:leader="none"/>
        <w:tab w:val="right" w:pos="8838" w:leader="none"/>
      </w:tabs>
    </w:pPr>
    <w:rPr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1f6ed8"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val="es-CL" w:eastAsia="en-US"/>
    </w:rPr>
  </w:style>
  <w:style w:type="paragraph" w:styleId="Prrafodelista1" w:customStyle="1">
    <w:name w:val="Párrafo de lista1"/>
    <w:basedOn w:val="Normal"/>
    <w:qFormat/>
    <w:rsid w:val="006a6fae"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  <w:lang w:val="es-ES_tradnl" w:eastAsia="en-US"/>
    </w:rPr>
  </w:style>
  <w:style w:type="paragraph" w:styleId="Sinespaciado1" w:customStyle="1">
    <w:name w:val="Sin espaciado1"/>
    <w:qFormat/>
    <w:rsid w:val="00445347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CL" w:eastAsia="en-US" w:bidi="ar-SA"/>
    </w:rPr>
  </w:style>
  <w:style w:type="paragraph" w:styleId="Prrafodelista3" w:customStyle="1">
    <w:name w:val="Párrafo de lista3"/>
    <w:basedOn w:val="Normal"/>
    <w:qFormat/>
    <w:rsid w:val="00473882"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  <w:lang w:val="es-ES_tradnl" w:eastAsia="en-US"/>
    </w:rPr>
  </w:style>
  <w:style w:type="paragraph" w:styleId="NormalWeb">
    <w:name w:val="Normal (Web)"/>
    <w:basedOn w:val="Normal"/>
    <w:uiPriority w:val="99"/>
    <w:unhideWhenUsed/>
    <w:qFormat/>
    <w:rsid w:val="00473882"/>
    <w:pPr>
      <w:spacing w:beforeAutospacing="1" w:afterAutospacing="1"/>
    </w:pPr>
    <w:rPr>
      <w:lang w:val="es-CL" w:eastAsia="es-CL"/>
    </w:rPr>
  </w:style>
  <w:style w:type="paragraph" w:styleId="Prrafodelista2" w:customStyle="1">
    <w:name w:val="Párrafo de lista2"/>
    <w:basedOn w:val="Normal"/>
    <w:qFormat/>
    <w:rsid w:val="000b7739"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  <w:lang w:val="es-ES_tradnl" w:eastAsia="en-US"/>
    </w:rPr>
  </w:style>
  <w:style w:type="paragraph" w:styleId="Prrafodelista4" w:customStyle="1">
    <w:name w:val="Párrafo de lista4"/>
    <w:basedOn w:val="Normal"/>
    <w:qFormat/>
    <w:rsid w:val="00273d56"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  <w:lang w:val="es-ES_tradnl" w:eastAsia="en-U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1"/>
    <w:rsid w:val="0037361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2">
    <w:name w:val="Plain Table 2"/>
    <w:basedOn w:val="Tablanormal"/>
    <w:uiPriority w:val="42"/>
    <w:rsid w:val="009c5e2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adelista4-nfasis6">
    <w:name w:val="List Table 4 Accent 6"/>
    <w:basedOn w:val="Tablanormal"/>
    <w:uiPriority w:val="49"/>
    <w:rsid w:val="00e742ae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o-nfasis2">
    <w:name w:val="Grid Table 1 Light Accent 2"/>
    <w:basedOn w:val="Tablanormal"/>
    <w:uiPriority w:val="46"/>
    <w:rsid w:val="00103b8c"/>
    <w:rPr>
      <w:rFonts w:asciiTheme="minorHAnsi" w:hAnsiTheme="minorHAnsi" w:eastAsiaTheme="minorHAnsi" w:cstheme="minorBidi"/>
      <w:lang w:val="es-CL" w:eastAsia="en-US"/>
      <w:sz w:val="22"/>
      <w:szCs w:val="22"/>
    </w:r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2D9DA-52B0-4CDF-9392-F43615565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LibreOffice/6.4.6.2$Linux_X86_64 LibreOffice_project/40$Build-2</Application>
  <Pages>2</Pages>
  <Words>236</Words>
  <Characters>1219</Characters>
  <CharactersWithSpaces>1418</CharactersWithSpaces>
  <Paragraphs>48</Paragraphs>
  <Company>OG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2021-01-06T21:07:00Z</dcterms:created>
  <dc:creator>Danitza</dc:creator>
  <dc:description/>
  <dc:language>en-US</dc:language>
  <cp:lastModifiedBy/>
  <cp:lastPrinted>2020-10-27T14:31:00Z</cp:lastPrinted>
  <dcterms:modified xsi:type="dcterms:W3CDTF">2021-01-06T16:54:46Z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