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FDC52" w14:textId="01ED9B81" w:rsidR="00816901" w:rsidRPr="00D54A8E" w:rsidRDefault="00FD4FD6" w:rsidP="00816901">
      <w:pPr>
        <w:rPr>
          <w:rFonts w:ascii="Helvetica" w:hAnsi="Helvetica" w:cs="Helvetica"/>
          <w:b/>
          <w:bCs/>
          <w:color w:val="282828"/>
          <w:u w:val="single"/>
          <w:shd w:val="clear" w:color="auto" w:fill="FFFFFF"/>
        </w:rPr>
      </w:pPr>
      <w:r>
        <w:rPr>
          <w:rFonts w:ascii="Helvetica" w:hAnsi="Helvetica" w:cs="Helvetica"/>
          <w:b/>
          <w:bCs/>
          <w:color w:val="282828"/>
          <w:u w:val="single"/>
          <w:shd w:val="clear" w:color="auto" w:fill="FFFFFF"/>
        </w:rPr>
        <w:t xml:space="preserve">PML </w:t>
      </w:r>
      <w:r w:rsidR="00816901" w:rsidRPr="00D54A8E">
        <w:rPr>
          <w:rFonts w:ascii="Helvetica" w:hAnsi="Helvetica" w:cs="Helvetica"/>
          <w:b/>
          <w:bCs/>
          <w:color w:val="282828"/>
          <w:u w:val="single"/>
          <w:shd w:val="clear" w:color="auto" w:fill="FFFFFF"/>
        </w:rPr>
        <w:t>Assignment 1:</w:t>
      </w:r>
    </w:p>
    <w:p w14:paraId="059D5BFD" w14:textId="173CEDD5" w:rsidR="00A96429" w:rsidRDefault="00586807" w:rsidP="00816901">
      <w:pPr>
        <w:rPr>
          <w:rFonts w:ascii="Helvetica" w:hAnsi="Helvetica" w:cs="Helvetica"/>
          <w:color w:val="282828"/>
          <w:shd w:val="clear" w:color="auto" w:fill="FFFFFF"/>
        </w:rPr>
      </w:pPr>
      <w:r>
        <w:rPr>
          <w:rFonts w:ascii="Helvetica" w:hAnsi="Helvetica" w:cs="Helvetica"/>
          <w:color w:val="282828"/>
          <w:shd w:val="clear" w:color="auto" w:fill="FFFFFF"/>
        </w:rPr>
        <w:t xml:space="preserve">I have implemented my gym playlist into tasks 1 and 3 for this assignment. I changed the limit to 50 </w:t>
      </w:r>
      <w:r w:rsidR="00604BF9">
        <w:rPr>
          <w:rFonts w:ascii="Helvetica" w:hAnsi="Helvetica" w:cs="Helvetica"/>
          <w:color w:val="282828"/>
          <w:shd w:val="clear" w:color="auto" w:fill="FFFFFF"/>
        </w:rPr>
        <w:t>song</w:t>
      </w:r>
      <w:r w:rsidR="001A6025">
        <w:rPr>
          <w:rFonts w:ascii="Helvetica" w:hAnsi="Helvetica" w:cs="Helvetica"/>
          <w:color w:val="282828"/>
          <w:shd w:val="clear" w:color="auto" w:fill="FFFFFF"/>
        </w:rPr>
        <w:t xml:space="preserve">s </w:t>
      </w:r>
      <w:r>
        <w:rPr>
          <w:rFonts w:ascii="Helvetica" w:hAnsi="Helvetica" w:cs="Helvetica"/>
          <w:color w:val="282828"/>
          <w:shd w:val="clear" w:color="auto" w:fill="FFFFFF"/>
        </w:rPr>
        <w:t xml:space="preserve">so </w:t>
      </w:r>
      <w:r w:rsidR="00604BF9">
        <w:rPr>
          <w:rFonts w:ascii="Helvetica" w:hAnsi="Helvetica" w:cs="Helvetica"/>
          <w:color w:val="282828"/>
          <w:shd w:val="clear" w:color="auto" w:fill="FFFFFF"/>
        </w:rPr>
        <w:t xml:space="preserve">that </w:t>
      </w:r>
      <w:r>
        <w:rPr>
          <w:rFonts w:ascii="Helvetica" w:hAnsi="Helvetica" w:cs="Helvetica"/>
          <w:color w:val="282828"/>
          <w:shd w:val="clear" w:color="auto" w:fill="FFFFFF"/>
        </w:rPr>
        <w:t>I have a better variation of results</w:t>
      </w:r>
      <w:r w:rsidR="00604BF9">
        <w:rPr>
          <w:rFonts w:ascii="Helvetica" w:hAnsi="Helvetica" w:cs="Helvetica"/>
          <w:color w:val="282828"/>
          <w:shd w:val="clear" w:color="auto" w:fill="FFFFFF"/>
        </w:rPr>
        <w:t xml:space="preserve"> when sorting the tracks</w:t>
      </w:r>
      <w:r>
        <w:rPr>
          <w:rFonts w:ascii="Helvetica" w:hAnsi="Helvetica" w:cs="Helvetica"/>
          <w:color w:val="282828"/>
          <w:shd w:val="clear" w:color="auto" w:fill="FFFFFF"/>
        </w:rPr>
        <w:t xml:space="preserve">. My gym playlist is a range of tracks stemming from upbeat running music </w:t>
      </w:r>
      <w:r w:rsidR="00604BF9">
        <w:rPr>
          <w:rFonts w:ascii="Helvetica" w:hAnsi="Helvetica" w:cs="Helvetica"/>
          <w:color w:val="282828"/>
          <w:shd w:val="clear" w:color="auto" w:fill="FFFFFF"/>
        </w:rPr>
        <w:t>to</w:t>
      </w:r>
      <w:r>
        <w:rPr>
          <w:rFonts w:ascii="Helvetica" w:hAnsi="Helvetica" w:cs="Helvetica"/>
          <w:color w:val="282828"/>
          <w:shd w:val="clear" w:color="auto" w:fill="FFFFFF"/>
        </w:rPr>
        <w:t xml:space="preserve"> deep bass</w:t>
      </w:r>
      <w:r w:rsidR="00604BF9">
        <w:rPr>
          <w:rFonts w:ascii="Helvetica" w:hAnsi="Helvetica" w:cs="Helvetica"/>
          <w:color w:val="282828"/>
          <w:shd w:val="clear" w:color="auto" w:fill="FFFFFF"/>
        </w:rPr>
        <w:t>, grime to</w:t>
      </w:r>
      <w:r>
        <w:rPr>
          <w:rFonts w:ascii="Helvetica" w:hAnsi="Helvetica" w:cs="Helvetica"/>
          <w:color w:val="282828"/>
          <w:shd w:val="clear" w:color="auto" w:fill="FFFFFF"/>
        </w:rPr>
        <w:t xml:space="preserve"> metal-like genres. </w:t>
      </w:r>
    </w:p>
    <w:p w14:paraId="0BE8B036" w14:textId="77777777" w:rsidR="00A96429" w:rsidRDefault="00A96429" w:rsidP="00C02D6F">
      <w:pPr>
        <w:shd w:val="clear" w:color="auto" w:fill="FFFFFF"/>
        <w:spacing w:before="100" w:beforeAutospacing="1" w:after="100" w:afterAutospacing="1" w:line="240" w:lineRule="auto"/>
        <w:rPr>
          <w:rFonts w:ascii="Helvetica" w:eastAsia="Times New Roman" w:hAnsi="Helvetica" w:cs="Helvetica"/>
          <w:b/>
          <w:bCs/>
          <w:color w:val="000000"/>
          <w:kern w:val="0"/>
          <w:sz w:val="21"/>
          <w:szCs w:val="21"/>
          <w:lang w:eastAsia="en-GB"/>
          <w14:ligatures w14:val="none"/>
        </w:rPr>
      </w:pPr>
      <w:r>
        <w:rPr>
          <w:rFonts w:ascii="Helvetica" w:eastAsia="Times New Roman" w:hAnsi="Helvetica" w:cs="Helvetica"/>
          <w:b/>
          <w:bCs/>
          <w:color w:val="000000"/>
          <w:kern w:val="0"/>
          <w:sz w:val="21"/>
          <w:szCs w:val="21"/>
          <w:lang w:eastAsia="en-GB"/>
          <w14:ligatures w14:val="none"/>
        </w:rPr>
        <w:t xml:space="preserve">[TASK 1] </w:t>
      </w:r>
    </w:p>
    <w:p w14:paraId="2BFC0660" w14:textId="5FC7B7F2" w:rsidR="00C02D6F" w:rsidRDefault="00C02D6F" w:rsidP="00C02D6F">
      <w:pPr>
        <w:shd w:val="clear" w:color="auto" w:fill="FFFFFF"/>
        <w:spacing w:before="100" w:beforeAutospacing="1" w:after="100" w:afterAutospacing="1" w:line="240" w:lineRule="auto"/>
        <w:rPr>
          <w:rFonts w:ascii="Helvetica" w:eastAsia="Times New Roman" w:hAnsi="Helvetica" w:cs="Helvetica"/>
          <w:b/>
          <w:bCs/>
          <w:color w:val="000000"/>
          <w:kern w:val="0"/>
          <w:sz w:val="21"/>
          <w:szCs w:val="21"/>
          <w:lang w:eastAsia="en-GB"/>
          <w14:ligatures w14:val="none"/>
        </w:rPr>
      </w:pPr>
      <w:r w:rsidRPr="00C02D6F">
        <w:rPr>
          <w:rFonts w:ascii="Helvetica" w:eastAsia="Times New Roman" w:hAnsi="Helvetica" w:cs="Helvetica"/>
          <w:b/>
          <w:bCs/>
          <w:color w:val="000000"/>
          <w:kern w:val="0"/>
          <w:sz w:val="21"/>
          <w:szCs w:val="21"/>
          <w:lang w:eastAsia="en-GB"/>
          <w14:ligatures w14:val="none"/>
        </w:rPr>
        <w:t>Sorted by ‘energy</w:t>
      </w:r>
      <w:r w:rsidR="00BB1F2B">
        <w:rPr>
          <w:rFonts w:ascii="Helvetica" w:eastAsia="Times New Roman" w:hAnsi="Helvetica" w:cs="Helvetica"/>
          <w:b/>
          <w:bCs/>
          <w:color w:val="000000"/>
          <w:kern w:val="0"/>
          <w:sz w:val="21"/>
          <w:szCs w:val="21"/>
          <w:lang w:eastAsia="en-GB"/>
          <w14:ligatures w14:val="none"/>
        </w:rPr>
        <w:t>’ [:50]</w:t>
      </w:r>
      <w:r w:rsidRPr="00C02D6F">
        <w:rPr>
          <w:rFonts w:ascii="Helvetica" w:eastAsia="Times New Roman" w:hAnsi="Helvetica" w:cs="Helvetica"/>
          <w:b/>
          <w:bCs/>
          <w:color w:val="000000"/>
          <w:kern w:val="0"/>
          <w:sz w:val="21"/>
          <w:szCs w:val="21"/>
          <w:lang w:eastAsia="en-GB"/>
          <w14:ligatures w14:val="none"/>
        </w:rPr>
        <w:t>:</w:t>
      </w:r>
    </w:p>
    <w:p w14:paraId="7213382C" w14:textId="067FC9F6" w:rsidR="00F863D9" w:rsidRDefault="00F863D9" w:rsidP="00F863D9">
      <w:pPr>
        <w:pStyle w:val="ListParagraph"/>
        <w:numPr>
          <w:ilvl w:val="0"/>
          <w:numId w:val="15"/>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rFonts w:ascii="Helvetica" w:eastAsia="Times New Roman" w:hAnsi="Helvetica" w:cs="Helvetica"/>
          <w:color w:val="000000"/>
          <w:kern w:val="0"/>
          <w:sz w:val="21"/>
          <w:szCs w:val="21"/>
          <w:lang w:eastAsia="en-GB"/>
          <w14:ligatures w14:val="none"/>
        </w:rPr>
        <w:t xml:space="preserve">- </w:t>
      </w:r>
      <w:r w:rsidR="00C37BD1" w:rsidRPr="00F863D9">
        <w:rPr>
          <w:rFonts w:ascii="Helvetica" w:eastAsia="Times New Roman" w:hAnsi="Helvetica" w:cs="Helvetica"/>
          <w:color w:val="000000"/>
          <w:kern w:val="0"/>
          <w:sz w:val="21"/>
          <w:szCs w:val="21"/>
          <w:lang w:eastAsia="en-GB"/>
          <w14:ligatures w14:val="none"/>
        </w:rPr>
        <w:t>Highest track</w:t>
      </w:r>
      <w:r w:rsidR="00F1640D" w:rsidRPr="00F863D9">
        <w:rPr>
          <w:rFonts w:ascii="Helvetica" w:eastAsia="Times New Roman" w:hAnsi="Helvetica" w:cs="Helvetica"/>
          <w:color w:val="000000"/>
          <w:kern w:val="0"/>
          <w:sz w:val="21"/>
          <w:szCs w:val="21"/>
          <w:lang w:eastAsia="en-GB"/>
          <w14:ligatures w14:val="none"/>
        </w:rPr>
        <w:t>:</w:t>
      </w:r>
      <w:r w:rsidR="00BB1F2B" w:rsidRPr="00F863D9">
        <w:rPr>
          <w:rFonts w:ascii="Helvetica" w:eastAsia="Times New Roman" w:hAnsi="Helvetica" w:cs="Helvetica"/>
          <w:color w:val="000000"/>
          <w:kern w:val="0"/>
          <w:sz w:val="21"/>
          <w:szCs w:val="21"/>
          <w:lang w:eastAsia="en-GB"/>
          <w14:ligatures w14:val="none"/>
        </w:rPr>
        <w:t xml:space="preserve"> 0.975 energy</w:t>
      </w:r>
      <w:r w:rsidR="00C37BD1" w:rsidRPr="00F863D9">
        <w:rPr>
          <w:rFonts w:ascii="Helvetica" w:eastAsia="Times New Roman" w:hAnsi="Helvetica" w:cs="Helvetica"/>
          <w:color w:val="000000"/>
          <w:kern w:val="0"/>
          <w:sz w:val="21"/>
          <w:szCs w:val="21"/>
          <w:lang w:eastAsia="en-GB"/>
          <w14:ligatures w14:val="none"/>
        </w:rPr>
        <w:t xml:space="preserve">: </w:t>
      </w:r>
      <w:r w:rsidR="00BB1F2B" w:rsidRPr="00F863D9">
        <w:rPr>
          <w:rFonts w:ascii="Helvetica" w:eastAsia="Times New Roman" w:hAnsi="Helvetica" w:cs="Helvetica"/>
          <w:color w:val="000000"/>
          <w:kern w:val="0"/>
          <w:sz w:val="21"/>
          <w:szCs w:val="21"/>
          <w:lang w:eastAsia="en-GB"/>
          <w14:ligatures w14:val="none"/>
        </w:rPr>
        <w:t>‘</w:t>
      </w:r>
      <w:r w:rsidR="00C37BD1" w:rsidRPr="00F863D9">
        <w:rPr>
          <w:rFonts w:ascii="Helvetica" w:eastAsia="Times New Roman" w:hAnsi="Helvetica" w:cs="Helvetica"/>
          <w:color w:val="000000"/>
          <w:kern w:val="0"/>
          <w:sz w:val="21"/>
          <w:szCs w:val="21"/>
          <w:lang w:eastAsia="en-GB"/>
          <w14:ligatures w14:val="none"/>
        </w:rPr>
        <w:t>Mike WILL Made-It-Runnin (with A$AP Rocky, A$AP Ferg &amp; Nicki Minaj)</w:t>
      </w:r>
      <w:r w:rsidR="00BB1F2B" w:rsidRPr="00F863D9">
        <w:rPr>
          <w:rFonts w:ascii="Helvetica" w:eastAsia="Times New Roman" w:hAnsi="Helvetica" w:cs="Helvetica"/>
          <w:color w:val="000000"/>
          <w:kern w:val="0"/>
          <w:sz w:val="21"/>
          <w:szCs w:val="21"/>
          <w:lang w:eastAsia="en-GB"/>
          <w14:ligatures w14:val="none"/>
        </w:rPr>
        <w:t>’</w:t>
      </w:r>
      <w:r w:rsidR="00C37BD1" w:rsidRPr="00F863D9">
        <w:rPr>
          <w:rFonts w:ascii="Helvetica" w:eastAsia="Times New Roman" w:hAnsi="Helvetica" w:cs="Helvetica"/>
          <w:color w:val="000000"/>
          <w:kern w:val="0"/>
          <w:sz w:val="21"/>
          <w:szCs w:val="21"/>
          <w:lang w:eastAsia="en-GB"/>
          <w14:ligatures w14:val="none"/>
        </w:rPr>
        <w:t xml:space="preserve">. This track has </w:t>
      </w:r>
      <w:r w:rsidRPr="00F863D9">
        <w:rPr>
          <w:rFonts w:ascii="Helvetica" w:eastAsia="Times New Roman" w:hAnsi="Helvetica" w:cs="Helvetica"/>
          <w:color w:val="000000"/>
          <w:kern w:val="0"/>
          <w:sz w:val="21"/>
          <w:szCs w:val="21"/>
          <w:lang w:eastAsia="en-GB"/>
          <w14:ligatures w14:val="none"/>
        </w:rPr>
        <w:t>a</w:t>
      </w:r>
      <w:r w:rsidR="00C37BD1" w:rsidRPr="00F863D9">
        <w:rPr>
          <w:rFonts w:ascii="Helvetica" w:eastAsia="Times New Roman" w:hAnsi="Helvetica" w:cs="Helvetica"/>
          <w:color w:val="000000"/>
          <w:kern w:val="0"/>
          <w:sz w:val="21"/>
          <w:szCs w:val="21"/>
          <w:lang w:eastAsia="en-GB"/>
          <w14:ligatures w14:val="none"/>
        </w:rPr>
        <w:t xml:space="preserve"> loud, </w:t>
      </w:r>
      <w:r w:rsidR="001A6025" w:rsidRPr="00F863D9">
        <w:rPr>
          <w:rFonts w:ascii="Helvetica" w:eastAsia="Times New Roman" w:hAnsi="Helvetica" w:cs="Helvetica"/>
          <w:color w:val="000000"/>
          <w:kern w:val="0"/>
          <w:sz w:val="21"/>
          <w:szCs w:val="21"/>
          <w:lang w:eastAsia="en-GB"/>
          <w14:ligatures w14:val="none"/>
        </w:rPr>
        <w:t>expressive,</w:t>
      </w:r>
      <w:r w:rsidR="00C37BD1" w:rsidRPr="00F863D9">
        <w:rPr>
          <w:rFonts w:ascii="Helvetica" w:eastAsia="Times New Roman" w:hAnsi="Helvetica" w:cs="Helvetica"/>
          <w:color w:val="000000"/>
          <w:kern w:val="0"/>
          <w:sz w:val="21"/>
          <w:szCs w:val="21"/>
          <w:lang w:eastAsia="en-GB"/>
          <w14:ligatures w14:val="none"/>
        </w:rPr>
        <w:t xml:space="preserve"> and direct drum beat in the background alongside a </w:t>
      </w:r>
      <w:r w:rsidR="00BB1F2B" w:rsidRPr="00F863D9">
        <w:rPr>
          <w:rFonts w:ascii="Helvetica" w:eastAsia="Times New Roman" w:hAnsi="Helvetica" w:cs="Helvetica"/>
          <w:color w:val="000000"/>
          <w:kern w:val="0"/>
          <w:sz w:val="21"/>
          <w:szCs w:val="21"/>
          <w:lang w:eastAsia="en-GB"/>
          <w14:ligatures w14:val="none"/>
        </w:rPr>
        <w:t xml:space="preserve">strict tempo of rapping on top. </w:t>
      </w:r>
    </w:p>
    <w:p w14:paraId="1F1CA9F1" w14:textId="4383DAE7" w:rsidR="001A6025" w:rsidRPr="001A6025" w:rsidRDefault="001A6025" w:rsidP="001A6025">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noProof/>
        </w:rPr>
        <w:drawing>
          <wp:anchor distT="0" distB="0" distL="114300" distR="114300" simplePos="0" relativeHeight="251658240" behindDoc="1" locked="0" layoutInCell="1" allowOverlap="1" wp14:anchorId="34719D9F" wp14:editId="6EF08880">
            <wp:simplePos x="0" y="0"/>
            <wp:positionH relativeFrom="column">
              <wp:posOffset>0</wp:posOffset>
            </wp:positionH>
            <wp:positionV relativeFrom="paragraph">
              <wp:posOffset>0</wp:posOffset>
            </wp:positionV>
            <wp:extent cx="4229100" cy="1005840"/>
            <wp:effectExtent l="0" t="0" r="0" b="3810"/>
            <wp:wrapTight wrapText="bothSides">
              <wp:wrapPolygon edited="0">
                <wp:start x="0" y="0"/>
                <wp:lineTo x="0" y="21273"/>
                <wp:lineTo x="21503" y="21273"/>
                <wp:lineTo x="21503" y="0"/>
                <wp:lineTo x="0" y="0"/>
              </wp:wrapPolygon>
            </wp:wrapTight>
            <wp:docPr id="815850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0457"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2363" t="36163" r="13849" b="32637"/>
                    <a:stretch/>
                  </pic:blipFill>
                  <pic:spPr bwMode="auto">
                    <a:xfrm>
                      <a:off x="0" y="0"/>
                      <a:ext cx="4229100" cy="1005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06B522"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EF5B1DB"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6403684E"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44B2A6D4"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4944983F"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C37C2D1" w14:textId="14B6F0E7" w:rsidR="00F863D9" w:rsidRDefault="00BB1F2B"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sidRPr="00F863D9">
        <w:rPr>
          <w:rFonts w:ascii="Helvetica" w:eastAsia="Times New Roman" w:hAnsi="Helvetica" w:cs="Helvetica"/>
          <w:color w:val="000000"/>
          <w:kern w:val="0"/>
          <w:sz w:val="21"/>
          <w:szCs w:val="21"/>
          <w:lang w:eastAsia="en-GB"/>
          <w14:ligatures w14:val="none"/>
        </w:rPr>
        <w:t>Lowest track</w:t>
      </w:r>
      <w:r w:rsidR="00F1640D" w:rsidRPr="00F863D9">
        <w:rPr>
          <w:rFonts w:ascii="Helvetica" w:eastAsia="Times New Roman" w:hAnsi="Helvetica" w:cs="Helvetica"/>
          <w:color w:val="000000"/>
          <w:kern w:val="0"/>
          <w:sz w:val="21"/>
          <w:szCs w:val="21"/>
          <w:lang w:eastAsia="en-GB"/>
          <w14:ligatures w14:val="none"/>
        </w:rPr>
        <w:t xml:space="preserve">: </w:t>
      </w:r>
      <w:r w:rsidRPr="00F863D9">
        <w:rPr>
          <w:rFonts w:ascii="Helvetica" w:eastAsia="Times New Roman" w:hAnsi="Helvetica" w:cs="Helvetica"/>
          <w:color w:val="000000"/>
          <w:kern w:val="0"/>
          <w:sz w:val="21"/>
          <w:szCs w:val="21"/>
          <w:lang w:eastAsia="en-GB"/>
          <w14:ligatures w14:val="none"/>
        </w:rPr>
        <w:t>0.472 energy: ‘Shaker – Next’</w:t>
      </w:r>
      <w:r w:rsidR="00586807" w:rsidRPr="00F863D9">
        <w:rPr>
          <w:rFonts w:ascii="Helvetica" w:eastAsia="Times New Roman" w:hAnsi="Helvetica" w:cs="Helvetica"/>
          <w:color w:val="000000"/>
          <w:kern w:val="0"/>
          <w:sz w:val="21"/>
          <w:szCs w:val="21"/>
          <w:lang w:eastAsia="en-GB"/>
          <w14:ligatures w14:val="none"/>
        </w:rPr>
        <w:t xml:space="preserve">. I would describe this track to have a ‘deep </w:t>
      </w:r>
      <w:r w:rsidR="001A6025" w:rsidRPr="00F863D9">
        <w:rPr>
          <w:rFonts w:ascii="Helvetica" w:eastAsia="Times New Roman" w:hAnsi="Helvetica" w:cs="Helvetica"/>
          <w:color w:val="000000"/>
          <w:kern w:val="0"/>
          <w:sz w:val="21"/>
          <w:szCs w:val="21"/>
          <w:lang w:eastAsia="en-GB"/>
          <w14:ligatures w14:val="none"/>
        </w:rPr>
        <w:t>bass</w:t>
      </w:r>
      <w:r w:rsidR="00586807" w:rsidRPr="00F863D9">
        <w:rPr>
          <w:rFonts w:ascii="Helvetica" w:eastAsia="Times New Roman" w:hAnsi="Helvetica" w:cs="Helvetica"/>
          <w:color w:val="000000"/>
          <w:kern w:val="0"/>
          <w:sz w:val="21"/>
          <w:szCs w:val="21"/>
          <w:lang w:eastAsia="en-GB"/>
          <w14:ligatures w14:val="none"/>
        </w:rPr>
        <w:t>. It has a strong hollowness and low frequencies/ lower notes used in the instrumental nature of the song.</w:t>
      </w:r>
    </w:p>
    <w:p w14:paraId="11F72585" w14:textId="7C6E89CE"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noProof/>
        </w:rPr>
        <w:drawing>
          <wp:anchor distT="0" distB="0" distL="114300" distR="114300" simplePos="0" relativeHeight="251659264" behindDoc="1" locked="0" layoutInCell="1" allowOverlap="1" wp14:anchorId="73C8E22D" wp14:editId="5BC5309B">
            <wp:simplePos x="0" y="0"/>
            <wp:positionH relativeFrom="margin">
              <wp:align>left</wp:align>
            </wp:positionH>
            <wp:positionV relativeFrom="paragraph">
              <wp:posOffset>74295</wp:posOffset>
            </wp:positionV>
            <wp:extent cx="4206240" cy="1524000"/>
            <wp:effectExtent l="0" t="0" r="3810" b="0"/>
            <wp:wrapTight wrapText="bothSides">
              <wp:wrapPolygon edited="0">
                <wp:start x="0" y="0"/>
                <wp:lineTo x="0" y="21330"/>
                <wp:lineTo x="21522" y="21330"/>
                <wp:lineTo x="21522" y="0"/>
                <wp:lineTo x="0" y="0"/>
              </wp:wrapPolygon>
            </wp:wrapTight>
            <wp:docPr id="1979162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2657"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12630" t="42781" r="13982" b="9946"/>
                    <a:stretch/>
                  </pic:blipFill>
                  <pic:spPr bwMode="auto">
                    <a:xfrm>
                      <a:off x="0" y="0"/>
                      <a:ext cx="420624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5663D" w14:textId="798B9F63"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26E44B87"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11DA24A7"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020BA747"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57A3EEF"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3D95B0B"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2736EF88"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0ACDA31C"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DF8B39F"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BCDEB4A"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2955A979" w14:textId="5B19C36F" w:rsidR="00D26D7A" w:rsidRPr="00F863D9" w:rsidRDefault="00586807" w:rsidP="00F863D9">
      <w:pPr>
        <w:pStyle w:val="ListParagraph"/>
        <w:numPr>
          <w:ilvl w:val="0"/>
          <w:numId w:val="15"/>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sidRPr="00F863D9">
        <w:rPr>
          <w:rFonts w:ascii="Helvetica" w:eastAsia="Times New Roman" w:hAnsi="Helvetica" w:cs="Helvetica"/>
          <w:color w:val="000000"/>
          <w:kern w:val="0"/>
          <w:sz w:val="21"/>
          <w:szCs w:val="21"/>
          <w:lang w:eastAsia="en-GB"/>
          <w14:ligatures w14:val="none"/>
        </w:rPr>
        <w:t xml:space="preserve">This feels </w:t>
      </w:r>
      <w:r w:rsidR="00D26D7A" w:rsidRPr="00F863D9">
        <w:rPr>
          <w:rFonts w:ascii="Helvetica" w:eastAsia="Times New Roman" w:hAnsi="Helvetica" w:cs="Helvetica"/>
          <w:color w:val="000000"/>
          <w:kern w:val="0"/>
          <w:sz w:val="21"/>
          <w:szCs w:val="21"/>
          <w:lang w:eastAsia="en-GB"/>
          <w14:ligatures w14:val="none"/>
        </w:rPr>
        <w:t>correct. I wouldn’t regard these songs to be similar in ‘energy’. They both provide a difference essence and have different practical uses of listening. For example, I would more likely use the higher energy track for running specifically with the higher tempo.</w:t>
      </w:r>
    </w:p>
    <w:p w14:paraId="46DEDE76" w14:textId="0565212A" w:rsidR="00F1640D" w:rsidRDefault="00F1640D" w:rsidP="00F863D9">
      <w:pPr>
        <w:shd w:val="clear" w:color="auto" w:fill="FFFFFF"/>
        <w:spacing w:before="100" w:beforeAutospacing="1" w:after="100" w:afterAutospacing="1" w:line="240" w:lineRule="auto"/>
        <w:rPr>
          <w:rFonts w:ascii="Helvetica" w:eastAsia="Times New Roman" w:hAnsi="Helvetica" w:cs="Helvetica"/>
          <w:b/>
          <w:bCs/>
          <w:color w:val="000000"/>
          <w:kern w:val="0"/>
          <w:sz w:val="21"/>
          <w:szCs w:val="21"/>
          <w:lang w:eastAsia="en-GB"/>
          <w14:ligatures w14:val="none"/>
        </w:rPr>
      </w:pPr>
      <w:r w:rsidRPr="00F1640D">
        <w:rPr>
          <w:rFonts w:ascii="Helvetica" w:eastAsia="Times New Roman" w:hAnsi="Helvetica" w:cs="Helvetica"/>
          <w:b/>
          <w:bCs/>
          <w:color w:val="000000"/>
          <w:kern w:val="0"/>
          <w:sz w:val="21"/>
          <w:szCs w:val="21"/>
          <w:lang w:eastAsia="en-GB"/>
          <w14:ligatures w14:val="none"/>
        </w:rPr>
        <w:t>Sorted by ‘</w:t>
      </w:r>
      <w:r w:rsidR="00F863D9">
        <w:rPr>
          <w:rFonts w:ascii="Helvetica" w:eastAsia="Times New Roman" w:hAnsi="Helvetica" w:cs="Helvetica"/>
          <w:b/>
          <w:bCs/>
          <w:color w:val="000000"/>
          <w:kern w:val="0"/>
          <w:sz w:val="21"/>
          <w:szCs w:val="21"/>
          <w:lang w:eastAsia="en-GB"/>
          <w14:ligatures w14:val="none"/>
        </w:rPr>
        <w:t>tempo</w:t>
      </w:r>
      <w:r w:rsidRPr="00F1640D">
        <w:rPr>
          <w:rFonts w:ascii="Helvetica" w:eastAsia="Times New Roman" w:hAnsi="Helvetica" w:cs="Helvetica"/>
          <w:b/>
          <w:bCs/>
          <w:color w:val="000000"/>
          <w:kern w:val="0"/>
          <w:sz w:val="21"/>
          <w:szCs w:val="21"/>
          <w:lang w:eastAsia="en-GB"/>
          <w14:ligatures w14:val="none"/>
        </w:rPr>
        <w:t>’ [:50]:</w:t>
      </w:r>
    </w:p>
    <w:p w14:paraId="5D4B36F7" w14:textId="6F40D807" w:rsidR="00F863D9" w:rsidRDefault="001A6025" w:rsidP="00F863D9">
      <w:pPr>
        <w:pStyle w:val="ListParagraph"/>
        <w:numPr>
          <w:ilvl w:val="0"/>
          <w:numId w:val="17"/>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noProof/>
        </w:rPr>
        <w:drawing>
          <wp:anchor distT="0" distB="0" distL="114300" distR="114300" simplePos="0" relativeHeight="251660288" behindDoc="1" locked="0" layoutInCell="1" allowOverlap="1" wp14:anchorId="007B2470" wp14:editId="25AC7C81">
            <wp:simplePos x="0" y="0"/>
            <wp:positionH relativeFrom="margin">
              <wp:align>left</wp:align>
            </wp:positionH>
            <wp:positionV relativeFrom="paragraph">
              <wp:posOffset>250916</wp:posOffset>
            </wp:positionV>
            <wp:extent cx="4259580" cy="845820"/>
            <wp:effectExtent l="0" t="0" r="7620" b="0"/>
            <wp:wrapTight wrapText="bothSides">
              <wp:wrapPolygon edited="0">
                <wp:start x="0" y="0"/>
                <wp:lineTo x="0" y="20919"/>
                <wp:lineTo x="21542" y="20919"/>
                <wp:lineTo x="21542" y="0"/>
                <wp:lineTo x="0" y="0"/>
              </wp:wrapPolygon>
            </wp:wrapTight>
            <wp:docPr id="1671216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16130"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11832" t="36400" r="13849" b="37364"/>
                    <a:stretch/>
                  </pic:blipFill>
                  <pic:spPr bwMode="auto">
                    <a:xfrm>
                      <a:off x="0" y="0"/>
                      <a:ext cx="4259580" cy="845820"/>
                    </a:xfrm>
                    <a:prstGeom prst="rect">
                      <a:avLst/>
                    </a:prstGeom>
                    <a:ln>
                      <a:noFill/>
                    </a:ln>
                    <a:extLst>
                      <a:ext uri="{53640926-AAD7-44D8-BBD7-CCE9431645EC}">
                        <a14:shadowObscured xmlns:a14="http://schemas.microsoft.com/office/drawing/2010/main"/>
                      </a:ext>
                    </a:extLst>
                  </pic:spPr>
                </pic:pic>
              </a:graphicData>
            </a:graphic>
          </wp:anchor>
        </w:drawing>
      </w:r>
      <w:r w:rsidR="00F1640D" w:rsidRPr="00F863D9">
        <w:rPr>
          <w:rFonts w:ascii="Helvetica" w:eastAsia="Times New Roman" w:hAnsi="Helvetica" w:cs="Helvetica"/>
          <w:color w:val="000000"/>
          <w:kern w:val="0"/>
          <w:sz w:val="21"/>
          <w:szCs w:val="21"/>
          <w:lang w:eastAsia="en-GB"/>
          <w14:ligatures w14:val="none"/>
        </w:rPr>
        <w:t>Highest track: 195.560 avg. BPM ‘Shaker – Next’.</w:t>
      </w:r>
      <w:r w:rsidR="00F863D9">
        <w:rPr>
          <w:rFonts w:ascii="Helvetica" w:eastAsia="Times New Roman" w:hAnsi="Helvetica" w:cs="Helvetica"/>
          <w:color w:val="000000"/>
          <w:kern w:val="0"/>
          <w:sz w:val="21"/>
          <w:szCs w:val="21"/>
          <w:lang w:eastAsia="en-GB"/>
          <w14:ligatures w14:val="none"/>
        </w:rPr>
        <w:t xml:space="preserve"> Described as before.</w:t>
      </w:r>
    </w:p>
    <w:p w14:paraId="3D784851" w14:textId="77777777" w:rsidR="001A6025" w:rsidRDefault="001A6025" w:rsidP="001A6025">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6DF8D9E9" w14:textId="44B11E28" w:rsidR="001A6025" w:rsidRDefault="001A6025" w:rsidP="001A6025">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1311357E" w14:textId="77777777" w:rsidR="001A6025" w:rsidRDefault="001A6025" w:rsidP="001A6025">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6DEFC51" w14:textId="039AFC5D" w:rsidR="00F863D9" w:rsidRPr="001A6025" w:rsidRDefault="00F1640D" w:rsidP="00F863D9">
      <w:pPr>
        <w:pStyle w:val="ListParagraph"/>
        <w:numPr>
          <w:ilvl w:val="0"/>
          <w:numId w:val="17"/>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sidRPr="001A6025">
        <w:rPr>
          <w:rFonts w:ascii="Helvetica" w:eastAsia="Times New Roman" w:hAnsi="Helvetica" w:cs="Helvetica"/>
          <w:color w:val="000000"/>
          <w:kern w:val="0"/>
          <w:sz w:val="21"/>
          <w:szCs w:val="21"/>
          <w:lang w:eastAsia="en-GB"/>
          <w14:ligatures w14:val="none"/>
        </w:rPr>
        <w:t>Lowest track: 57.967 avg. BPM ‘Big Sean – No Favors’</w:t>
      </w:r>
      <w:r w:rsidR="00604BF9" w:rsidRPr="001A6025">
        <w:rPr>
          <w:rFonts w:ascii="Helvetica" w:eastAsia="Times New Roman" w:hAnsi="Helvetica" w:cs="Helvetica"/>
          <w:color w:val="000000"/>
          <w:kern w:val="0"/>
          <w:sz w:val="21"/>
          <w:szCs w:val="21"/>
          <w:lang w:eastAsia="en-GB"/>
          <w14:ligatures w14:val="none"/>
        </w:rPr>
        <w:t>. This is a slow, electronic grime track. The instrumental drops out on occasion too which contributes to the overall BPM.</w:t>
      </w:r>
    </w:p>
    <w:p w14:paraId="48C0FC6E"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738BF9C8"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2FDFB37B" w14:textId="4965F6A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noProof/>
        </w:rPr>
        <w:lastRenderedPageBreak/>
        <w:drawing>
          <wp:anchor distT="0" distB="0" distL="114300" distR="114300" simplePos="0" relativeHeight="251661312" behindDoc="1" locked="0" layoutInCell="1" allowOverlap="1" wp14:anchorId="45E7FBF7" wp14:editId="6AF4CEA2">
            <wp:simplePos x="0" y="0"/>
            <wp:positionH relativeFrom="margin">
              <wp:align>left</wp:align>
            </wp:positionH>
            <wp:positionV relativeFrom="paragraph">
              <wp:posOffset>0</wp:posOffset>
            </wp:positionV>
            <wp:extent cx="4168140" cy="1455420"/>
            <wp:effectExtent l="0" t="0" r="3810" b="0"/>
            <wp:wrapTight wrapText="bothSides">
              <wp:wrapPolygon edited="0">
                <wp:start x="0" y="0"/>
                <wp:lineTo x="0" y="21204"/>
                <wp:lineTo x="21521" y="21204"/>
                <wp:lineTo x="21521" y="0"/>
                <wp:lineTo x="0" y="0"/>
              </wp:wrapPolygon>
            </wp:wrapTight>
            <wp:docPr id="1816977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078"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13029" t="42072" r="14248" b="12783"/>
                    <a:stretch/>
                  </pic:blipFill>
                  <pic:spPr bwMode="auto">
                    <a:xfrm>
                      <a:off x="0" y="0"/>
                      <a:ext cx="4168140" cy="1455420"/>
                    </a:xfrm>
                    <a:prstGeom prst="rect">
                      <a:avLst/>
                    </a:prstGeom>
                    <a:ln>
                      <a:noFill/>
                    </a:ln>
                    <a:extLst>
                      <a:ext uri="{53640926-AAD7-44D8-BBD7-CCE9431645EC}">
                        <a14:shadowObscured xmlns:a14="http://schemas.microsoft.com/office/drawing/2010/main"/>
                      </a:ext>
                    </a:extLst>
                  </pic:spPr>
                </pic:pic>
              </a:graphicData>
            </a:graphic>
          </wp:anchor>
        </w:drawing>
      </w:r>
    </w:p>
    <w:p w14:paraId="65BEF06D" w14:textId="2866835C"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71C1736" w14:textId="34FA26CE"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481049B"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44D3A918"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439DD5E9"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18C20E9D" w14:textId="7E27AA4F"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6E0BBB3E" w14:textId="634AD8A4"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72275D53" w14:textId="77777777" w:rsidR="001A6025"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1CEE8450" w14:textId="77777777" w:rsidR="001A6025" w:rsidRPr="00F863D9" w:rsidRDefault="001A6025" w:rsidP="00F863D9">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71BB3D5" w14:textId="0EC730D7" w:rsidR="00F863D9" w:rsidRPr="00AF1C87" w:rsidRDefault="001A6025" w:rsidP="00AF1C87">
      <w:pPr>
        <w:pStyle w:val="ListParagraph"/>
        <w:numPr>
          <w:ilvl w:val="0"/>
          <w:numId w:val="17"/>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rFonts w:ascii="Helvetica" w:eastAsia="Times New Roman" w:hAnsi="Helvetica" w:cs="Helvetica"/>
          <w:color w:val="000000"/>
          <w:kern w:val="0"/>
          <w:sz w:val="21"/>
          <w:szCs w:val="21"/>
          <w:lang w:eastAsia="en-GB"/>
          <w14:ligatures w14:val="none"/>
        </w:rPr>
        <w:t>To</w:t>
      </w:r>
      <w:r w:rsidR="00AF1C87">
        <w:rPr>
          <w:rFonts w:ascii="Helvetica" w:eastAsia="Times New Roman" w:hAnsi="Helvetica" w:cs="Helvetica"/>
          <w:color w:val="000000"/>
          <w:kern w:val="0"/>
          <w:sz w:val="21"/>
          <w:szCs w:val="21"/>
          <w:lang w:eastAsia="en-GB"/>
          <w14:ligatures w14:val="none"/>
        </w:rPr>
        <w:t xml:space="preserve"> </w:t>
      </w:r>
      <w:r w:rsidR="00F863D9" w:rsidRPr="00F863D9">
        <w:rPr>
          <w:rFonts w:ascii="Helvetica" w:eastAsia="Times New Roman" w:hAnsi="Helvetica" w:cs="Helvetica"/>
          <w:color w:val="000000"/>
          <w:kern w:val="0"/>
          <w:sz w:val="21"/>
          <w:szCs w:val="21"/>
          <w:lang w:eastAsia="en-GB"/>
          <w14:ligatures w14:val="none"/>
        </w:rPr>
        <w:t>me</w:t>
      </w:r>
      <w:r>
        <w:rPr>
          <w:rFonts w:ascii="Helvetica" w:eastAsia="Times New Roman" w:hAnsi="Helvetica" w:cs="Helvetica"/>
          <w:color w:val="000000"/>
          <w:kern w:val="0"/>
          <w:sz w:val="21"/>
          <w:szCs w:val="21"/>
          <w:lang w:eastAsia="en-GB"/>
          <w14:ligatures w14:val="none"/>
        </w:rPr>
        <w:t>, both</w:t>
      </w:r>
      <w:r w:rsidR="00F863D9" w:rsidRPr="00F863D9">
        <w:rPr>
          <w:rFonts w:ascii="Helvetica" w:eastAsia="Times New Roman" w:hAnsi="Helvetica" w:cs="Helvetica"/>
          <w:color w:val="000000"/>
          <w:kern w:val="0"/>
          <w:sz w:val="21"/>
          <w:szCs w:val="21"/>
          <w:lang w:eastAsia="en-GB"/>
          <w14:ligatures w14:val="none"/>
        </w:rPr>
        <w:t xml:space="preserve"> are very similar. It is hard to tell which layers the BPM is taken from when you listen to these tracks specifically, however I can highlight both of which at these BPMs. The overarching melodies of these are similar as opposed to the underlying rhythm making the latter obviously a much slower tempo. ‘Shaker – Next’ also has a lot of variation with a hi hat being played underneath which is likely to bring the tempo up higher.</w:t>
      </w:r>
    </w:p>
    <w:p w14:paraId="61701CBB" w14:textId="2B7429BF" w:rsidR="00F1640D" w:rsidRPr="00F863D9" w:rsidRDefault="00F863D9" w:rsidP="00F863D9">
      <w:pPr>
        <w:shd w:val="clear" w:color="auto" w:fill="FFFFFF"/>
        <w:spacing w:before="100" w:beforeAutospacing="1" w:after="100" w:afterAutospacing="1" w:line="240" w:lineRule="auto"/>
        <w:ind w:left="360"/>
        <w:rPr>
          <w:rFonts w:ascii="Helvetica" w:eastAsia="Times New Roman" w:hAnsi="Helvetica" w:cs="Helvetica"/>
          <w:b/>
          <w:bCs/>
          <w:color w:val="000000"/>
          <w:kern w:val="0"/>
          <w:sz w:val="21"/>
          <w:szCs w:val="21"/>
          <w:lang w:eastAsia="en-GB"/>
          <w14:ligatures w14:val="none"/>
        </w:rPr>
      </w:pPr>
      <w:r w:rsidRPr="00F1640D">
        <w:rPr>
          <w:rFonts w:ascii="Helvetica" w:eastAsia="Times New Roman" w:hAnsi="Helvetica" w:cs="Helvetica"/>
          <w:b/>
          <w:bCs/>
          <w:color w:val="000000"/>
          <w:kern w:val="0"/>
          <w:sz w:val="21"/>
          <w:szCs w:val="21"/>
          <w:lang w:eastAsia="en-GB"/>
          <w14:ligatures w14:val="none"/>
        </w:rPr>
        <w:t>Sorted by ‘</w:t>
      </w:r>
      <w:r>
        <w:rPr>
          <w:rFonts w:ascii="Helvetica" w:eastAsia="Times New Roman" w:hAnsi="Helvetica" w:cs="Helvetica"/>
          <w:b/>
          <w:bCs/>
          <w:color w:val="000000"/>
          <w:kern w:val="0"/>
          <w:sz w:val="21"/>
          <w:szCs w:val="21"/>
          <w:lang w:eastAsia="en-GB"/>
          <w14:ligatures w14:val="none"/>
        </w:rPr>
        <w:t>valence</w:t>
      </w:r>
      <w:r w:rsidRPr="00F1640D">
        <w:rPr>
          <w:rFonts w:ascii="Helvetica" w:eastAsia="Times New Roman" w:hAnsi="Helvetica" w:cs="Helvetica"/>
          <w:b/>
          <w:bCs/>
          <w:color w:val="000000"/>
          <w:kern w:val="0"/>
          <w:sz w:val="21"/>
          <w:szCs w:val="21"/>
          <w:lang w:eastAsia="en-GB"/>
          <w14:ligatures w14:val="none"/>
        </w:rPr>
        <w:t>’ [:50]:</w:t>
      </w:r>
    </w:p>
    <w:p w14:paraId="184BE2DC" w14:textId="77777777" w:rsidR="00C32EE5" w:rsidRDefault="00D26D7A" w:rsidP="00C32EE5">
      <w:pPr>
        <w:pStyle w:val="ListParagraph"/>
        <w:numPr>
          <w:ilvl w:val="0"/>
          <w:numId w:val="17"/>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sidRPr="00C32EE5">
        <w:rPr>
          <w:rFonts w:ascii="Helvetica" w:eastAsia="Times New Roman" w:hAnsi="Helvetica" w:cs="Helvetica"/>
          <w:color w:val="000000"/>
          <w:kern w:val="0"/>
          <w:sz w:val="21"/>
          <w:szCs w:val="21"/>
          <w:lang w:eastAsia="en-GB"/>
          <w14:ligatures w14:val="none"/>
        </w:rPr>
        <w:t xml:space="preserve">I didn’t really know what ‘valence’ was at all before this task. It is described by Spotify’s API as ‘musical positiveness conveyed by a track’. </w:t>
      </w:r>
      <w:r w:rsidR="00F863D9" w:rsidRPr="00C32EE5">
        <w:rPr>
          <w:rFonts w:ascii="Helvetica" w:eastAsia="Times New Roman" w:hAnsi="Helvetica" w:cs="Helvetica"/>
          <w:color w:val="000000"/>
          <w:kern w:val="0"/>
          <w:sz w:val="21"/>
          <w:szCs w:val="21"/>
          <w:lang w:eastAsia="en-GB"/>
          <w14:ligatures w14:val="none"/>
        </w:rPr>
        <w:t>So,</w:t>
      </w:r>
      <w:r w:rsidR="00F1640D" w:rsidRPr="00C32EE5">
        <w:rPr>
          <w:rFonts w:ascii="Helvetica" w:eastAsia="Times New Roman" w:hAnsi="Helvetica" w:cs="Helvetica"/>
          <w:color w:val="000000"/>
          <w:kern w:val="0"/>
          <w:sz w:val="21"/>
          <w:szCs w:val="21"/>
          <w:lang w:eastAsia="en-GB"/>
          <w14:ligatures w14:val="none"/>
        </w:rPr>
        <w:t xml:space="preserve"> the higher the figure the higher the ‘valence’. </w:t>
      </w:r>
    </w:p>
    <w:p w14:paraId="3B93C964" w14:textId="7A131953" w:rsidR="00C32EE5" w:rsidRDefault="001D720D"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sidRPr="00C32EE5">
        <w:rPr>
          <w:rFonts w:ascii="Helvetica" w:eastAsia="Times New Roman" w:hAnsi="Helvetica" w:cs="Helvetica"/>
          <w:color w:val="000000"/>
          <w:kern w:val="0"/>
          <w:sz w:val="21"/>
          <w:szCs w:val="21"/>
          <w:lang w:eastAsia="en-GB"/>
          <w14:ligatures w14:val="none"/>
        </w:rPr>
        <w:t xml:space="preserve">Highest track: 0.9030 ‘Bowling For Soup – 1985’. It got this one nailed. In my opinion is it </w:t>
      </w:r>
      <w:r w:rsidRPr="00C32EE5">
        <w:rPr>
          <w:rFonts w:ascii="Helvetica" w:eastAsia="Times New Roman" w:hAnsi="Helvetica" w:cs="Helvetica"/>
          <w:i/>
          <w:iCs/>
          <w:color w:val="000000"/>
          <w:kern w:val="0"/>
          <w:sz w:val="21"/>
          <w:szCs w:val="21"/>
          <w:lang w:eastAsia="en-GB"/>
          <w14:ligatures w14:val="none"/>
        </w:rPr>
        <w:t>very</w:t>
      </w:r>
      <w:r w:rsidRPr="00C32EE5">
        <w:rPr>
          <w:rFonts w:ascii="Helvetica" w:eastAsia="Times New Roman" w:hAnsi="Helvetica" w:cs="Helvetica"/>
          <w:color w:val="000000"/>
          <w:kern w:val="0"/>
          <w:sz w:val="21"/>
          <w:szCs w:val="21"/>
          <w:lang w:eastAsia="en-GB"/>
          <w14:ligatures w14:val="none"/>
        </w:rPr>
        <w:t xml:space="preserve"> ‘euphoric’ as described on the API documentation. It is very lyrical and a </w:t>
      </w:r>
      <w:r w:rsidR="007662FD" w:rsidRPr="00C32EE5">
        <w:rPr>
          <w:rFonts w:ascii="Helvetica" w:eastAsia="Times New Roman" w:hAnsi="Helvetica" w:cs="Helvetica"/>
          <w:color w:val="000000"/>
          <w:kern w:val="0"/>
          <w:sz w:val="21"/>
          <w:szCs w:val="21"/>
          <w:lang w:eastAsia="en-GB"/>
          <w14:ligatures w14:val="none"/>
        </w:rPr>
        <w:t>sing-along</w:t>
      </w:r>
      <w:r w:rsidRPr="00C32EE5">
        <w:rPr>
          <w:rFonts w:ascii="Helvetica" w:eastAsia="Times New Roman" w:hAnsi="Helvetica" w:cs="Helvetica"/>
          <w:color w:val="000000"/>
          <w:kern w:val="0"/>
          <w:sz w:val="21"/>
          <w:szCs w:val="21"/>
          <w:lang w:eastAsia="en-GB"/>
          <w14:ligatures w14:val="none"/>
        </w:rPr>
        <w:t xml:space="preserve"> track. It has an ‘old </w:t>
      </w:r>
      <w:r w:rsidR="007662FD" w:rsidRPr="00C32EE5">
        <w:rPr>
          <w:rFonts w:ascii="Helvetica" w:eastAsia="Times New Roman" w:hAnsi="Helvetica" w:cs="Helvetica"/>
          <w:color w:val="000000"/>
          <w:kern w:val="0"/>
          <w:sz w:val="21"/>
          <w:szCs w:val="21"/>
          <w:lang w:eastAsia="en-GB"/>
          <w14:ligatures w14:val="none"/>
        </w:rPr>
        <w:t>school</w:t>
      </w:r>
      <w:r w:rsidRPr="00C32EE5">
        <w:rPr>
          <w:rFonts w:ascii="Helvetica" w:eastAsia="Times New Roman" w:hAnsi="Helvetica" w:cs="Helvetica"/>
          <w:color w:val="000000"/>
          <w:kern w:val="0"/>
          <w:sz w:val="21"/>
          <w:szCs w:val="21"/>
          <w:lang w:eastAsia="en-GB"/>
          <w14:ligatures w14:val="none"/>
        </w:rPr>
        <w:t>’ essence to it.</w:t>
      </w:r>
      <w:r w:rsidR="00F55D70">
        <w:rPr>
          <w:rFonts w:ascii="Helvetica" w:eastAsia="Times New Roman" w:hAnsi="Helvetica" w:cs="Helvetica"/>
          <w:color w:val="000000"/>
          <w:kern w:val="0"/>
          <w:sz w:val="21"/>
          <w:szCs w:val="21"/>
          <w:lang w:eastAsia="en-GB"/>
          <w14:ligatures w14:val="none"/>
        </w:rPr>
        <w:t xml:space="preserve"> </w:t>
      </w:r>
    </w:p>
    <w:p w14:paraId="59D9F72E" w14:textId="3ED51190"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noProof/>
        </w:rPr>
        <w:drawing>
          <wp:anchor distT="0" distB="0" distL="114300" distR="114300" simplePos="0" relativeHeight="251662336" behindDoc="1" locked="0" layoutInCell="1" allowOverlap="1" wp14:anchorId="28C73BD9" wp14:editId="0F0FA86B">
            <wp:simplePos x="0" y="0"/>
            <wp:positionH relativeFrom="margin">
              <wp:align>left</wp:align>
            </wp:positionH>
            <wp:positionV relativeFrom="paragraph">
              <wp:posOffset>3232</wp:posOffset>
            </wp:positionV>
            <wp:extent cx="4137660" cy="879475"/>
            <wp:effectExtent l="0" t="0" r="0" b="0"/>
            <wp:wrapTight wrapText="bothSides">
              <wp:wrapPolygon edited="0">
                <wp:start x="0" y="0"/>
                <wp:lineTo x="0" y="21054"/>
                <wp:lineTo x="21481" y="21054"/>
                <wp:lineTo x="21481" y="0"/>
                <wp:lineTo x="0" y="0"/>
              </wp:wrapPolygon>
            </wp:wrapTight>
            <wp:docPr id="9832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6948"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13162" t="29782" r="14647" b="42929"/>
                    <a:stretch/>
                  </pic:blipFill>
                  <pic:spPr bwMode="auto">
                    <a:xfrm>
                      <a:off x="0" y="0"/>
                      <a:ext cx="4137660" cy="87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696024"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691392EC"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094B244A"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1A2EF98A"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700D3D12"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4FD2C0CC" w14:textId="2358A3D1" w:rsidR="001D720D" w:rsidRDefault="001D720D"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sidRPr="00C32EE5">
        <w:rPr>
          <w:rFonts w:ascii="Helvetica" w:eastAsia="Times New Roman" w:hAnsi="Helvetica" w:cs="Helvetica"/>
          <w:color w:val="000000"/>
          <w:kern w:val="0"/>
          <w:sz w:val="21"/>
          <w:szCs w:val="21"/>
          <w:lang w:eastAsia="en-GB"/>
          <w14:ligatures w14:val="none"/>
        </w:rPr>
        <w:t>Lowest track:  0.0622 ‘Avicii – Pure Grinding – iSHi Remix’</w:t>
      </w:r>
      <w:r w:rsidR="00C32EE5" w:rsidRPr="00C32EE5">
        <w:rPr>
          <w:rFonts w:ascii="Helvetica" w:eastAsia="Times New Roman" w:hAnsi="Helvetica" w:cs="Helvetica"/>
          <w:color w:val="000000"/>
          <w:kern w:val="0"/>
          <w:sz w:val="21"/>
          <w:szCs w:val="21"/>
          <w:lang w:eastAsia="en-GB"/>
          <w14:ligatures w14:val="none"/>
        </w:rPr>
        <w:t xml:space="preserve">. This surprised me at first however after a relisten, it has an angry undertone and is far less lyrical. The track has long stints of instrumental sections. </w:t>
      </w:r>
    </w:p>
    <w:p w14:paraId="07E3F29F" w14:textId="3D2F5129"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noProof/>
        </w:rPr>
        <w:drawing>
          <wp:anchor distT="0" distB="0" distL="114300" distR="114300" simplePos="0" relativeHeight="251663360" behindDoc="1" locked="0" layoutInCell="1" allowOverlap="1" wp14:anchorId="4DF21A16" wp14:editId="2B7233BB">
            <wp:simplePos x="0" y="0"/>
            <wp:positionH relativeFrom="margin">
              <wp:align>left</wp:align>
            </wp:positionH>
            <wp:positionV relativeFrom="paragraph">
              <wp:posOffset>64655</wp:posOffset>
            </wp:positionV>
            <wp:extent cx="4121150" cy="1447165"/>
            <wp:effectExtent l="0" t="0" r="0" b="635"/>
            <wp:wrapTight wrapText="bothSides">
              <wp:wrapPolygon edited="0">
                <wp:start x="0" y="0"/>
                <wp:lineTo x="0" y="21325"/>
                <wp:lineTo x="21467" y="21325"/>
                <wp:lineTo x="21467" y="0"/>
                <wp:lineTo x="0" y="0"/>
              </wp:wrapPolygon>
            </wp:wrapTight>
            <wp:docPr id="2108364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64994"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3901" t="41470" r="14173" b="13613"/>
                    <a:stretch/>
                  </pic:blipFill>
                  <pic:spPr bwMode="auto">
                    <a:xfrm>
                      <a:off x="0" y="0"/>
                      <a:ext cx="4121150" cy="1447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B673595" w14:textId="3324ED5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440FAC64" w14:textId="5F1E2B89"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6BED90E9"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2921A8D7" w14:textId="0E267494"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0112E6C4"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1AA9A7E"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2401B353" w14:textId="77777777"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079CFB03" w14:textId="070746AF"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A46A239" w14:textId="1030FD53" w:rsidR="00F55D70" w:rsidRDefault="00F55D70"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2A0292C" w14:textId="636DB3DF" w:rsidR="00C32EE5" w:rsidRDefault="00C32EE5" w:rsidP="00C32EE5">
      <w:pPr>
        <w:pStyle w:val="ListParagraph"/>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FEC587B" w14:textId="2498F7FE" w:rsidR="00AF1C87" w:rsidRDefault="00D03EC3" w:rsidP="00F55D70">
      <w:pPr>
        <w:pStyle w:val="ListParagraph"/>
        <w:numPr>
          <w:ilvl w:val="0"/>
          <w:numId w:val="17"/>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rFonts w:ascii="Helvetica" w:eastAsia="Times New Roman" w:hAnsi="Helvetica" w:cs="Helvetica"/>
          <w:color w:val="000000"/>
          <w:kern w:val="0"/>
          <w:sz w:val="21"/>
          <w:szCs w:val="21"/>
          <w:lang w:eastAsia="en-GB"/>
          <w14:ligatures w14:val="none"/>
        </w:rPr>
        <w:t xml:space="preserve">The order of the ‘valence’ flows relatively well. I do wonder what sub features are taken into consideration </w:t>
      </w:r>
      <w:r w:rsidR="00AF1C87">
        <w:rPr>
          <w:rFonts w:ascii="Helvetica" w:eastAsia="Times New Roman" w:hAnsi="Helvetica" w:cs="Helvetica"/>
          <w:color w:val="000000"/>
          <w:kern w:val="0"/>
          <w:sz w:val="21"/>
          <w:szCs w:val="21"/>
          <w:lang w:eastAsia="en-GB"/>
          <w14:ligatures w14:val="none"/>
        </w:rPr>
        <w:t>to</w:t>
      </w:r>
      <w:r>
        <w:rPr>
          <w:rFonts w:ascii="Helvetica" w:eastAsia="Times New Roman" w:hAnsi="Helvetica" w:cs="Helvetica"/>
          <w:color w:val="000000"/>
          <w:kern w:val="0"/>
          <w:sz w:val="21"/>
          <w:szCs w:val="21"/>
          <w:lang w:eastAsia="en-GB"/>
          <w14:ligatures w14:val="none"/>
        </w:rPr>
        <w:t xml:space="preserve"> define the ‘valence’. Some songs I felt were misplaced. Looking across the features helps to understand why some are where they are in the order of 50. For example, correlating this order to the ‘loudness’ feature. I felt as though some which were considered to have a lower loudness made more sense to be higher up such as ‘Sandro Cavazza – High With Somebody’ </w:t>
      </w:r>
      <w:r w:rsidR="00AF1C87">
        <w:rPr>
          <w:rFonts w:ascii="Helvetica" w:eastAsia="Times New Roman" w:hAnsi="Helvetica" w:cs="Helvetica"/>
          <w:color w:val="000000"/>
          <w:kern w:val="0"/>
          <w:sz w:val="21"/>
          <w:szCs w:val="21"/>
          <w:lang w:eastAsia="en-GB"/>
          <w14:ligatures w14:val="none"/>
        </w:rPr>
        <w:t xml:space="preserve">(-7.586) </w:t>
      </w:r>
      <w:r>
        <w:rPr>
          <w:rFonts w:ascii="Helvetica" w:eastAsia="Times New Roman" w:hAnsi="Helvetica" w:cs="Helvetica"/>
          <w:color w:val="000000"/>
          <w:kern w:val="0"/>
          <w:sz w:val="21"/>
          <w:szCs w:val="21"/>
          <w:lang w:eastAsia="en-GB"/>
          <w14:ligatures w14:val="none"/>
        </w:rPr>
        <w:t>as it has a more light-hearted feel to it. Equally, I felt that ‘</w:t>
      </w:r>
      <w:r w:rsidR="00AF1C87">
        <w:rPr>
          <w:rFonts w:ascii="Helvetica" w:eastAsia="Times New Roman" w:hAnsi="Helvetica" w:cs="Helvetica"/>
          <w:color w:val="000000"/>
          <w:kern w:val="0"/>
          <w:sz w:val="21"/>
          <w:szCs w:val="21"/>
          <w:lang w:eastAsia="en-GB"/>
          <w14:ligatures w14:val="none"/>
        </w:rPr>
        <w:t xml:space="preserve">Led Zepplin – Whole Lotta Love – 1990 Remaster’ has a definitive carefree rock feel (-11.600) yet it ranks quite low. As if there are anomalies in the sorted valence list. </w:t>
      </w:r>
      <w:r w:rsidR="00AF1C87" w:rsidRPr="00F55D70">
        <w:rPr>
          <w:rFonts w:ascii="Helvetica" w:eastAsia="Times New Roman" w:hAnsi="Helvetica" w:cs="Helvetica"/>
          <w:color w:val="000000"/>
          <w:kern w:val="0"/>
          <w:sz w:val="21"/>
          <w:szCs w:val="21"/>
          <w:lang w:eastAsia="en-GB"/>
          <w14:ligatures w14:val="none"/>
        </w:rPr>
        <w:t xml:space="preserve">Valence is something which can also be interpreted slightly differently to the individual. It is understandable how this ranking would only be relative. </w:t>
      </w:r>
    </w:p>
    <w:p w14:paraId="7DC9E653" w14:textId="77777777" w:rsidR="00F55D70" w:rsidRDefault="00F55D70" w:rsidP="00F55D70">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8A7D407" w14:textId="309D11EC" w:rsidR="00C02D6F" w:rsidRPr="00A96429" w:rsidRDefault="00A96429" w:rsidP="00C02D6F">
      <w:pPr>
        <w:shd w:val="clear" w:color="auto" w:fill="FFFFFF"/>
        <w:spacing w:before="100" w:beforeAutospacing="1" w:after="100" w:afterAutospacing="1" w:line="240" w:lineRule="auto"/>
        <w:rPr>
          <w:rFonts w:ascii="Helvetica" w:eastAsia="Times New Roman" w:hAnsi="Helvetica" w:cs="Helvetica"/>
          <w:b/>
          <w:bCs/>
          <w:color w:val="000000"/>
          <w:kern w:val="0"/>
          <w:sz w:val="21"/>
          <w:szCs w:val="21"/>
          <w:lang w:eastAsia="en-GB"/>
          <w14:ligatures w14:val="none"/>
        </w:rPr>
      </w:pPr>
      <w:r w:rsidRPr="00A96429">
        <w:rPr>
          <w:rFonts w:ascii="Helvetica" w:eastAsia="Times New Roman" w:hAnsi="Helvetica" w:cs="Helvetica"/>
          <w:b/>
          <w:bCs/>
          <w:color w:val="000000"/>
          <w:kern w:val="0"/>
          <w:sz w:val="21"/>
          <w:szCs w:val="21"/>
          <w:lang w:eastAsia="en-GB"/>
          <w14:ligatures w14:val="none"/>
        </w:rPr>
        <w:lastRenderedPageBreak/>
        <w:t>[TASK 3]</w:t>
      </w:r>
    </w:p>
    <w:p w14:paraId="011C6D41" w14:textId="28A6FFB3" w:rsidR="00262275" w:rsidRDefault="006B7242" w:rsidP="00A96429">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sidRPr="00A96429">
        <w:rPr>
          <w:rFonts w:ascii="Helvetica" w:eastAsia="Times New Roman" w:hAnsi="Helvetica" w:cs="Helvetica"/>
          <w:color w:val="000000"/>
          <w:kern w:val="0"/>
          <w:sz w:val="21"/>
          <w:szCs w:val="21"/>
          <w:lang w:eastAsia="en-GB"/>
          <w14:ligatures w14:val="none"/>
        </w:rPr>
        <w:t>The recommendations are good against the seed track (Miley Cyrus – Plastic Hearts)</w:t>
      </w:r>
      <w:r w:rsidR="00262275" w:rsidRPr="00A96429">
        <w:rPr>
          <w:rFonts w:ascii="Helvetica" w:eastAsia="Times New Roman" w:hAnsi="Helvetica" w:cs="Helvetica"/>
          <w:color w:val="000000"/>
          <w:kern w:val="0"/>
          <w:sz w:val="21"/>
          <w:szCs w:val="21"/>
          <w:lang w:eastAsia="en-GB"/>
          <w14:ligatures w14:val="none"/>
        </w:rPr>
        <w:t xml:space="preserve">. </w:t>
      </w:r>
      <w:r w:rsidR="00A96429" w:rsidRPr="00A96429">
        <w:rPr>
          <w:rFonts w:ascii="Helvetica" w:eastAsia="Times New Roman" w:hAnsi="Helvetica" w:cs="Helvetica"/>
          <w:color w:val="000000"/>
          <w:kern w:val="0"/>
          <w:sz w:val="21"/>
          <w:szCs w:val="21"/>
          <w:lang w:eastAsia="en-GB"/>
          <w14:ligatures w14:val="none"/>
        </w:rPr>
        <w:t>However,</w:t>
      </w:r>
      <w:r w:rsidR="00262275" w:rsidRPr="00A96429">
        <w:rPr>
          <w:rFonts w:ascii="Helvetica" w:eastAsia="Times New Roman" w:hAnsi="Helvetica" w:cs="Helvetica"/>
          <w:color w:val="000000"/>
          <w:kern w:val="0"/>
          <w:sz w:val="21"/>
          <w:szCs w:val="21"/>
          <w:lang w:eastAsia="en-GB"/>
          <w14:ligatures w14:val="none"/>
        </w:rPr>
        <w:t xml:space="preserve"> I noticed that the songs chosen became more orientated towards rock as the recommendations when on. It seems like the further recommendations begin to take into consideration the previous tracks recommended. As if you’re being stirred towards a specific genre. Looking at the cosine similarity from before, the highest ranking ‘similar track was 0.688 ‘Junkyard Drive – Where I belong’ against all the subset features as recommended first also.</w:t>
      </w:r>
    </w:p>
    <w:p w14:paraId="42845BED" w14:textId="29AC3C63" w:rsidR="00F55D70" w:rsidRDefault="00F55D70" w:rsidP="00A96429">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noProof/>
        </w:rPr>
        <w:drawing>
          <wp:anchor distT="0" distB="0" distL="114300" distR="114300" simplePos="0" relativeHeight="251664384" behindDoc="1" locked="0" layoutInCell="1" allowOverlap="1" wp14:anchorId="1F53D4EA" wp14:editId="76212E61">
            <wp:simplePos x="0" y="0"/>
            <wp:positionH relativeFrom="margin">
              <wp:align>left</wp:align>
            </wp:positionH>
            <wp:positionV relativeFrom="paragraph">
              <wp:posOffset>17780</wp:posOffset>
            </wp:positionV>
            <wp:extent cx="4044216" cy="214168"/>
            <wp:effectExtent l="0" t="0" r="0" b="0"/>
            <wp:wrapTight wrapText="bothSides">
              <wp:wrapPolygon edited="0">
                <wp:start x="0" y="0"/>
                <wp:lineTo x="0" y="19228"/>
                <wp:lineTo x="21471" y="19228"/>
                <wp:lineTo x="21471" y="0"/>
                <wp:lineTo x="0" y="0"/>
              </wp:wrapPolygon>
            </wp:wrapTight>
            <wp:docPr id="415831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31633"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4145" t="59751" r="15275" b="33604"/>
                    <a:stretch/>
                  </pic:blipFill>
                  <pic:spPr bwMode="auto">
                    <a:xfrm>
                      <a:off x="0" y="0"/>
                      <a:ext cx="4044216" cy="214168"/>
                    </a:xfrm>
                    <a:prstGeom prst="rect">
                      <a:avLst/>
                    </a:prstGeom>
                    <a:ln>
                      <a:noFill/>
                    </a:ln>
                    <a:extLst>
                      <a:ext uri="{53640926-AAD7-44D8-BBD7-CCE9431645EC}">
                        <a14:shadowObscured xmlns:a14="http://schemas.microsoft.com/office/drawing/2010/main"/>
                      </a:ext>
                    </a:extLst>
                  </pic:spPr>
                </pic:pic>
              </a:graphicData>
            </a:graphic>
          </wp:anchor>
        </w:drawing>
      </w:r>
    </w:p>
    <w:p w14:paraId="737370DC" w14:textId="16C41665" w:rsidR="00262275" w:rsidRDefault="00F55D70" w:rsidP="00262275">
      <w:pPr>
        <w:shd w:val="clear" w:color="auto" w:fill="FFFFFF"/>
        <w:tabs>
          <w:tab w:val="left" w:pos="3444"/>
        </w:tabs>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r>
        <w:rPr>
          <w:noProof/>
        </w:rPr>
        <w:drawing>
          <wp:anchor distT="0" distB="0" distL="114300" distR="114300" simplePos="0" relativeHeight="251665408" behindDoc="1" locked="0" layoutInCell="1" allowOverlap="1" wp14:anchorId="7EE86248" wp14:editId="7B9BD031">
            <wp:simplePos x="0" y="0"/>
            <wp:positionH relativeFrom="margin">
              <wp:align>left</wp:align>
            </wp:positionH>
            <wp:positionV relativeFrom="paragraph">
              <wp:posOffset>513715</wp:posOffset>
            </wp:positionV>
            <wp:extent cx="4114800" cy="1704110"/>
            <wp:effectExtent l="0" t="0" r="0" b="0"/>
            <wp:wrapTight wrapText="bothSides">
              <wp:wrapPolygon edited="0">
                <wp:start x="0" y="0"/>
                <wp:lineTo x="0" y="21254"/>
                <wp:lineTo x="21500" y="21254"/>
                <wp:lineTo x="21500" y="0"/>
                <wp:lineTo x="0" y="0"/>
              </wp:wrapPolygon>
            </wp:wrapTight>
            <wp:docPr id="588585299"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85299" name="Picture 1" descr="A screenshot of a computer screen&#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13658" t="33736" r="14544" b="13401"/>
                    <a:stretch/>
                  </pic:blipFill>
                  <pic:spPr bwMode="auto">
                    <a:xfrm>
                      <a:off x="0" y="0"/>
                      <a:ext cx="4114800" cy="1704110"/>
                    </a:xfrm>
                    <a:prstGeom prst="rect">
                      <a:avLst/>
                    </a:prstGeom>
                    <a:ln>
                      <a:noFill/>
                    </a:ln>
                    <a:extLst>
                      <a:ext uri="{53640926-AAD7-44D8-BBD7-CCE9431645EC}">
                        <a14:shadowObscured xmlns:a14="http://schemas.microsoft.com/office/drawing/2010/main"/>
                      </a:ext>
                    </a:extLst>
                  </pic:spPr>
                </pic:pic>
              </a:graphicData>
            </a:graphic>
          </wp:anchor>
        </w:drawing>
      </w:r>
      <w:r w:rsidR="00262275">
        <w:rPr>
          <w:rFonts w:ascii="Helvetica" w:eastAsia="Times New Roman" w:hAnsi="Helvetica" w:cs="Helvetica"/>
          <w:color w:val="000000"/>
          <w:kern w:val="0"/>
          <w:sz w:val="21"/>
          <w:szCs w:val="21"/>
          <w:lang w:eastAsia="en-GB"/>
          <w14:ligatures w14:val="none"/>
        </w:rPr>
        <w:t xml:space="preserve">I reran the code with only </w:t>
      </w:r>
      <w:r w:rsidR="00262275" w:rsidRPr="00262275">
        <w:rPr>
          <w:rFonts w:ascii="Helvetica" w:eastAsia="Times New Roman" w:hAnsi="Helvetica" w:cs="Helvetica"/>
          <w:color w:val="000000"/>
          <w:kern w:val="0"/>
          <w:sz w:val="21"/>
          <w:szCs w:val="21"/>
          <w:lang w:eastAsia="en-GB"/>
          <w14:ligatures w14:val="none"/>
        </w:rPr>
        <w:t>['energy', 'loudness', 'valence', 'tempo']</w:t>
      </w:r>
      <w:r w:rsidR="00262275">
        <w:rPr>
          <w:rFonts w:ascii="Helvetica" w:eastAsia="Times New Roman" w:hAnsi="Helvetica" w:cs="Helvetica"/>
          <w:color w:val="000000"/>
          <w:kern w:val="0"/>
          <w:sz w:val="21"/>
          <w:szCs w:val="21"/>
          <w:lang w:eastAsia="en-GB"/>
          <w14:ligatures w14:val="none"/>
        </w:rPr>
        <w:t xml:space="preserve"> as my subset features. </w:t>
      </w:r>
      <w:r w:rsidR="00A96429">
        <w:rPr>
          <w:rFonts w:ascii="Helvetica" w:eastAsia="Times New Roman" w:hAnsi="Helvetica" w:cs="Helvetica"/>
          <w:color w:val="000000"/>
          <w:kern w:val="0"/>
          <w:sz w:val="21"/>
          <w:szCs w:val="21"/>
          <w:lang w:eastAsia="en-GB"/>
          <w14:ligatures w14:val="none"/>
        </w:rPr>
        <w:t>The</w:t>
      </w:r>
      <w:r>
        <w:rPr>
          <w:rFonts w:ascii="Helvetica" w:eastAsia="Times New Roman" w:hAnsi="Helvetica" w:cs="Helvetica"/>
          <w:color w:val="000000"/>
          <w:kern w:val="0"/>
          <w:sz w:val="21"/>
          <w:szCs w:val="21"/>
          <w:lang w:eastAsia="en-GB"/>
          <w14:ligatures w14:val="none"/>
        </w:rPr>
        <w:t xml:space="preserve"> initial recommendations felt much better. </w:t>
      </w:r>
      <w:r w:rsidR="00A96429">
        <w:rPr>
          <w:rFonts w:ascii="Helvetica" w:eastAsia="Times New Roman" w:hAnsi="Helvetica" w:cs="Helvetica"/>
          <w:color w:val="000000"/>
          <w:kern w:val="0"/>
          <w:sz w:val="21"/>
          <w:szCs w:val="21"/>
          <w:lang w:eastAsia="en-GB"/>
          <w14:ligatures w14:val="none"/>
        </w:rPr>
        <w:t xml:space="preserve">I think I have a specific preference for the type of ambience </w:t>
      </w:r>
      <w:r>
        <w:rPr>
          <w:rFonts w:ascii="Helvetica" w:eastAsia="Times New Roman" w:hAnsi="Helvetica" w:cs="Helvetica"/>
          <w:color w:val="000000"/>
          <w:kern w:val="0"/>
          <w:sz w:val="21"/>
          <w:szCs w:val="21"/>
          <w:lang w:eastAsia="en-GB"/>
          <w14:ligatures w14:val="none"/>
        </w:rPr>
        <w:t>of music I like</w:t>
      </w:r>
      <w:r w:rsidR="00A96429">
        <w:rPr>
          <w:rFonts w:ascii="Helvetica" w:eastAsia="Times New Roman" w:hAnsi="Helvetica" w:cs="Helvetica"/>
          <w:color w:val="000000"/>
          <w:kern w:val="0"/>
          <w:sz w:val="21"/>
          <w:szCs w:val="21"/>
          <w:lang w:eastAsia="en-GB"/>
          <w14:ligatures w14:val="none"/>
        </w:rPr>
        <w:t xml:space="preserve"> in the gym – which better </w:t>
      </w:r>
      <w:r>
        <w:rPr>
          <w:rFonts w:ascii="Helvetica" w:eastAsia="Times New Roman" w:hAnsi="Helvetica" w:cs="Helvetica"/>
          <w:color w:val="000000"/>
          <w:kern w:val="0"/>
          <w:sz w:val="21"/>
          <w:szCs w:val="21"/>
          <w:lang w:eastAsia="en-GB"/>
          <w14:ligatures w14:val="none"/>
        </w:rPr>
        <w:t>match</w:t>
      </w:r>
      <w:r w:rsidR="00A96429">
        <w:rPr>
          <w:rFonts w:ascii="Helvetica" w:eastAsia="Times New Roman" w:hAnsi="Helvetica" w:cs="Helvetica"/>
          <w:color w:val="000000"/>
          <w:kern w:val="0"/>
          <w:sz w:val="21"/>
          <w:szCs w:val="21"/>
          <w:lang w:eastAsia="en-GB"/>
          <w14:ligatures w14:val="none"/>
        </w:rPr>
        <w:t xml:space="preserve"> these subset features. </w:t>
      </w:r>
    </w:p>
    <w:p w14:paraId="1BDF2AAF" w14:textId="35BC6038" w:rsidR="00F55D70" w:rsidRDefault="00F55D70" w:rsidP="00262275">
      <w:pPr>
        <w:shd w:val="clear" w:color="auto" w:fill="FFFFFF"/>
        <w:tabs>
          <w:tab w:val="left" w:pos="3444"/>
        </w:tabs>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B330508" w14:textId="7E2BD3B7" w:rsidR="00F55D70" w:rsidRPr="006B7242" w:rsidRDefault="00F55D70" w:rsidP="00262275">
      <w:pPr>
        <w:shd w:val="clear" w:color="auto" w:fill="FFFFFF"/>
        <w:tabs>
          <w:tab w:val="left" w:pos="3444"/>
        </w:tabs>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505483C6" w14:textId="77777777" w:rsidR="00C02D6F" w:rsidRPr="00C02D6F" w:rsidRDefault="00C02D6F" w:rsidP="00C02D6F">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0D80371B" w14:textId="77777777" w:rsidR="00C02D6F" w:rsidRPr="00C02D6F" w:rsidRDefault="00C02D6F" w:rsidP="00C02D6F">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GB"/>
          <w14:ligatures w14:val="none"/>
        </w:rPr>
      </w:pPr>
    </w:p>
    <w:p w14:paraId="32B77C52" w14:textId="77777777" w:rsidR="00C02D6F" w:rsidRDefault="00C02D6F" w:rsidP="00816901">
      <w:pPr>
        <w:rPr>
          <w:rFonts w:ascii="Helvetica" w:hAnsi="Helvetica" w:cs="Helvetica"/>
          <w:color w:val="282828"/>
          <w:shd w:val="clear" w:color="auto" w:fill="FFFFFF"/>
        </w:rPr>
      </w:pPr>
    </w:p>
    <w:p w14:paraId="30CF310A" w14:textId="77777777" w:rsidR="00C02D6F" w:rsidRDefault="00C02D6F" w:rsidP="00816901">
      <w:pPr>
        <w:rPr>
          <w:rFonts w:ascii="Helvetica" w:hAnsi="Helvetica" w:cs="Helvetica"/>
          <w:color w:val="282828"/>
          <w:shd w:val="clear" w:color="auto" w:fill="FFFFFF"/>
        </w:rPr>
      </w:pPr>
    </w:p>
    <w:p w14:paraId="66B100CB" w14:textId="77777777" w:rsidR="00C02D6F" w:rsidRPr="00816901" w:rsidRDefault="00C02D6F" w:rsidP="00816901"/>
    <w:sectPr w:rsidR="00C02D6F" w:rsidRPr="008169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B22"/>
    <w:multiLevelType w:val="hybridMultilevel"/>
    <w:tmpl w:val="1E26E198"/>
    <w:lvl w:ilvl="0" w:tplc="358CBA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28F69A4"/>
    <w:multiLevelType w:val="hybridMultilevel"/>
    <w:tmpl w:val="5CC8BA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2E7410"/>
    <w:multiLevelType w:val="hybridMultilevel"/>
    <w:tmpl w:val="4B429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5A0A68"/>
    <w:multiLevelType w:val="hybridMultilevel"/>
    <w:tmpl w:val="89B433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917AB6"/>
    <w:multiLevelType w:val="multilevel"/>
    <w:tmpl w:val="DD8A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B65B69"/>
    <w:multiLevelType w:val="hybridMultilevel"/>
    <w:tmpl w:val="FB348CF2"/>
    <w:lvl w:ilvl="0" w:tplc="57D01E90">
      <w:start w:val="2"/>
      <w:numFmt w:val="bullet"/>
      <w:lvlText w:val="-"/>
      <w:lvlJc w:val="left"/>
      <w:pPr>
        <w:ind w:left="1080" w:hanging="360"/>
      </w:pPr>
      <w:rPr>
        <w:rFonts w:ascii="Helvetica" w:eastAsia="Times New Roman" w:hAnsi="Helvetica"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8F85D88"/>
    <w:multiLevelType w:val="multilevel"/>
    <w:tmpl w:val="F4F2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D50ECA"/>
    <w:multiLevelType w:val="hybridMultilevel"/>
    <w:tmpl w:val="85EC12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BD0A83"/>
    <w:multiLevelType w:val="multilevel"/>
    <w:tmpl w:val="C5F4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914508"/>
    <w:multiLevelType w:val="multilevel"/>
    <w:tmpl w:val="336C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7C45B4"/>
    <w:multiLevelType w:val="hybridMultilevel"/>
    <w:tmpl w:val="E250C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725F8D"/>
    <w:multiLevelType w:val="hybridMultilevel"/>
    <w:tmpl w:val="29561D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102B5C"/>
    <w:multiLevelType w:val="multilevel"/>
    <w:tmpl w:val="68A8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C8390B"/>
    <w:multiLevelType w:val="hybridMultilevel"/>
    <w:tmpl w:val="E5523500"/>
    <w:lvl w:ilvl="0" w:tplc="6F6E54A0">
      <w:start w:val="2"/>
      <w:numFmt w:val="bullet"/>
      <w:lvlText w:val="-"/>
      <w:lvlJc w:val="left"/>
      <w:pPr>
        <w:ind w:left="1080" w:hanging="360"/>
      </w:pPr>
      <w:rPr>
        <w:rFonts w:ascii="Helvetica" w:eastAsia="Times New Roman" w:hAnsi="Helvetica"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AAF347A"/>
    <w:multiLevelType w:val="hybridMultilevel"/>
    <w:tmpl w:val="59FA1D48"/>
    <w:lvl w:ilvl="0" w:tplc="199CF1F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4A3373"/>
    <w:multiLevelType w:val="hybridMultilevel"/>
    <w:tmpl w:val="F6E2EC98"/>
    <w:lvl w:ilvl="0" w:tplc="404E4CAC">
      <w:start w:val="2"/>
      <w:numFmt w:val="bullet"/>
      <w:lvlText w:val="-"/>
      <w:lvlJc w:val="left"/>
      <w:pPr>
        <w:ind w:left="1080" w:hanging="360"/>
      </w:pPr>
      <w:rPr>
        <w:rFonts w:ascii="Helvetica" w:eastAsia="Times New Roman" w:hAnsi="Helvetica"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4CB0A40"/>
    <w:multiLevelType w:val="multilevel"/>
    <w:tmpl w:val="F56E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9A2BE6"/>
    <w:multiLevelType w:val="hybridMultilevel"/>
    <w:tmpl w:val="52365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ED1D28"/>
    <w:multiLevelType w:val="multilevel"/>
    <w:tmpl w:val="62F6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7B303D"/>
    <w:multiLevelType w:val="hybridMultilevel"/>
    <w:tmpl w:val="4E44D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82354009">
    <w:abstractNumId w:val="16"/>
  </w:num>
  <w:num w:numId="2" w16cid:durableId="1406027231">
    <w:abstractNumId w:val="4"/>
  </w:num>
  <w:num w:numId="3" w16cid:durableId="1133332607">
    <w:abstractNumId w:val="18"/>
  </w:num>
  <w:num w:numId="4" w16cid:durableId="1893733692">
    <w:abstractNumId w:val="8"/>
  </w:num>
  <w:num w:numId="5" w16cid:durableId="492185180">
    <w:abstractNumId w:val="3"/>
  </w:num>
  <w:num w:numId="6" w16cid:durableId="341325597">
    <w:abstractNumId w:val="11"/>
  </w:num>
  <w:num w:numId="7" w16cid:durableId="1414622974">
    <w:abstractNumId w:val="12"/>
  </w:num>
  <w:num w:numId="8" w16cid:durableId="1333681803">
    <w:abstractNumId w:val="9"/>
  </w:num>
  <w:num w:numId="9" w16cid:durableId="1148210045">
    <w:abstractNumId w:val="6"/>
  </w:num>
  <w:num w:numId="10" w16cid:durableId="775103934">
    <w:abstractNumId w:val="19"/>
  </w:num>
  <w:num w:numId="11" w16cid:durableId="158157803">
    <w:abstractNumId w:val="1"/>
  </w:num>
  <w:num w:numId="12" w16cid:durableId="564341056">
    <w:abstractNumId w:val="5"/>
  </w:num>
  <w:num w:numId="13" w16cid:durableId="1233077789">
    <w:abstractNumId w:val="0"/>
  </w:num>
  <w:num w:numId="14" w16cid:durableId="1535381101">
    <w:abstractNumId w:val="15"/>
  </w:num>
  <w:num w:numId="15" w16cid:durableId="546262417">
    <w:abstractNumId w:val="10"/>
  </w:num>
  <w:num w:numId="16" w16cid:durableId="1887795835">
    <w:abstractNumId w:val="14"/>
  </w:num>
  <w:num w:numId="17" w16cid:durableId="1219899299">
    <w:abstractNumId w:val="7"/>
  </w:num>
  <w:num w:numId="18" w16cid:durableId="1212885702">
    <w:abstractNumId w:val="13"/>
  </w:num>
  <w:num w:numId="19" w16cid:durableId="599065797">
    <w:abstractNumId w:val="17"/>
  </w:num>
  <w:num w:numId="20" w16cid:durableId="22437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901"/>
    <w:rsid w:val="000B396A"/>
    <w:rsid w:val="001A6025"/>
    <w:rsid w:val="001D720D"/>
    <w:rsid w:val="00262275"/>
    <w:rsid w:val="00330F57"/>
    <w:rsid w:val="00586807"/>
    <w:rsid w:val="00604BF9"/>
    <w:rsid w:val="006B7242"/>
    <w:rsid w:val="007662FD"/>
    <w:rsid w:val="00816901"/>
    <w:rsid w:val="00A96429"/>
    <w:rsid w:val="00AF1C87"/>
    <w:rsid w:val="00BB1F2B"/>
    <w:rsid w:val="00C02D6F"/>
    <w:rsid w:val="00C32EE5"/>
    <w:rsid w:val="00C37BD1"/>
    <w:rsid w:val="00D03EC3"/>
    <w:rsid w:val="00D26D7A"/>
    <w:rsid w:val="00D54A8E"/>
    <w:rsid w:val="00F1640D"/>
    <w:rsid w:val="00F55D70"/>
    <w:rsid w:val="00F63D0D"/>
    <w:rsid w:val="00F8127F"/>
    <w:rsid w:val="00F863D9"/>
    <w:rsid w:val="00FD4F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8CD2"/>
  <w15:chartTrackingRefBased/>
  <w15:docId w15:val="{48A4AE04-BC2F-484D-B36A-D0B213B71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16901"/>
    <w:rPr>
      <w:b/>
      <w:bCs/>
    </w:rPr>
  </w:style>
  <w:style w:type="paragraph" w:styleId="ListParagraph">
    <w:name w:val="List Paragraph"/>
    <w:basedOn w:val="Normal"/>
    <w:uiPriority w:val="34"/>
    <w:qFormat/>
    <w:rsid w:val="00C02D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937721">
      <w:bodyDiv w:val="1"/>
      <w:marLeft w:val="0"/>
      <w:marRight w:val="0"/>
      <w:marTop w:val="0"/>
      <w:marBottom w:val="0"/>
      <w:divBdr>
        <w:top w:val="none" w:sz="0" w:space="0" w:color="auto"/>
        <w:left w:val="none" w:sz="0" w:space="0" w:color="auto"/>
        <w:bottom w:val="none" w:sz="0" w:space="0" w:color="auto"/>
        <w:right w:val="none" w:sz="0" w:space="0" w:color="auto"/>
      </w:divBdr>
    </w:div>
    <w:div w:id="1691494180">
      <w:bodyDiv w:val="1"/>
      <w:marLeft w:val="0"/>
      <w:marRight w:val="0"/>
      <w:marTop w:val="0"/>
      <w:marBottom w:val="0"/>
      <w:divBdr>
        <w:top w:val="none" w:sz="0" w:space="0" w:color="auto"/>
        <w:left w:val="none" w:sz="0" w:space="0" w:color="auto"/>
        <w:bottom w:val="none" w:sz="0" w:space="0" w:color="auto"/>
        <w:right w:val="none" w:sz="0" w:space="0" w:color="auto"/>
      </w:divBdr>
    </w:div>
    <w:div w:id="19566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624</Words>
  <Characters>3561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Jade O'Connor</dc:creator>
  <cp:keywords/>
  <dc:description/>
  <cp:lastModifiedBy>Lucy Jade O'Connor</cp:lastModifiedBy>
  <cp:revision>12</cp:revision>
  <dcterms:created xsi:type="dcterms:W3CDTF">2023-04-24T14:50:00Z</dcterms:created>
  <dcterms:modified xsi:type="dcterms:W3CDTF">2023-05-05T16:22:00Z</dcterms:modified>
</cp:coreProperties>
</file>